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f1fc" w14:textId="941f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в Актогайском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29 апреля 2026 года № 44/01. Зарегистрировано в Министерстве юстиции Республики Казахстан 30 апреля 2026 года № 38599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апреля 2020 года № 246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№ 20536),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Актогайском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Актогайского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Актогайского района после дня его первого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44/01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Актогайском районе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Актогайском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апреля 2020 года № 246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№ 20536) (далее – Порядок) и определяют порядок обеспечения возвратности собственниками квартир, нежилых помещений денежных средств, направленных на ремонт и замену лифтов, капитальный ремонт многоквартирного жилого дома.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применяются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объектом кондоминиума – комплекс мероприятий, направленных на обеспечение безопасных и комфортных условий проживания (пребывания) собственников квартир, нежилых помещений, парковочных мест, кладовок, а также на надлежащее содержание общего имущества объекта кондоминиума, регулирование порядка его использования, организацию предоставления коммунальных услуг;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многоквартирный жилой дом –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объединение собственников имущества многоквартирного жилого дома (далее – объединение собственников имущества) – юридическое лицо, являющееся некоммерческой организацией, образованное собственниками квартир, нежилых помещений одного многоквартирного жилого дома, осуществляющее управление объектом кондоминиума, финансирующее его содержание и обеспечивающее его сохранность;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– специализированная уполномоченная организация.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Актогайском районе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 и автомобильных дорог и жилищной инспекции Актогайского района" (далее – администратор бюджетной программы) при наличии средств в местном бюджете осуществляет организацию и финансирование капитального ремонта многоквартирных жилых домов и ремонт (замену) лифтов с условием обеспечения возвратности средств собственниками квартир, нежилых помещений через оператора, в соответствии с Порядком.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сумм возврата средств за проведенный капитальный ремонт, ремонт (замену) лифтов (далее – расчет сумм) определяется на основании технических характеристик, квартир, нежилых помещений в соответствии с долей в общем имуществе объекта кондоминиума.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сумм оформляется согласно приложению к Порядку и является неотъемлемой частью протокола собрания, который прошивается, нумеруется.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осуществлении организации и финансировании замены (ремонта) лифта одного из подъездов многоквартирного жилого дома за счет бюджетных средств с условием обеспечения возвратности средств собственниками квартир и нежилых помещений собственники квартир, нежилых помещений данного подъезда многоквартирного жилого дома принимают решение о замене (ремонте) лифта в данном подъезде многоквартирного жилого дома при наличии согласия более двух третей от общего числа собственников квартир, нежилых помещений данного подъезда многоквартирного жилого дома с оформлением соответствующего протокола.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по замене (ремонту) лифта осуществляется собственниками квартир, нежилых помещений данного подъезда многоквартирного жилого дома.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Собственники квартир, нежилых помещений после подписания акта-приемки выполненных работ обеспечивают полное погашение суммы бюджетных средств, в том числе выделенных в виде бюджетного кредита.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бюджетных средств, в том числе выделенных в виде бюджетного кредита, обеспечивается собственниками квартир, нежилых помещений путем полного погашения суммы согласно расчету, прилагаемому к протоколу собрания.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использует полученную от собственников квартир, нежилых помещений возвратные денежные средства на капитальный ремонт, а также замену лифтов в других объектах кондоминиума с условием обеспечения возвратности.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обеспечивает мониторинг и контроль возврата средств, выделенных из государственного бюджета, в том числе выделенных в виде бюджетного кредита.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Оператор, на основании протокола собрания, расчета сумм, представленных председателем объединения собственников имущества либо субъектом управления объектом кондоминиума, а также на основании акта выполненных работ, подписанного в соответствии с Порядком, ежемесячно передает графики возврата денежных средств за капитальный ремонт, ремонт (замену) лифтов по каждому собственнику квартир, нежилых помещений в организацию, осуществляющую формирование и доставку единых платежных документов по коммунальным услугам.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