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754c" w14:textId="d8d7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Шахтинского городского маслихата Карагандинской области от 27 июня 2023 года № 269/4 "О понижении размера ставки налогов при применении специального налогового режима розничного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20 июля 2026 года № 515/29. Зарегистрировано в Министерстве юстиции Республики Казахстан 20 июля 2026 года № 39357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Шахтинский городской маслихат Карагандинской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27 июня 2023 года № 269/4 "О понижении размера ставки налогов при применении специального налогового режима розничного налога" (Зарегистрировано в Реестре государственной регистрации нормативных правовых актов за № 6450-09).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