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4b54" w14:textId="4ac4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на городском общественном транспорте (кроме такси) отдельным категориям граждан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Текели области Жетісу от 26 января 2026 года № 42-172 и постановление акимата города Текели области Жетісу от 26 января 2026 года № 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транспорте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Текелийский городской маслихат РЕШИЛ и акимат города Текели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бесплатный проезд на городском общественном транспорте (кроме такси) следующим отдельным категориям граждан города Текели: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первой и второй группы;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пенсионерам в возрасте 70 лет и старше;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до 23 лет;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учащихся среднего (школы), технического и профессионального образования (колледж), за исключением летних каникул;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 (четверо детей и более, до 18 лет);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участникам, инвалидам Великой Отечественной войны и лицам, приравненным к ним.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на льготный проезд пятьдесят процентов от стоимости тарифа на городском общественном транспорте (кроме такси) следующим отдельным категориям граждан города Текели: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третьей группы;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сопровождающим детей с инвалидностью до восемнадцати лет.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бюджет города Текели.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решения и постановления возложить на курирующего заместителя акима города Текели.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