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3343" w14:textId="6153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Актюбинской области от 10 апреля 2024 года № 108 "Об определении размера и порядка оказания жилищной помощи в Мартукском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20 марта 2026 года № 305. Зарегистрировано в Министерстве юстиции Республики Казахстан 30 марта 2026 года № 38221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от 10 апреля 2024 года № 108 "Об определении размера и порядка оказания жилищной помощи в Мартукском районе" (зарегистрировано в Реестре государственной регистрации нормативных правовых актов за № 8572-04)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Мартукском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Мартукском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Мартукском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Мартукского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малообеспеченной семьи (гражданина) в месяц на указанные цели устанавливается в размере 5 (пяти) процентов от совокупного дохода малообеспеченной семьи (гражданина).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помощи оказывается государственным учреждением "Мартукский районный отдел занятости и социальных программ" (далее – уполномоченный орган).";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расчитывается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(зарегистрирован в Реестре государственной регистрации нормативных правовых актов за № 33763) (далее – Правила).";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Выплата производится после принятия решения о назначении жилищной помощи до 10 (десятого) числа следующего месяца.".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Мартукского районного маслихата, после его официального опубликования.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