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4b3f" w14:textId="d4b4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февраля 2026 года № 46. Зарегистрировано в Министерстве юстиции Республики Казахстан 2 марта 2026 года № 38069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Иргизского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Иргизского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 и подлежит официальному опубликованию.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Иргизского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 № 46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Иргизского района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 (зарегистрированное в реестре государственной регистрации нормативных правовых актов за № 7404);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26 ноября 2021 года № 268 "О внесении изменения в постановление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 (зарегистрированное в реестре государственной регистрации нормативных правовых актов за № 25452);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21 ноября 2022 года № 226 "О внесении изменения в постановление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 (зарегистрированное в реестре государственной регистрации нормативных правовых актов за № 30681);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23 октября 2023 года № 180 "О внесении изменения в постановление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 (зарегистрированное в реестре государственной регистрации нормативных правовых актов за № 8417);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17 октября 2024 года № 147 "О внесении изменения в постановление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 (зарегистрированное в реестре государственной регистрации нормативных правовых актов за № 8638-04).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