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e486" w14:textId="db3e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Целиноградского районного маслихата Акмолинской области от 30 января 2018 года № 180/25-6 "Об установлении категорий автостоянок (паркингов) и увеличении базовых ставок налога на земли, занятые под автостоянки (паркинги) в Целиноградском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20 июля 2026 года № 533/70-8. Зарегистрировано в Министерстве юстиции Республики Казахстан 20 июля 2026 года № 39356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Акмолинской области от 30 января 2018 года № 180/25-6 "Об установлении категорий автостоянок (паркингов) и увеличении базовых ставок налога на земли, занятые под автостоянки (паркинги) в Целиноградском районе" (зарегистрировано в Реестре государственной регистрации нормативных правовых актов за № 6403).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Целиноградскому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Дюсебеков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2026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