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4582f2" w14:textId="94582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национальной экономики Республики Казахстан от 20 сентября 2023 года № 165 "Об утверждении Правил отбора и определения критериев социальных и экономических проектов"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национальной экономики Республики Казахстан от 22 сентября 2026 года № 152. Зарегистрирован в Министерстве юстиции Республики Казахстан 23 сентября 2026 года № 39957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20 сентября 2023 года № 165 "Об утверждении Правил отбора и определения критериев социальных и экономических проектов" (зарегистрирован в Реестре государственной регистрации нормативных правовых актов за № 33441)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отбора и определения критериев социальных и экономических проектов,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cоциальные проекты – проекты в сфере здравоохранения, образования, гражданской защиты, поддержки социально незащищенных слоев населения, лиц с инвалидностью, детей-сирот, детей, оставшихся без попечения родителей, сельской молодежи, безработных, объектов коммунальной и социально-культурной инфраструктуры для нужд жителей моногородов, сельских населенных пунктов и иные проекты, определяемые Правительством Республики Казахстан;";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соответствие проектов одному из приоритетных направлений бюджетной инвестиционной политики (диверсификация экономики и инфраструктурно-инновационное развитие, модернизация социальной сферы, обеспечение безопасности граждан через финансирование мер по предотвращению природных явлений и техногенных аварий);";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"16. Комиссия рассматривает ходатайства ЦГО на соответствие требованиям настоящих Правил и Порядка использования и мониторинга средств Фонда, определяемого центральным уполномоченным органом по бюджетному планированию, в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Комиссии, утвержденным постановлением Правительства Республики Казахстан от 7 июня 2025 года № 415.".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отраслей экономики и мониторинга инвестиционных проектов Министерства национальной экономики Республики Казахстан в установленном законодательством Республики Казахстан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дня его первого официального опубликования.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