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acc5fd" w14:textId="3acc5f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приказ Министра труда и социальной защиты населения Республики Казахстан от 25 мая 2023 года № 174 "Об утверждении Правил использования центрами оказания специальных социальных услуг пенсионных выплат по возрасту, за выслугу лет и государственных социальных пособий"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труда и социальной защиты населения Республики Казахстан от 11 сентября 2026 года № 360. Зарегистрирован в Министерстве юстиции Республики Казахстан 23 сентября 2026 года № 39944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труда и социальной защиты населения Республики Казахстан от 25 мая 2023 года № 174 "Об утверждении Правил использования центрами оказания специальных социальных услуг пенсионных выплат по возрасту, за выслугу лет и государственных социальных пособий" (зарегистрирован в Реестре государственной регистрации нормативных правовых актов под № 32596) следующие изменения: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"Об утверждении Правил использования бюджетных средств, поступающих (находящихся) в распоряжении центров оказания специальных социальных услуг";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9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использования бюджетных средств, поступающих (находящихся) в распоряжении центров оказания специальных социальных услуг согласно приложению 1 к настоящему приказу.";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использования центрами оказания специальных социальных услуг пенсионных выплат по возрасту, за выслугу лет и государственных социальных пособий, утвержденные указанным приказом,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Start w:name="z11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специальных социальных услуг Министерства труда и социальной защиты населения Республики Казахстан в установленном законодательством Республики Казахстан порядке обеспечить:</w:t>
      </w:r>
    </w:p>
    <w:bookmarkEnd w:id="4"/>
    <w:bookmarkStart w:name="z1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5"/>
    <w:bookmarkStart w:name="z13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труда и социальной защиты населения Республики Казахстан после его официального опубликования;</w:t>
      </w:r>
    </w:p>
    <w:bookmarkEnd w:id="6"/>
    <w:bookmarkStart w:name="z14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течении трех рабочих дней после исполнения подпунктов 1) и 2) настоящего пункта предоставление в Департамент юридической службы Министерства труда и социальной защиты населения Республики Казахстан информацию об их исполнении.</w:t>
      </w:r>
    </w:p>
    <w:bookmarkEnd w:id="7"/>
    <w:bookmarkStart w:name="z15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труда и социальной защиты населения Республики Казахстан.</w:t>
      </w:r>
    </w:p>
    <w:bookmarkEnd w:id="8"/>
    <w:bookmarkStart w:name="z16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с 1 января 2027 года и подлежит официальному опубликованию.</w:t>
      </w:r>
    </w:p>
    <w:bookmarkEnd w:id="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труда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 социальной защиты населения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Ертаев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8" w:id="10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здравоохранения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9" w:id="11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финансов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0" w:id="12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Бюро национальной статистики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Агентства по стратегическому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планированию и реформам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труда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социальной защиты населения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11 сентября 2026 года № 360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труда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социальной защиты населения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мая 2023 года № 174</w:t>
            </w:r>
          </w:p>
        </w:tc>
      </w:tr>
    </w:tbl>
    <w:bookmarkStart w:name="z23" w:id="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использования бюджетных средств, поступающих (находящихся) в распоряжении центров оказания специальных социальных услуг</w:t>
      </w:r>
    </w:p>
    <w:bookmarkEnd w:id="13"/>
    <w:bookmarkStart w:name="z24" w:id="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4"/>
    <w:bookmarkStart w:name="z25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использования бюджетных средств (далее – бюджетные средства), поступающих (находящихся) в распоряжении центров оказания специальных социальных услуг (далее – Правила) разработаны в соответствии с абзацем двенадцатым </w:t>
      </w:r>
      <w:r>
        <w:rPr>
          <w:rFonts w:ascii="Times New Roman"/>
          <w:b w:val="false"/>
          <w:i w:val="false"/>
          <w:color w:val="000000"/>
          <w:sz w:val="28"/>
        </w:rPr>
        <w:t>подпункта 5)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12 Социального кодекса Республики Казахстан и определяют порядок использования бюджетных средств, предоставляемых лицам в виде части пенсионных выплат по возрасту и за выслугу лет и государственных социальных пособий престарелых, лиц с инвалидностью (далее – лица), граждан признанных судом недееспособными и нуждающимися в опеке (далее – опекаемые).</w:t>
      </w:r>
    </w:p>
    <w:bookmarkEnd w:id="15"/>
    <w:bookmarkStart w:name="z26" w:id="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использования бюджетных средств, поступающих (находящихся) в распоряжении центров оказания специальных социальных услуг</w:t>
      </w:r>
    </w:p>
    <w:bookmarkEnd w:id="16"/>
    <w:bookmarkStart w:name="z27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26 Гражданского кодекса Республики Казахстан и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122 Кодекса Республики Казахстан "О браке (супружестве) и семье" для использования бюджетных средств, предоставляемых в виде части пенсионных выплат по возрасту и за выслугу лет и государственных социальных пособий недееспособных лиц опекуном назначается руководитель центра оказания специальных социальных услуг в условиях стационара (далее – ЦОССУ). </w:t>
      </w:r>
    </w:p>
    <w:bookmarkEnd w:id="17"/>
    <w:bookmarkStart w:name="z28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Для открытия текущего счета опекун представляет в уполномоченную организацию по выдаче пенсий и пособий копию решения суда о признании лица недееспособным, решение органа опеки и попечительства об установлении над недееспособным лицом опеки, а также документы, предусмотренные Правилами открытия, ведения и закрытия банковских счетов клиентов, утвержденными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Правления Национального Банка Республики Казахстан от 31 августа 2016 года № 207 (зарегистрирован в Реестре государственной регистрации нормативных правовых актов под № 14422).</w:t>
      </w:r>
    </w:p>
    <w:bookmarkEnd w:id="18"/>
    <w:bookmarkStart w:name="z29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Для использования бюджетных средств, предоставляемые опекаемым в виде части пенсионных выплат по возрасту и за выслугу лет и государственных социальных пособий в ЦОССУ создается комиссия. Комиссия состоит из нечетного числа, но не менее семи человек. </w:t>
      </w:r>
    </w:p>
    <w:bookmarkEnd w:id="19"/>
    <w:bookmarkStart w:name="z30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состав комиссии входит руководитель ЦОССУ или его заместитель, представители местного исполнительного органа (столицы, областей, городов республиканского значения) по вопросам занятости и социальных программ и неправительственных организаций в сфере специальных социальных услуг, заведующий медицинским отделением, бухгалтер, медицинская сестра по диетическому питанию, специалист по социальной работе ЦОССУ. </w:t>
      </w:r>
    </w:p>
    <w:bookmarkEnd w:id="20"/>
    <w:bookmarkStart w:name="z31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Председатель комиссии избирается из числа членов комиссии. Заседание комиссии считается правомочным при наличии не менее двух третей ее состава. Секретарем комиссии назначается сотрудник ЦОССУ, который не принимает участие в голосовании и не является членом комиссии. </w:t>
      </w:r>
    </w:p>
    <w:bookmarkEnd w:id="21"/>
    <w:bookmarkStart w:name="z32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Комиссия заседает не менее 1 раза в месяц, для использования бюджетных средств, предоставляемых опекаемым в виде части пенсионных выплат по возрасту и за выслугу лет и государственных социальных пособий на приобретение опекаемым дополнительного питания и предметов первой необходимости (далее – личные нужды). </w:t>
      </w:r>
    </w:p>
    <w:bookmarkEnd w:id="22"/>
    <w:bookmarkStart w:name="z33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Решение комиссии считается принятым, если его поддержало не менее двух третей всего действующего состава комиссии. </w:t>
      </w:r>
    </w:p>
    <w:bookmarkEnd w:id="23"/>
    <w:bookmarkStart w:name="z34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результатам заседания комиссии принятое решение в течение одного рабочего дня подписывается членами комиссии и оформляется по форме согласно приложению 1 к настоящим Правилам.</w:t>
      </w:r>
    </w:p>
    <w:bookmarkEnd w:id="24"/>
    <w:bookmarkStart w:name="z35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введения чрезвычайного положения и (или) ограничительных мероприятий, в том числе карантина, чрезвычайных ситуации социального, природного и техногенного характера, члены комиссии принимают участие в заседании комиссии в онлайн режиме. </w:t>
      </w:r>
    </w:p>
    <w:bookmarkEnd w:id="25"/>
    <w:bookmarkStart w:name="z36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этом случае, их позиции касательно использования бюджетных средств направляются в ЦОССУ в течение одного рабочего дня со дня проведения заседания комиссии, посредством единой системы электронного документооборота государственных органов или в письменной форме на электронную почту секретаря комиссии. </w:t>
      </w:r>
    </w:p>
    <w:bookmarkEnd w:id="26"/>
    <w:bookmarkStart w:name="z37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Сведения об использовании бюджетных средств, на личные нужды опекаемых отражаются в журнале согласно приложению 2 к настоящим Правилам. </w:t>
      </w:r>
    </w:p>
    <w:bookmarkEnd w:id="27"/>
    <w:bookmarkStart w:name="z38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Бюджетные средства, предоставляемые лицам в виде части пенсионных выплат по возрасту и за выслугу лет и государственных социальных пособий, расходуются самостоятельно. </w:t>
      </w:r>
    </w:p>
    <w:bookmarkEnd w:id="28"/>
    <w:bookmarkStart w:name="z39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ЦОССУ осуществляет бюджетный учет и предоставляет бюджетную отчетность в соответствии с бюджетным законодательством Республики Казахстан.</w:t>
      </w:r>
    </w:p>
    <w:bookmarkEnd w:id="2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использования бюджетных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средств, поступающих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(находящихся) в распоряжении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центров оказания специальных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социальных услуг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42" w:id="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Решение комиссии об использовании бюджетных средств, поступающих (находящихся) в распоряжении центров оказания специальных социальных услуг, на личные нужды опекаемых</w:t>
      </w:r>
    </w:p>
    <w:bookmarkEnd w:id="30"/>
    <w:bookmarkStart w:name="z43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 ____ от ______________ 20__ года</w:t>
      </w:r>
    </w:p>
    <w:bookmarkEnd w:id="31"/>
    <w:bookmarkStart w:name="z44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Учитывая потребности опекаемых, комиссия </w:t>
      </w:r>
      <w:r>
        <w:rPr>
          <w:rFonts w:ascii="Times New Roman"/>
          <w:b/>
          <w:i w:val="false"/>
          <w:color w:val="000000"/>
          <w:sz w:val="28"/>
        </w:rPr>
        <w:t>РЕШИЛА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произвести следующее расходование бюджетных средств.</w:t>
      </w:r>
    </w:p>
    <w:bookmarkEnd w:id="3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(при его наличии) опекаемых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Потребность опекаемых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Цели расходования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Поддержано/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поддержано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45" w:id="33"/>
      <w:r>
        <w:rPr>
          <w:rFonts w:ascii="Times New Roman"/>
          <w:b w:val="false"/>
          <w:i w:val="false"/>
          <w:color w:val="000000"/>
          <w:sz w:val="28"/>
        </w:rPr>
        <w:t>
      Особое мнение членов комиссий:</w:t>
      </w:r>
    </w:p>
    <w:bookmarkEnd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 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(подпись) (Фамилия,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 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(подпись) (Фамилия,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 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(подпись) (Фамилия,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Руководитель/заместитель руководителя центра оказания специальных социальных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услуг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 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(подпись) (Фамилия,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Представитель уполномоченного органа*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 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(подпись) (Фамилия,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Представитель неправительственной организации*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 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(подпись) (Фамилия,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Заведующий медицинским отделением центра оказания специальных социальных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услуг*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 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(подпись) (Фамилия,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Медицинская сестра по диетическому питанию центра оказания специальных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социальных услуг*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 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(подпись) (Фамилия,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Специалист по социальной работе центра оказания специальных социальных услуг*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 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(подпись) (Фамилия,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Бухгалтер центра оказания специальных социальных услуг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 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(подпись) (Фамилия, имя, отчество (при его наличии)</w:t>
      </w:r>
    </w:p>
    <w:bookmarkStart w:name="z46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В случае введения чрезвычайного положения и (или) ограничительных мероприятий, в том числе карантина, чрезвычайных ситуации социального, природного и техногенного характера, члены комиссии принимают участие в заседании комиссии в онлайн режиме. В этом случае, их позиции касательно использования бюджетных средств (на приобретение личных нужд опекаемых) направляются в ЦОССУ в течение одного рабочего дня со дня проведения заседания комиссии, посредством единой системы электронного документооборота государственных органов или в письменной форме на электронную почту секретаря комиссии.</w:t>
      </w:r>
    </w:p>
    <w:bookmarkEnd w:id="3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использования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бюджетных средств,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поступающих (находящихся)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распоряжении центров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оказания специальных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социальных услуг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54" w:id="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Журнал учета расходов использования бюджетных средств, поступающих (находящихся) в распоряжении центров оказания специальных социальных услуг, на личные нужды опекаемых</w:t>
      </w:r>
    </w:p>
    <w:bookmarkEnd w:id="3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 (при его наличии) опекаемого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произведенных расходов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расходов (перечень приобретенных товаров, работ, услуг, их количество, объем)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расходов, теңге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Основание (документ, номер и дата)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Подпись руководителя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