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6f72df" w14:textId="46f72d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Министра внутренних дел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внутренних дел Республики Казахстан от 16 сентября 2026 года № 657. Зарегистрирован в Министерстве юстиции Республики Казахстан 19 сентября 2026 года № 39913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 Министра внутренних дел Республики Казахстан, в которые вносятся изменения.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административной полиции Министерства внутренних дел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приказа на интернет-ресурсе Министерства внутренних дел Республики Казахстан, после его официального опубликования; 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и нормотворческой координации Министерства внутренних дел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внутренних дел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внутренних дел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Саденов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интеллекта 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657</w:t>
            </w:r>
          </w:p>
        </w:tc>
      </w:tr>
    </w:tbl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Министра внутренних дел Республики Казахстан, в которые вносятся изменения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8 января 2015 года № 5 "Об утверждении квалификационных требований и перечня документов, подтверждающих соответствие им, для деятельности по разработке, производству, ремонту, торговле, коллекционированию, экспонированию гражданского и служебного оружия и патронов к нему" (зарегистрирован в Реестре государственной регистрации нормативных правовых актов за № 10352) следующие изменения: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разрешениях и уведомлениях",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Квалификационных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требованиях и перечне документов, подтверждающих соответствие им, для осуществления деятельности по разработке, производству, ремонту, торговле, коллекционированию, экспонированию гражданского и служебного оружия и патронов к нему, утвержденных указанным приказом: 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10, изложить в следующей редакции: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Соответствие требованиям пунктов 120, 121 и 122 Правил оборота гражданского и служебного оружия и патронов к нему,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 по порядку хранения, сохранности и учета оружия и патронов к нему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 подачи заявления сотрудником органа внутренних дел производится обследование объекта, помещения. Форма завершения - составляется акт о проверке объекта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Инструкции по организации деятельности подразделений органов внутренних дел по контролю в сфере оборота гражданского и служебного оружия, утвержденной приказом Министра внутренних дел Республики Казахстан от 17 марта 2026 года № 193 (далее - Приказ № 193)</w:t>
            </w:r>
          </w:p>
        </w:tc>
      </w:tr>
    </w:tbl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18, изложить в следующей редакции: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Соответствия требованиям органов внутренних дел по порядку хранения, сохранности и учета оружия и патронов к нему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№ 193</w:t>
            </w:r>
          </w:p>
        </w:tc>
      </w:tr>
    </w:tbl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25, изложить в следующей редакции: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Соответствия требованиям органов внутренних дел порядка хранения, сохранности и учета оружия и патронов к нему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№ 193</w:t>
            </w:r>
          </w:p>
        </w:tc>
      </w:tr>
    </w:tbl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28, изложить в следующей редакции: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Соответствия требованиям органов внутренних дел по порядку хранения, сохранности и учета оружия и патронов к нему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№ 193</w:t>
            </w:r>
          </w:p>
        </w:tc>
      </w:tr>
    </w:tbl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31, изложить в следующей редакции: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Условий, обеспечивающих сохранность оружия и патронов к нему, безопасность их хранения и исключающих доступ к ним посторонних лиц.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частного оружия – по месту проживания владельцев оружия и патронов к нему в жилых помещениях, в запирающихся на замок сейфах или металлических шкафах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№ 193</w:t>
            </w:r>
          </w:p>
        </w:tc>
      </w:tr>
    </w:tbl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35, изложить в следующей редакции: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Соответствия требованиям органов внутренних дел по порядку хранения, сохранности и учета оружия и патронов к нему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№ 193</w:t>
            </w:r>
          </w:p>
        </w:tc>
      </w:tr>
    </w:tbl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8 января 2015 года № 6 "Об утверждении квалификационных требований и перечня документов, подтверждающих соответствие им, для деятельности по разработке, производству, торговле, использованию гражданских пиротехнических веществ и изделий с их применением" (зарегистрирован в Реестре государственной регистрации нормативных правовых актов за № 10353) следующие изменения: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разрешениях и уведомлениях",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Квалификационных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требованиях и перечне документов, подтверждающие соответствие им, для осуществления деятельности по разработке, производству, торговле и использованию гражданских пиротехнических веществ и изделий с их применением, утвержденных указанным приказом: 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6, изложить в следующей редакции: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соответствия требованиям органов внутренних дел по порядку хранения, сохранности и учета гражданских пиротехнических веществ и изделий с их применением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 подачи заявления сотрудником органа внутренних дел производится обследование объекта, помещения. Форма завершения - составляется акт о проверке объекта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Инструкции по организации деятельности подразделений органов внутренних дел по контролю в сфере оборота гражданского и служебного оружия, утвержденной приказом Министра внутренних дел Республики Казахстан от 17 марта 2026 года № 193 (далее - Приказ № 193)</w:t>
            </w:r>
          </w:p>
        </w:tc>
      </w:tr>
    </w:tbl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10, изложить в следующей редакции: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соответствия требованиям органов внутренних дел по порядку хранения, сохранности и учета гражданских пиротехнических веществ и изделий с их применением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№ 193</w:t>
            </w:r>
          </w:p>
        </w:tc>
      </w:tr>
    </w:tbl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14, изложить в следующей редакции: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соответствия требованиям органов внутренних дел по порядку хранения, сохранности и учета гражданских пиротехнических веществ и изделий с их применением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№ 193</w:t>
            </w:r>
          </w:p>
        </w:tc>
      </w:tr>
    </w:tbl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18, изложить в следующей редакции: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соответствия требованиям органов внутренних дел по порядку хранения, сохранности и учета гражданских пиротехнических веществ и изделий с их применением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№ 193</w:t>
            </w:r>
          </w:p>
        </w:tc>
      </w:tr>
    </w:tbl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1 июля 2019 года № 602 "Об утверждении Правил оборота гражданского и служебного оружия и патронов к нему" (зарегистрирован в Реестре государственной регистрации нормативных правовых актов за № 18961) следующие изменения: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оборота гражданского и служебного оружия и патронов к нему, утвержденных указанным приказом: 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11 изложить в следующей редакции: </w:t>
      </w:r>
    </w:p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"8) сигнальное оружие, пневматическое оружие с дульной энергией не более 7,5 Джоуль (далее - Дж) и калибра до 4,5 мм включительно, конструктивно сходные с оружием изделия, механические распылители, аэрозольные и другие устройства, снаряженные слезоточивыми или раздражающими веществами продавцы юридических лиц-поставщиков реализуют гражданам Республики Казахстан, достигшим восемнадцати летнего возраста, без разрешения на их приобретение, после предъявления посредством "цифрового правительства" электронных документов подтверждающего личность гражданина, отсутствие судимости, сведений о динамическом наблюдении (либо отсутствии динамического наблюдения) больных с психическими поведенческими расстройствами и наркологии, после проведения инструктажа по безопасному обращению с оружием и проставлением подписи покупателя о прохождении инструктажа в книге учета поступления и продажи оружия и патронов к нему у юридических лиц-поставщиков, в графе "номер и дата выдачи разрешения на приобретение".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Юридическим лицам указанное оружие реализуется по разрешениям на его приобретение.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Охолощенное оружие продавцы юридических лиц-поставщиков реализовывают физическим и юридическим лицам, имеющим лицензию на коллекционирование и юридическим лицам указанных в подпунктах 8) и 8-1) статьи 12 Закона.";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приспособления для бесшумной стрельбы и прицелы (прицельные комплексы) ночного видения к оружию, за исключением: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республиканским государственным предприятиям по обеспечению охраны, воспроизводства и устойчивого использования животного мира;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прицелов для охоты;";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"21) патроны к огнестрельному гладкоствольному длинноствольному оружию, снаряженные гражданами для личного использования;";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"54. Спортивные федерации всех уровней, дирекции школьных национальных команд и спортивного резерва, школы высшего спортивного мастерства, школы интернаты для одаренных в спорте детей, центры олимпийской подготовки, детско-юношеские спортивные школы, специализированные детско-юношеские школы олимпийского резерва, спортивные клубы по спортивной стрельбе аккредитованные уполномоченным органом в области физической культуры и спорта по стрелковым видам спорта (пулевая, стендовая, практическая) (далее - спортивные организации) приобретают спортивное оружие и патроны к нему в порядке, определяемом пунктом 47 настоящих Правил, на основании разрешительных документов, выдаваемых органами внутренних дел по форме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19 февраля 2018 года № 133 "Об утверждении форм разрешений и (или) приложений к ним, в сферах оборота гражданского и служебного оружия и патронов к нему, гражданских пиротехнических веществ и изделий с их применением, на открытие и функционирование стрелковых тиров (стрельбищ) и стендов, а также о внесении изменений в некоторые приказы Министра внутренних дел Республики Казахстан" (зарегистрированного в Реестре государственной регистрации нормативных правовых актов № 16733).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Гражданам Республики Казахстан допускается приобретать спортивное оружие (кроме нарезного короткоствольного и спортивного пневматического оружия с дульной энергией свыше 7,5 Дж и калибра более 4,5 мм) на общих основаниях, по ходатайству спортивных организаций и при наличии у них действительного свидетельства о регистрации спортсмена не ниже спортивного разряда "кандидат в мастера спорта Республики Казахстан" по стрелковым видам спорта (пулевая, стендовая, практическая) (далее - КМС),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выдачи и замены свидетельства о регистрации спортсмена, представления сведений спортивными федерациями о регистрации спортсмена, утвержденных приказом Председателя Агентства Республики Казахстан по делам спорта и физической культуры от 28 июля 2014 года № 295 (зарегистрированного в Реестре государственной регистрации нормативных правовых актов № 9673).";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"56. Гражданское спортивное пневматическое оружие с дульной энергией не более 7,5 Дж и калибром до 4,5 мм включительно, а также сигнальное оружие, используемое для подачи звуковых сигналов граждане Республики Казахстан приобретают их у юридических лиц-поставщиков без получения разрешения, при предъявлении посредством "цифрового правительства" электронных документов подтверждающего личность гражданина, отсутствие судимости, сведений о динамическом наблюдении (либо отсутствии динамического наблюдения) больных с психическими поведенческими расстройствами и наркологии.</w:t>
      </w:r>
    </w:p>
    <w:bookmarkEnd w:id="63"/>
    <w:bookmarkStart w:name="z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Физические и юридические лица имеющие лицензии на коллекционирование, приобретают охолощенное оружие после предъявления лицензии.</w:t>
      </w:r>
    </w:p>
    <w:bookmarkEnd w:id="64"/>
    <w:bookmarkStart w:name="z7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Юридические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подпунктах 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приобретают охолощенное оружие на основании документов, подтверждающих их отношение к организациям образований или культуры (кинематографические организации, театры, цирки, музеи).";</w:t>
      </w:r>
    </w:p>
    <w:bookmarkEnd w:id="65"/>
    <w:bookmarkStart w:name="z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</w:t>
      </w:r>
      <w:r>
        <w:rPr>
          <w:rFonts w:ascii="Times New Roman"/>
          <w:b w:val="false"/>
          <w:i w:val="false"/>
          <w:color w:val="000000"/>
          <w:sz w:val="28"/>
        </w:rPr>
        <w:t>ункт 59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6"/>
    <w:bookmarkStart w:name="z8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"59. Гражданское огнестрельное оружие, газовые пистолеты и револьверы, электрическое оружие приобретается гражданами только по разрешениям на приобретение, выдаваемым органами внутренних дел.</w:t>
      </w:r>
    </w:p>
    <w:bookmarkEnd w:id="67"/>
    <w:bookmarkStart w:name="z8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Охотничье холодное клинковое оружие приобретается по разрешениям на хранение и ношение огнестрельного оружия и вписывается в удостоверение охотника.</w:t>
      </w:r>
    </w:p>
    <w:bookmarkEnd w:id="68"/>
    <w:bookmarkStart w:name="z8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Конструктивно сходные с оружием изделия, механические распылители, аэрозольные и другие устройства, снаряженные слезоточивыми или раздражающими веществами продавцы юридических лиц-поставщиков реализуют гражданам Республики Казахстан, достигшим восемнадцати летнего возраста, без разрешения на их приобретение, после предъявления посредством "цифрового правительства" электронных документов подтверждающего личность гражданина, отсутствие судимости, сведений о динамическом наблюдении (либо отсутствии динамического наблюдения) больных с психическими поведенческими расстройствами и наркологии, проведения инструктажа по безопасному обращению с оружием и проставлением подписи покупателя о прохождении инструктажа в книге учета поступления и продажи оружия и патронов к нему у юридических лиц-поставщиков, в графе "номер и дата выдачи разрешения на приобретение".";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"62. Охотничье огнестрельное оружие с нарезным стволом приобретают граждане Республики Казахстан, имеющие в собственности охотничье огнестрельное гладкоствольное длинноствольное оружие не менее трех лет, которым в установленном порядке предоставлено право на охоту.</w:t>
      </w:r>
    </w:p>
    <w:bookmarkEnd w:id="70"/>
    <w:bookmarkStart w:name="z8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превышение приобретения гражданином Республики Казахстан общего количества оружия:</w:t>
      </w:r>
    </w:p>
    <w:bookmarkEnd w:id="71"/>
    <w:bookmarkStart w:name="z8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охотничьего огнестрельного оружия: с нарезным стволом - пяти единиц; гладкоствольного - пяти единиц;</w:t>
      </w:r>
    </w:p>
    <w:bookmarkEnd w:id="72"/>
    <w:bookmarkStart w:name="z8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оружия самообороны - двух единиц, в том числе огнестрельного гладкоствольного длинноствольного оружия либо газовых пистолетов, револьверов либо электрического оружия.</w:t>
      </w:r>
    </w:p>
    <w:bookmarkEnd w:id="73"/>
    <w:bookmarkStart w:name="z8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ограничения не распространяются на оружие, являющееся объектом коллекционирования.</w:t>
      </w:r>
    </w:p>
    <w:bookmarkEnd w:id="74"/>
    <w:bookmarkStart w:name="z8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имеющемся предельном количестве оружия, допускается приобретение по разрешениям на приобретение дополнительных сменных стволов к имеющемуся оружию.</w:t>
      </w:r>
    </w:p>
    <w:bookmarkEnd w:id="75"/>
    <w:bookmarkStart w:name="z9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дополнительных сменных стволов осуществляется в соответствии с требованиями пункта 48 настоящих Правил (как для обычной единицы оружия в сборе).";</w:t>
      </w:r>
    </w:p>
    <w:bookmarkEnd w:id="76"/>
    <w:bookmarkStart w:name="z9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63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77"/>
    <w:bookmarkStart w:name="z9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"63. Сотрудники органов внутренних дел проверяют полученные для выдачи разрешения на приобретение оружия документы на соответствие установленным требованиям </w:t>
      </w:r>
      <w:r>
        <w:rPr>
          <w:rFonts w:ascii="Times New Roman"/>
          <w:b w:val="false"/>
          <w:i w:val="false"/>
          <w:color w:val="000000"/>
          <w:sz w:val="28"/>
        </w:rPr>
        <w:t>статьи 19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Закона.";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"72. Патроны к гражданскому огнестрельному оружию или газовым пистолетам и револьверам приобретаются гражданами у юридических лиц-поставщиков по предъявлению разрешения органов внутренних дел на хранение или хранение и ношение соответствующего вида оружия и его калибра. </w:t>
      </w:r>
    </w:p>
    <w:bookmarkEnd w:id="79"/>
    <w:bookmarkStart w:name="z9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Охотничий порох, гильзы, пули (дробь, картечь), капсюли (жевело) приобретаются у юридических лиц-поставщиков при одновременном соблюдении, следующих условий:</w:t>
      </w:r>
    </w:p>
    <w:bookmarkEnd w:id="80"/>
    <w:bookmarkStart w:name="z9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действующего разрешения на хранение и ношение охотничьего и (или) спортивного огнестрельного гладкоствольного длинноствольного оружия;</w:t>
      </w:r>
    </w:p>
    <w:bookmarkEnd w:id="81"/>
    <w:bookmarkStart w:name="z9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действующего удостоверения охотника и (или) свидетельства о регистрации спортсмена не ниже спортивного разряда КМС по стрелковым видам спорта.";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"89. Снятие с учета и постановка на учет оружия и патронов в органах внутренних дел производятся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Инструкцией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организации деятельности подразделений органов внутренних дел по контролю в сфере оборота гражданского и служебного оружия, утвержденной приказом Министра внутренних дел Республики Казахстан от 17 марта 2026 года № 193.";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"91. В организациях, хранящих и использующих оружие, учет служебного или спортивного оружия и патронов к нему, ведется в книге учета оружия и патронов к нему в организациях, хранящих и использующих оружие,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и журнале выдачи и приема оружия и патронов к нему,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которые пронумеровываются, прошнуровываются и скрепляются специальной печатью территориального органа внутренних дел с оттиском "Лицензионно-разрешительная система".</w:t>
      </w:r>
    </w:p>
    <w:bookmarkEnd w:id="84"/>
    <w:bookmarkStart w:name="z10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Приобретенное спортсменами спортивное оружие, вносится в книгу учета оружия и патронов к нему в организациях, хранящих и использующих служебное оружие, (спортивные федерации организации в котором состоит спортсмен) с соответствующей отметкой о передаче оружия владельцу (спортсмену).</w:t>
      </w:r>
    </w:p>
    <w:bookmarkEnd w:id="85"/>
    <w:bookmarkStart w:name="z10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Приобретенные республиканскими государственными предприятиями по обеспечению охраны, воспроизводства и устойчивого использования животного мира, приспособления для бесшумной стрельбы и прицелы (прицельные комплексы) ночного видения к служебному оружию вносятся в книгу учета оружия и патронов к нему.</w:t>
      </w:r>
    </w:p>
    <w:bookmarkEnd w:id="86"/>
    <w:bookmarkStart w:name="z10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Выдача приспособлений для бесшумной стрельбы и прицелов (прицельных комплексов) ночного видения к служебному оружию осуществляется для решения соответствующих задач на сроки, установленные Правительством Республики Казахстан.</w:t>
      </w:r>
    </w:p>
    <w:bookmarkEnd w:id="87"/>
    <w:bookmarkStart w:name="z10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приема, передачи, выдачи и оформления необходимых учетных документов устанавливается приказами руководителей юридических лиц в соответствии с требованиями, настоящих Правил.</w:t>
      </w:r>
    </w:p>
    <w:bookmarkEnd w:id="88"/>
    <w:bookmarkStart w:name="z10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Хранение приспособлений для бесшумной стрельбы и прицелов (прицельных комплексов) ночного видения к служебному оружию, осуществляется в помещениях специально оборудованных в соответствии с требованиями пункта 120 настоящих Правил.";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"120. Служебное оружие и патроны к нему хранятся в специально оборудованном хранилище, отвечающее следующим требованиям:</w:t>
      </w:r>
    </w:p>
    <w:bookmarkEnd w:id="90"/>
    <w:bookmarkStart w:name="z10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быть изолированным от других подсобных, служебных помещений, иметь стены (перегородки) эквивалентные по прочности спаренным гипсобетонным панелям толщиной 80 мм каждая, с проложенной между ними стальной решеткой или кирпичной стенке толщиной не менее 120 мм, армированной металлической сеткой, железобетонные потолочные перекрытия и пол;</w:t>
      </w:r>
    </w:p>
    <w:bookmarkEnd w:id="91"/>
    <w:bookmarkStart w:name="z11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иметь две двери, при этом наружную-металлическую толщиной не менее 5 мм, внутреннюю-решетчатую стальную.</w:t>
      </w:r>
    </w:p>
    <w:bookmarkEnd w:id="92"/>
    <w:bookmarkStart w:name="z11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наружная дверь, запирается на два внутренних замка и опечатывается или пломбируется, внутренняя решетчатая дверь - запирается на внутренний или навесной замок.</w:t>
      </w:r>
    </w:p>
    <w:bookmarkEnd w:id="93"/>
    <w:bookmarkStart w:name="z11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Обрамление дверного проема оружейной комнаты (дверная коробка) выполняется из стального профиля имеющий форму буквы "П", вмонтированного в стену не менее чем десятью штырями из арматурной стали диаметром 10-12 мм;</w:t>
      </w:r>
    </w:p>
    <w:bookmarkEnd w:id="94"/>
    <w:bookmarkStart w:name="z11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иметь на оконных проемах с внутренней стороны помещения или между рамами стальные решетки. В помещениях, расположенных на первом этаже, оконные проемы оборудуются внутренними металлическими или деревянными, обитыми с двух сторон оцинкованной сталью, ставнями. Концы прутьев решеток заделываются в стену на глубину не менее 80 мм и заливаются бетоном. Ставни оконных проемов запираются на навесные замки.</w:t>
      </w:r>
    </w:p>
    <w:bookmarkEnd w:id="95"/>
    <w:bookmarkStart w:name="z11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Решетки, устанавливаемые в дверные, оконные проемы и для усиления стен (перегородок), выполняются из стального прута диаметром не менее 15 мм. Прутья свариваются в каждом перекрестии, образуя ячейки не более 150х150 мм;</w:t>
      </w:r>
    </w:p>
    <w:bookmarkEnd w:id="96"/>
    <w:bookmarkStart w:name="z11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оборудуются в два и более рубежа охранно-пожарной сигнализацией, выполненной скрытой проводкой до щитка электропитания, с установкой датчиков на окнах, дверях, люках, стенах, потолках, полах, срабатывающей на открывание или взлом сейфов, шкафов, где хранятся оружие и патроны, а также на появление человека внутри помещения. Эти помещения передаются под охрану с подключением сигнализации на пульты централизованного наблюдения фирм-операторов, с установлением устойчивой связи между фирмами-операторами и дежурными частями органов внутренних дел. Допускается прокладка шлейфов охранной сигнализации в трубах "кабель-канал" только внутри помещения по железобетонным и бетонным строительным конструкциям;</w:t>
      </w:r>
    </w:p>
    <w:bookmarkEnd w:id="97"/>
    <w:bookmarkStart w:name="z11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наличии вентиляционных окон, люков на них устанавливаются стальные решетки с ячейками размером не более 100х100 мм, исключающие возможность проникновения через эти системы. Отверстия в стенах, предназначенные для прохождения инженерных сетей, имеют диаметр не более 200 мм;</w:t>
      </w:r>
    </w:p>
    <w:bookmarkEnd w:id="98"/>
    <w:bookmarkStart w:name="z11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комнате для хранения оружия и патронов к нему необходимо иметь противопожарные средства, опись имущества, в которую заносится количество шкафов, металлических ящиков с указанием их номеров и какой печатью они опечатываются;</w:t>
      </w:r>
    </w:p>
    <w:bookmarkEnd w:id="99"/>
    <w:bookmarkStart w:name="z11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от оружейной комнаты и металлических шкафов (сейфов) с оружием и патронами имеются два комплекта ключей.</w:t>
      </w:r>
    </w:p>
    <w:bookmarkEnd w:id="100"/>
    <w:bookmarkStart w:name="z11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Один комплект ключей постоянно находится у лица, ответственного за сохранность оружия и патронов к нему, второй - в опечатанном пенале у руководителя организации, на имя которого выдано разрешение на хранение.</w:t>
      </w:r>
    </w:p>
    <w:bookmarkEnd w:id="101"/>
    <w:bookmarkStart w:name="z12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оставлять ключи от оружейной комнаты, металлических шкафов (сейфов) с оружием и патронами в столах и иных доступных для посторонних лиц местах.";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"122. Не допускается совместное хранение с оружием и патронами других предметов, за исключением специальных средств, радиостанций, приспособлений для бесшумной стрельбы и прицелов (прицельных комплексов) ночного видения к служебному оружию и дозиметрических приборов, которые хранятся в отгороженной стальной решеткой части оружейной комнаты. Патроны к оружию хранятся в отдельном от оружия металлическом ящике, шкафу.</w:t>
      </w:r>
    </w:p>
    <w:bookmarkEnd w:id="103"/>
    <w:bookmarkStart w:name="z12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Обтирочный материал, масло и щелочь, принадлежности для чистки и смазки оружия хранятся в специально отведенном для этого месте, отдельно от оружия и патронов.";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12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27 марта 2020 года № 254 "Об утверждении Правил оказания государственных услуг в сферах оборота гражданского и служебного оружия и патронов к нему, гражданских пиротехнических веществ и изделий с их применением" (зарегистрирован в Реестре государственной регистрации нормативных правовых актов за № 20184) следующие изменения:</w:t>
      </w:r>
    </w:p>
    <w:bookmarkEnd w:id="105"/>
    <w:bookmarkStart w:name="z12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лицензии на осуществление деятельности по разработке, производству, ремонту, торговле, коллекционированию, экспонированию гражданского и служебного оружия и патронов к нему", утвержденных указанным приказом:</w:t>
      </w:r>
    </w:p>
    <w:bookmarkEnd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Работник ответственного структурного подразделения услугодателя (далее - работник услугодателя) со дня поступления документов услугополучателя проверяет полноту представленных документов.</w:t>
      </w:r>
    </w:p>
    <w:bookmarkEnd w:id="107"/>
    <w:bookmarkStart w:name="z13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подпунктах 1), 2), 3), 4), 5), 6) и 7) пункта 10 Перечня основных требований, работник услугодателя принимает заявления посредством цифрового листа ожидания, приостанавливает процесс оказания государственной услуги и направляет услугополучателю уведомление.</w:t>
      </w:r>
    </w:p>
    <w:bookmarkEnd w:id="108"/>
    <w:bookmarkStart w:name="z13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2 (два) рабочих дня для устранения выявленных недостатков, который не включается в общий срок оказания соответствующей государственной услуги.</w:t>
      </w:r>
    </w:p>
    <w:bookmarkEnd w:id="109"/>
    <w:bookmarkStart w:name="z13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110"/>
    <w:bookmarkStart w:name="z13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111"/>
    <w:bookmarkStart w:name="z13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112"/>
    <w:bookmarkStart w:name="z13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устранения выявленных недостатков в установленный срок работник услугодателя отказывает в приеме заявления и документов.</w:t>
      </w:r>
    </w:p>
    <w:bookmarkEnd w:id="113"/>
    <w:bookmarkStart w:name="z13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направляется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114"/>
    <w:bookmarkStart w:name="z13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документов, удостоверяющих личность, лицензии на осуществление деятельности по разработке или производству, или торговле, или коллекционированию, или экспонированию гражданского и служебного оружия и патронов к нему, охранной деятельности, инкассации денежных средств, о государственной регистрации юридического лица, индивидуального предпринимателя, о документах, подтверждающих право собственности на производственно-техническую базу, специализированную мастерскую, специально оборудованные помещения, для хранения, реализации оружия и патронов к нему, охотничьего пороха, помещений для хранения коллекционного оружия, помещений, оборудованных охранной сигнализацией, с запирающимися на замок витринами, сейфами или металлическими шкафами, об отсутствии судимости, административных правонарушений, информацию об оплате государственной пошлины, о наличии высшего технического образования услугодатель получает из соответствующих государственных цифровых систем через "шлюз" цифрового правительства.</w:t>
      </w:r>
    </w:p>
    <w:bookmarkEnd w:id="115"/>
    <w:bookmarkStart w:name="z13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предоставлении услугополучателем полного пакета документов и (или) сведений работник услугодателя в течение 10 (десяти) рабочих дней, осуществляет проверку на соответствие их </w:t>
      </w:r>
      <w:r>
        <w:rPr>
          <w:rFonts w:ascii="Times New Roman"/>
          <w:b w:val="false"/>
          <w:i w:val="false"/>
          <w:color w:val="000000"/>
          <w:sz w:val="28"/>
        </w:rPr>
        <w:t>Квалификационным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требованиям и перечню документов, подтверждающих соответствие им, для деятельности по разработке, производству, ремонту, торговле, коллекционированию, экспонированию гражданского и служебного оружия и патронов к нему,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8 января 2015 года № 5 (зарегистрирован в Реестре государственной регистрации нормативных правовых актов № 10352) (далее - Приказ № 5).</w:t>
      </w:r>
    </w:p>
    <w:bookmarkEnd w:id="116"/>
    <w:bookmarkStart w:name="z13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течение 1 (одного) рабочего дня, направляются запросы в территориальные органы национальной безопасности (далее - соуслугодатель) и территориальные подразделения по борьбе с экстремизмом и терроризмом и организованной преступностью департаментов полиции, для проверки лиц имеющих доступ к оружию по учетам по линии борьбы с экстремизмом, терроризмом или организованной преступностью, проводится проверка по цифровым системам Комитета по правовой статистике и специальным учетам при Генеральной прокуратуре Республики Казахстан и органов внутренних дел, на наличие судимости и административных правонарушений.</w:t>
      </w:r>
    </w:p>
    <w:bookmarkEnd w:id="117"/>
    <w:bookmarkStart w:name="z14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услугополучателем документов для получения лицензии на осуществление деятельности по разработке, производству, торговле гражданского и служебного оружия и патронов к нему, работник услугодателя направляет запрос в Министерство внутренних дел Республики Казахстан для получения согласования выдачи лицензии.</w:t>
      </w:r>
    </w:p>
    <w:bookmarkEnd w:id="118"/>
    <w:bookmarkStart w:name="z14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внутренних дел Республики Казахстан на основании запроса услугодателя в течение 10 (десяти) рабочих дней направляет услугодателю ответ о соответствии или несоответствии услугополучателя квалификационным требованиям.</w:t>
      </w:r>
    </w:p>
    <w:bookmarkEnd w:id="119"/>
    <w:bookmarkStart w:name="z14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том числе осуществляется проверка самостоятельно с выездом или направляются запросы в городские и районные подразделения органов полиции для проведения обследования помещений, по порядку условий хранения, сохранности и учета оружия и патронов к нему, на соответствие установленном требованиями Правил оборота гражданского и служебного оружия и патронов к нему,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 (далее - Приказ № 602), по результатам проверки составляется акт о проверке объекта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 по организации деятельности подразделений органов внутренних дел по контролю в сфере оборота гражданского и служебного оружия, утвержденной приказом Министра внутренних дел Республики Казахстан от 17 марта 2026 года № 193 (далее - Приказ № 193).</w:t>
      </w:r>
    </w:p>
    <w:bookmarkEnd w:id="120"/>
    <w:bookmarkStart w:name="z14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непредставления соуслугодателем, Министерством внутренних дел Республики Казахстан и подразделениями органов полиции ответов в установленные сроки 10 (десять) рабочих дней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 (далее - Закон) выдача лицензии считается согласованной.</w:t>
      </w:r>
    </w:p>
    <w:bookmarkEnd w:id="121"/>
    <w:bookmarkStart w:name="z14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Работник услугодателя в течение 3 (трех) рабочих дней, рассматривает результаты проверок и формирует лицензию и (или) приложение к лицензии, по формам,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22"/>
    <w:bookmarkStart w:name="z14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пункте 11 Перечня основных требований услугодатель отказывает в оказании государственной услуги. </w:t>
      </w:r>
    </w:p>
    <w:bookmarkEnd w:id="123"/>
    <w:bookmarkStart w:name="z14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решение об отказе принято соуслугодателем, соуслугодатель уведомляет об этом услугодателя, который на основании его решения направляет услугополучателю ответ с указанием причин отказа.</w:t>
      </w:r>
    </w:p>
    <w:bookmarkEnd w:id="124"/>
    <w:bookmarkStart w:name="z14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125"/>
    <w:bookmarkStart w:name="z14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Услугополучателю в форме электронного документа, подписанного ЭЦП уполномоченного лица услугодателя направляется посредством портала в "личный кабинет" услугополучателя положительный результат либо ответ с указанием причин отказа в оказании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отказ).</w:t>
      </w:r>
    </w:p>
    <w:bookmarkEnd w:id="126"/>
    <w:bookmarkStart w:name="z14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проводится.";</w:t>
      </w:r>
    </w:p>
    <w:bookmarkEnd w:id="1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Для переоформления лицензии и (или) приложения к лицензии в случаях, указанных в подпунктах 1), 2), 3), 4) и 5) пункта 9 настоящих Правил за исключением реорганизации юридического лица-лицензиата в формах выделения и разделения, услугополучатель направляет услугодателю посредством портала, документы указанные в подпункте 8) пункта 10 Перечня основных требований.</w:t>
      </w:r>
    </w:p>
    <w:bookmarkEnd w:id="128"/>
    <w:bookmarkStart w:name="z15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переоформлении лицензии и (или) приложения к лицензии работник услугодателя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подпункте 8) пункта 10 Перечня, работник услугодателя принимает заявления посредством цифрового листа ожидания, приостанавливает процесс оказания государственной услуги и направляет услугополучателю уведомление.</w:t>
      </w:r>
    </w:p>
    <w:bookmarkEnd w:id="129"/>
    <w:bookmarkStart w:name="z15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2 (два) рабочих дня для устранения выявленных недостатков, который не включается в общий срок оказания соответствующей государственной услуги.</w:t>
      </w:r>
    </w:p>
    <w:bookmarkEnd w:id="130"/>
    <w:bookmarkStart w:name="z15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131"/>
    <w:bookmarkStart w:name="z15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132"/>
    <w:bookmarkStart w:name="z15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133"/>
    <w:bookmarkStart w:name="z15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устранения выявленных недостатков в установленный срок работник услугодателя отказывает в приеме заявления и документов.</w:t>
      </w:r>
    </w:p>
    <w:bookmarkEnd w:id="134"/>
    <w:bookmarkStart w:name="z15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направляется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135"/>
    <w:bookmarkStart w:name="z15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полноты представленных документов работник услугодателя, в течение 3 (трех) рабочих дней с момента регистрации документов, проверяет условия хранения оружия и патронов к нему, по результатам проверки составляется акт о проверке объекта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№ 193.</w:t>
      </w:r>
    </w:p>
    <w:bookmarkEnd w:id="136"/>
    <w:bookmarkStart w:name="z16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Работник услугодателя в предусмотренные сроки, рассматривает результаты проверок и переоформляет лицензию и (или) приложение к лицензии, по формам,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в случае возникновения обстоятельств, предусмотренных законодательством Республики Казахстан, исключающих возможность получения разрешений формирует мотивированный отказ в оказании государственной услуги, с указанием причин отказа по основаниям, предусмотренных пунктом 11 Перечня основных требований.</w:t>
      </w:r>
    </w:p>
    <w:bookmarkEnd w:id="137"/>
    <w:bookmarkStart w:name="z16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направляются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138"/>
    <w:bookmarkStart w:name="z16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Общий срок переоформления лицензии и (или) приложения к лицензии услугодателем составляет 3 (три) рабочих дня с момента приема и регистрации заявления.";</w:t>
      </w:r>
    </w:p>
    <w:bookmarkEnd w:id="139"/>
    <w:bookmarkStart w:name="z16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не соответствие услугополучателя Квалификационным требованиям и перечню документов, подтверждающих соответствие им, для деятельности по разработке, производству, ремонту, торговле, коллекционированию, экспонированию гражданского и служебного оружия и патронов к нему,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внутренних дел Республики Казахстан от 8 января 2015 года № 5 (зарегистрирован в Реестре государственной регистрации нормативных правовых актов № 10352) (далее – Приказ № 5);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отсутствие у услугополучателя: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постоянного места жительства;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надлежащих условий для хранения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добровольный отказ от разрешения либо смерть собственника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наличие не погашенной или не снятой в установленном законом порядке судимости за совершение преступления;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освобождение от уголовной ответственности по нереабилитирующим основаниям до истечения срока нижнего предела наказания в виде лишения свободы, предусмотренного соответствующей частью статьи Особенной части Уголовного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совершения повторно в течение года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7) совершения уголовного проступка,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статьями 108-1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109-1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четвертой),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первой, второй и третьей),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 и второй) Уголовного кодекса Республики Казахстан,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73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не сдачи экзамена для проверки знаний правил безопасного обращения с оружием в течение двух месяцев со дня получения постановления о направлении владельца или пользователя гражданского и служебного оружия на проверку знаний правил безопасного обращения с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возникновение обстоятельств, предусмотренных законодательством Республики Казахстан, исключающих возможность получения разрешений;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конструктивной переделки владельцем гражданского или служебного оружия, повлекшей за собой изменение баллистических и других технических характеристик указанного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несоответствия гражданского и служебного оружия техническому регламенту в сфере оборота гражданского и служебного оружия и патронов к нему, а также конструктивно сходных с оружием изделий и криминалистическим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если лицо состоит на учете органов внутренних дел и (или) у соуслогодателя по линии борьбы с экстремизмом, терроризмом или организованной преступностью;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Приказом № 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является должником по исполнительному производству о выселении и сносе по внесенному представлению судебного исполнителя;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17) в случае отсутствия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повторной утери зарегистрированного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прекращения гражданства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вынесения защитного предписания по факту совершения бытового насилия;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если имеются медицинские противопоказания к владению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22) лицам, имеющим снятую или погашенную судимость за совершение тяжкого, особо тяжкого преступлений, связанных с незаконным оборотом оружия, наркотических средств, психотропных веществ, их аналогов, прекурсоров, сильнодействующих веществ, а также за совершение террористических, экстремистских преступлений.</w:t>
            </w:r>
          </w:p>
        </w:tc>
      </w:tr>
    </w:tbl>
    <w:bookmarkStart w:name="z18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43"/>
    <w:bookmarkStart w:name="z19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лицензии на осуществление деятельности по разработке, производству, торговле, использованию гражданских пиротехнических веществ и изделий с их применением", утвержденных указанным приказом:</w:t>
      </w:r>
    </w:p>
    <w:bookmarkEnd w:id="1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Работник ответственного структурного подразделения услугодателя (далее - работник услугодателя) со дня поступления документов услугополучателя проверяет полноту представленных документов.</w:t>
      </w:r>
    </w:p>
    <w:bookmarkEnd w:id="145"/>
    <w:bookmarkStart w:name="z19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подпунктах 1), 2), 3), 4) и 5) пункта 10 Перечня основных требований, работник услугодателя принимает заявления посредством цифрового листа ожидания, приостанавливает процесс оказания государственной услуги и направляет услугополучателю уведомление.</w:t>
      </w:r>
    </w:p>
    <w:bookmarkEnd w:id="146"/>
    <w:bookmarkStart w:name="z19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2 (два) рабочих дня для устранения выявленных недостатков, который не включается в общий срок оказания соответствующей государственной услуги.</w:t>
      </w:r>
    </w:p>
    <w:bookmarkEnd w:id="147"/>
    <w:bookmarkStart w:name="z19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148"/>
    <w:bookmarkStart w:name="z19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149"/>
    <w:bookmarkStart w:name="z19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150"/>
    <w:bookmarkStart w:name="z19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устранения выявленных недостатков в установленный срок работник услугодателя отказывает в приеме заявления и документов.</w:t>
      </w:r>
    </w:p>
    <w:bookmarkEnd w:id="151"/>
    <w:bookmarkStart w:name="z19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направляется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152"/>
    <w:bookmarkStart w:name="z20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документов, удостоверяющих личность, лицензии на осуществление деятельности по разработке, производству, торговле, использованию гражданских пиротехнических веществ и изделий с их применением, о государственной регистрации юридического лица, о документах, подтверждающих право собственности склада для хранения готовой пиротехнической продукции, производственно-технической базы, помещения для реализации готовой пиротехнической продукции, об отсутствии судимости, медицинских противопоказаний, связанных с осуществлением заявляемой деятельности (психическое заболевание, алкоголизм или наркомания), административных правонарушений, информация об оплате государственной пошлины, услугодатель получает из соответствующих государственных цифровых систем через "шлюз" цифрового правительства.</w:t>
      </w:r>
    </w:p>
    <w:bookmarkEnd w:id="153"/>
    <w:bookmarkStart w:name="z20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предоставлении услугополучателем полного пакета документов и (или) сведений работник услугодателя в течение 10 (десяти) рабочих дней, осуществляет проверку на соответствие их Квалификационным требованиям и перечню документов, подтверждающие соответствие им, для деятельности по разработке, производству, торговле, использованию гражданских пиротехнических веществ и изделий с их применением,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8 января 2015 года № 6 (зарегистрирован в Реестре государственной регистрации нормативных правовых актов № 10353) (далее - Приказ № 6).</w:t>
      </w:r>
    </w:p>
    <w:bookmarkEnd w:id="154"/>
    <w:bookmarkStart w:name="z20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течение 1 (одного) рабочего дня, проводится проверка по цифровым системам Комитета по правовой статистике и специальным учетам при Генеральной прокуратуре Республики Казахстан и органов внутренних дел, на наличие судимости и административных правонарушений.</w:t>
      </w:r>
    </w:p>
    <w:bookmarkEnd w:id="155"/>
    <w:bookmarkStart w:name="z20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услугополучателем документов для получения лицензии на осуществление деятельности по разработке, производству, торговле, использованию гражданских пиротехнических веществ и изделий с их применением, работник услугодателя направляет запрос в Министерство внутренних дел Республики Казахстан для получения согласования выдачи лицензии.</w:t>
      </w:r>
    </w:p>
    <w:bookmarkEnd w:id="156"/>
    <w:bookmarkStart w:name="z20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внутренних дел Республики Казахстан на основании запроса услугодателя в течение 10 (десяти) рабочих дней направляет услугодателю ответ о соответствии или несоответствии услугополучателя квалификационным требованиям.</w:t>
      </w:r>
    </w:p>
    <w:bookmarkEnd w:id="157"/>
    <w:bookmarkStart w:name="z20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том числе осуществляется проверка самостоятельно с выездом или направляются запросы в городские и районные подразделения органов полиции для проведения обследования торгового помещения, склада и устройств, по порядку хранения, сохранности, использования и учета гражданских пиротехнических веществ и изделий с их применением, на соответствие установленном требованиями Правил приобретения, хранения, учета, использования, перевозки, уничтожения, ввоза, вывоза гражданских пиротехнических веществ и изделий с их применением,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8 апреля 2015 года № 319 (зарегистрирован в Реестре государственной регистрации нормативных правовых актов № 11193) (далее - Приказ № 319), по результатам проверки составляется акт о проверке объекта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 по организации деятельности подразделений органов внутренних дел по контролю в сфере оборота гражданского и служебного оружия, утвержденной приказом Министра внутренних дел Республики Казахстан от 17 марта 2026 года 193 (далее - Приказ № 193).</w:t>
      </w:r>
    </w:p>
    <w:bookmarkEnd w:id="158"/>
    <w:bookmarkStart w:name="z20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непредставления Министерством внутренних дел Республики Казахстан ответа в установленные сроки 10 (десять) рабочих дней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 (далее - Закон) выдача лицензии считается согласованной.</w:t>
      </w:r>
    </w:p>
    <w:bookmarkEnd w:id="159"/>
    <w:bookmarkStart w:name="z20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Работник услугодателя в течение 3 (трех) рабочих дней, рассматривает результаты проверок и формирует лицензию и (или) приложение к лицензии, по формам,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60"/>
    <w:bookmarkStart w:name="z20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пункте 11 Перечня основных требований услугодатель отказывает в оказании государственной услуги. </w:t>
      </w:r>
    </w:p>
    <w:bookmarkEnd w:id="161"/>
    <w:bookmarkStart w:name="z20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решение об отказе принято соуслугодателем, соуслугодатель уведомляет об этом услугодателя, который на основании его решения направляет услугополучателю ответ с указанием причин отказа.</w:t>
      </w:r>
    </w:p>
    <w:bookmarkEnd w:id="162"/>
    <w:bookmarkStart w:name="z21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163"/>
    <w:bookmarkStart w:name="z21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Услугополучателю в форме электронного документа, подписанного ЭЦП уполномоченного лица услугодателя направляется посредством портала в "личный кабинет" услугополучателя положительный результат либо ответ с указанием причин отказа в оказании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отказ).</w:t>
      </w:r>
    </w:p>
    <w:bookmarkEnd w:id="164"/>
    <w:bookmarkStart w:name="z21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проводится.";</w:t>
      </w:r>
    </w:p>
    <w:bookmarkEnd w:id="165"/>
    <w:bookmarkStart w:name="z21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10 изложить в следующей редакции:</w:t>
      </w:r>
    </w:p>
    <w:bookmarkEnd w:id="166"/>
    <w:bookmarkStart w:name="z21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Для переоформления лицензии и (или) приложения к лицензии в случаях, указанных в подпунктах 1), 2), 3), 4) и 5) пункта 9 настоящих Правил за исключением реорганизации юридического лица-лицензиата в формах выделения и разделения, услугополучатель направляет услугодателю посредством портала, документы указанные в подпункте 6) пункта 10 Перечня основных требований.</w:t>
      </w:r>
    </w:p>
    <w:bookmarkEnd w:id="167"/>
    <w:bookmarkStart w:name="z21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переоформлении лицензии и (или) приложения к лицензии работник услугодателя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подпункте 6) пункта 10 Перечня, работник услугодателя принимает заявления посредством цифрового листа ожидания, приостанавливает процесс оказания государственной услуги и направляет услугополучателю уведомление.</w:t>
      </w:r>
    </w:p>
    <w:bookmarkEnd w:id="168"/>
    <w:bookmarkStart w:name="z21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2 (два) рабочих дня для устранения выявленных недостатков, который не включается в общий срок оказания соответствующей государственной услуги.</w:t>
      </w:r>
    </w:p>
    <w:bookmarkEnd w:id="169"/>
    <w:bookmarkStart w:name="z21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170"/>
    <w:bookmarkStart w:name="z21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171"/>
    <w:bookmarkStart w:name="z21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172"/>
    <w:bookmarkStart w:name="z22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направляется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173"/>
    <w:bookmarkStart w:name="z22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полноты представленных документов работник услугодателя, в течение 3 (трех) рабочих дней с момента регистрации документов, проверяет условия реализации и хранения гражданских пиротехнических веществ, по результатам проверки составляется акт о проверке объекта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№ 193.</w:t>
      </w:r>
    </w:p>
    <w:bookmarkEnd w:id="174"/>
    <w:bookmarkStart w:name="z22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Работник услугодателя в предусмотренные сроки, рассматривает результаты проверок и переоформляет лицензию и (или) приложение к лицензии, по формам,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в случае возникновения обстоятельств, предусмотренных законодательством Республики Казахстан, исключающих возможность получения разрешений формирует мотивированный отказ в оказании государственной услуги, с указанием причин отказа по основаниям, предусмотренным пунктом 11 Перечня основных требований.</w:t>
      </w:r>
    </w:p>
    <w:bookmarkEnd w:id="175"/>
    <w:bookmarkStart w:name="z22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направляются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176"/>
    <w:bookmarkStart w:name="z22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Общий срок переоформлении лицензии и (или) приложения к лицензии услугодателем составляет 3 (три) рабочих дня с момента приема и регистрации заявления.";</w:t>
      </w:r>
    </w:p>
    <w:bookmarkEnd w:id="177"/>
    <w:bookmarkStart w:name="z22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приложении 1:</w:t>
      </w:r>
    </w:p>
    <w:bookmarkEnd w:id="178"/>
    <w:bookmarkStart w:name="z22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11 изложить в следующей редакции:</w:t>
      </w:r>
    </w:p>
    <w:bookmarkEnd w:id="179"/>
    <w:bookmarkStart w:name="z22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не соответствие услугополучателя Квалификационным требованиям и перечню документов, подтверждающие соответствие им, для деятельности по разработке, производству, торговле, использованию гражданских пиротехнических веществ и изделий с их применением,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внутренних дел Республики Казахстан от 8 января 2015 года № 6 (зарегистрирован в Реестре государственной регистрации нормативных правовых актов № 10353) (далее – Приказ № 6);</w:t>
            </w:r>
          </w:p>
          <w:bookmarkEnd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в случае отсутствия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</w:tbl>
    <w:bookmarkStart w:name="z23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82"/>
    <w:bookmarkStart w:name="z23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разрешения на открытие и функционирование стрелковых тиров (стрельбищ) и стендов", утвержденных указанным приказом:</w:t>
      </w:r>
    </w:p>
    <w:bookmarkEnd w:id="1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34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Работник ответственного структурного подразделения услугодателя (далее - работник услугодателя) со дня поступления документов услугополучателя проверяет полноту представленных документов.</w:t>
      </w:r>
    </w:p>
    <w:bookmarkEnd w:id="184"/>
    <w:bookmarkStart w:name="z235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пункте 10 Перечня основных требований, работник услугодателя принимает заявления посредством цифрового листа ожидания, приостанавливает процесс оказания государственной услуги и направляет услугополучателю уведомление. </w:t>
      </w:r>
    </w:p>
    <w:bookmarkEnd w:id="185"/>
    <w:bookmarkStart w:name="z236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2 (два) рабочих дня для устранения выявленных недостатков, который не включается в общий срок оказания соответствующей государственной услуги.</w:t>
      </w:r>
    </w:p>
    <w:bookmarkEnd w:id="186"/>
    <w:bookmarkStart w:name="z237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187"/>
    <w:bookmarkStart w:name="z238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188"/>
    <w:bookmarkStart w:name="z239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189"/>
    <w:bookmarkStart w:name="z240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устранения выявленных недостатков в установленный срок работник услугодателя отказывает в приеме заявления и документов.</w:t>
      </w:r>
    </w:p>
    <w:bookmarkEnd w:id="190"/>
    <w:bookmarkStart w:name="z241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направляется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191"/>
    <w:bookmarkStart w:name="z242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документов, удостоверяющих личность, свидетельства о государственной регистрации (перерегистрации) юридического лица, место жительства, об отсутствии судимости, административных правонарушений, услугодатель получает из соответствующих государственных цифровых систем через "шлюз" цифрового правительства.</w:t>
      </w:r>
    </w:p>
    <w:bookmarkEnd w:id="192"/>
    <w:bookmarkStart w:name="z243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предоставлении услугополучателем полного пакета документов и (или) сведений работник услугодателя в течении 10 (десяти) рабочих дней, осуществляет проверку на соответствие их установленном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открытия и функционирования стрелковых тиров (стрельбищ) и стендов, утвержденных приказом Министра внутренних дел Республики Казахстан от 17 апреля 2015 года № 365 (зарегистрирован в Реестре государственной регистрации нормативных правовых актов № 11219) (далее - Приказ № 365).</w:t>
      </w:r>
    </w:p>
    <w:bookmarkEnd w:id="193"/>
    <w:bookmarkStart w:name="z24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в течении 1 (одного) рабочего дня, направляются запросы в территориальные органы национальной безопасности (далее – соуслугодатель) и территориальные подразделения по борьбе с экстремизмом и терроризмом и организованной преступностью департаментов полиции, для проверки лиц имеющих доступ к оружию по учетам по линии борьбы с экстремизмом, терроризмом или организованной преступностью, проводится проверка цифровой системам Комитета по правовой статистике и специальным учетам при Генеральной прокуратуре Республики Казахстан и органов внутренних дел, на наличие судимости и административных правонарушений.</w:t>
      </w:r>
    </w:p>
    <w:bookmarkEnd w:id="194"/>
    <w:bookmarkStart w:name="z24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Проверку юридических лиц, работник услугодателя осуществляет самостоятельно с выездом или направляет запросы в городские и районные подразделения органов полиции для проведения обследования стрелкового тира (стрельбища) и стенда, на соответствие требованиям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 № 365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 результатам проверки составляется акт о проверке объекта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 по организации деятельности подразделений органов внутренних дел по контролю в сфере оборота гражданского и служебного оружия, утвержденной приказом Министра внутренних дел Республики Казахстан от 17 марта 2026 года № 193.</w:t>
      </w:r>
    </w:p>
    <w:bookmarkEnd w:id="195"/>
    <w:bookmarkStart w:name="z246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непредставления соуслугодателем и подразделениями органов полиции ответа в установленные сроки 10 (десять) рабочих дней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 (далее - Закон) выдача разрешения считается согласованной.</w:t>
      </w:r>
    </w:p>
    <w:bookmarkEnd w:id="196"/>
    <w:bookmarkStart w:name="z247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Работник услугодателя в течение 3 (трех) рабочих дней, рассматривает результаты проверок и формирует разрешения на открытие стрелкового тира (стрельбища) и стенда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Министра внутренних дел Республики Казахстан от 19 февраля 2018 года № 133 "Об утверждении форм разрешений и (или) приложений к ним, в сферах оборота гражданского и служебного оружия и патронов к нему, гражданских пиротехнических веществ и изделий с их применением, на открытие и функционирование стрелковых тиров (стрельбищ) и стендов, а также о внесении изменений в некоторые приказы Министра внутренних дел Республики Казахстан" (зарегистрирован в Реестре государственной регистрации нормативных правовых актов № 16733).</w:t>
      </w:r>
    </w:p>
    <w:bookmarkEnd w:id="197"/>
    <w:bookmarkStart w:name="z24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пункте 11 Перечня основных требований услугодатель отказывает в оказании государственной услуги. </w:t>
      </w:r>
    </w:p>
    <w:bookmarkEnd w:id="198"/>
    <w:bookmarkStart w:name="z24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решение об отказе принято соуслугодателем, соуслугодатель уведомляет об этом услугодателя, который на основании его решения направляет услугополучателю ответ с указанием причин отказа.</w:t>
      </w:r>
    </w:p>
    <w:bookmarkEnd w:id="199"/>
    <w:bookmarkStart w:name="z25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200"/>
    <w:bookmarkStart w:name="z25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Услугополучателю в форме электронного документа, подписанного ЭЦП уполномоченного лица услугодателя направляется посредством портала в "личный кабинет" услугополучателя положительный результат либо ответ с указанием причин отказа в оказании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отказ).</w:t>
      </w:r>
    </w:p>
    <w:bookmarkEnd w:id="201"/>
    <w:bookmarkStart w:name="z252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проводится.";</w:t>
      </w:r>
    </w:p>
    <w:bookmarkEnd w:id="2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254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11 изложить в следующей редакции:</w:t>
      </w:r>
    </w:p>
    <w:bookmarkEnd w:id="203"/>
    <w:bookmarkStart w:name="z255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отсутствие у услугополучателя: </w:t>
            </w:r>
          </w:p>
          <w:bookmarkEnd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постоянного места жительства;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надлежащих условий для хранения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добровольный отказ от разрешения либо смерть собственника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наличие не погашенной или не снятой в установленном законом порядке судимости за совершение преступления;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освобождение от уголовной ответственности по нереабилитирующим основаниям до истечения срока нижнего предела наказания в виде лишения свободы, предусмотренного соответствующей частью статьи Особенной части Уголовного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совершения повторно в течение года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совершения уголовного проступка,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108-1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109-1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четвертой),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первой, второй и третьей),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 и второй) Уголовного кодекса Республики Казахстан,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73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не сдачи экзамена для проверки знаний правил безопасного обращения с оружием в течение двух месяцев со дня получения постановления о направлении владельца или пользователя гражданского и служебного оружия на проверку знаний правил безопасного обращения с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возникновение обстоятельств, предусмотренных законодательством Республики Казахстан, исключающих возможность получения разрешений;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конструктивной переделки владельцем гражданского или служебного оружия, повлекшей за собой изменение баллистических и других технических характеристик указанного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несоответствия гражданского и служебного оружия техническому регламенту в сфере оборота гражданского и служебного оружия и патронов к нему, а также конструктивно сходных с оружием изделий и криминалистическим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если лицо состоит на учете органов внутренних дел и (или) у соуслугодателя по линии борьбы с экстремизмом, терроризмом или организованной преступностью;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открытия и функционирования стрелковых тиров (стрельбищ) и стендов, утвержденных приказом Министра внутренних дел Республики Казахстан от 17 апреля 2015 года № 365 (зарегистрирован в Реестре государственной регистрации нормативных правовых актов № 11219);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16) является должником по исполнительному производству о выселении и сносе по внесенному представлению судебного исполнителя;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17) в случае отсутствия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повторной утери зарегистрированного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прекращения гражданства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вынесения защитного предписания по факту совершения бытового насилия;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если имеются медицинские противопоказания к владению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22) лицам, имеющим снятую или погашенную судимость за совершение тяжкого, особо тяжкого преступлений, связанных с незаконным оборотом оружия, наркотических средств, психотропных веществ, их аналогов, прекурсоров, сильнодействующих веществ, а также за совершение террористических, экстремистских преступлений.</w:t>
            </w:r>
          </w:p>
        </w:tc>
      </w:tr>
    </w:tbl>
    <w:bookmarkStart w:name="z279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06"/>
    <w:bookmarkStart w:name="z28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заключения физическим лицам на ввоз на территорию Республики Казахстан, вывоз с территории Республики Казахстан, а также транзит через территорию Республики Казахстан единичных экземпляров гражданского оружия и патронов к нему", утвержденных указанным приказом:</w:t>
      </w:r>
    </w:p>
    <w:bookmarkEnd w:id="2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82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Работник ответственного структурного подразделения услугодателя (далее - работник услугодателя) со дня поступления документов услугополучателя проверяет полноту представленных документов.</w:t>
      </w:r>
    </w:p>
    <w:bookmarkEnd w:id="208"/>
    <w:bookmarkStart w:name="z283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пункте 10 Перечня основных требований, работник услугодателя принимает заявления посредством цифрового листа ожидания, приостанавливает процесс оказания государственной услуги и направляет услугополучателю уведомление. </w:t>
      </w:r>
    </w:p>
    <w:bookmarkEnd w:id="209"/>
    <w:bookmarkStart w:name="z284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2 (два) рабочих дня для устранения выявленных недостатков, который не включается в общий срок оказания соответствующей государственной услуги.</w:t>
      </w:r>
    </w:p>
    <w:bookmarkEnd w:id="210"/>
    <w:bookmarkStart w:name="z285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211"/>
    <w:bookmarkStart w:name="z286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212"/>
    <w:bookmarkStart w:name="z287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213"/>
    <w:bookmarkStart w:name="z288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устранения выявленных недостатков в установленный срок работник услугодателя отказывает в приеме заявления и документов.</w:t>
      </w:r>
    </w:p>
    <w:bookmarkEnd w:id="214"/>
    <w:bookmarkStart w:name="z289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направляется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215"/>
    <w:bookmarkStart w:name="z290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предоставлении услугополучателем полного пакета документов и (или) сведений работник услугодателя в течение 10 (десяти) рабочих дней, осуществляет проверку на соответствие их установленными требованиями международных законодательных актов ратифицированных Законами Республики Казахстан в сфере оборота гражданского и служебного оружия и патронов к нему, а также требованиям Закона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государственном контроле за оборотом отдельных видов оружия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216"/>
    <w:bookmarkStart w:name="z291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услугодателя, после предоставления полного пакета документов и (или) сведений услугополучателем, направляет запросы в территориальные органы национальной безопасности (далее - соуслугодатель) и территориальные подразделения по борьбе с экстремизмом и терроризмом и организованной преступностью департаментов полиции для проверки услугополучателя по учетам органов национальной безопасности и (или) органов внутренних дел по линии борьбы с экстремизмом, терроризмом или организованной преступностью.</w:t>
      </w:r>
    </w:p>
    <w:bookmarkEnd w:id="217"/>
    <w:bookmarkStart w:name="z292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непредставления соуслугодателем и территориальными подразделениями по борьбе с экстремизмом и терроризмом и организованной преступностью департаментов полиции ответов в установленные сроки 10 (десять) рабочих дней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 (далее - Закон) выдача заключения считается согласованной.</w:t>
      </w:r>
    </w:p>
    <w:bookmarkEnd w:id="218"/>
    <w:bookmarkStart w:name="z293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цифровом сервисе Комитета по правовой статистике и специальным учетам при Генеральной прокуратуре Республики Казахстан работник услугодателя формирует электронный запрос с требованием на судимость и осуществляет проверку на наличие административных правонарушений.</w:t>
      </w:r>
    </w:p>
    <w:bookmarkEnd w:id="219"/>
    <w:bookmarkStart w:name="z294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разрешениях на приобретение, на хранение, хранение и ношения гражданского оружия и патронов к нему, работник услугодателя получает из соответствующих государственных цифровых систем через "шлюз" цифрового правительства.</w:t>
      </w:r>
    </w:p>
    <w:bookmarkEnd w:id="220"/>
    <w:bookmarkStart w:name="z295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иностранных граждан временно пребывающим в Республику Казахстан при наличии контракта на охоту или приглашения для участия в спортивных мероприятиях, выставках, а также иностранных граждан, пребывающих транзитом по территории Республики Казахстан не требуется.</w:t>
      </w:r>
    </w:p>
    <w:bookmarkEnd w:id="221"/>
    <w:bookmarkStart w:name="z296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Работник услугодателя в течение 3 (трех) рабочих дней, рассматривает результаты проверок и формирует заключение на ввоз на территорию Республики Казахстан, вывоз с территории Республики Казахстан, а также транзит через территорию Республики Казахстан единичных экземпляров гражданского оружия и патронов к нему, физическим лицам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Министра внутренних дел Республики Казахстан от 19 февраля 2018 года № 133 "Об утверждении форм разрешений и (или) приложений к ним, в сферах оборота гражданского и служебного оружия и патронов к нему, гражданских пиротехнических веществ и изделий с их применением, на открытие и функционирование стрелковых тиров (стрельбищ) и стендов, а также о внесении изменений в некоторые приказы Министра внутренних дел Республики Казахстан" (зарегистрирован в Реестре государственной регистрации нормативных правовых актов № 16733) (далее - заключение).</w:t>
      </w:r>
    </w:p>
    <w:bookmarkEnd w:id="222"/>
    <w:bookmarkStart w:name="z297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пункте 11 Перечня основных требований услугодатель отказывает в оказании государственной услуги. </w:t>
      </w:r>
    </w:p>
    <w:bookmarkEnd w:id="223"/>
    <w:bookmarkStart w:name="z298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решение об отказе принято соуслугодателем, соуслугодатель уведомляет об этом услугодателя, который на основании его решения направляет услугополучателю ответ с указанием причин отказа.</w:t>
      </w:r>
    </w:p>
    <w:bookmarkEnd w:id="224"/>
    <w:bookmarkStart w:name="z299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225"/>
    <w:bookmarkStart w:name="z300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Услугополучателю в форме электронного документа, подписанного ЭЦП уполномоченного лица услугодателя направляется посредством портала в "личный кабинет" услугополучателя положительный результат либо ответ с указанием причин отказа в оказании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отказ).</w:t>
      </w:r>
    </w:p>
    <w:bookmarkEnd w:id="226"/>
    <w:bookmarkStart w:name="z301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</w:t>
      </w:r>
    </w:p>
    <w:bookmarkEnd w:id="227"/>
    <w:bookmarkStart w:name="z302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на временный ввоз (временный вывоз) гражданского или служебного оружия, является заключением на обратный вывоз (ввоз).";</w:t>
      </w:r>
    </w:p>
    <w:bookmarkEnd w:id="2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304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11 изложить в следующей редакции:</w:t>
      </w:r>
    </w:p>
    <w:bookmarkEnd w:id="229"/>
    <w:bookmarkStart w:name="z305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отсутствие у услугополучателя:</w:t>
            </w:r>
          </w:p>
          <w:bookmarkEnd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постоянного места жительства;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надлежащих условий для хранения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добровольный отказ от разрешения либо смерть собственника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наличие не погашенной или не снятой в установленном законом порядке судимости за совершение преступления;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освобождение от уголовной ответственности по нереабилитирующим основаниям до истечения срока нижнего предела наказания в виде лишения свободы, предусмотренного соответствующей частью статьи Особенной части Уголовного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совершения повторно в течение года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совершения уголовного проступка,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108-1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109-1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четвертой),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первой, второй и третьей),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 и второй) Уголовного кодекса Республики Казахстан,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73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не сдачи экзамена для проверки знаний правил безопасного обращения с оружием в течение двух месяцев со дня получения постановления о направлении владельца или пользователя гражданского и служебного оружия на проверку знаний правил безопасного обращения с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возникновение обстоятельств, предусмотренных законодательством Республики Казахстан, исключающих возможность получения разрешений;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конструктивной переделки владельцем гражданского или служебного оружия, повлекшей за собой изменение баллистических и других технических характеристик указанного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несоответствия гражданского и служебного оружия техническому регламенту в сфере оборота гражданского и служебного оружия и патронов к нему, а также конструктивно сходных с оружием изделий и криминалистическим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если лицо состоит на учете органов внутренних дел и (или) у соуслугодателя по линии борьбы с экстремизмом, терроризмом или организованной преступностью;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оборота гражданского и служебного оружия и патронов к нему, установленным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является должником по исполнительному производству о выселении и сносе по внесенному представлению судебного исполнителя;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17) в случае отсутствия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повторной утери зарегистрированного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прекращения гражданства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вынесения защитного предписания по факту совершения бытового насилия;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если имеются медицинские противопоказания к владению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22) лицам, имеющим снятую или погашенную судимость за совершение тяжкого, особо тяжкого преступлений, связанных с незаконным оборотом оружия, наркотических средств, психотропных веществ, их аналогов, прекурсоров, сильнодействующих веществ, а также за совершение террористических, экстремистских преступлений.</w:t>
            </w:r>
          </w:p>
        </w:tc>
      </w:tr>
    </w:tbl>
    <w:bookmarkStart w:name="z329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32"/>
    <w:bookmarkStart w:name="z330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заключения юридическим лицам на ввоз на территорию Республики Казахстан, вывоз с территории Республики Казахстан и транзит через территорию Республики Казахстан гражданского и служебного оружия и патронов к нему", утвержденных указанным приказом:</w:t>
      </w:r>
    </w:p>
    <w:bookmarkEnd w:id="2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32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Работник ответственного структурного подразделения услугодателя (далее - работник услугодателя) со дня поступления документов услугополучателя проверяет полноту представленных документов.</w:t>
      </w:r>
    </w:p>
    <w:bookmarkEnd w:id="234"/>
    <w:bookmarkStart w:name="z33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пункте 10 Перечня основных требований, работник услугодателя принимает заявления посредством цифрового листа ожидания, приостанавливает процесс оказания государственной услуги и направляет услугополучателю уведомление. </w:t>
      </w:r>
    </w:p>
    <w:bookmarkEnd w:id="235"/>
    <w:bookmarkStart w:name="z33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2 (два) рабочих дня для устранения выявленных недостатков, который не включается в общий срок оказания соответствующей государственной услуги.</w:t>
      </w:r>
    </w:p>
    <w:bookmarkEnd w:id="236"/>
    <w:bookmarkStart w:name="z335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237"/>
    <w:bookmarkStart w:name="z336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238"/>
    <w:bookmarkStart w:name="z337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239"/>
    <w:bookmarkStart w:name="z338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устранения выявленных недостатков в установленный срок работник услугодателя отказывает в приеме заявления и документов.</w:t>
      </w:r>
    </w:p>
    <w:bookmarkEnd w:id="240"/>
    <w:bookmarkStart w:name="z339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направляется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241"/>
    <w:bookmarkStart w:name="z340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предоставлении услугополучателем полного пакета документов и (или) сведений работник услугодателя в течение 10 (десяти) рабочих дней, осуществляет проверку на соответствие их установленными требованиями международных законодательных актов ратифицированных Законами Республики Казахстан в сфере оборота гражданского и служебного оружия и патронов к нему, а также требованиям Закона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государственном контроле за оборотом отдельных видов оружия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242"/>
    <w:bookmarkStart w:name="z341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услугодателя, после предоставления полного пакета документов и (или) сведений услугополучателем, направляет запросы в территориальные органы национальной безопасности (далее - соуслугодатель) и территориальные подразделения по борьбе с экстремизмом и терроризмом и организованной преступностью департаментов полиции для проверки услугополучателя по учетам соуслогодателя и (или) органов внутренних дел по линии борьбы с экстремизмом, терроризмом или организованной преступностью (за исключением юридических лиц осуществляющих торговлю гражданским и служебным оружием).</w:t>
      </w:r>
    </w:p>
    <w:bookmarkEnd w:id="243"/>
    <w:bookmarkStart w:name="z342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услугополучателем документов для получения заключения на ввоз на территорию Республики Казахстан, вывоз с территории Республики Казахстан гражданского и служебного оружия, его основных (составных) частей, и патронов к нему (за исключением иностранным гражданам, пребывающим с целью охоты и спортивного оружия для участия в спортивных мероприятиях), работник услугодателя направляет запрос в Министерство внутренних дел Республики Казахстан для получения согласования выдачи заключения.</w:t>
      </w:r>
    </w:p>
    <w:bookmarkEnd w:id="244"/>
    <w:bookmarkStart w:name="z343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внутренних дел Республики Казахстан на основании запроса услугодателя в течение 10 (десяти) рабочих дней направляет услугодателю ответ о соответствии или несоответствии услугополучателя квалификационным требованиям.</w:t>
      </w:r>
    </w:p>
    <w:bookmarkEnd w:id="245"/>
    <w:bookmarkStart w:name="z344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непредставления соуслугодателем, Министерством внутренних дел Республики Казахстан и подразделениями органов полиции ответов в установленные сроки 10 (десять) рабочих дней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 (далее - Закон) выдача лицензии считается согласованной.</w:t>
      </w:r>
    </w:p>
    <w:bookmarkEnd w:id="246"/>
    <w:bookmarkStart w:name="z345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цифровом сервисе Комитета по правовой статистике и специальным учетам при Генеральной прокуратуре Республики Казахстан работник услугодателя формирует электронный запрос с требованием на судимость и осуществляет проверку на наличие административных правонарушений.</w:t>
      </w:r>
    </w:p>
    <w:bookmarkEnd w:id="247"/>
    <w:bookmarkStart w:name="z346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(перерегистрации) в качестве юридического лица, о лицензии, о разрешениях на приобретение, на хранение, хранение и ношения гражданским и служебным оружием и патронами к нему, информацию об оплате государственной пошлины (в случае оплаты посредством ПШЦП), работник услугодателя получает из соответствующих государственных цифровых систем через "шлюз" цифрового правительства.</w:t>
      </w:r>
    </w:p>
    <w:bookmarkEnd w:id="248"/>
    <w:bookmarkStart w:name="z347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иностранных юридических лиц временно пребывающим в Республику Казахстан при наличии приглашения для участия в спортивных мероприятиях, выставках, а также иностранных граждан пребывающих транзитом по территории Республики Казахстан не требуется.</w:t>
      </w:r>
    </w:p>
    <w:bookmarkEnd w:id="249"/>
    <w:bookmarkStart w:name="z348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Работник услугодателя в течение 3 (трех) рабочих дней, рассматривает результаты проверок и формирует заключения на ввоз на территорию Республики Казахстан, вывоз с территории Республики Казахстан и транзит через территорию Республики Казахстан гражданского и служебного оружия и патронов к нему, юридическим лицам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Министра внутренних дел Республики Казахстан от 19 февраля 2018 года № 133 "Об утверждении форм разрешений и (или) приложений к ним, в сферах оборота гражданского и служебного оружия и патронов к нему, гражданских пиротехнических веществ и изделий с их применением, на открытие и функционирование стрелковых тиров (стрельбищ) и стендов, а также о внесении изменений в некоторые приказы Министра внутренних дел Республики Казахстан" (зарегистрирован в Реестре государственной регистрации нормативных правовых актов № 16733) (далее - заключение).</w:t>
      </w:r>
    </w:p>
    <w:bookmarkEnd w:id="250"/>
    <w:bookmarkStart w:name="z349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пункте 11 Перечня основных требований услугодатель отказывает в оказании государственной услуги. </w:t>
      </w:r>
    </w:p>
    <w:bookmarkEnd w:id="251"/>
    <w:bookmarkStart w:name="z350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решение об отказе принято соуслугодателем, соуслугодатель уведомляет об этом услугодателя, который на основании его решения направляет услугополучателю ответ с указанием причин отказа.</w:t>
      </w:r>
    </w:p>
    <w:bookmarkEnd w:id="252"/>
    <w:bookmarkStart w:name="z351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253"/>
    <w:bookmarkStart w:name="z352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Услугополучателю в форме электронного документа, подписанного ЭЦП уполномоченного лица услугодателя направляется посредством портала в "личный кабинет" услугополучателя положительный результат либо ответ с указанием причин отказа в оказании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отказ).</w:t>
      </w:r>
    </w:p>
    <w:bookmarkEnd w:id="254"/>
    <w:bookmarkStart w:name="z353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</w:t>
      </w:r>
    </w:p>
    <w:bookmarkEnd w:id="255"/>
    <w:bookmarkStart w:name="z354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на временный ввоз (временный вывоз) гражданского или служебного оружия, является заключением на обратный вывоз (ввоз).";</w:t>
      </w:r>
    </w:p>
    <w:bookmarkEnd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356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11 изложить в следующей редакции:</w:t>
      </w:r>
    </w:p>
    <w:bookmarkEnd w:id="257"/>
    <w:bookmarkStart w:name="z357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отсутствие у услугополучателя:</w:t>
            </w:r>
          </w:p>
          <w:bookmarkEnd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постоянного места жительства;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надлежащих условий для хранения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добровольный отказ от разрешения либо смерть собственника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наличие не погашенной или не снятой в установленном законом порядке судимости за совершение преступления;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освобождение от уголовной ответственности по нереабилитирующим основаниям до истечения срока нижнего предела наказания в виде лишения свободы, предусмотренного соответствующей частью статьи Особенной части Уголовного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совершения повторно в течение года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совершения уголовного проступка,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108-1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109-1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четвертой),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первой, второй и третьей),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 и второй) Уголовного кодекса Республики Казахстан,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73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несдачи экзамена для проверки знаний правил безопасного обращения с оружием в течение двух месяцев со дня получения постановления о направлении владельца или пользователя гражданского и служебного оружия на проверку знаний правил безопасного обращения с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возникновение обстоятельств, предусмотренных законодательством Республики Казахстан, исключающих возможность получения разрешений;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конструктивной переделки владельцем гражданского или служебного оружия, повлекшей за собой изменение баллистических и других технических характеристик указанного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10) несоответствия гражданского и служебного оружия техническому регламенту в сфере оборота гражданского и служебного оружия и патронов к нему, а также конструктивно сходных с оружием изделий и криминалистическим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если лицо состоит на учете органов внутренних дел и (или) у соуслугодателя по линии борьбы с экстремизмом, терроризмом или организованной преступностью;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оборота гражданского и служебного оружия и патронов к нему, установленным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является должником по исполнительному производству о выселении и сносе по внесенному представлению судебного исполнителя;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17) в случае отсутствия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повторной утери зарегистрированного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прекращения гражданства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вынесения защитного предписания по факту совершения бытового насилия;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если имеются медицинские противопоказания к владению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22) лицам, имеющим снятую или погашенную судимость за совершение тяжкого, особо тяжкого преступлений, связанных с незаконным оборотом оружия, наркотических средств, психотропных веществ, их аналогов, прекурсоров, сильнодействующих веществ, а также за совершение террористических, экстремистских преступлений.</w:t>
            </w:r>
          </w:p>
        </w:tc>
      </w:tr>
    </w:tbl>
    <w:bookmarkStart w:name="z381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60"/>
    <w:bookmarkStart w:name="z382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разрешения на приобретение гражданского оружия и патронов к нему физическим лицам", утвержденных указанным приказом:</w:t>
      </w:r>
    </w:p>
    <w:bookmarkEnd w:id="2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84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Услугодатель в день поступления документов осуществляет их прием и регистрацию.</w:t>
      </w:r>
    </w:p>
    <w:bookmarkEnd w:id="262"/>
    <w:bookmarkStart w:name="z385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услугополучателя после окончания рабочего времени, в выходные и праздничные дни прием заявлений и выдача результатов оказания государственной услуги осуществляется следующим рабочим днем.</w:t>
      </w:r>
    </w:p>
    <w:bookmarkEnd w:id="263"/>
    <w:bookmarkStart w:name="z386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Работник ответственного структурного подразделения услугодателя (далее – работник услугодателя) со дня поступления документов услугополучателя проверяет полноту представленных документов.</w:t>
      </w:r>
    </w:p>
    <w:bookmarkEnd w:id="264"/>
    <w:bookmarkStart w:name="z387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пункте 10 Перечня основных требований, работник услугодателя принимает заявления посредством цифрового листа ожидания, приостанавливает процесс оказания государственной услуги и направляет услугополучателю уведомление. </w:t>
      </w:r>
    </w:p>
    <w:bookmarkEnd w:id="265"/>
    <w:bookmarkStart w:name="z388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2 (два) рабочих дня для устранения выявленных недостатков, который не включается в общий срок оказания соответствующей государственной услуги.</w:t>
      </w:r>
    </w:p>
    <w:bookmarkEnd w:id="266"/>
    <w:bookmarkStart w:name="z389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267"/>
    <w:bookmarkStart w:name="z390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268"/>
    <w:bookmarkStart w:name="z391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269"/>
    <w:bookmarkStart w:name="z392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устранения выявленных недостатков в установленный срок работник услугодателя отказывает в приеме заявления и документов.</w:t>
      </w:r>
    </w:p>
    <w:bookmarkEnd w:id="270"/>
    <w:bookmarkStart w:name="z393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направляется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271"/>
    <w:bookmarkStart w:name="z394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предоставлении услугополучателем полного пакета документов и (или) сведений работник услугодателя в течение 10 (десяти) рабочих дней, осуществляет проверку на соответствие их установленном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оборота гражданского и служебного оружия и патронов к нему, утвержденных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 (далее - Приказ № 602).</w:t>
      </w:r>
    </w:p>
    <w:bookmarkEnd w:id="272"/>
    <w:bookmarkStart w:name="z395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услугодателя, после предоставления полного пакета документов и (или) сведений услугополучателем, направляет запросы в территориальные органы национальной безопасности (далее - соуслугодатель) и территориальные подразделения по борьбе с экстремизмом и терроризмом и организованной преступностью департаментов полиции для проверки услугополучателя по учетам соуслугодателя и (или) органов внутренних дел по линии борьбы с экстремизмом, терроризмом или организованной преступностью.</w:t>
      </w:r>
    </w:p>
    <w:bookmarkEnd w:id="273"/>
    <w:bookmarkStart w:name="z396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непредставления соуслугодателем и территориальными подразделениями по борьбе с экстремизмом и терроризмом и организованной преступностью департаментов полиции ответов в установленные сроки 10 (десять) рабочих дней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 (далее - Закон) выдача разрешения считается согласованной.</w:t>
      </w:r>
    </w:p>
    <w:bookmarkEnd w:id="274"/>
    <w:bookmarkStart w:name="z397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цифровом сервисе Комитета по правовой статистике и специальным учетам при Генеральной прокуратуре Республики Казахстан работник услугодателя формирует электронный запрос с требованием на судимость и осуществляет проверку на наличие административных правонарушений.</w:t>
      </w:r>
    </w:p>
    <w:bookmarkEnd w:id="275"/>
    <w:bookmarkStart w:name="z398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(перерегистрации) в качестве юридического лица, о лицензии, о разрешениях на приобретение, на хранение, хранение и ношения гражданским и служебным оружием и патронами к нему, информацию об оплате государственной пошлины (в случае оплаты посредством ПШЦП), работник услугодателя получает из соответствующих государственных цифровых систем через "шлюз" цифрового правительства.</w:t>
      </w:r>
    </w:p>
    <w:bookmarkEnd w:id="276"/>
    <w:bookmarkStart w:name="z399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по вышеуказанным учетам иностранных граждан, зарегистрированных в органах внутренних дел в установленном порядке для проживания на территории Республики Казахстан на срок не менее одного года, прибывших в Республику Казахстан с целью туризма, по частным и служебным делам и зарегистрированных в установленном порядке в органах внутренних дел, не требуется.</w:t>
      </w:r>
    </w:p>
    <w:bookmarkEnd w:id="277"/>
    <w:bookmarkStart w:name="z400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Работник услугодателя, готовит и направляет задание участковому инспектору полиции о проверке условий для хранения оружия по месту жительства услугополучателя, подписанное руководителем услугодателя,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 по организации деятельности подразделений органов внутренних дел по контролю в сфере оборота гражданского и служебного оружия, утвержденной приказом Министра внутренних дел Республики Казахстан 17 марта 2026 года № 193 (далее - Приказ № 193).</w:t>
      </w:r>
    </w:p>
    <w:bookmarkEnd w:id="278"/>
    <w:bookmarkStart w:name="z401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Участковым инспектором полиции с момента получения задания в течение 7 (семи) рабочих дней проводится проверка услугополучателя по месту его жительства, по результатам которого составляется рапорт о проверке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№ 193 и направляется услугодателю.</w:t>
      </w:r>
    </w:p>
    <w:bookmarkEnd w:id="279"/>
    <w:bookmarkStart w:name="z402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Работник услугодателя в течение 3 (трех) рабочих дней, рассматривает результаты проверок и формирует разрешение и приложение к нему на приобретение гражданского оружия и патронов к нему физическим лицам,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Министра внутренних дел Республики Казахстан от 19 февраля 2018 года № 133 "Об утверждении форм разрешений и (или) приложений к ним, в сферах оборота гражданского и служебного оружия и патронов к нему, гражданских пиротехнических веществ и изделий с их применением, на открытие и функционирование стрелковых тиров (стрельбищ) и стендов, а также о внесении изменений в некоторые приказы Министра внутренних дел Республики Казахстан" (зарегистрирован в Реестре государственной регистрации нормативных правовых актов № 16733).</w:t>
      </w:r>
    </w:p>
    <w:bookmarkEnd w:id="280"/>
    <w:bookmarkStart w:name="z403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пункте 11 Перечня основных требований услугодатель отказывает в оказании государственной услуги. </w:t>
      </w:r>
    </w:p>
    <w:bookmarkEnd w:id="281"/>
    <w:bookmarkStart w:name="z404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решение об отказе принято соуслугодателем, соуслугодатель уведомляет об этом услугодателя, который на основании его решения направляет услугополучателю ответ с указанием причин отказа.</w:t>
      </w:r>
    </w:p>
    <w:bookmarkEnd w:id="282"/>
    <w:bookmarkStart w:name="z405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283"/>
    <w:bookmarkStart w:name="z406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Услугополучателю в форме электронного документа, подписанного ЭЦП уполномоченного лица услугодателя направляется посредством портала в "личный кабинет" услугополучателя положительный результат либо ответ с указанием причин отказа в оказании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отказ).</w:t>
      </w:r>
    </w:p>
    <w:bookmarkEnd w:id="284"/>
    <w:bookmarkStart w:name="z407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проводится.";</w:t>
      </w:r>
    </w:p>
    <w:bookmarkEnd w:id="285"/>
    <w:bookmarkStart w:name="z408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86"/>
    <w:bookmarkStart w:name="z409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11 изложить в следующей редакции:</w:t>
      </w:r>
    </w:p>
    <w:bookmarkEnd w:id="287"/>
    <w:bookmarkStart w:name="z410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1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отсутствие у услугополучателя:</w:t>
            </w:r>
          </w:p>
          <w:bookmarkEnd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постоянного места жительства;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надлежащих условий для хранения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добровольный отказ от разрешения либо смерть собственника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наличие не погашенной или не снятой в установленном законом порядке судимости за совершение преступления;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освобождение от уголовной ответственности по нереабилитирующим основаниям до истечения срока нижнего предела наказания в виде лишения свободы, предусмотренного соответствующей частью статьи Особенной части Уголовного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совершения повторно в течение года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совершения уголовного проступка,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108-1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109-1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четвертой),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первой, второй и третьей),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 и второй) Уголовного кодекса Республики Казахстан,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73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несдачи экзамена для проверки знаний правил безопасного обращения с оружием в течение двух месяцев со дня получения постановления о направлении владельца или пользователя гражданского и служебного оружия на проверку знаний правил безопасного обращения с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возникновение обстоятельств, предусмотренных законодательством Республики Казахстан, исключающих возможность получения разрешений;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конструктивной переделки владельцем гражданского или служебного оружия, повлекшей за собой изменение баллистических и других технических характеристик указанного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несоответствия гражданского и служебного оружия техническому регламенту в сфере оборота гражданского и служебного оружия и патронов к нему, а также конструктивно сходных с оружием изделий и криминалистическим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если лицо состоит на учете органов внутренних дел и (или) у соуслугодателя по линии борьбы с экстремизмом, терроризмом или организованной преступностью;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оборота гражданского и служебного оружия и патронов к нему, установленным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является должником по исполнительному производству о выселении и сносе по внесенному представлению судебного исполнителя;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17) в случае отсутствия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повторной утери зарегистрированного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прекращения гражданства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вынесения защитного предписания по факту совершения бытового насилия;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если имеются медицинские противопоказания к владению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22) лицам, имеющим снятую или погашенную судимость за совершение тяжкого, особо тяжкого преступлений, связанных с незаконным оборотом оружия, наркотических средств, психотропных веществ, их аналогов, прекурсоров, сильнодействующих веществ, а также за совершение террористических, экстремистских преступлений.</w:t>
            </w:r>
          </w:p>
        </w:tc>
      </w:tr>
    </w:tbl>
    <w:bookmarkStart w:name="z434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90"/>
    <w:bookmarkStart w:name="z435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разрешения на приобретение гражданского и служебного оружия и патронов к нему юридическим лицам", утвержденных указанным приказом: </w:t>
      </w:r>
    </w:p>
    <w:bookmarkEnd w:id="2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37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Работник ответственного структурного подразделения услугодателя (далее - работник услугодателя) со дня поступления документов услугополучателя проверяет полноту представленных документов.</w:t>
      </w:r>
    </w:p>
    <w:bookmarkEnd w:id="292"/>
    <w:bookmarkStart w:name="z438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пункте 10 Перечня основных требований, работник услугодателя принимает заявления посредством цифрового листа ожидания, приостанавливает процесс оказания государственной услуги и направляет услугополучателю уведомление. </w:t>
      </w:r>
    </w:p>
    <w:bookmarkEnd w:id="293"/>
    <w:bookmarkStart w:name="z439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2 (два) рабочих дня для устранения выявленных недостатков, который не включается в общий срок оказания соответствующей государственной услуги.</w:t>
      </w:r>
    </w:p>
    <w:bookmarkEnd w:id="294"/>
    <w:bookmarkStart w:name="z440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295"/>
    <w:bookmarkStart w:name="z441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296"/>
    <w:bookmarkStart w:name="z442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297"/>
    <w:bookmarkStart w:name="z443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устранения выявленных недостатков в установленный срок работник услугодателя отказывает в приеме заявления и документов.</w:t>
      </w:r>
    </w:p>
    <w:bookmarkEnd w:id="298"/>
    <w:bookmarkStart w:name="z444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направляется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299"/>
    <w:bookmarkStart w:name="z445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предоставлении услугополучателем полного пакета документов и (или) сведений работник услугодателя в течение 10 (десяти) рабочих дней, осуществляет проверку на соответствие их установленном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оборота гражданского и служебного оружия и патронов к нему, утвержденных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 (далее - Приказ № 602).</w:t>
      </w:r>
    </w:p>
    <w:bookmarkEnd w:id="300"/>
    <w:bookmarkStart w:name="z446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услугодателя, после предоставления полного пакета документов и (или) сведений услугополучателем, направляет запросы в территориальные органы национальной безопасности (далее - соуслугодатель) и территориальные подразделения по борьбе с экстремизмом и терроризмом и организованной преступностью департаментов полиции для проверки лиц имеющих доступ к оружию по учетам соуслугодателя и (или) органов внутренних дел по линии борьбы с экстремизмом, терроризмом или организованной преступностью (за исключением юридических лиц осуществляющих торговлю гражданским и служебным оружием).</w:t>
      </w:r>
    </w:p>
    <w:bookmarkEnd w:id="301"/>
    <w:bookmarkStart w:name="z447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непредставления соуслугодателем и территориальными подразделениями по борьбе с экстремизмом и терроризмом и организованной преступностью департаментов полиции ответов в установленные сроки 10 (десять) рабочих дней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 (далее - Закон) выдача разрешения считается согласованной.</w:t>
      </w:r>
    </w:p>
    <w:bookmarkEnd w:id="302"/>
    <w:bookmarkStart w:name="z448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цифровом сервисе Комитета по правовой статистике и специальным учетам при Генеральной прокуратуре Республики Казахстан работник услугодателя формирует электронный запрос с требованием на судимость и осуществляет проверку на наличие административных правонарушений.</w:t>
      </w:r>
    </w:p>
    <w:bookmarkEnd w:id="303"/>
    <w:bookmarkStart w:name="z449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(перерегистрации) в качестве юридического лица, о лицензии, о разрешениях на приобретение, на хранение, хранение и ношения гражданским и служебным оружием и патронами к нему, информацию об оплате государственной пошлины (в случае оплаты посредством ПШЦП), работник услугодателя получает из соответствующих государственных цифровых систем через "шлюз" цифрового правительства.</w:t>
      </w:r>
    </w:p>
    <w:bookmarkEnd w:id="304"/>
    <w:bookmarkStart w:name="z450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Проверку юридических лиц, работник услугодателя осуществляет самостоятельно с выездом либо направляет запросы в городские и районные подразделения органов полиции для проведения обследования помещений, на предмет условий хранения, сохранности и учета оружия и патронов к нему, на соответствие требованиям установленным Приказом № 602, по результатам проверки проверяющим составляется акт о проверке объекта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 по организации деятельности подразделений органов внутренних дел по контролю в сфере оборота гражданского и служебного оружия, утвержденной приказом Министра внутренних дел Республики Казахстан от 17 марта 2026 года № 193 (за исключением юридических лиц осуществляющих торговлю гражданским и служебным оружием).</w:t>
      </w:r>
    </w:p>
    <w:bookmarkEnd w:id="305"/>
    <w:bookmarkStart w:name="z451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Работник услугодателя в течение 3 (трех) рабочих дней, рассматривает результаты проверок и формирует разрешение и приложение к нему на приобретение гражданского и служебного оружия и патронов к нему юридическим лицам,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Министра внутренних дел Республики Казахстан от 19 февраля 2018 года № 133 "Об утверждении форм разрешений и (или) приложений к ним, в сферах оборота гражданского и служебного оружия и патронов к нему, гражданских пиротехнических веществ и изделий с их применением, на открытие и функционирование стрелковых тиров (стрельбищ) и стендов, а также о внесении изменений в некоторые приказы Министра внутренних дел Республики Казахстан" (зарегистрирован в Реестре государственной регистрации нормативных правовых актов № 16733).</w:t>
      </w:r>
    </w:p>
    <w:bookmarkEnd w:id="306"/>
    <w:bookmarkStart w:name="z452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пункте 11 Перечня основных требований услугодатель отказывает в оказании государственной услуги. </w:t>
      </w:r>
    </w:p>
    <w:bookmarkEnd w:id="307"/>
    <w:bookmarkStart w:name="z453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решение об отказе принято соуслугодателем, соуслугодатель уведомляет об этом услугодателя, который на основании его решения направляет услугополучателю ответ с указанием причин отказа.</w:t>
      </w:r>
    </w:p>
    <w:bookmarkEnd w:id="308"/>
    <w:bookmarkStart w:name="z454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309"/>
    <w:bookmarkStart w:name="z455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Услугополучателю в форме электронного документа, подписанного ЭЦП уполномоченного лица услугодателя направляется посредством портала в "личный кабинет" услугополучателя положительный результат либо ответ с указанием причин отказа в оказании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отказ).</w:t>
      </w:r>
    </w:p>
    <w:bookmarkEnd w:id="310"/>
    <w:bookmarkStart w:name="z456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проводится.";</w:t>
      </w:r>
    </w:p>
    <w:bookmarkEnd w:id="311"/>
    <w:bookmarkStart w:name="z457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12"/>
    <w:bookmarkStart w:name="z458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11 изложить в следующей редакции:</w:t>
      </w:r>
    </w:p>
    <w:bookmarkEnd w:id="313"/>
    <w:bookmarkStart w:name="z459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0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отсутствие у услугополучателя:</w:t>
            </w:r>
          </w:p>
          <w:bookmarkEnd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постоянного места жительства;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надлежащих условий для хранения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добровольный отказ от разрешения либо смерть собственника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наличие не погашенной или не снятой в установленном законом порядке судимости за совершение преступления;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4) освобождение от уголовной ответственности по нереабилитирующим основаниям до истечения срока нижнего предела наказания в виде лишения свободы, предусмотренного соответствующей частью статьи Особенной части Уголовного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совершения повторно в течение года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совершения уголовного проступка,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108-1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109-1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четвертой),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первой, второй и третьей),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 и второй) Уголовного кодекса Республики Казахстан,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73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несдачи экзамена для проверки знаний правил безопасного обращения с оружием в течение двух месяцев со дня получения постановления о направлении владельца или пользователя гражданского и служебного оружия на проверку знаний правил безопасного обращения с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возникновение обстоятельств, предусмотренных законодательством Республики Казахстан, исключающих возможность получения разрешений;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конструктивной переделки владельцем гражданского или служебного оружия, повлекшей за собой изменение баллистических и других технических характеристик указанного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несоответствия гражданского и служебного оружия техническому регламенту в сфере оборота гражданского и служебного оружия и патронов к нему, а также конструктивно сходных с оружием изделий и криминалистическим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если лицо состоит на учете органов внутренних дел и (или) у соуслугодателя по линии борьбы с экстремизмом, терроризмом или организованной преступностью;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оборота гражданского и служебного оружия и патронов к нему, установленным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является должником по исполнительному производству о выселении и сносе по внесенному представлению судебного исполнителя;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17) в случае отсутствия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повторной утери зарегистрированного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прекращения гражданства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вынесения защитного предписания по факту совершения бытового насилия;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если имеются медицинские противопоказания к владению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22) лицам, имеющим снятую или погашенную судимость за совершение тяжкого, особо тяжкого преступлений, связанных с незаконным оборотом оружия, наркотических средств, психотропных веществ, их аналогов, прекурсоров, сильнодействующих веществ, а также за совершение террористических, экстремистских преступлений.</w:t>
            </w:r>
          </w:p>
        </w:tc>
      </w:tr>
    </w:tbl>
    <w:bookmarkStart w:name="z483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316"/>
    <w:bookmarkStart w:name="z484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разрешения на хранение, хранение и ношение гражданского оружия и патронов к нему физическим лицам", утвержденных указанным приказом: </w:t>
      </w:r>
    </w:p>
    <w:bookmarkEnd w:id="3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86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Услугодатель в день поступления документов осуществляет их прием и регистрацию.</w:t>
      </w:r>
    </w:p>
    <w:bookmarkEnd w:id="318"/>
    <w:bookmarkStart w:name="z487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услугополучателя после окончания рабочего времени, в выходные и праздничные дни прием заявлений и выдача результатов оказания государственной услуги осуществляется следующим рабочим днем.</w:t>
      </w:r>
    </w:p>
    <w:bookmarkEnd w:id="319"/>
    <w:bookmarkStart w:name="z488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Работник ответственного структурного подразделения услугодателя (далее - работник услугодателя) со дня поступления документов услугополучателя проверяет полноту представленных документов.</w:t>
      </w:r>
    </w:p>
    <w:bookmarkEnd w:id="320"/>
    <w:bookmarkStart w:name="z489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пункте 10 Перечня основных требований, работник услугодателя принимает заявления посредством цифрового листа ожидания, приостанавливает процесс оказания государственной услуги и направляет услугополучателю уведомление. </w:t>
      </w:r>
    </w:p>
    <w:bookmarkEnd w:id="321"/>
    <w:bookmarkStart w:name="z490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2 (два) рабочих дня для устранения выявленных недостатков, который не включается в общий срок оказания соответствующей государственной услуги.</w:t>
      </w:r>
    </w:p>
    <w:bookmarkEnd w:id="322"/>
    <w:bookmarkStart w:name="z491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323"/>
    <w:bookmarkStart w:name="z492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324"/>
    <w:bookmarkStart w:name="z493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325"/>
    <w:bookmarkStart w:name="z494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устранения выявленных недостатков в установленный срок работник услугодателя отказывает в приеме заявления и документов.</w:t>
      </w:r>
    </w:p>
    <w:bookmarkEnd w:id="326"/>
    <w:bookmarkStart w:name="z495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направляется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327"/>
    <w:bookmarkStart w:name="z496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предоставлении услугополучателем полного пакета документов и (или) сведений работник услугодателя в течение 10 (десяти) рабочих дней, осуществляет проверку на соответствие их установленном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оборота гражданского и служебного оружия и патронов к нему, утвержденных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 (далее - Приказ № 602).</w:t>
      </w:r>
    </w:p>
    <w:bookmarkEnd w:id="328"/>
    <w:bookmarkStart w:name="z497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услугодателя, после предоставления полного пакета документов и (или) сведений услугополучателем, направляет запросы в территориальные органы национальной безопасности (далее - соуслугодатель) и территориальные подразделения по борьбе с экстремизмом и терроризмом и организованной преступностью департаментов полиции для проверки услугополучателя по учетам соуслугодателя и (или) органов внутренних дел по линии борьбы с экстремизмом, терроризмом или организованной преступностью.</w:t>
      </w:r>
    </w:p>
    <w:bookmarkEnd w:id="329"/>
    <w:bookmarkStart w:name="z498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непредставления территориальными соуслугодателями и территориальными подразделениями по борьбе с экстремизмом и терроризмом и организованной преступностью департаментов полиции ответов в установленные сроки 10 (десять) рабочих дней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 (далее - Закон) выдача разрешения считается согласованной.</w:t>
      </w:r>
    </w:p>
    <w:bookmarkEnd w:id="330"/>
    <w:bookmarkStart w:name="z499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цифровом сервисе Комитета по правовой статистике и специальным учетам при Генеральной прокуратуре Республики Казахстан работник услугодателя формирует электронный запрос с требованием на судимость и осуществляет проверку на наличие административных правонарушений.</w:t>
      </w:r>
    </w:p>
    <w:bookmarkEnd w:id="331"/>
    <w:bookmarkStart w:name="z500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лицензиях на осуществление деятельности, о разрешениях на хранение и ношение оружия, выданного органом внутренних дел подтверждающего, что данное лицо имело в законном пользовании охотничье гладкоствольное оружие не менее трех лет (при приобретении охотничьего огнестрельного оружия с нарезным стволом), о праве владением оружия, о приобретенном оружии у юридических лиц-поставщиков, информацию об оплате государственной пошлины (в случае оплаты посредством ПШЦП), работник услугодателя получает из соответствующих государственных цифровых систем через "шлюз" цифрового правительства.</w:t>
      </w:r>
    </w:p>
    <w:bookmarkEnd w:id="332"/>
    <w:bookmarkStart w:name="z501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Условия хранения оружия по месту постоянного проживания подтверждается заявлением услугополучателя.</w:t>
      </w:r>
    </w:p>
    <w:bookmarkEnd w:id="333"/>
    <w:bookmarkStart w:name="z502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Работник услугодателя в течение 3 (трех) рабочих дней, рассматривает результаты проверок и формирует разрешение на хранение, хранение и ношение гражданского оружия и патронов к нему физическим лицам,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Министра внутренних дел Республики Казахстан от 19 февраля 2018 года № 133 "Об утверждении форм разрешений и (или) приложений к ним, в сферах оборота гражданского и служебного оружия и патронов к нему, гражданских пиротехнических веществ и изделий с их применением, на открытие и функционирование стрелковых тиров (стрельбищ) и стендов, а также о внесении изменений в некоторые приказы Министра внутренних дел Республики Казахстан" (зарегистрирован в Реестре государственной регистрации нормативных правовых актов № 16733).</w:t>
      </w:r>
    </w:p>
    <w:bookmarkEnd w:id="334"/>
    <w:bookmarkStart w:name="z503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пункте 11 Перечня основных требований услугодатель отказывает в оказании государственной услуги. </w:t>
      </w:r>
    </w:p>
    <w:bookmarkEnd w:id="335"/>
    <w:bookmarkStart w:name="z504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решение об отказе принято соуслугодателем, соуслугодатель уведомляет об этом услугодателя, который на основании его решения направляет услугополучателю ответ с указанием причин отказа.</w:t>
      </w:r>
    </w:p>
    <w:bookmarkEnd w:id="336"/>
    <w:bookmarkStart w:name="z505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337"/>
    <w:bookmarkStart w:name="z506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Услугополучателю в форме электронного документа, подписанного ЭЦП уполномоченного лица услугодателя направляется посредством портала в "личный кабинет" услугополучателя положительный результат либо ответ с указанием причин отказа в оказании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отказ).</w:t>
      </w:r>
    </w:p>
    <w:bookmarkEnd w:id="338"/>
    <w:bookmarkStart w:name="z507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проводится.";</w:t>
      </w:r>
    </w:p>
    <w:bookmarkEnd w:id="339"/>
    <w:bookmarkStart w:name="z508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40"/>
    <w:bookmarkStart w:name="z509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11 изложить в следующей редакции:</w:t>
      </w:r>
    </w:p>
    <w:bookmarkEnd w:id="341"/>
    <w:bookmarkStart w:name="z510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1"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отсутствие у услугополучателя:</w:t>
            </w:r>
          </w:p>
          <w:bookmarkEnd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постоянного места жительства;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надлежащих условий для хранения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добровольный отказ от разрешения либо смерть собственника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наличие не погашенной или не снятой в установленном законом порядке судимости за совершение преступления;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освобождение от уголовной ответственности по нереабилитирующим основаниям до истечения срока нижнего предела наказания в виде лишения свободы, предусмотренного соответствующей частью статьи Особенной части Уголовного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совершения повторно в течение года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совершения уголовного проступка, предусмотренного статьями 108-1 (частью первой), 109-1, 287 (частью первой), 288 (частью четвертой), 289, 296 (частями первой, второй и третьей), 389 (частями первой и второй) Уголовного кодекса Республики Казахстан,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73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несдачи экзамена для проверки знаний правил безопасного обращения с оружием в течение двух месяцев со дня получения постановления о направлении владельца или пользователя гражданского и служебного оружия на проверку знаний правил безопасного обращения с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возникновение обстоятельств, предусмотренных законодательством Республики Казахстан, исключающих возможность получения разрешений;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конструктивной переделки владельцем гражданского или служебного оружия, повлекшей за собой изменение баллистических и других технических характеристик указанного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несоответствия гражданского и служебного оружия техническому регламенту в сфере оборота гражданского и служебного оружия и патронов к нему, а также конструктивно сходных с оружием изделий и криминалистическим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если лицо состоит на учете органов внутренних дел и (или) у соуслугодателя по линии борьбы с экстремизмом, терроризмом или организованной преступностью;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оборота гражданского и служебного оружия и патронов к нему, установленным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является должником по исполнительному производству о выселении и сносе по внесенному представлению судебного исполнителя;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17) в случае отсутствия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повторной утери зарегистрированного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прекращения гражданства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вынесения защитного предписания по факту совершения бытового насилия;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если имеются медицинские противопоказания к владению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22) лицам, имеющим снятую или погашенную судимость за совершение тяжкого, особо тяжкого преступлений, связанных с незаконным оборотом оружия, наркотических средств, психотропных веществ, их аналогов, прекурсоров, сильнодействующих веществ, а также за совершение террористических, экстремистских преступлений.</w:t>
            </w:r>
          </w:p>
        </w:tc>
      </w:tr>
    </w:tbl>
    <w:bookmarkStart w:name="z534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344"/>
    <w:bookmarkStart w:name="z535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разрешения на хранение и ношение служебного оружия и патронов к нему работникам юридических лиц", утвержденных указанным приказом: </w:t>
      </w:r>
    </w:p>
    <w:bookmarkEnd w:id="3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37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Работник ответственного структурного подразделения услугодателя (далее - работник услугодателя) со дня поступления документов услугополучателя проверяет полноту представленных документов.</w:t>
      </w:r>
    </w:p>
    <w:bookmarkEnd w:id="346"/>
    <w:bookmarkStart w:name="z538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пункте 10 Перечня основных требований, работник услугодателя принимает заявления посредством цифрового листа ожидания, приостанавливает процесс оказания государственной услуги и направляет услугополучателю уведомление. </w:t>
      </w:r>
    </w:p>
    <w:bookmarkEnd w:id="347"/>
    <w:bookmarkStart w:name="z539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2 (два) рабочих дня для устранения выявленных недостатков, который не включается в общий срок оказания соответствующей государственной услуги.</w:t>
      </w:r>
    </w:p>
    <w:bookmarkEnd w:id="348"/>
    <w:bookmarkStart w:name="z540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349"/>
    <w:bookmarkStart w:name="z541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350"/>
    <w:bookmarkStart w:name="z542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351"/>
    <w:bookmarkStart w:name="z543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устранения выявленных недостатков в установленный срок работник услугодателя отказывает в приеме заявления и документов.</w:t>
      </w:r>
    </w:p>
    <w:bookmarkEnd w:id="352"/>
    <w:bookmarkStart w:name="z544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направляется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353"/>
    <w:bookmarkStart w:name="z545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предоставлении услугополучателем полного пакета документов и (или) сведений работник услугодателя в течение 10 (десяти) рабочих дней, осуществляет проверку на соответствие их установленном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оборота гражданского и служебного оружия и патронов к нему, утвержденных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 (далее - Приказ № 602).</w:t>
      </w:r>
    </w:p>
    <w:bookmarkEnd w:id="354"/>
    <w:bookmarkStart w:name="z546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услугодателя, после предоставления полного пакета документов и (или) сведений услугополучателем, направляет запросы в территориальные органы национальной безопасности (далее - соуслугодатель) и территориальные подразделения по борьбе с экстремизмом и терроризмом и организованной преступностью департаментов полиции для проверки лиц имеющих доступ к оружию по учетам соуслугодателя и (или) органов внутренних дел по линии борьбы с экстремизмом, терроризмом или организованной преступностью.</w:t>
      </w:r>
    </w:p>
    <w:bookmarkEnd w:id="355"/>
    <w:bookmarkStart w:name="z547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непредставления соуслугодателем и территориальными подразделениями по борьбе с экстремизмом и терроризмом и организованной преступностью департаментов полиции ответов в установленные сроки 10 (десять) рабочих дней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 (далее - Закон) выдача разрешения считается согласованной.</w:t>
      </w:r>
    </w:p>
    <w:bookmarkEnd w:id="356"/>
    <w:bookmarkStart w:name="z548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цифровом сервисе Комитета по правовой статистике и специальным учетам при Генеральной прокуратуре Республики Казахстан работник услугодателя формирует электронный запрос с требованием на судимость и осуществляет проверку на наличие административных правонарушений.</w:t>
      </w:r>
    </w:p>
    <w:bookmarkEnd w:id="357"/>
    <w:bookmarkStart w:name="z549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юридического лица, о лицензиях на осуществление деятельности, документов подтверждающих право собственности специально оборудованного помещения для хранения служебного оружия, соответствующего требованиям органов внутренних дел, о разрешениях на хранение, хранение и ношение гражданского и служебного оружия, о приобретенном оружии у юридических лиц-поставщиков, информацию об оплате государственной пошлины (в случае оплаты посредством ПШЦП), работник услугодателя получает из соответствующих государственных цифровых систем через "шлюз" цифрового правительства.</w:t>
      </w:r>
    </w:p>
    <w:bookmarkEnd w:id="358"/>
    <w:bookmarkStart w:name="z550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Проверку юридических лиц, работник услугодателя осуществляет самостоятельно с выездом либо направляет запросы в городские и районные подразделения органов полиции для проведения обследования помещений, на предмет условий хранения, сохранности и учета оружия и патронов к нему, на соответствие требованиям установленным Приказом № 602, по результатам проверки проверяющим составляется акт о проверке объекта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 по организации деятельности подразделений органов внутренних дел по контролю в сфере оборота гражданского и служебного оружия, утвержденной приказом Министра внутренних дел Республики Казахстан от 17 марта 2026 года № 193.</w:t>
      </w:r>
    </w:p>
    <w:bookmarkEnd w:id="359"/>
    <w:bookmarkStart w:name="z551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Работник услугодателя в течение 3 (трех) рабочих дней, рассматривает результаты проверок и формирует разрешения на хранение и ношение служебного оружия и патронов к нему работникам юридических лиц,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Министра внутренних дел Республики Казахстан от 19 февраля 2018 года № 133 "Об утверждении форм разрешений и (или) приложений к ним, в сферах оборота гражданского и служебного оружия и патронов к нему, гражданских пиротехнических веществ и изделий с их применением, на открытие и функционирование стрелковых тиров (стрельбищ) и стендов, а также о внесении изменений в некоторые приказы Министра внутренних дел Республики Казахстан" (зарегистрирован в Реестре государственной регистрации нормативных правовых актов № 16733).</w:t>
      </w:r>
    </w:p>
    <w:bookmarkEnd w:id="360"/>
    <w:bookmarkStart w:name="z552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пункте 11 Перечня основных требований услугодатель отказывает в оказании государственной услуги. </w:t>
      </w:r>
    </w:p>
    <w:bookmarkEnd w:id="361"/>
    <w:bookmarkStart w:name="z553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решение об отказе принято соуслугодателем, соуслугодатель уведомляет об этом услугодателя, который на основании его решения направляет услугополучателю ответ с указанием причин отказа.</w:t>
      </w:r>
    </w:p>
    <w:bookmarkEnd w:id="362"/>
    <w:bookmarkStart w:name="z554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363"/>
    <w:bookmarkStart w:name="z555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Услугополучателю в форме электронного документа, подписанного ЭЦП уполномоченного лица услугодателя направляется посредством портала в "личный кабинет" услугополучателя положительный результат либо ответ с указанием причин отказа в оказании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отказ).</w:t>
      </w:r>
    </w:p>
    <w:bookmarkEnd w:id="364"/>
    <w:bookmarkStart w:name="z556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проводится.";</w:t>
      </w:r>
    </w:p>
    <w:bookmarkEnd w:id="365"/>
    <w:bookmarkStart w:name="z557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66"/>
    <w:bookmarkStart w:name="z558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11 изложить в следующей редакции:</w:t>
      </w:r>
    </w:p>
    <w:bookmarkEnd w:id="367"/>
    <w:bookmarkStart w:name="z559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0"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отсутствие у услугополучателя:</w:t>
            </w:r>
          </w:p>
          <w:bookmarkEnd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постоянного места жительства;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надлежащих условий для хранения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добровольный отказ от разрешения либо смерть собственника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наличие не погашенной или не снятой в установленном законом порядке судимости за совершение преступления;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освобождение от уголовной ответственности по нереабилитирующим основаниям до истечения срока нижнего предела наказания в виде лишения свободы, предусмотренного соответствующей частью статьи Особенной части Уголовного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совершения повторно в течение года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совершения уголовного проступка,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108-1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109-1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четвертой),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первой, второй и третьей),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 и второй) Уголовного кодекса Республики Казахстан,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73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несдачи экзамена для проверки знаний правил безопасного обращения с оружием в течение двух месяцев со дня получения постановления о направлении владельца или пользователя гражданского и служебного оружия на проверку знаний правил безопасного обращения с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возникновение обстоятельств, предусмотренных законодательством Республики Казахстан, исключающих возможность получения разрешений;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конструктивной переделки владельцем гражданского или служебного оружия, повлекшей за собой изменение баллистических и других технических характеристик указанного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несоответствия гражданского и служебного оружия техническому регламенту в сфере оборота гражданского и служебного оружия и патронов к нему, а также конструктивно сходных с оружием изделий и криминалистическим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если лицо состоит на учете органов внутренних дел и (или) у соуслугодателя по линии борьбы с экстремизмом, терроризмом или организованной преступностью;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оборота гражданского и служебного оружия и патронов к нему, установленным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является должником по исполнительному производству о выселении и сносе по внесенному представлению судебного исполнителя;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17) в случае отсутствия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повторной утери зарегистрированного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прекращения гражданства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вынесения защитного предписания по факту совершения бытового насилия;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если имеются медицинские противопоказания к владению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22) лицам, имеющим снятую или погашенную судимость за совершение тяжкого, особо тяжкого преступлений, связанных с незаконным оборотом оружия, наркотических средств, психотропных веществ, их аналогов, прекурсоров, сильнодействующих веществ, а также за совершение террористических, экстремистских преступлений.</w:t>
            </w:r>
          </w:p>
        </w:tc>
      </w:tr>
    </w:tbl>
    <w:bookmarkStart w:name="z583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370"/>
    <w:bookmarkStart w:name="z584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разрешения на хранение служебного оружия и патронов к нему юридическим лицам", утвержденных указанным приказом: </w:t>
      </w:r>
    </w:p>
    <w:bookmarkEnd w:id="3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86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Работник ответственного структурного подразделения услугодателя (далее - работник услугодателя) со дня поступления документов услугополучателя проверяет полноту представленных документов.</w:t>
      </w:r>
    </w:p>
    <w:bookmarkEnd w:id="372"/>
    <w:bookmarkStart w:name="z587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пункте 10 Перечня основных требований, работник услугодателя принимает заявления посредством цифрового листа ожидания, приостанавливает процесс оказания государственной услуги и направляет услугополучателю уведомление. </w:t>
      </w:r>
    </w:p>
    <w:bookmarkEnd w:id="373"/>
    <w:bookmarkStart w:name="z588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2 (два) рабочих дня для устранения выявленных недостатков, который не включается в общий срок оказания соответствующей государственной услуги.</w:t>
      </w:r>
    </w:p>
    <w:bookmarkEnd w:id="374"/>
    <w:bookmarkStart w:name="z589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375"/>
    <w:bookmarkStart w:name="z590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376"/>
    <w:bookmarkStart w:name="z591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377"/>
    <w:bookmarkStart w:name="z592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устранения выявленных недостатков в установленный срок работник услугодателя отказывает в приеме заявления и документов.</w:t>
      </w:r>
    </w:p>
    <w:bookmarkEnd w:id="378"/>
    <w:bookmarkStart w:name="z593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направляется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379"/>
    <w:bookmarkStart w:name="z594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предоставлении услугополучателем полного пакета документов и (или) сведений работник услугодателя в течение 10 (десяти) рабочих дней, осуществляет проверку на соответствие их установленном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оборота гражданского и служебного оружия и патронов к нему, утвержденных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 (далее - Приказ № 602).</w:t>
      </w:r>
    </w:p>
    <w:bookmarkEnd w:id="380"/>
    <w:bookmarkStart w:name="z595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услугодателя, после предоставления полного пакета документов и (или) сведений услугополучателем, направляет запросы в территориальные органы национальной безопасности (далее - соуслугодатель) и территориальные подразделения по борьбе с экстремизмом и терроризмом и организованной преступностью департаментов полиции для проверки лиц имеющих доступ к оружию по учетам соуслугодателя и (или) органов внутренних дел по линии борьбы с экстремизмом, терроризмом или организованной преступностью.</w:t>
      </w:r>
    </w:p>
    <w:bookmarkEnd w:id="381"/>
    <w:bookmarkStart w:name="z596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непредставления соуслугодателем и территориальными подразделениями по борьбе с экстремизмом и терроризмом и организованной преступностью департаментов полиции ответов в установленные сроки 10 (десять) рабочих дней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 (далее - Закон) выдача разрешения считается согласованной.</w:t>
      </w:r>
    </w:p>
    <w:bookmarkEnd w:id="382"/>
    <w:bookmarkStart w:name="z597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цифровом сервисе Комитета по правовой статистике и специальным учетам при Генеральной прокуратуре Республики Казахстан работник услугодателя формирует электронный запрос с требованием на судимость и осуществляет проверку на наличие административных правонарушений.</w:t>
      </w:r>
    </w:p>
    <w:bookmarkEnd w:id="383"/>
    <w:bookmarkStart w:name="z598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юридического лица, о лицензиях на осуществление деятельности, документов подтверждающих право собственности специально оборудованного помещения для хранения служебного оружия, соответствующего требованиям органов внутренних дел, о разрешениях на хранение и ношение служебного оружия, о приобретенном оружии у юридических лиц-поставщиков, информацию об оплате государственной пошлины (в случае оплаты посредством ПШЦП), работник услугодателя получает из соответствующих государственных цифровых систем через "шлюз" цифрового правительства.</w:t>
      </w:r>
    </w:p>
    <w:bookmarkEnd w:id="384"/>
    <w:bookmarkStart w:name="z599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Проверку юридических лиц, работник услугодателя осуществляет самостоятельно с выездом либо направляет запросы в городские и районные подразделения органов полиции для проведения обследования помещений, на предмет условий хранения, сохранности и учета оружия и патронов к нему, на соответствие требованиям установленным Приказом № 602, по результатам проверки проверяющим составляется акт о проверке объекта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 по организации деятельности подразделений органов внутренних дел по контролю в сфере оборота гражданского и служебного оружия, утвержденной приказом Министра внутренних дел Республики Казахстан от 17 марта 2026 года № 193.</w:t>
      </w:r>
    </w:p>
    <w:bookmarkEnd w:id="385"/>
    <w:bookmarkStart w:name="z600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Работник услугодателя в течение 3 (трех) рабочих дней, рассматривает результаты проверок и формирует разрешения и приложение к нему на хранение служебного оружия и патронов к нему юридическим лицам,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Министра внутренних дел Республики Казахстан от 19 февраля 2018 года № 133 "Об утверждении форм разрешений и (или) приложений к ним, в сферах оборота гражданского и служебного оружия и патронов к нему, гражданских пиротехнических веществ и изделий с их применением, на открытие и функционирование стрелковых тиров (стрельбищ) и стендов, а также о внесении изменений в некоторые приказы Министра внутренних дел Республики Казахстан" (зарегистрирован в Реестре государственной регистрации нормативных правовых актов № 16733).</w:t>
      </w:r>
    </w:p>
    <w:bookmarkEnd w:id="386"/>
    <w:bookmarkStart w:name="z601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пункте 11 Перечня основных требований услугодатель отказывает в оказании государственной услуги. </w:t>
      </w:r>
    </w:p>
    <w:bookmarkEnd w:id="387"/>
    <w:bookmarkStart w:name="z602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решение об отказе принято соуслугодателем, соуслугодатель уведомляет об этом услугодателя, который на основании его решения направляет услугополучателю ответ с указанием причин отказа.</w:t>
      </w:r>
    </w:p>
    <w:bookmarkEnd w:id="388"/>
    <w:bookmarkStart w:name="z603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389"/>
    <w:bookmarkStart w:name="z604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Услугополучателю в форме электронного документа, подписанного ЭЦП уполномоченного лица услугодателя направляется посредством портала в "личный кабинет" услугополучателя положительный результат либо ответ с указанием причин отказа в оказании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отказ).</w:t>
      </w:r>
    </w:p>
    <w:bookmarkEnd w:id="390"/>
    <w:bookmarkStart w:name="z605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проводится.";</w:t>
      </w:r>
    </w:p>
    <w:bookmarkEnd w:id="391"/>
    <w:bookmarkStart w:name="z606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92"/>
    <w:bookmarkStart w:name="z607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11 изложить в следующей редакции:</w:t>
      </w:r>
    </w:p>
    <w:bookmarkEnd w:id="393"/>
    <w:bookmarkStart w:name="z608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9"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отсутствие у услугополучателя:</w:t>
            </w:r>
          </w:p>
          <w:bookmarkEnd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постоянного места жительства;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надлежащих условий для хранения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добровольный отказ от разрешения либо смерть собственника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наличие не погашенной или не снятой в установленном законом порядке судимости за совершение преступления;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освобождение от уголовной ответственности по нереабилитирующим основаниям до истечения срока нижнего предела наказания в виде лишения свободы, предусмотренного соответствующей частью статьи Особенной части Уголовного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совершения повторно в течение года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совершения уголовного проступка,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108-1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109-1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287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четвертой),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первой, второй и третьей),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 и второй) Уголовного кодекса Республики Казахстан,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73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несдачи экзамена для проверки знаний правил безопасного обращения с оружием в течение двух месяцев со дня получения постановления о направлении владельца или пользователя гражданского и служебного оружия на проверку знаний правил безопасного обращения с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возникновение обстоятельств, предусмотренных законодательством Республики Казахстан, исключающих возможность получения разрешений;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конструктивной переделки владельцем гражданского или служебного оружия, повлекшей за собой изменение баллистических и других технических характеристик указанного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несоответствия гражданского и служебного оружия техническому регламенту в сфере оборота гражданского и служебного оружия и патронов к нему, а также конструктивно сходных с оружием изделий и криминалистическим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если лицо состоит на учете органов внутренних дел и (или) у соуслугодателя по линии борьбы с экстремизмом, терроризмом или организованной преступностью;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оборота гражданского и служебного оружия и патронов к нему, установленным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является должником по исполнительному производству о выселении и сносе по внесенному представлению судебного исполнителя;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17) в случае отсутствия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повторной утери зарегистрированного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прекращения гражданства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вынесения защитного предписания по факту совершения бытового насилия;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если имеются медицинские противопоказания к владению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22) лицам, имеющим снятую или погашенную судимость за совершение тяжкого, особо тяжкого преступлений, связанных с незаконным оборотом оружия, наркотических средств, психотропных веществ, их аналогов, прекурсоров, сильнодействующих веществ, а также за совершение террористических, экстремистских преступлений.</w:t>
            </w:r>
          </w:p>
        </w:tc>
      </w:tr>
    </w:tbl>
    <w:bookmarkStart w:name="z632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396"/>
    <w:bookmarkStart w:name="z633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разрешения на перевозку гражданского оружия и патронов к нему физическим лицам", утвержденных указанным приказом: </w:t>
      </w:r>
    </w:p>
    <w:bookmarkEnd w:id="3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35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Работник ответственного структурного подразделения услугодателя (далее - работник услугодателя) со дня поступления документов услугополучателя проверяет полноту представленных документов.</w:t>
      </w:r>
    </w:p>
    <w:bookmarkEnd w:id="398"/>
    <w:bookmarkStart w:name="z636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пункте 10 Перечня основных требований, работник услугодателя принимает заявления посредством цифрового листа ожидания, приостанавливает процесс оказания государственной услуги и направляет услугополучателю уведомление. </w:t>
      </w:r>
    </w:p>
    <w:bookmarkEnd w:id="399"/>
    <w:bookmarkStart w:name="z637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2 (два) рабочих дня для устранения выявленных недостатков, который не включается в общий срок оказания соответствующей государственной услуги.</w:t>
      </w:r>
    </w:p>
    <w:bookmarkEnd w:id="400"/>
    <w:bookmarkStart w:name="z638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401"/>
    <w:bookmarkStart w:name="z639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402"/>
    <w:bookmarkStart w:name="z640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403"/>
    <w:bookmarkStart w:name="z641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устранения выявленных недостатков в установленный срок работник услугодателя отказывает в приеме заявления и документов.</w:t>
      </w:r>
    </w:p>
    <w:bookmarkEnd w:id="404"/>
    <w:bookmarkStart w:name="z642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направляется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405"/>
    <w:bookmarkStart w:name="z643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предоставлении услугополучателем полного пакета документов и (или) сведений работник услугодателя в течение 10 (десяти) рабочих дней, осуществляет проверку на соответствие их установленном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оборота гражданского и служебного оружия и патронов к нему, утвержденных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 (далее - Приказ № 602).</w:t>
      </w:r>
    </w:p>
    <w:bookmarkEnd w:id="406"/>
    <w:bookmarkStart w:name="z644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услугодателя, после предоставления полного пакета документов и (или) сведений услугополучателем, направляет запросы в территориальные органы национальной безопасности (далее - соуслугодатель) и территориальные подразделения по борьбе с экстремизмом и терроризмом и организованной преступностью департаментов полиции для проверки услугополучателя по учетам соуслугодателя и (или) органов внутренних дел по линии борьбы с экстремизмом, терроризмом или организованной преступностью.</w:t>
      </w:r>
    </w:p>
    <w:bookmarkEnd w:id="407"/>
    <w:bookmarkStart w:name="z645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непредставления соуслугодателем и территориальными подразделениями по борьбе с экстремизмом и терроризмом и организованной преступностью департаментов полиции ответов в установленные сроки 10 (десять) рабочих дней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 (далее - Закон) выдача разрешения считается согласованной.</w:t>
      </w:r>
    </w:p>
    <w:bookmarkEnd w:id="408"/>
    <w:bookmarkStart w:name="z646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цифровом сервисе Комитета по правовой статистике и специальным учетам при Генеральной прокуратуре Республики Казахстан работник услугодателя формирует электронный запрос с требованием на судимость и осуществляет проверку на наличие административных правонарушений.</w:t>
      </w:r>
    </w:p>
    <w:bookmarkEnd w:id="409"/>
    <w:bookmarkStart w:name="z647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лицензиях на осуществление деятельности, о разрешениях на хранение, хранение и ношение гражданского оружия, о праве владением оружия, о приобретенном оружии у юридических лиц-поставщиков, информацию об оплате государственной пошлины (в случае оплаты посредством ПШЦП), работник услугодателя получает из соответствующих государственных цифровых систем через "шлюз" цифрового правительства.</w:t>
      </w:r>
    </w:p>
    <w:bookmarkEnd w:id="410"/>
    <w:bookmarkStart w:name="z648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Условия хранения оружия по месту постоянного проживания подтверждается заявлением услугополучателя.</w:t>
      </w:r>
    </w:p>
    <w:bookmarkEnd w:id="411"/>
    <w:bookmarkStart w:name="z649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Работник услугодателя в течение 3 (трех) рабочих дней, рассматривает результаты проверок и формирует разрешения и приложение к нему на перевозку гражданского оружия и патронов к нему физическим лицам,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Министра внутренних дел Республики Казахстан от 19 февраля 2018 года № 133 "Об утверждении форм разрешений и (или) приложений к ним, в сферах оборота гражданского и служебного оружия и патронов к нему, гражданских пиротехнических веществ и изделий с их применением, на открытие и функционирование стрелковых тиров (стрельбищ) и стендов, а также о внесении изменений в некоторые приказы Министра внутренних дел Республики Казахстан" (зарегистрирован в Реестре государственной регистрации нормативных правовых актов № 16733).</w:t>
      </w:r>
    </w:p>
    <w:bookmarkEnd w:id="412"/>
    <w:bookmarkStart w:name="z650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пункте 11 Перечня основных требований услугодатель отказывает в оказании государственной услуги. </w:t>
      </w:r>
    </w:p>
    <w:bookmarkEnd w:id="413"/>
    <w:bookmarkStart w:name="z651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решение об отказе принято соуслугодателем, соуслугодатель уведомляет об этом услугодателя, который на основании его решения направляет услугополучателю ответ с указанием причин отказа.</w:t>
      </w:r>
    </w:p>
    <w:bookmarkEnd w:id="414"/>
    <w:bookmarkStart w:name="z652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415"/>
    <w:bookmarkStart w:name="z653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Услугополучателю в форме электронного документа, подписанного ЭЦП уполномоченного лица услугодателя направляется посредством портала в "личный кабинет" услугополучателя положительный результат либо ответ с указанием причин отказа в оказании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отказ).</w:t>
      </w:r>
    </w:p>
    <w:bookmarkEnd w:id="416"/>
    <w:bookmarkStart w:name="z654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проводится.";</w:t>
      </w:r>
    </w:p>
    <w:bookmarkEnd w:id="417"/>
    <w:bookmarkStart w:name="z655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18"/>
    <w:bookmarkStart w:name="z656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11 изложить в следующей редакции:</w:t>
      </w:r>
    </w:p>
    <w:bookmarkEnd w:id="419"/>
    <w:bookmarkStart w:name="z657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8"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отсутствие у услугополучателя:</w:t>
            </w:r>
          </w:p>
          <w:bookmarkEnd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постоянного места жительства;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надлежащих условий для хранения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добровольный отказ от разрешения либо смерть собственника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наличие не погашенной или не снятой в установленном законом порядке судимости за совершение преступления;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освобождение от уголовной ответственности по нереабилитирующим основаниям до истечения срока нижнего предела наказания в виде лишения свободы, предусмотренного соответствующей частью статьи Особенной части Уголовного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совершения повторно в течение года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совершения уголовного проступка, предусмотренного статьями 108-1 (частью первой), 109-1, 287 (частью первой), 288 (частью четвертой), 289, 296 (частями первой, второй и третьей), 389 (частями первой и второй) Уголовного кодекса Республики Казахстан,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73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несдачи экзамена для проверки знаний правил безопасного обращения с оружием в течение двух месяцев со дня получения постановления о направлении владельца или пользователя гражданского и служебного оружия на проверку знаний правил безопасного обращения с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возникновение обстоятельств, предусмотренных законодательством Республики Казахстан, исключающих возможность получения разрешений;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конструктивной переделки владельцем гражданского или служебного оружия, повлекшей за собой изменение баллистических и других технических характеристик указанного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несоответствия гражданского и служебного оружия техническому регламенту в сфере оборота гражданского и служебного оружия и патронов к нему, а также конструктивно сходных с оружием изделий и криминалистическим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если лицо состоит на учете органов внутренних дел и (или) у соуслугодателя по линии борьбы с экстремизмом, терроризмом или организованной преступностью;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оборота гражданского и служебного оружия и патронов к нему, установленным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является должником по исполнительному производству о выселении и сносе по внесенному представлению судебного исполнителя;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17) в случае отсутствия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повторной утери зарегистрированного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прекращения гражданства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вынесения защитного предписания по факту совершения бытового насилия;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если имеются медицинские противопоказания к владению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22) лицам, имеющим снятую или погашенную судимость за совершение тяжкого, особо тяжкого преступлений, связанных с незаконным оборотом оружия, наркотических средств, психотропных веществ, их аналогов, прекурсоров, сильнодействующих веществ, а также за совершение террористических, экстремистских преступлений.</w:t>
            </w:r>
          </w:p>
        </w:tc>
      </w:tr>
    </w:tbl>
    <w:bookmarkStart w:name="z681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22"/>
    <w:bookmarkStart w:name="z682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разрешения на перевозку гражданского и служебного оружия и патронов к нему юридическим лицам", утвержденных указанным приказом: </w:t>
      </w:r>
    </w:p>
    <w:bookmarkEnd w:id="4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84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Услугодатель в день поступления документов осуществляет их прием и регистрацию.</w:t>
      </w:r>
    </w:p>
    <w:bookmarkEnd w:id="424"/>
    <w:bookmarkStart w:name="z685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При обращении услугополучателя после окончания рабочего времени, в выходные и праздничные дни прием заявлений и выдача результатов оказания государственной услуги осуществляется следующим рабочим днем.</w:t>
      </w:r>
    </w:p>
    <w:bookmarkEnd w:id="425"/>
    <w:bookmarkStart w:name="z686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Работник ответственного структурного подразделения услугодателя (далее - работник услугодателя) со дня поступления документов услугополучателя проверяет полноту представленных документов.</w:t>
      </w:r>
    </w:p>
    <w:bookmarkEnd w:id="426"/>
    <w:bookmarkStart w:name="z687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пункте 10 Перечня основных требований, работник услугодателя принимает заявления посредством цифрового листа ожидания, приостанавливает процесс оказания государственной услуги и направляет услугополучателю уведомление. </w:t>
      </w:r>
    </w:p>
    <w:bookmarkEnd w:id="427"/>
    <w:bookmarkStart w:name="z688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2 (два) рабочих дня для устранения выявленных недостатков, который не включается в общий срок оказания соответствующей государственной услуги.</w:t>
      </w:r>
    </w:p>
    <w:bookmarkEnd w:id="428"/>
    <w:bookmarkStart w:name="z689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429"/>
    <w:bookmarkStart w:name="z690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430"/>
    <w:bookmarkStart w:name="z691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431"/>
    <w:bookmarkStart w:name="z692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устранения выявленных недостатков в установленный срок работник услугодателя отказывает в приеме заявления и документов.</w:t>
      </w:r>
    </w:p>
    <w:bookmarkEnd w:id="432"/>
    <w:bookmarkStart w:name="z693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направляется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433"/>
    <w:bookmarkStart w:name="z694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предоставлении услугополучателем полного пакета документов и (или) сведений работник услугодателя в течение 10 (десяти) рабочих дней, осуществляет проверку на соответствие их установленном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оборота гражданского и служебного оружия и патронов к нему, утвержденных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 (далее - Приказ № 602).</w:t>
      </w:r>
    </w:p>
    <w:bookmarkEnd w:id="434"/>
    <w:bookmarkStart w:name="z695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услугодателя, после предоставления полного пакета документов и (или) сведений услугополучателем, направляет запросы в территориальные органы национальной безопасности (далее - соуслугодатель) и территориальные подразделения по борьбе с экстремизмом и терроризмом и организованной преступностью департаментов полиции для проверки лиц имеющих доступ к оружию по учетам соуслугодателю и (или) органов внутренних дел по линии борьбы с экстремизмом, терроризмом или организованной преступностью (за исключением юридических лиц осуществляющих торговлю гражданским и служебным оружием).</w:t>
      </w:r>
    </w:p>
    <w:bookmarkEnd w:id="435"/>
    <w:bookmarkStart w:name="z696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непредставления соуслугодателем и территориальными подразделениями по борьбе с экстремизмом и терроризмом и организованной преступностью департаментов полиции ответов в установленные сроки 10 (десять) рабочих дней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 (далее - Закон) выдача разрешения считается согласованной.</w:t>
      </w:r>
    </w:p>
    <w:bookmarkEnd w:id="436"/>
    <w:bookmarkStart w:name="z697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цифровом сервисе Комитета по правовой статистике и специальным учетам при Генеральной прокуратуре Республики Казахстан работник услугодателя формирует электронный запрос с требованием на судимость и осуществляет проверку на наличие административных правонарушений.</w:t>
      </w:r>
    </w:p>
    <w:bookmarkEnd w:id="437"/>
    <w:bookmarkStart w:name="z698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(перерегистрации) в качестве юридического лица, о лицензии, о разрешениях на приобретение, на хранение, хранение и ношения гражданским и служебным оружием и патронами к нему, информацию об оплате государственной пошлины (в случае оплаты посредством ПШЦП), работник услугодателя получает из соответствующих государственных цифровых систем через "шлюз" цифрового правительства.</w:t>
      </w:r>
    </w:p>
    <w:bookmarkEnd w:id="438"/>
    <w:bookmarkStart w:name="z699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Проверку юридических лиц, работник услугодателя осуществляет самостоятельно с выездом либо направляет запросы в городские и районные подразделения органов полиции для проведения обследования помещений, на предмет условий хранения, сохранности и учета оружия и патронов к нему, на соответствие требованиям установленным Приказом № 602, по результатам проверки проверяющим составляется акт о проверке объекта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 по организации деятельности подразделений органов внутренних дел по контролю в сфере оборота гражданского и служебного оружия, утвержденной приказом Министра внутренних дел Республики Казахстан от 17 марта 2026 года № 193.</w:t>
      </w:r>
    </w:p>
    <w:bookmarkEnd w:id="439"/>
    <w:bookmarkStart w:name="z700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Работник услугодателя в течение 3 (трех) рабочих дней, рассматривает результаты проверок и формирует разрешения и приложение к нему на перевозку гражданского и служебного оружия и патронов к нему юридическим лицам,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Министра внутренних дел Республики Казахстан от 19 февраля 2018 года № 133 "Об утверждении форм разрешений и (или) приложений к ним, в сферах оборота гражданского и служебного оружия и патронов к нему, гражданских пиротехнических веществ и изделий с их применением, на открытие и функционирование стрелковых тиров (стрельбищ) и стендов, а также о внесении изменений в некоторые приказы Министра внутренних дел Республики Казахстан" (зарегистрирован в Реестре государственной регистрации нормативных правовых актов № 16733).</w:t>
      </w:r>
    </w:p>
    <w:bookmarkEnd w:id="440"/>
    <w:bookmarkStart w:name="z701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пункте 11 Перечня основных требований услугодатель отказывает в оказании государственной услуги. </w:t>
      </w:r>
    </w:p>
    <w:bookmarkEnd w:id="441"/>
    <w:bookmarkStart w:name="z702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решение об отказе принято соуслугодателем, соуслугодатель уведомляет об этом услугодателя, который на основании его решения направляет услугополучателю ответ с указанием причин отказа.</w:t>
      </w:r>
    </w:p>
    <w:bookmarkEnd w:id="442"/>
    <w:bookmarkStart w:name="z703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443"/>
    <w:bookmarkStart w:name="z704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Услугополучателю в форме электронного документа, подписанного ЭЦП уполномоченного лица услугодателя направляется посредством портала в "личный кабинет" услугополучателя положительный результат либо ответ с указанием причин отказа в оказании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отказ).</w:t>
      </w:r>
    </w:p>
    <w:bookmarkEnd w:id="444"/>
    <w:bookmarkStart w:name="z705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проводится.";</w:t>
      </w:r>
    </w:p>
    <w:bookmarkEnd w:id="445"/>
    <w:bookmarkStart w:name="z706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46"/>
    <w:bookmarkStart w:name="z707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11 изложить в следующей редакции:</w:t>
      </w:r>
    </w:p>
    <w:bookmarkEnd w:id="447"/>
    <w:bookmarkStart w:name="z708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9" w:id="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отсутствие у услугополучателя:</w:t>
            </w:r>
          </w:p>
          <w:bookmarkEnd w:id="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постоянного места жительства;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надлежащих условий для хранения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добровольный отказ от разрешения либо смерть собственника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наличие не погашенной или не снятой в установленном законом порядке судимости за совершение преступления;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освобождение от уголовной ответственности по нереабилитирующим основаниям до истечения срока нижнего предела наказания в виде лишения свободы, предусмотренного соответствующей частью статьи Особенной части Уголовного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совершения повторно в течение года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485-1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совершения уголовного проступка,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108-1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109-1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первой),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(частью четвертой),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первой, второй и третьей),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(частями первой и второй) Уголовного кодекса Республики Казахстан, административного правонарушения, предусмотренного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73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440-1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несдачи экзамена для проверки знаний правил безопасного обращения с оружием в течение двух месяцев со дня получения постановления о направлении владельца или пользователя гражданского и служебного оружия на проверку знаний правил безопасного обращения с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возникновение обстоятельств, предусмотренных законодательством Республики Казахстан, исключающих возможность получения разрешений;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конструктивной переделки владельцем гражданского или служебного оружия, повлекшей за собой изменение баллистических и других технических характеристик указанного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несоответствия гражданского и служебного оружия техническому регламенту в сфере оборота гражданского и служебного оружия и патронов к нему, а также конструктивно сходных с оружием изделий и криминалистическим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если лицо состоит на учете органов внутренних дел и (или) у соуслугодателя по линии борьбы с экстремизмом, терроризмом или организованной преступностью;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оборота гражданского и служебного оружия и патронов к нему, установленным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является должником по исполнительному производству о выселении и сносе по внесенному представлению судебного исполнителя;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17) в случае отсутствия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повторной утери зарегистрированного оружия;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прекращения гражданства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вынесения защитного предписания по факту совершения бытового насилия;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если имеются медицинские противопоказания к владению оружием;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22) лицам, имеющим снятую или погашенную судимость за совершение тяжкого, особо тяжкого преступлений, связанных с незаконным оборотом оружия, наркотических средств, психотропных веществ, их аналогов, прекурсоров, сильнодействующих веществ, а также за совершение террористических, экстремистских преступлений.</w:t>
            </w:r>
          </w:p>
        </w:tc>
      </w:tr>
    </w:tbl>
    <w:bookmarkStart w:name="z732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50"/>
    <w:bookmarkStart w:name="z733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разрешения на приобретение гражданских пиротехнических веществ и изделий с их применением юридическим лицам", утвержденных указанным приказом: </w:t>
      </w:r>
    </w:p>
    <w:bookmarkEnd w:id="4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35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Услугодатель в день поступления документов осуществляет их прием и регистрацию.</w:t>
      </w:r>
    </w:p>
    <w:bookmarkEnd w:id="452"/>
    <w:bookmarkStart w:name="z736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При обращении услугополучателя после окончания рабочего времени, в выходные и праздничные дни прием заявлений и выдача результатов оказания государственной услуги осуществляется следующим рабочим днем.</w:t>
      </w:r>
    </w:p>
    <w:bookmarkEnd w:id="453"/>
    <w:bookmarkStart w:name="z737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Работник ответственного структурного подразделения услугодателя (далее - работник услугодателя) со дня поступления документов услугополучателя проверяет полноту представленных документов.</w:t>
      </w:r>
    </w:p>
    <w:bookmarkEnd w:id="454"/>
    <w:bookmarkStart w:name="z738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пункте 10 Перечня основных требований, работник услугодателя принимает заявления посредством цифрового листа ожидания, приостанавливает процесс оказания государственной услуги и направляет услугополучателю уведомление.</w:t>
      </w:r>
    </w:p>
    <w:bookmarkEnd w:id="455"/>
    <w:bookmarkStart w:name="z739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2 (два) рабочих дня для устранения выявленных недостатков, который не включается в общий срок оказания соответствующей государственной услуги.</w:t>
      </w:r>
    </w:p>
    <w:bookmarkEnd w:id="456"/>
    <w:bookmarkStart w:name="z740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457"/>
    <w:bookmarkStart w:name="z741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458"/>
    <w:bookmarkStart w:name="z742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459"/>
    <w:bookmarkStart w:name="z743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устранения выявленных недостатков в установленный срок работник услугодателя отказывает в приеме заявления и документов.</w:t>
      </w:r>
    </w:p>
    <w:bookmarkEnd w:id="460"/>
    <w:bookmarkStart w:name="z744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направляется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461"/>
    <w:bookmarkStart w:name="z745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предоставлении услугополучателем полного пакета документов и (или) сведений работник услугодателя в течение 10 (десяти) рабочих дней, осуществляет проверку на соответствие их установленном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приобретения, хранения, учета, использования, перевозки, уничтожения, ввоза, вывоза гражданских пиротехнических веществ и изделий с их применением, утвержденных Приказом Министра внутренних дел Республики Казахстан от 8 апреля 2015 года № 319 (зарегистрирован в Реестре государственной регистрации нормативных правовых актов № 11193) (далее - Приказ № 319).</w:t>
      </w:r>
    </w:p>
    <w:bookmarkEnd w:id="462"/>
    <w:bookmarkStart w:name="z746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цифровом сервисе Комитета по правовой статистике и специальным учетам при Генеральной прокуратуре Республики Казахстан работник услугодателя формирует электронный запрос с требованием на судимость и осуществляет проверку на наличие административных правонарушений.</w:t>
      </w:r>
    </w:p>
    <w:bookmarkEnd w:id="463"/>
    <w:bookmarkStart w:name="z747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свидетельство о регистрации (перерегистрации) юридического лица, о лицензиях по разработке, производству, торговле, использованию гражданских пиротехнических веществ и изделий с их применением, о разрешениях на хранение гражданских пиротехнических веществ и изделий с их применением, подтверждающих на праве собственности специально оборудованных помещений для реализации и склада хранения готовой пиротехнической продукции, информацию об оплате государственной пошлины (в случае оплаты посредством ПШЦП), об отсутствии противопоказаний, связанных с осуществлением заявляемой деятельности (психическое заболевание, алкоголизм или наркомания) работник услугодателя получает из соответствующих государственных цифровых систем через "шлюз" цифрового правительства.</w:t>
      </w:r>
    </w:p>
    <w:bookmarkEnd w:id="464"/>
    <w:bookmarkStart w:name="z748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Проверку юридических лиц, работник услугодателя осуществляет самостоятельно с выездом или направляет запросы в городские и районные подразделения органов полиции для проведения обследования торгового помещения и склада, по порядку условий хранения, сохранности, использования и учета гражданских пиротехнических веществ и изделий на соответствие установленном требованиями Приказа № 319, по результатам проверки составляется акт о проверке объекта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 по организации деятельности подразделений органов внутренних дел по контролю в сфере оборота гражданского и служебного оружия, утвержденной приказом Министра внутренних дел Республики Казахстан от 17 марта 2026 года № 193.</w:t>
      </w:r>
    </w:p>
    <w:bookmarkEnd w:id="465"/>
    <w:bookmarkStart w:name="z749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Работник услугодателя в течение 3 (трех) рабочих дней, рассматривает результаты проверок и формирует разрешение и приложение к нему на приобретение гражданских пиротехнических веществ и изделий с их применением юридическим лицам,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Министра внутренних дел Республики Казахстан от 19 февраля 2018 года № 133 "Об утверждении форм разрешений и (или) приложений к ним, в сферах оборота гражданского и служебного оружия и патронов к нему, гражданских пиротехнических веществ и изделий с их применением, на открытие и функционирование стрелковых тиров (стрельбищ) и стендов, а также о внесении изменений в некоторые приказы Министра внутренних дел Республики Казахстан" (зарегистрирован в Реестре государственной регистрации нормативных правовых актов № 16733).</w:t>
      </w:r>
    </w:p>
    <w:bookmarkEnd w:id="466"/>
    <w:bookmarkStart w:name="z750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пункте 11 Перечня основных требований услугодатель отказывает в оказании государственной услуги. </w:t>
      </w:r>
    </w:p>
    <w:bookmarkEnd w:id="467"/>
    <w:bookmarkStart w:name="z751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решение об отказе принято соуслугодателем, соуслугодатель уведомляет об этом услугодателя, который на основании его решения направляет услугополучателю ответ с указанием причин отказа.</w:t>
      </w:r>
    </w:p>
    <w:bookmarkEnd w:id="468"/>
    <w:bookmarkStart w:name="z752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469"/>
    <w:bookmarkStart w:name="z753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Услугополучателю в форме электронного документа, подписанного ЭЦП уполномоченного лица услугодателя направляется посредством портала в "личный кабинет" услугополучателя положительный результат либо ответ с указанием причин отказа в оказании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отказ).</w:t>
      </w:r>
    </w:p>
    <w:bookmarkEnd w:id="470"/>
    <w:bookmarkStart w:name="z754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проводится.";</w:t>
      </w:r>
    </w:p>
    <w:bookmarkEnd w:id="471"/>
    <w:bookmarkStart w:name="z755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72"/>
    <w:bookmarkStart w:name="z756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11 изложить в следующей редакции:</w:t>
      </w:r>
    </w:p>
    <w:bookmarkEnd w:id="473"/>
    <w:bookmarkStart w:name="z757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8"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приобретения, хранения, учета, использования, перевозки, уничтожения, ввоза, вывоза гражданских пиротехнических веществ и изделий с их применением, утвержденных Приказом Министра внутренних дел Республики Казахстан от 8 апреля 2015 года № 319 (зарегистрирован в Реестре государственной регистрации нормативных правовых актов № 11193);</w:t>
            </w:r>
          </w:p>
          <w:bookmarkEnd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в случае отсутствия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</w:tbl>
    <w:bookmarkStart w:name="z762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76"/>
    <w:bookmarkStart w:name="z763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разрешений на хранение, гражданских пиротехнических веществ и изделий с их применением", утвержденных указанным приказом: </w:t>
      </w:r>
    </w:p>
    <w:bookmarkEnd w:id="4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65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Работник ответственного структурного подразделения услугодателя (далее - работник услугодателя) со дня поступления документов услугополучателя проверяет полноту представленных документов.</w:t>
      </w:r>
    </w:p>
    <w:bookmarkEnd w:id="478"/>
    <w:bookmarkStart w:name="z766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пункте 10 Перечня основных требований, работник услугодателя принимает заявления посредством цифрового листа ожидания, приостанавливает процесс оказания государственной услуги и направляет услугополучателю уведомление. </w:t>
      </w:r>
    </w:p>
    <w:bookmarkEnd w:id="479"/>
    <w:bookmarkStart w:name="z767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2 (два) рабочих дня для устранения выявленных недостатков, который не включается в общий срок оказания соответствующей государственной услуги.</w:t>
      </w:r>
    </w:p>
    <w:bookmarkEnd w:id="480"/>
    <w:bookmarkStart w:name="z768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481"/>
    <w:bookmarkStart w:name="z769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482"/>
    <w:bookmarkStart w:name="z770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483"/>
    <w:bookmarkStart w:name="z771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устранения выявленных недостатков в установленный срок работник услугодателя отказывает в приеме заявления и документов.</w:t>
      </w:r>
    </w:p>
    <w:bookmarkEnd w:id="484"/>
    <w:bookmarkStart w:name="z772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направляется посредством портала в "личный кабинет" услугополучателя в форме электронного документа, подписанного ЭЦП уполномоченного лица услугодателя.</w:t>
      </w:r>
    </w:p>
    <w:bookmarkEnd w:id="485"/>
    <w:bookmarkStart w:name="z773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предоставлении услугополучателем полного пакета документов и (или) сведений работник услугодателя в течение 10 (десяти) рабочих дней, осуществляет проверку на соответствие их установленном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приобретения, хранения, учета, использования, перевозки, уничтожения, ввоза, вывоза гражданских пиротехнических веществ и изделий с их применением, утвержденных Приказом Министра внутренних дел Республики Казахстан от 8 апреля 2015 года № 319 (зарегистрирован в Реестре государственной регистрации нормативных правовых актов № 11193) (далее - Приказ № 319).</w:t>
      </w:r>
    </w:p>
    <w:bookmarkEnd w:id="486"/>
    <w:bookmarkStart w:name="z774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цифровом сервисе Комитета по правовой статистике и специальным учетам при Генеральной прокуратуре Республики Казахстан работник услугодателя формирует электронный запрос с требованием на судимость и осуществляет проверку на наличие административных правонарушений.</w:t>
      </w:r>
    </w:p>
    <w:bookmarkEnd w:id="487"/>
    <w:bookmarkStart w:name="z775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свидетельство о регистрации (перерегистрации) юридического лица, о лицензиях по разработке, производству, торговле, использованию гражданских пиротехнических веществ и изделий с их применением, о разрешениях на хранение гражданских пиротехнических веществ и изделий с их применением, подтверждающих на праве собственности специально оборудованных помещений для реализации и склада хранения готовой пиротехнической продукции, информацию об оплате государственной пошлины (в случае оплаты посредством ПШЦП), об отсутствии противопоказаний, связанных с осуществлением заявляемой деятельности (психическое заболевание, алкоголизм или наркомания) работник услугодателя получает из соответствующих государственных цифровых систем через "шлюз" цифрового правительства.</w:t>
      </w:r>
    </w:p>
    <w:bookmarkEnd w:id="488"/>
    <w:bookmarkStart w:name="z776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Проверку юридических лиц, работник услугодателя осуществляет самостоятельно с выездом или направляет запросы в городские и районные подразделения органов полиции для проведения обследования торгового помещения и склада, по порядку условий хранения, сохранности, использования и учета гражданских пиротехнических веществ и изделий на соответствие установленном требованиями Приказа № 319, по результатам проверки составляется акт о проверке объекта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 по организации деятельности подразделений органов внутренних дел по контролю в сфере оборота гражданского и служебного оружия, утвержденной приказом Министра внутренних дел Республики Казахстан от 17 марта 2026 года № 193.</w:t>
      </w:r>
    </w:p>
    <w:bookmarkEnd w:id="489"/>
    <w:bookmarkStart w:name="z777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Работник услугодателя в течение 3 (трех) рабочих дней, рассматривает результаты проверок и формирует разрешение на хранение гражданских пиротехнических веществ и изделий с их применением юридическим лицам,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Министра внутренних дел Республики Казахстан от 19 февраля 2018 года №133 "Об утверждении форм разрешений и (или) приложений к ним, в сферах оборота гражданского и служебного оружия и патронов к нему, гражданских пиротехнических веществ и изделий с их применением, на открытие и функционирование стрелковых тиров (стрельбищ) и стендов, а также о внесении изменений в некоторые приказы Министра внутренних дел Республики Казахстан" (зарегистрирован в Реестре государственной регистрации нормативных правовых актов № 16733).</w:t>
      </w:r>
    </w:p>
    <w:bookmarkEnd w:id="490"/>
    <w:bookmarkStart w:name="z778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пункте 11 Перечня основных требований услугодатель отказывает в оказании государственной услуги. </w:t>
      </w:r>
    </w:p>
    <w:bookmarkEnd w:id="491"/>
    <w:bookmarkStart w:name="z779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решение об отказе принято соуслугодателем, соуслугодатель уведомляет об этом услугодателя, который на основании его решения направляет услугополучателю ответ с указанием причин отказа.</w:t>
      </w:r>
    </w:p>
    <w:bookmarkEnd w:id="492"/>
    <w:bookmarkStart w:name="z780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bookmarkEnd w:id="493"/>
    <w:bookmarkStart w:name="z781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Услугополучателю в форме электронного документа, подписанного ЭЦП уполномоченного лица услугодателя направляется посредством портала в "личный кабинет" услугополучателя положительный результат либо ответ с указанием причин отказа в оказании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отказ).</w:t>
      </w:r>
    </w:p>
    <w:bookmarkEnd w:id="494"/>
    <w:bookmarkStart w:name="z782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проводится.";</w:t>
      </w:r>
    </w:p>
    <w:bookmarkEnd w:id="495"/>
    <w:bookmarkStart w:name="z783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96"/>
    <w:bookmarkStart w:name="z784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11 изложить в следующей редакции:</w:t>
      </w:r>
    </w:p>
    <w:bookmarkEnd w:id="497"/>
    <w:bookmarkStart w:name="z785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6"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приобретения, хранения, учета, использования, перевозки, уничтожения, ввоза, вывоза гражданских пиротехнических веществ и изделий с их применением, утвержденных Приказом Министра внутренних дел Республики Казахстан от 8 апреля 2015 года № 319 (зарегистрирован в Реестре государственной регистрации нормативных правовых актов № 11193);</w:t>
            </w:r>
          </w:p>
          <w:bookmarkEnd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в случае отсутствия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</w:tbl>
    <w:bookmarkStart w:name="z790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5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оборота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гражданского и служебного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оружия и патронов к нему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94" w:id="5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установленные для вооружения государственных инспекторов и работников организаций по охране, воспроизводству использованию животного и растительного мира Республики Казахстан</w:t>
      </w:r>
    </w:p>
    <w:bookmarkEnd w:id="5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Пистолет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Гладкоствольное длинноствольное оружие (Карабин)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инспектор по охране животного мира, непосредственно осуществляющий охрану животного мира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 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инспектор по охране особо охраняемых природных территорий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 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Инспектор специализированных организаций по охране животного мира, находящихся в ведении Комитета лесного и охотничьего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 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Работники государственной лесной инспекции и государственной лесной охраны, непосредственно осуществляющие охрану лесов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 1</w:t>
            </w:r>
          </w:p>
        </w:tc>
      </w:tr>
    </w:tbl>
    <w:bookmarkStart w:name="z795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Боеприпасы:</w:t>
      </w:r>
    </w:p>
    <w:bookmarkEnd w:id="5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оружия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патронов (штук)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работник снаряженный на смену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неснижаемый запас на единицу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 в год для: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практических стрельб на одного человека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проверки боя на единицу оружия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регулирования численности животных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пистолет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(в 2 магазинах)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карабин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патронов (в обоймах)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на 1 особь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гладкоствольное длинноствольное оружие (Карабин)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патронов (в обоймах)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на 1 особь</w:t>
            </w:r>
          </w:p>
        </w:tc>
      </w:tr>
    </w:tbl>
    <w:bookmarkStart w:name="z796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503"/>
    <w:bookmarkStart w:name="z797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Общее количество оружия не превышает общего числа работников, согласно утвержденному штатному расписанию, при этом на 10 единиц разрешается иметь одно резервное.</w:t>
      </w:r>
    </w:p>
    <w:bookmarkEnd w:id="504"/>
    <w:bookmarkStart w:name="z798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инспектор по охране животного мира – работник территориального подразделения и подведомственных организаций Комитета лесного хозяйства и животного мира, непосредственно осуществляющий охрану животного мира.</w:t>
      </w:r>
    </w:p>
    <w:bookmarkEnd w:id="505"/>
    <w:bookmarkStart w:name="z799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специализированной организации по охране животного мира - работник специализированной организации, созданной постановлением Правительства Республики Казахстан и решением местных исполнительных органов, непосредственно осуществляющий охрану животного мира.</w:t>
      </w:r>
    </w:p>
    <w:bookmarkEnd w:id="506"/>
    <w:bookmarkStart w:name="z800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инспектор по охране особо охраняемых природных территорий – работник государственного природного заповедника, государственного национального природного парка, государственного природного резервата, государственного регионального природного парка (инженер по охране и защите леса, лесничий, мастер леса, лесник, государственный инспектор (егерь), охотовед), непосредственно осуществляющий охрану животного и растительного мира.</w:t>
      </w:r>
    </w:p>
    <w:bookmarkEnd w:id="507"/>
    <w:bookmarkStart w:name="z801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государственной лесной инспекции и государственной лесной охраны – работник территориального подразделения Комитета лесного хозяйства и животного мира (инженер по охране и защите леса, лесничий, мастер леса, лесник, государственный инспектор (егерь), охотовед), непосредственно осуществляющий охрану лесов.</w:t>
      </w:r>
    </w:p>
    <w:bookmarkEnd w:id="508"/>
    <w:bookmarkStart w:name="z802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Патроны для гладкоствольного оружия заряжаются дробью № 7 или № 8, а также используются патроны травматического действия, разрешенные к применению по соответствующим нормам допустимого воздействия на человека поражающих факторов оружия,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08 февраля 2008 года № 55 (зарегистрирован в Реестре государственной регистрации нормативных правовых актов № 5139).</w:t>
      </w:r>
    </w:p>
    <w:bookmarkEnd w:id="509"/>
    <w:bookmarkStart w:name="z803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отстрела шакалов, ворон, сорок, грачей, бродячих собак, допускается снаряжение патронов к гладкоствольному оружию дробью № 1, № 0 или № 00.</w:t>
      </w:r>
    </w:p>
    <w:bookmarkEnd w:id="5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оборота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гражданского и служебного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оружия и патронов к нему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07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Нормы содержания спортивного оружия в детско-юношеских спортивных школах, специализированных детско-юношеских школах олимпийского резерва, школах высшего спортивного мастерства, центрах олимпийской подготовки, спортивных клубах, федерациях, школах-интернатах для одаренных в спорте детей, дирекции штатных национальных команд и спортивного резерва, физкультурно-спортивных обществах Нормы содержания спортивного оружия в организациях (в штуках на одну организацию)</w:t>
      </w:r>
    </w:p>
    <w:bookmarkEnd w:id="5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оружия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Федерация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Филиалы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Дирекция школьных национальных команд и спортивного резерва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Школы высшего спортивного мастерства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Школы интернаты для одаренных в спорте детей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Винтовки калибра 6,0-8,0 мм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Винтовки калибра 5,6 мм бокового воспламенения: стрельба пулевая биатлон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8" w:id="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  <w:bookmarkEnd w:id="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9" w:id="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0" w:id="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1" w:id="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bookmarkEnd w:id="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2" w:id="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  <w:bookmarkEnd w:id="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3" w:id="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bookmarkEnd w:id="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Пистолеты и револьверы калибра 6,0-9,65 мм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Пистолеты калибра 5,6 мм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Пневматические винтовки калибра 4,5-6.35 мм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Пневматические пистолеты калибра 4,5 мм: стрельба пулевая современное пятиборье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4"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  <w:bookmarkEnd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5"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6"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7" w:id="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8"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  <w:bookmarkEnd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9" w:id="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bookmarkEnd w:id="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Спортивно-охотничье гладкоствольное оружие калибра 12 и менее (16,20)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</w:tbl>
    <w:bookmarkStart w:name="z820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5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олимпийской подготовки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Детско- юношеские спортивные школы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Специализированные детско- юношеские школы олимпийского резерва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Спортивные клубы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Физкультурно- спортивные общества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1" w:id="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2" w:id="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3" w:id="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4" w:id="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5" w:id="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6" w:id="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bookmarkEnd w:id="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7" w:id="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8" w:id="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9" w:id="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  <w:bookmarkEnd w:id="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0" w:id="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</w:tbl>
    <w:bookmarkStart w:name="z831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патронов к спортивному оружию</w:t>
      </w:r>
    </w:p>
    <w:bookmarkEnd w:id="535"/>
    <w:bookmarkStart w:name="z832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тысячах штук на одного спортсмена, на один год)</w:t>
      </w:r>
    </w:p>
    <w:bookmarkEnd w:id="5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Подготавливаемый контингент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Пули калибра 4,5-6.35 мм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Патроны калибра 5,6 мм бокового воспламенения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Патроны спортивно- охотничьи калибра 12 (16,20)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Патроны винтовочные калибра от 6,0 до 8,0 мм центрального воспламенения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Патроны пистолетные калибра от 6,0 до 9,65 мм центрального воспламенения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Винтовка, гладкоствольное ружье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Мастера спорта международного класса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Мастера 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Кандидаты в мастера 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разряд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разряд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разряд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юношеский разряд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Пистолет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Мастера спорта международного класса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Мастера 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Кандидаты в мастера 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разряд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разряд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разряд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юношеский разряд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