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64a" w14:textId="a51a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19 августа 2026 года № 218. Зарегистрирован в Министерстве юстиции Республики Казахстан 21 августа 2026 года № 39654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45 Закона Республики Казахстан "Об использовании воздушного пространства Республики Казахстан и деятельности авиации" и подпунктом 1) статьи 10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нормы летной годности – нормы, установленные, принятые или признанные в Республике Казахстан для рассматриваемого класса воздушных судов, пунктов дистанционного пилотирования, двигателей или воздушных винтов;";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сертификат типа – документ, выданный уполномоченной организацией в сфере гражданской авиации или авиационными властями иностранного государства-разработчика, осуществляющими сертификацию воздушных судов для определения конструкции типа воздушного судна, пункта дистанционного пилотирования, двигателя или воздушного винта и подтверждения того, что эта конструкция отвечает соответствующим нормам летной годности данного государства;";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Уполномоченная организация предоставляет временные освобождения (исключения, отступления) от настоящих Правил эксплуатантам, если такие освобождения (исключения, отступления) компенсируются ими введением дополнительных и (или) альтернативных мер, обеспечивающих уровень безопасности полетов, эквивалентный установленному.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Предоставление временных освобождений (исключений, отступлений) основывается на анализе сопутствующих рисков, проводимом уполномоченной организацией.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сопутствующих рисков проводится на основе оценки рисков, предоставляемой эксплуатантами, которая демонстрирует возможность достижения уровня безопасности полетов, эквивалентного установленному.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Информация о предоставленных временных освобождениях (исключениях, отступлениях) эксплуатантам размещается на интернет-ресурсе уполномоченной организации. Указанная информация содержит условия предоставления временных освобождений (исключений, отступлений), включая данные о временных ограничениях и (или) смягчающих мерах в зависимости от конкретного случая, и срок действия таких освобождений (исключений, отступлений).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Срок рассмотрения документов и выдачи сертификата летной годности составляет 20 (двадцать) рабочих дней.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срока, указанного в части первой настоящего пункта, не освобождает уполномоченную организацию от оказания государственной услуги.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может быть приостановлен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на оказание государственной услуги поступило за два часа до окончания рабочего дня уполномоченной организации, течение срока оказания государственной услуги начинается со следующего рабочего дня.";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Приостановление срока оказания государственной услуги начинается со дня направления заявителю уведомления уполномоченной организацией о приостановлении процесса оказания государственной услуги.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со дня вынесения уполномоченной организацией решения о возобновлении процесса оказания государственной услуги.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приостанавливает процесс оказания государственной услуги в случаях: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его умершим) или реорганизации, ликвидации юридического лица, если права заявителя на получение соответствующих материальных или нематериальных благ допускают правопреемство;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судом или в ином порядке, предусмотренном законодательством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оказания государственной услуги приостанавливается: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части третьей настоящего пункта, – до определения правопреемника соответствующего лица или назначения недееспособному лицу опекуна;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предусмотренном подпунктом 3) части третьей настоящего пункта, – до определения позиции государственным органом, вступления в законную силу судебного акта или разрешения вопроса в ином порядке, предусмотренном законодательством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предусмотренном подпунктом 4) части третьей настоящего пункта, – до устранения выявленных недостатков в срок, установленный уполномоченной организацией в соответствии с пунктом 9 настоящих Правил.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приостановления, предусмотренный подпунктом 3) части четвертой настоящего пункта, не должен превышать общий срок оказания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по ходатайству заявителя или по своей инициативе вправе приостановить процесс оказания государственной услуги в случаях: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оказания государственной услуги. Под действием непреодолимой силы понимаются введение чрезвычайного положения, угроза или возникновение чрезвычайной ситуации природного или техногенного характера;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заявителя в служебной командировке или в медицинской организации на стационарном лечении в течение срока, превышающего срок оказания государственной услуги, за исключением случаев получения услуги его законным представителем.";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сертификата летной годности уполномоченная организация принимает заявление посредством цифрового листа ожидания.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первой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19 (девятнадцать) рабочих дней. Указанный срок не включается в общий срок оказания государственной услуги.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полного пакета документов, предусмотренных в Перечне основных требований к оказанию государственной услуги по выдаче сертификата летной годности, уполномоченная организация проверяет соответствие заявителя и представленных материалов, данных и сведений, необходимых для оказания государственной услуги нормам летной годности гражданских воздушных судов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№ 12038) (далее – нормы летной годности гражданских воздушных судов Республики Казахстан), Закона и осуществляет сертификационное обследование летной годности воздушного судна.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летной годности новых, ранее не эксплуатированных гражданских воздушных судов (при приемке с завода-изготовителя) осмотр воздушного судна не проводится при наличии положительного акта оценки, составленного при государственной регистрации, подтверждающего соответствие воздушного судна нормам летной годности и действующего на момент подачи заявки на выдачу сертификата летной годности гражданского воздушного судна.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акт оценки, составленный при государственной регистрации новых, ранее не эксплуатированных гражданских воздушных судов (при приемке с завода-изготовителя), действует в течение 30 (тридцати) календарных дней.";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"9-2. По результатам проведенных работ по проверке эксплуатационной документации и осмотра воздушного судна с использованием инструктивного материала (в соответствии с программой сертификационного обследования летной годности воздушного судна) уполномоченная организация в течение 2 (двух) рабочих дней составляет акт оценки о годности к эксплуатации гражданского воздушного судна (далее – акт оценки)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являющийся неотъемлемой частью программы сертификационного обследования.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положительного акта оценки уполномоченная организация оформляет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отрицательного акта оценки –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сертификата летной годности.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заявителя на портале в форме цифрового документа, подписанного ЭЦП уполномоченного лица уполномоченной организации.";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9-3 следующего содержания: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"9-3.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Несоответствия сертификационным требованиям уровня 1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 несоответствии сертификационным требованиям уровня 2 уполномоченная организация: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срок для устранения выявленного несоответствия, не превышающий трех месяцев с момента его выявления. Заявитель разрабатывает план корректирующих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устранению выявленного несоответствия и представляет на согласование в уполномоченную организацию в течение 10 (десяти) рабочих дней с момента ознакомления с результатами сертификационного обследования;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оценки мер, предложенных заявителем по устранению выявленного несоответствия, согласовывает план корректирующих действий либо возвращает его на доработку с обоснованием.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 корректирующих действий, продлевается уполномоченной организацией, при условии предоставления заявителем обоснования о необходимости его изменения.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приемлемого плана корректирующих действий в срок, указанный подпунктом 1) настоящего пункта, уполномоченная организация отказывает в выдаче сертификата.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Приемлемый план корректирующих действий включает действия по устранению причин и предотвращению повторения несоответствий.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устранении выявленных несоответствий, срок рассмотрения заявки приостанавливается на срок, указанный в плане корректирующих действий в соответствии с пунктом 13-1 настоящих Правил, о чем сообщается заявителю в течение 3 (трех) рабочих дней с момента принятия решения о приостановалении срока рассмотрения.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После устранения выявленных несоответствий заявитель представляет для проверки уполномоченной организации справку в произвольной форме о выполнении корректирующих действий в установленные планом сроки с приложением подтверждающей документации.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осуществляет контроль за устранением несоответствий заявителем согласно представленного плана корректирующих действий путем проведения повторной проверки.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выполняет корректирующие действия в согласованные сроки,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отзывает либо ограничивает ранее выданный сертификат.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3 план корректирующих действий не требуется. Данные несоответствия устраняются до следующей плановой инспекции или сертификации.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Сертификат летной годности воздушного судна остается действительным при соблюдении следующих условий: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имеет действующий сертификат летной годности гражданского воздушного судна;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воздушное судно имеет действующее свидетельство о государственной регистрации гражданского воздушного судна;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воздушное судно соответствует конструкции типа, утвержденной государством-разработчиком воздушного судна и признанной уполномоченной организацией;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модификации или ремонта соответствует нормам летной годности гражданских воздушных судов Республики Казахстан;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воздушное судно поддерживается в состоянии летной годности.";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Уполномоченная организация приостанавливает действие сертификата летной годности в случаях обнаружения несоответствий воздушного судна нормам летной годности гражданских воздушных судов Республики Казахстан.";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Сертификат по шуму выдается уполномоченной организацией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Для получения сертификата воздушного судна по шуму заявитель направляет в уполномоченную организацию через портал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"21-4. Срок рассмотрения заявки и выдачи сертификата воздушного судна по шуму составляет 5 (пять) рабочих дней.";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"21-5. Уполномоченная организация осуществляет регистрацию документов в день их поступления.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"цифрового правительства".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сертификата воздушного судна по шуму уполномоченная организация принимает заявление посредством цифрового листа ожидания.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третьей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4 (четыре) рабочих дня. Указанный срок не включается в общий срок оказания государственной услуги.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"21-6. По результатам рассмотрения заявки с использованием соответствующего инструктивного материала на соответствие нормам летной годности гражданских воздушных судов Республики Казахстан и Закону уполномоченная организация оформляет сертификат воздушного судна по шуму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сертификата воздушного судна по шуму, и направляет его на портал в "личный кабинет" заявителя в форме цифрового документа, подписанного ЭЦП уполномоченного лица уполномоченной организации.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Порядок признания сертификатов летной годности гражданских воздушных судов, выданных иностранным государством, применяется при внесении гражданских воздушных судов в Государственный реестр гражданских воздушных судов Республики Казахстан при условии, что требования, в соответствии с которыми выдан сертификат летной годности, соответствуют нормам летной годности гражданских воздушных судов Республики Казахстан.";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Уполномоченная организация осуществляет регистрацию документов в день их поступления.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сертификате эксплуатанта, свидетельстве на право выполнения авиационных работ, свидетельстве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решения о признании сертификата летной годности уполномоченная организация принимает заявление посредством цифрового листа ожидания.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третьей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4 (четыре) рабочих дня. Указанный срок не включается в общий срок оказания государственной услуги.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По результатам рассмотрения заявки с использованием соответствующего инструктивного материала на соответствие нормам летной годности гражданских воздушных судов Республики Казахстан и Закону уполномоченная организация оформляет решение о признании действительным сертификата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решения о признании сертификата летной годности, и направляет его на портал в "личный кабинет" заявителя в форме цифрового документа, подписанного ЭЦП уполномоченного лица уполномоченной организации.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Разрешение на выполнение специального полета (специальный сертификат летной годности) выдается воздушному судну, зарегистрированному в Государственном реестре гражданских воздушных судов, кроме случаев, предусмотренных статьей 44 Закона, и не имеющему действующего сертификата летной годности или не соответствующему установленным требованиям для выдачи сертификата летной годности, но на основании оценки эксплуатанта и уполномоченной организации признанному способным выполнять безопасный полет при установленных ниже условиях и в следующих целях: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облет после производства новых воздушных судов;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облет после технического обслуживания и (или) ремонта, модификации в соответствии с эксплуатационной (ремонтной) документацией либо облет с целью подтверждения технических характеристик;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доставка, эвакуация воздушного судна из зоны надвигающейся опасности либо в случаях форс-мажорных обстоятельств или экспорт воздушного судна;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 воздушного судна для оценки заказчиком или уполномоченной организацией с целью демонстрации соответствия применимым требованиям летной годности или сертификационным спецификациям;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выставки и авиашоу;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полет воздушного судна к месту выполнения технического обслуживания, хранения, ремонта или к месту текущего базирования;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зонах, не имеющих соответствующих условий для посадки или соответствующего количества топлива;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рекордов, участие в авиационных соревнованиях и аналогичные соревнования;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воздушных судов или типов воздушных судов на территории Республики Казахстан, для которых сертификат летной годности или другой аналогичный документ не требуется в соответствии с законодательством Республики Казахстан.";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28-3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"28-3. Срок рассмотрения заявки и выдачи разрешения на выполнение специального полета составляет 3 (три) рабочих дня.";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"28-4. Уполномоченная организация осуществляет регистрацию документов в день их поступления.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сертификате эксплуатанта, свидетельстве на право выполнения авиационных работ, свидетельстве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разрешения на выполнение специального полета уполномоченная организация принимает заявление посредством цифрового листа ожидания.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третьей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2 (два) рабочих дня. Указанный срок не включается в общий срок оказания государственной услуги.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 результатам рассмотрения заявки с использованием соответствующего инструктивного материала на соответствие нормам летной годности и Закону уполномоченная организация оформляет специальный сертификат летной годности без права выполнения коммерческих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разрешения на выполнение специального полета, и направляет его на портал в "личный кабинет" заявителя в форме цифрового документа, подписанного ЭЦП уполномоченного лица уполномоченной организации.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случае если на гражданских воздушных судах установлена радиопередающая аппаратура, уполномоченная организация выдает разрешение на использование радиопередающей аппаратуры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31-1. Для получения разрешения на использование радиопередающей аппаратуры заявитель представляет в уполномоченную организацию через портал заявку на получение разрешения на использование радиопередающей аппаратуры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 в перечне основных требований к оказанию государственной услуги "Выдача разрешения на использование радиопередающей аппаратуры" (далее – Перечень основных требований к оказанию государственной услуги по выдаче разрешения на использование радиопередающей аппаратуры)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"31-4. Срок рассмотрения заявки и выдачи разрешения на использование радиопередающей аппаратуры, установленной на гражданских воздушных судах, составляет 5 (пять) рабочих дней.";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"31-5. Уполномоченная организация осуществляет регистрацию документов в день их поступления.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"цифрового правительства".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разрешения на использование радиопередающей аппаратуры уполномоченная организация принимает заявление посредством цифрового листа ожидания.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третьей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4 (четыре) рабочих дня. Указанный срок не включается в общий срок оказания государственной услуги.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"31-6. По результатам рассмотрения заявки с использованием соответствующего инструктивного материала на соответствие нормам летной годности и Закону уполномоченная организация оформляет разрешение на использование радиопередающей аппаратуры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разрешения на использование радиопередающей аппаратуры, и направляет его на портал в "личный кабинет" заявителя в форме цифрового документа, подписанного ЭЦП уполномоченного лица уполномоченной организации.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Экспортный сертификат выдается уполномоченной организацией на воздушное судно, подлежащее исключению из Государственного реестра гражданских воздушных судов Республики Казахстан.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не является действительным для цели выполнения полетов и служит подтверждением экспортирующего государства положительных результатов последней проверки состояния летной годности воздушного судна.";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"34-3. Срок рассмотрения заявки и выдачи экспортного сертификата летной годности воздушного судна составляет: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(десять) рабочих дней – при наличии действительного сертификата летной годности воздушного судна;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 (двадцать два) рабочих дня – при отсутствии действительного сертификата летной годности воздушного судна.";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"34-4. Уполномоченная организация осуществляет регистрацию документов в день их поступления.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уполномоченная организация получает из соответствующих государственных цифровых систем через шлюз "цифрового правительства".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заявителем, их несоответствия требованиям по форме и содержанию, представления заявителем неполного пакета документов согласно Перечню основных требований к оказанию государственной услуги по выдаче экспортного сертификата летной годности уполномоченная организация принимает заявление посредством цифрового листа ожидания.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третьей настоящего пункта, представленные заявителем документы (в том числе оригиналы) подлежат возврату заявителю без их принятия на хранение уполномоченной организацией,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недостатков уполномоченная организация предоставляет заявителю 4 (четыре) рабочих дня. Указанный срок не включается в общий срок оказания государственной услуги.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заявителя.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уполномоченная организация отказывает в приеме заявления и документов.";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34-5, 34-6 и 34-7 следующего содержания: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"34-5. При представлении заявителем полного пакета документов, предусмотренных в Перечне основных требований к оказанию государственной услуги по выдаче экспортного сертификата летной годности, уполномоченная организация проверяет заявителя и представленные материалы, данные и сведения, необходимые для оказания государственной услуги, на соответствие нормам летной годности гражданских воздушных судов Республики Казахстан и Закону, а также осуществляет выездное обследование летной годности воздушного судна.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летной годности воздушного судна не проводится при наличии действительного сертификата летной годности гражданского воздушного судна на момент подачи заявки.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34-6. При проведении выездного обследования реализуются процедуры проверки, позволяющие подтвердить соответствие воздушного судна нормам летной годности гражданских воздушных судов Республики Казахстан.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34-7. По результатам выездного обследования авиационным инспектором составляется акт выездного обследования по форме согласно приложению 11-2 к настоящим Правилам в двух экземплярах.";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По результатам проверки эксплуатационной документации и проведения выездного обследования воздушного судна с использованием соответствующего инструктивного материала на соответствие нормам летной годности и Закону уполномоченная организация оформляет экспортный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 по выдаче экспортного сертификата летной годности, и направляет его на портал в "личный кабинет" заявителя в форме цифрового документа, подписанного ЭЦП уполномоченного лица уполномоченной организации.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уполномоченная организация направляет заявителю ответ с указанием причин отказа.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полный перечень оснований с обоснованиями, по которым уполномоченной организацией принято решение об отказе в оказании государственной услуги, а также сроки и порядок обжалования.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получение данной услуги.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заявителем не проводится.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 заявитель может повторно обратиться за получением государственной услуги в порядке, установленном настоящими Правилами.";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1" w:id="17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провести сертификацию и выдать сертификат летной годности воздушного судна: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 гражданского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опознавательный знак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государственный реестр гражданских воздушных судов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(наименование) эксплуатанта/собственника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эксплуатанта/собственника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эксплуатанта/собственника воздушного судна: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воздушном судне: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(е) (заводской) номер(а):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в часах/в циклах/в годах: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двигателях: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(е) (заводской) номер(а):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в часах/в циклах/ 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воздушных винтах (при наличии):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(е) (заводской) номер(а):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в часах/в циклах/ 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типа и дата действующей ревизии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базирования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эксплуатационной документации воздушного судна (если применимо)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организации по техническому обслуживанию и ремонту, в которой проводились техническое обслуживание и ремонт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 планера (часы, посадки, лет):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 двигателя (-ей) (часы, циклы, лет):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воздушного судна (кг):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посадочная масса воздушного судна (кг):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разрешения на использование радиопередающей аппаратуры, установленной на воздушном судне: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по шуму воздушного судна: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экспортного сертификата летной годности, выданного иностранным государством, если применимо: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ревизии утвержденного руководства по летной эксплуатации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ревизии утвержденной программы технического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ревизии утвержденного MEL: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Сертификационный базис (установленные требования к лҰтной годности, соответствие которым подтверждено в процессе сертификации типовой конструкции воздушного судна):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нижеподписавшийся, удостоверяю, что все требования утверждҰнной программы технического обслуживания, а также применимые директивы по лҰтной годности выполнены, и воздушное судно признано пригодным для выполнения полҰтов.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содержащихся в цифровых системах (собственник/эксплуатант):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 достоверность предоставленных сведений подтверждаю.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удостоверяет заявление электронной цифровой подписью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сертификата летной годности гражданского воздушного судна"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сертификата летной годности гражданского воздушного судна"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Первичное получение сертификата летной годности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Продление сертификата летной годности гражданского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 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первичного сертификата летной годности гражданского воздушного судна либо мотивированный ответ об отказе в оказании государственной услуги;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Продление сертификата летной годности гражданского воздушного судна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– платно,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 Республики Казахстан "Об использовании воздушного пространства Республики Казахстан и деятельности авиации",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включительно, с 8.00 до 17.00 часов с перерывом на обед с 13.00 часов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 государственной регистрации (перерегистрации) юридического лица, 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первичного получения сертификата летной годности гражданского воздушного судна подается заявка, подписанная электронной цифровой подписью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акта проверки технического состояния и определения годности воздушного судна к полетам, со сроком,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утвержденной программы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сертификата завода изготовителя, подтверждающий соответствие нового воздушного судна сертификату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выполнение соответствующего вида технического обслуживания воздушного судна при переходе на новую программу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данных по взвешиванию воздушного судна в существующей компоновке, с указанием центровочных и загрузочных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составленный держателем сертификата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руководства по летной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статусов директив летной годности, выполнения работ по техническому обслуживанию, содержащихся в программе технического обслуживания, бюллетеней организации разработчика, компонентов с ограниченными ресурсами, выполненных модификаций и ремонтов со сроком,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доклада о результатах полетных испытаний подтверждающий соответствие нового воздушного судна сертификату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материалов анализа нагрузок в системе электроснабжения с учетом всех бортовых потребителей подтверждающий соответствие нового воздушного судна сертификату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документа, подтверждающий плату за услугу уполномоченной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акта проверки технического состояния и определения годности воздушного судна к полетам;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статусов директив летной годности, выполнения работ по техническому обслуживанию, содержащихся в программе технического обслуживания, бюллетеней организации разработчика, компонентов с ограниченными ресурсами, выполненных модификаций и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подтверждающий плату за услугу уполномоченной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заявителя,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 по основанию, предусмотренному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Акционерное общество "Авиационная администрация Казахстана" www.caa.gov.kz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 государственной услуги в электронной форме через портал при условии наличия электронной цифровой подписи;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28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технического состояния и определения годности воздушного судна к полетам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технического состояния и определения годности воздушного судна к полетам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в составе произвела технический осмотр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 (при его наличии) председателя: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 (при его наличии) членов комиссии: (члены комиссии должны быть из числа допущенных инженеров)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 гражданского воздушного судна (далее – ГВС):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ГВС: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опознавательные знаки ГВС: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 ГВС: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воздушном судне: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ГВС с завода: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ресурс: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посадок,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с начала эксплуатации: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посадок,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крайнего ремонта либо периодического технического обслуживания (далее – ТО):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после крайнего ремонта либо периодического ТО: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посадок,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 либо периодического ТО: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посадок,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ресурс: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посадок,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продления ресурса ГВС: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Основание для продления ресурса двигателя: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двигателях и воздушных винтах: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Двигатель/воздушный винт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2-й 3-й 4-й Вспомогательная силовая установка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с начала эксплуатации: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 и циклах)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ремонта: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после крайнего ремонта: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циклах,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летных часах, циклах, годах)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Гражданское воздушное судно осмотрено в объеме: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форму и дату выполнения 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Заключение комиссии: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Удостоверяем, что на вышеуказанном ГВС были выполнены все требования утвержденной программы технического обслуживания, применимых директив по летной годности и заявляем, что приведенные в настоящем акте сведения верны во всех отношениях.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должность, подпись председателя и дата: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должность, подпись членов комиссии и дата: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Декларация о летной годности воздушного судна: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Вышеуказанное ГВС было обследовано и признано пригодным для выполнения полетов в соответствии с нормами летной годности гражданских воздушных судов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должность, подпись председателя и дата: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должность, подпись членов комиссии и дата: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оценки о годности к эксплуатации гражданских воздушных судов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составления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сертификационного обследования гражданского воздушного судна (далее – ВС), на основании которого проведена сертификационного обследования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лица, проводившего проверку: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сертификационного обследования: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осмотра воздушного судна: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проверки эксплуатационной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эксплуатанта: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 номер)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 о государственной регистрации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действующего сертификата летной годности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осуществляется поддержание летной годности и техническое обслуживание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сертификационного обследования, в том числе о выявленных несоответствиях, их характере: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эксплуатантом представлять план корректирующих действий по устранению выявленных несоответствий в срок 10 (десять) рабочих дней со дня подписания акта оценки?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оценки летной годности установлено соответствие/несоответствие указанного гражданского воздушного судна требованиям утвержденной типовой конструкции, предусмотренным применимыми нормами летной 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авиационного инспектора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эксплуатанта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выполнение специального полета"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выполнение специального полета"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проведения дополнительной оценки состояния воздушного судна срок рассмотрения продлевается до 3 (трех) рабочих дней, о чем, до истечения срока, указанного в части первой настоящего пункта, через портал в "личный кабинет" заявителя направляется уведомление.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специального полета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предоставления результата оказания государственной услуги: цифровая.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включительно, с 8.00 до 17.00 часов с перерывом на обед с 13.00 часов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 государственной регистрации (перерегистрации) юридического лица, 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разрешения на выполнение специального полета подается заявка, подписанная электронной цифровой подписью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акта проверки технического состояния и определения годности воздушного судна к полетам, со сроком,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статусов директив летной годности, выполнения работ по техническому обслуживанию, содержащихся в программе технического обслуживания, бюллетеней организации разработчика, компонентов с ограниченными ресурсами, выполненных модификаций и ремонтов со сроком, не превышающим 22 рабочих дня до дня регистрации заявки у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заявителя,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 по основанию, предусмотренному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"Авиационная администрация Казахстана" www.caa.gov.kz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разрешения на использование радиопередающей аппаратуры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Разрешение на использование радиопередающей аппаратуры воздушного судна, внесенного в Государственный реестр №____ "__" ______ 20____ г.: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опознавательные знаки воздушного судна: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 воздушного судна: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радиопередающих устройств, работающих в авиационном радиочастотном диапазоне: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и эксплуатанта воздушного судна, телефон, факс___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содержащихся в цифровых системах (собственник/эксплуатант):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 достоверность предоставленных сведений подтверждаю.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удостоверяет заявление электронной цифровой подписью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использование радиопередающей аппаратуры"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использование радиопередающей аппаратуры"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использование радиопередающей аппаратуры либо мотивированный ответ об отказе в оказании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цифровая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включительно, с 8.00 до 17.00 часов с перерывом на обед с 13.00 часов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 государственной регистрации (перерегистрации) юридического лица, 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использование радиопередающей аппаратуры подается заявка, подписанная электронной цифровой подписью с приложением документа, подтверждающий установку радиопередающей аппаратуры на воздушное судно.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заявителя,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 по основанию, предусмотренному настоящими Правилами..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 и ее подвидов (при наличии),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"Авиационная администрация Казахстана" www.caa.gov.kz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экспортного сертификата летной годности"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экспортного сертификата летной годности"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10 (десять) рабочих дней – при наличии действительного сертификата летной годности воздушного судна;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22 (двадцать два) рабочих дня – при отсутствии действительного сертификата летной годности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экспортного сертификата летной годности либо мотивированный ответ об отказе в оказании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цифровая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включительно, с 8.00 до 17.00 часов с перерывом на обед с 13.00 часов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 государственной регистрации (перерегистрации) юридического лица, 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цифровых систем через шлюз "цифрового правительства".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экспортного сертификата летной годности подается заявка, подписанная электронной цифровой подписью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акта проверки технического состояния и определения годности воздушного судна к полетам по форме согласно приложению 2 к настоящим Правилам, со сроком,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статусов директив летной годности, выполнения работ по техническому обслуживанию, содержащихся в программе технического обслуживания, бюллетеней организации разработчика, агрегатов с ограниченными ресурсами, выполненных модификаций и ремонтов, со сроком, не превышающим 22 рабочих дня до дня регистрации заявки у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заявителя,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 по основанию, предусмотренному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"Авиационная администрация Казахстана" www.caa.gov.kz.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выездного обследования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составления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выездного обследования воздушного судна (далее – ВС):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лица, проводившего обследования: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выездного обследования: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осмотра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проверки эксплуатационной документации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эксплуатанта: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 номер)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 о государственной регистрации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летной годности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осуществляется поддержание летной годности и техническое обслуживание ВС: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выездного обследования, в том числе о выявленных несоответствиях, их характере: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выездного обследования установлено, что указанное воздушное судно соответствует/не соответствует нормам летной годности гражданских воздушных судов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авиационного инспектора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эксплуатанта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