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1205d" w14:textId="3d120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по инвестициям и развитию Республики Казахстан от 24 февраля 2015 года № 198 "Об утверждении Правил сертификации и выдачи сертификата летной годности гражданского воздушного судна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транспорта Республики Казахстан от 19 августа 2026 года № 218. Зарегистрирован в Министерстве юстиции Республики Казахстан 21 августа 2026 года № 39654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24 февраля 2015 года № 198 "Об утверждении Правил сертификации и выдачи сертификата летной годности гражданского воздушного судна Республики Казахстан" (зарегистрирован в Реестре государственной регистрации нормативных правовых актов за № 12073)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45 Закона Республики Казахстан "Об использовании воздушного пространства Республики Казахстан и деятельности авиации"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сертификации и выдачи сертификата летной годности гражданского воздушного судна Республики Казахстан, утвержденных указанным приказом: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нормы летной годности – нормы, установленные, принятые или признанные в Республике Казахстан для рассматриваемого класса воздушных судов, пунктов дистанционного пилотирования, двигателей или воздушных винтов;";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сертификат типа – документ, выданный уполномоченной организацией в сфере гражданской авиации или авиационными властями иностранного государства-разработчика, осуществляющими сертификацию воздушных судов для определения конструкции типа воздушного судна, пункта дистанционного пилотирования, двигателя или воздушного винта и подтверждения того, что эта конструкция отвечает соответствующим нормам летной годности данного государства;";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6-1, 6-2, 6-3 следующей редакции: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6-1. Уполномоченная организация предоставляет временные освобождения (исключения, отступления) от настоящих Правил эксплуатантам, если такие освобождения (исключения, отступления) компенсируются ими введением дополнительных и (или) альтернативных мер, обеспечивающих уровень безопасности полетов, эквивалентный установленному.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6-2. Предоставление временных освобождений (исключений, отступлений) основывается на анализе сопутствующих рисков, проводимом уполномоченной организацией.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сопутствующих рисков проводится на основе оценки рисков, предоставляемой эксплуатантами, которая демонстрирует возможность достижения уровня безопасности полетов, эквивалентного установленному.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6-3. Информация о предоставленных временных освобождениях (исключениях, отступлениях) эксплуатантам размещается на интернет-ресурсе уполномоченной организации. Указанная информация содержит условия предоставления временных освобождений (исключений, отступлений), включая данные о временных ограничениях и (или) смягчающих мерах в зависимости от конкретного случая, и срок действия таких освобождений (исключений, отступлений).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Срок рассмотрения документов и выдачи сертификата летной годности составляет 20 (двадцать) рабочих дней.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Истечение срока, указанного в части первой настоящего пункта, не освобождает уполномоченную организацию от оказания государственной услуги.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оказания государственной услуги может быть приостановлен в случаях,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8-2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заявление на оказание государственной услуги поступило за два часа до окончания рабочего дня уполномоченной организации, течение срока оказания государственной услуги начинается со следующего рабочего дня.";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8-2 следующего содержания: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"8-2. Приостановление срока оказания государственной услуги начинается со дня направления заявителю уведомления уполномоченной организацией о приостановлении процесса оказания государственной услуги.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со дня вынесения уполномоченной организацией решения о возобновлении процесса оказания государственной услуги.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Уполномоченная организация приостанавливает процесс оказания государственной услуги в случаях: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его умершим) или реорганизации, ликвидации юридического лица, если права заявителя на получение соответствующих материальных или нематериальных благ допускают правопреемство;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судом или в ином порядке, предусмотренном законодательством Республики Казахстан;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неполного пакета документов согласно перечню,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приложением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Процесс оказания государственной услуги приостанавливается: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части третьей настоящего пункта, – до определения правопреемника соответствующего лица или назначения недееспособному лицу опекуна;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случае, предусмотренном подпунктом 3) части третьей настоящего пункта, – до определения позиции государственным органом, вступления в законную силу судебного акта или разрешения вопроса в ином порядке, предусмотренном законодательством Республики Казахстан;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предусмотренном подпунктом 4) части третьей настоящего пункта, – до устранения выявленных недостатков в срок, установленный уполномоченной организацией в соответствии с пунктом 9 настоящих Правил.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приостановления, предусмотренный подпунктом 3) части четвертой настоящего пункта, не должен превышать общий срок оказания государственной услуги.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Уполномоченная организация по ходатайству заявителя или по своей инициативе вправе приостановить процесс оказания государственной услуги в случаях: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оказания государственной услуги. Под действием непреодолимой силы понимаются введение чрезвычайного положения, угроза или возникновение чрезвычайной ситуации природного или техногенного характера;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заявителя в служебной командировке или в медицинской организации на стационарном лечении в течение срока, превышающего срок оказания государственной услуги, за исключением случаев получения услуги его законным представителем.";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Перечню основных требований к оказанию государственной услуги по выдаче сертификата летной годности уполномоченная организация принимает заявление посредством цифрового листа ожидания.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первой настоящего пункта, представленные заявителем документы (в том числе оригиналы) подлежат возврату заявителю без их принятия на хранение уполномоченной организацией,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устранения выявленных недостатков уполномоченная организация предоставляет заявителю 19 (девятнадцать) рабочих дней. Указанный срок не включается в общий срок оказания государственной услуги.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уполномоченная организация отказывает в приеме заявления и документов.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полного пакета документов, предусмотренных в Перечне основных требований к оказанию государственной услуги по выдаче сертификата летной годности, уполномоченная организация проверяет соответствие заявителя и представленных материалов, данных и сведений, необходимых для оказания государственной услуги нормам летной годности гражданских воздушных судов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27 марта 2015 года № 367 (зарегистрирован в Реестре государственной регистрации нормативных правовых актов № 12038) (далее – нормы летной годности гражданских воздушных судов Республики Казахстан), Закона и осуществляет сертификационное обследование летной годности воздушного судна.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сертификационном обследовании летной годности новых, ранее не эксплуатированных гражданских воздушных судов (при приемке с завода-изготовителя) осмотр воздушного судна не проводится при наличии положительного акта оценки, составленного при государственной регистрации, подтверждающего соответствие воздушного судна нормам летной годности и действующего на момент подачи заявки на выдачу сертификата летной годности гражданского воздушного судна.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Положительный акт оценки, составленный при государственной регистрации новых, ранее не эксплуатированных гражданских воздушных судов (при приемке с завода-изготовителя), действует в течение 30 (тридцати) календарных дней.";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9-2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"9-2. По результатам проведенных работ по проверке эксплуатационной документации и осмотра воздушного судна с использованием инструктивного материала (в соответствии с программой сертификационного обследования летной годности воздушного судна) уполномоченная организация в течение 2 (двух) рабочих дней составляет акт оценки о годности к эксплуатации гражданского воздушного судна (далее – акт оценки)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являющийся неотъемлемой частью программы сертификационного обследования.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положительного акта оценки уполномоченная организация оформляет сертификат летной годности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на основании отрицательного акта оценки – мотивированный ответ об отказе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 по выдаче сертификата летной годности.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уполномоченная организация направляет заявителю ответ с указанием причин отказа.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ответе указывается полный перечень оснований с обоснованиями, по которым уполномоченной организацией принято решение об отказе в оказании государственной услуги, а также сроки и порядок обжалования.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заявителем не проводится.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"личный кабинет" заявителя на портале в форме цифрового документа, подписанного ЭЦП уполномоченного лица уполномоченной организации.";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9-3 следующего содержания: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"9-3. В случае устранения заявителем причин отказа в оказании государственной услуги заявитель может повторно обратиться за получением государственной услуги в порядке, установленном настоящими Правилами.";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Несоответствия сертификационным требованиям уровня 1 характеризуются неспособностью заявителя обеспечить охрану жизни и здоровья человека, окружающей среды, безопасность полетов и авиационную безопасность, исходя из технических и финансовых возможностей заявителя.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сертификационным требованиям уровня 1 уполномоченная организация отказывает в выдаче сертификата либо ограничивает действие сертификата в случаях и порядке, установленных законодательством Республики Казахстан об использовании воздушного пространства Республики Казахстан и деятельности авиации, до момента устранения выявленных несоответствий заявителем.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При несоответствии сертификационным требованиям уровня 2 уполномоченная организация: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согласовывает срок для устранения выявленного несоответствия, не превышающий трех месяцев с момента его выявления. Заявитель разрабатывает план корректирующих действий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3-4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устранению выявленного несоответствия и представляет на согласование в уполномоченную организацию в течение 10 (десяти) рабочих дней с момента ознакомления с результатами сертификационного обследования;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основе оценки мер, предложенных заявителем по устранению выявленного несоответствия, согласовывает план корректирующих действий либо возвращает его на доработку с обоснованием.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Срок, указанный в плане корректирующих действий, продлевается уполномоченной организацией, при условии предоставления заявителем обоснования о необходимости его изменения.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заявителем приемлемого плана корректирующих действий в срок, указанный подпунктом 1) настоящего пункта, уполномоченная организация отказывает в выдаче сертификата.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Приемлемый план корректирующих действий включает действия по устранению причин и предотвращению повторения несоответствий.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устранении выявленных несоответствий, срок рассмотрения заявки приостанавливается на срок, указанный в плане корректирующих действий в соответствии с пунктом 13-1 настоящих Правил, о чем сообщается заявителю в течение 3 (трех) рабочих дней с момента принятия решения о приостановалении срока рассмотрения.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13-2. После устранения выявленных несоответствий заявитель представляет для проверки уполномоченной организации справку в произвольной форме о выполнении корректирующих действий в установленные планом сроки с приложением подтверждающей документации.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Уполномоченная организация осуществляет контроль за устранением несоответствий заявителем согласно представленного плана корректирующих действий путем проведения повторной проверки.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заявитель не выполняет корректирующие действия в согласованные сроки, несоответствие сертификационным требованиям уровня 2 становится несоответствием сертификационным требованиям уровня 1 и уполномоченная организация отзывает либо ограничивает ранее выданный сертификат.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сертификационным требованиям уровня 3 план корректирующих действий не требуется. Данные несоответствия устраняются до следующей плановой инспекции или сертификации.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пятую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15-1 следующего содержания: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"15-1. Сертификат летной годности воздушного судна остается действительным при соблюдении следующих условий: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воздушное судно имеет действующий сертификат летной годности гражданского воздушного судна;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воздушное судно имеет действующее свидетельство о государственной регистрации гражданского воздушного судна;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воздушное судно соответствует конструкции типа, утвержденной государством-разработчиком воздушного судна и признанной уполномоченной организацией;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выполнение модификации или ремонта соответствует нормам летной годности гражданских воздушных судов Республики Казахстан;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воздушное судно поддерживается в состоянии летной годности.";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Уполномоченная организация приостанавливает действие сертификата летной годности в случаях обнаружения несоответствий воздушного судна нормам летной годности гражданских воздушных судов Республики Казахстан.";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Сертификат по шуму выдается уполномоченной организацией через портал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пункта </w:t>
      </w:r>
      <w:r>
        <w:rPr>
          <w:rFonts w:ascii="Times New Roman"/>
          <w:b w:val="false"/>
          <w:i w:val="false"/>
          <w:color w:val="000000"/>
          <w:sz w:val="28"/>
        </w:rPr>
        <w:t>21-1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"21-1. Для получения сертификата воздушного судна по шуму заявитель направляет в уполномоченную организацию через портал заявку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21-4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"21-4. Срок рассмотрения заявки и выдачи сертификата воздушного судна по шуму составляет 5 (пять) рабочих дней.";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21-5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"21-5. Уполномоченная организация осуществляет регистрацию документов в день их поступления.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 уполномоченная организация получает из соответствующих государственных цифровых систем через шлюз "цифрового правительства".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Перечню основных требований к оказанию государственной услуги по выдаче сертификата воздушного судна по шуму уполномоченная организация принимает заявление посредством цифрового листа ожидания.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третьей настоящего пункта, представленные заявителем документы (в том числе оригиналы) подлежат возврату заявителю без их принятия на хранение уполномоченной организацией,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устранения выявленных недостатков уполномоченная организация предоставляет заявителю 4 (четыре) рабочих дня. Указанный срок не включается в общий срок оказания государственной услуги.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уполномоченная организация отказывает в приеме заявления и документов.";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21-6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"21-6. По результатам рассмотрения заявки с использованием соответствующего инструктивного материала на соответствие нормам летной годности гражданских воздушных судов Республики Казахстан и Закону уполномоченная организация оформляет сертификат воздушного судна по шуму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ответ об отказе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 по выдаче сертификата воздушного судна по шуму, и направляет его на портал в "личный кабинет" заявителя в форме цифрового документа, подписанного ЭЦП уполномоченного лица уполномоченной организации.</w:t>
      </w:r>
    </w:p>
    <w:bookmarkEnd w:id="83"/>
    <w:bookmarkStart w:name="z10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уполномоченная организация направляет заявителю ответ с указанием причин отказа.</w:t>
      </w:r>
    </w:p>
    <w:bookmarkEnd w:id="84"/>
    <w:bookmarkStart w:name="z10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ответе указывается полный перечень оснований с обоснованиями, по которым уполномоченной организацией принято решение об отказе в оказании государственной услуги, а также сроки и порядок обжалования.</w:t>
      </w:r>
    </w:p>
    <w:bookmarkEnd w:id="85"/>
    <w:bookmarkStart w:name="z10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86"/>
    <w:bookmarkStart w:name="z10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заявителем не проводится.</w:t>
      </w:r>
    </w:p>
    <w:bookmarkEnd w:id="87"/>
    <w:bookmarkStart w:name="z10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отказа в оказании государственной услуги заявитель может повторно обратиться за получением государственной услуги в порядке, установленном настоящими Правилами.";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Порядок признания сертификатов летной годности гражданских воздушных судов, выданных иностранным государством, применяется при внесении гражданских воздушных судов в Государственный реестр гражданских воздушных судов Республики Казахстан при условии, что требования, в соответствии с которыми выдан сертификат летной годности, соответствуют нормам летной годности гражданских воздушных судов Республики Казахстан.";</w:t>
      </w:r>
    </w:p>
    <w:bookmarkEnd w:id="89"/>
    <w:bookmarkStart w:name="z1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третью </w:t>
      </w:r>
      <w:r>
        <w:rPr>
          <w:rFonts w:ascii="Times New Roman"/>
          <w:b w:val="false"/>
          <w:i w:val="false"/>
          <w:color w:val="000000"/>
          <w:sz w:val="28"/>
        </w:rPr>
        <w:t>пункта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26-1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"26-1. Уполномоченная организация осуществляет регистрацию документов в день их поступления.</w:t>
      </w:r>
    </w:p>
    <w:bookmarkEnd w:id="91"/>
    <w:bookmarkStart w:name="z11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о государственной регистрации гражданского воздушного судна, сертификате эксплуатанта, свидетельстве на право выполнения авиационных работ, свидетельстве на право выполнения полетов уполномоченная организация получает из соответствующих государственных цифровых систем через шлюз "цифрового правительства".</w:t>
      </w:r>
    </w:p>
    <w:bookmarkEnd w:id="92"/>
    <w:bookmarkStart w:name="z11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Перечню основных требований к оказанию государственной услуги по выдаче решения о признании сертификата летной годности уполномоченная организация принимает заявление посредством цифрового листа ожидания.</w:t>
      </w:r>
    </w:p>
    <w:bookmarkEnd w:id="93"/>
    <w:bookmarkStart w:name="z11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третьей настоящего пункта, представленные заявителем документы (в том числе оригиналы) подлежат возврату заявителю без их принятия на хранение уполномоченной организацией,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94"/>
    <w:bookmarkStart w:name="z11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устранения выявленных недостатков уполномоченная организация предоставляет заявителю 4 (четыре) рабочих дня. Указанный срок не включается в общий срок оказания государственной услуги.</w:t>
      </w:r>
    </w:p>
    <w:bookmarkEnd w:id="95"/>
    <w:bookmarkStart w:name="z11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96"/>
    <w:bookmarkStart w:name="z11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97"/>
    <w:bookmarkStart w:name="z11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уполномоченная организация отказывает в приеме заявления и документов.";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26-2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"26-2. По результатам рассмотрения заявки с использованием соответствующего инструктивного материала на соответствие нормам летной годности гражданских воздушных судов Республики Казахстан и Закону уполномоченная организация оформляет решение о признании действительным сертификата летной годности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ответ об отказе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 по выдаче решения о признании сертификата летной годности, и направляет его на портал в "личный кабинет" заявителя в форме цифрового документа, подписанного ЭЦП уполномоченного лица уполномоченной организации.</w:t>
      </w:r>
    </w:p>
    <w:bookmarkEnd w:id="99"/>
    <w:bookmarkStart w:name="z12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уполномоченная организация направляет заявителю ответ с указанием причин отказа.</w:t>
      </w:r>
    </w:p>
    <w:bookmarkEnd w:id="100"/>
    <w:bookmarkStart w:name="z12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ответе указывается полный перечень оснований с обоснованиями, по которым уполномоченной организацией принято решение об отказе в оказании государственной услуги, а также сроки и порядок обжалования.</w:t>
      </w:r>
    </w:p>
    <w:bookmarkEnd w:id="101"/>
    <w:bookmarkStart w:name="z12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102"/>
    <w:bookmarkStart w:name="z12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заявителем не проводится.</w:t>
      </w:r>
    </w:p>
    <w:bookmarkEnd w:id="103"/>
    <w:bookmarkStart w:name="z12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отказа в оказании государственной услуги заявитель может повторно обратиться за получением государственной услуги в порядке, установленном настоящими Правилами.";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Разрешение на выполнение специального полета (специальный сертификат летной годности) выдается воздушному судну, зарегистрированному в Государственном реестре гражданских воздушных судов, кроме случаев, предусмотренных статьей 44 Закона, и не имеющему действующего сертификата летной годности или не соответствующему установленным требованиям для выдачи сертификата летной годности, но на основании оценки эксплуатанта и уполномоченной организации признанному способным выполнять безопасный полет при установленных ниже условиях и в следующих целях:</w:t>
      </w:r>
    </w:p>
    <w:bookmarkEnd w:id="105"/>
    <w:bookmarkStart w:name="z12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облет после производства новых воздушных судов;</w:t>
      </w:r>
    </w:p>
    <w:bookmarkEnd w:id="106"/>
    <w:bookmarkStart w:name="z12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облет после технического обслуживания и (или) ремонта, модификации в соответствии с эксплуатационной (ремонтной) документацией либо облет с целью подтверждения технических характеристик;</w:t>
      </w:r>
    </w:p>
    <w:bookmarkEnd w:id="107"/>
    <w:bookmarkStart w:name="z13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доставка, эвакуация воздушного судна из зоны надвигающейся опасности либо в случаях форс-мажорных обстоятельств или экспорт воздушного судна;</w:t>
      </w:r>
    </w:p>
    <w:bookmarkEnd w:id="108"/>
    <w:bookmarkStart w:name="z13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полет воздушного судна для оценки заказчиком или уполномоченной организацией с целью демонстрации соответствия применимым требованиям летной годности или сертификационным спецификациям;</w:t>
      </w:r>
    </w:p>
    <w:bookmarkEnd w:id="109"/>
    <w:bookmarkStart w:name="z13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выставки и авиашоу;</w:t>
      </w:r>
    </w:p>
    <w:bookmarkEnd w:id="110"/>
    <w:bookmarkStart w:name="z13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полет воздушного судна к месту выполнения технического обслуживания, хранения, ремонта или к месту текущего базирования;</w:t>
      </w:r>
    </w:p>
    <w:bookmarkEnd w:id="111"/>
    <w:bookmarkStart w:name="z13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полет воздушного судна с максимальной сертифицированной взлетной массой для полетов за пределами безопасного расстояния полета над водой или над землей в зонах, не имеющих соответствующих условий для посадки или соответствующего количества топлива;</w:t>
      </w:r>
    </w:p>
    <w:bookmarkEnd w:id="112"/>
    <w:bookmarkStart w:name="z13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достижение рекордов, участие в авиационных соревнованиях и аналогичные соревнования;</w:t>
      </w:r>
    </w:p>
    <w:bookmarkEnd w:id="113"/>
    <w:bookmarkStart w:name="z13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деятельность воздушных судов или типов воздушных судов на территории Республики Казахстан, для которых сертификат летной годности или другой аналогичный документ не требуется в соответствии с законодательством Республики Казахстан.";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28-3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"28-3. Срок рассмотрения заявки и выдачи разрешения на выполнение специального полета составляет 3 (три) рабочих дня.";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28-4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"28-4. Уполномоченная организация осуществляет регистрацию документов в день их поступления.</w:t>
      </w:r>
    </w:p>
    <w:bookmarkEnd w:id="116"/>
    <w:bookmarkStart w:name="z14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о государственной регистрации гражданского воздушного судна, сертификате эксплуатанта, свидетельстве на право выполнения авиационных работ, свидетельстве на право выполнения полетов уполномоченная организация получает из соответствующих государственных цифровых систем через шлюз "цифрового правительства".</w:t>
      </w:r>
    </w:p>
    <w:bookmarkEnd w:id="117"/>
    <w:bookmarkStart w:name="z14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Перечню основных требований к оказанию государственной услуги по выдаче разрешения на выполнение специального полета уполномоченная организация принимает заявление посредством цифрового листа ожидания.</w:t>
      </w:r>
    </w:p>
    <w:bookmarkEnd w:id="118"/>
    <w:bookmarkStart w:name="z1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третьей настоящего пункта, представленные заявителем документы (в том числе оригиналы) подлежат возврату заявителю без их принятия на хранение уполномоченной организацией,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119"/>
    <w:bookmarkStart w:name="z1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устранения выявленных недостатков уполномоченная организация предоставляет заявителю 2 (два) рабочих дня. Указанный срок не включается в общий срок оказания государственной услуги.</w:t>
      </w:r>
    </w:p>
    <w:bookmarkEnd w:id="120"/>
    <w:bookmarkStart w:name="z1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121"/>
    <w:bookmarkStart w:name="z14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22"/>
    <w:bookmarkStart w:name="z14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уполномоченная организация отказывает в приеме заявления и документов.";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"29. По результатам рассмотрения заявки с использованием соответствующего инструктивного материала на соответствие нормам летной годности и Закону уполномоченная организация оформляет специальный сертификат летной годности без права выполнения коммерческих перевозок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ответ об отказе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 по выдаче разрешения на выполнение специального полета, и направляет его на портал в "личный кабинет" заявителя в форме цифрового документа, подписанного ЭЦП уполномоченного лица уполномоченной организации.</w:t>
      </w:r>
    </w:p>
    <w:bookmarkEnd w:id="124"/>
    <w:bookmarkStart w:name="z15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уполномоченная организация направляет заявителю ответ с указанием причин отказа.</w:t>
      </w:r>
    </w:p>
    <w:bookmarkEnd w:id="125"/>
    <w:bookmarkStart w:name="z15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ответе указывается полный перечень оснований с обоснованиями, по которым уполномоченной организацией принято решение об отказе в оказании государственной услуги, а также сроки и порядок обжалования.</w:t>
      </w:r>
    </w:p>
    <w:bookmarkEnd w:id="126"/>
    <w:bookmarkStart w:name="z15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127"/>
    <w:bookmarkStart w:name="z15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заявителем не проводится.</w:t>
      </w:r>
    </w:p>
    <w:bookmarkEnd w:id="128"/>
    <w:bookmarkStart w:name="z15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отказа в оказании государственной услуги заявитель может повторно обратиться за получением государственной услуги в порядке, установленном настоящими Правилами.";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"31. В случае если на гражданских воздушных судах установлена радиопередающая аппаратура, уполномоченная организация выдает разрешение на использование радиопередающей аппаратуры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0"/>
    <w:bookmarkStart w:name="z15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31-1. Для получения разрешения на использование радиопередающей аппаратуры заявитель представляет в уполномоченную организацию через портал заявку на получение разрешения на использование радиопередающей аппаратуры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1"/>
    <w:bookmarkStart w:name="z15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формы, содержание и результат оказания, а также иные сведения с учетом особенностей предоставления государственной услуги изложен в перечне основных требований к оказанию государственной услуги "Выдача разрешения на использование радиопередающей аппаратуры" (далее – Перечень основных требований к оказанию государственной услуги по выдаче разрешения на использование радиопередающей аппаратуры)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31-4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"31-4. Срок рассмотрения заявки и выдачи разрешения на использование радиопередающей аппаратуры, установленной на гражданских воздушных судах, составляет 5 (пять) рабочих дней.";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31-5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"31-5. Уполномоченная организация осуществляет регистрацию документов в день их поступления.</w:t>
      </w:r>
    </w:p>
    <w:bookmarkEnd w:id="134"/>
    <w:bookmarkStart w:name="z16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 уполномоченная организация получает из соответствующих государственных цифровых систем через шлюз "цифрового правительства".</w:t>
      </w:r>
    </w:p>
    <w:bookmarkEnd w:id="135"/>
    <w:bookmarkStart w:name="z16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Перечню основных требований к оказанию государственной услуги по выдаче разрешения на использование радиопередающей аппаратуры уполномоченная организация принимает заявление посредством цифрового листа ожидания.</w:t>
      </w:r>
    </w:p>
    <w:bookmarkEnd w:id="136"/>
    <w:bookmarkStart w:name="z16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третьей настоящего пункта, представленные заявителем документы (в том числе оригиналы) подлежат возврату заявителю без их принятия на хранение уполномоченной организацией,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137"/>
    <w:bookmarkStart w:name="z16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устранения выявленных недостатков уполномоченная организация предоставляет заявителю 4 (четыре) рабочих дня. Указанный срок не включается в общий срок оказания государственной услуги.</w:t>
      </w:r>
    </w:p>
    <w:bookmarkEnd w:id="138"/>
    <w:bookmarkStart w:name="z16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139"/>
    <w:bookmarkStart w:name="z16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40"/>
    <w:bookmarkStart w:name="z16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уполномоченная организация отказывает в приеме заявления и документов.";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31-6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"31-6. По результатам рассмотрения заявки с использованием соответствующего инструктивного материала на соответствие нормам летной годности и Закону уполномоченная организация оформляет разрешение на использование радиопередающей аппаратуры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ответ об отказе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 по выдаче разрешения на использование радиопередающей аппаратуры, и направляет его на портал в "личный кабинет" заявителя в форме цифрового документа, подписанного ЭЦП уполномоченного лица уполномоченной организации.</w:t>
      </w:r>
    </w:p>
    <w:bookmarkEnd w:id="142"/>
    <w:bookmarkStart w:name="z17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уполномоченная организация направляет заявителю ответ с указанием причин отказа.</w:t>
      </w:r>
    </w:p>
    <w:bookmarkEnd w:id="143"/>
    <w:bookmarkStart w:name="z17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ответе указывается полный перечень оснований с обоснованиями, по которым уполномоченной организацией принято решение об отказе в оказании государственной услуги, а также сроки и порядок обжалования.</w:t>
      </w:r>
    </w:p>
    <w:bookmarkEnd w:id="144"/>
    <w:bookmarkStart w:name="z17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145"/>
    <w:bookmarkStart w:name="z17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заявителем не проводится.</w:t>
      </w:r>
    </w:p>
    <w:bookmarkEnd w:id="146"/>
    <w:bookmarkStart w:name="z17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отказа в оказании государственной услуги заявитель может повторно обратиться за получением государственной услуги в порядке, установленном настоящими Правилами.";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"33. Экспортный сертификат выдается уполномоченной организацией на воздушное судно, подлежащее исключению из Государственного реестра гражданских воздушных судов Республики Казахстан.</w:t>
      </w:r>
    </w:p>
    <w:bookmarkEnd w:id="148"/>
    <w:bookmarkStart w:name="z17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документ не является действительным для цели выполнения полетов и служит подтверждением экспортирующего государства положительных результатов последней проверки состояния летной годности воздушного судна.";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"34-3. Срок рассмотрения заявки и выдачи экспортного сертификата летной годности воздушного судна составляет:</w:t>
      </w:r>
    </w:p>
    <w:bookmarkEnd w:id="150"/>
    <w:bookmarkStart w:name="z18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10 (десять) рабочих дней – при наличии действительного сертификата летной годности воздушного судна;</w:t>
      </w:r>
    </w:p>
    <w:bookmarkEnd w:id="151"/>
    <w:bookmarkStart w:name="z18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22 (двадцать два) рабочих дня – при отсутствии действительного сертификата летной годности воздушного судна.";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34-4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"34-4. Уполномоченная организация осуществляет регистрацию документов в день их поступления.</w:t>
      </w:r>
    </w:p>
    <w:bookmarkEnd w:id="153"/>
    <w:bookmarkStart w:name="z18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 уполномоченная организация получает из соответствующих государственных цифровых систем через шлюз "цифрового правительства".</w:t>
      </w:r>
    </w:p>
    <w:bookmarkEnd w:id="154"/>
    <w:bookmarkStart w:name="z187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заявителем, их несоответствия требованиям по форме и содержанию, представления заявителем неполного пакета документов согласно Перечню основных требований к оказанию государственной услуги по выдаче экспортного сертификата летной годности уполномоченная организация принимает заявление посредством цифрового листа ожидания.</w:t>
      </w:r>
    </w:p>
    <w:bookmarkEnd w:id="155"/>
    <w:bookmarkStart w:name="z18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третьей настоящего пункта, представленные заявителем документы (в том числе оригиналы) подлежат возврату заявителю без их принятия на хранение уполномоченной организацией,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156"/>
    <w:bookmarkStart w:name="z18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устранения выявленных недостатков уполномоченная организация предоставляет заявителю 4 (четыре) рабочих дня. Указанный срок не включается в общий срок оказания государственной услуги.</w:t>
      </w:r>
    </w:p>
    <w:bookmarkEnd w:id="157"/>
    <w:bookmarkStart w:name="z19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заявителя.</w:t>
      </w:r>
    </w:p>
    <w:bookmarkEnd w:id="158"/>
    <w:bookmarkStart w:name="z19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59"/>
    <w:bookmarkStart w:name="z19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уполномоченная организация отказывает в приеме заявления и документов.";</w:t>
      </w:r>
    </w:p>
    <w:bookmarkEnd w:id="160"/>
    <w:bookmarkStart w:name="z19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34-5, 34-6 и 34-7 следующего содержания:</w:t>
      </w:r>
    </w:p>
    <w:bookmarkEnd w:id="161"/>
    <w:bookmarkStart w:name="z19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"34-5. При представлении заявителем полного пакета документов, предусмотренных в Перечне основных требований к оказанию государственной услуги по выдаче экспортного сертификата летной годности, уполномоченная организация проверяет заявителя и представленные материалы, данные и сведения, необходимые для оказания государственной услуги, на соответствие нормам летной годности гражданских воздушных судов Республики Казахстан и Закону, а также осуществляет выездное обследование летной годности воздушного судна.</w:t>
      </w:r>
    </w:p>
    <w:bookmarkEnd w:id="162"/>
    <w:bookmarkStart w:name="z19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Выездное обследование летной годности воздушного судна не проводится при наличии действительного сертификата летной годности гражданского воздушного судна на момент подачи заявки.</w:t>
      </w:r>
    </w:p>
    <w:bookmarkEnd w:id="163"/>
    <w:bookmarkStart w:name="z19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34-6. При проведении выездного обследования реализуются процедуры проверки, позволяющие подтвердить соответствие воздушного судна нормам летной годности гражданских воздушных судов Республики Казахстан.</w:t>
      </w:r>
    </w:p>
    <w:bookmarkEnd w:id="164"/>
    <w:bookmarkStart w:name="z19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34-7. По результатам выездного обследования авиационным инспектором составляется акт выездного обследования по форме согласно приложению 11-2 к настоящим Правилам в двух экземплярах."; 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"35. По результатам проверки эксплуатационной документации и проведения выездного обследования воздушного судна с использованием соответствующего инструктивного материала на соответствие нормам летной годности и Закону уполномоченная организация оформляет экспортный сертификат летной годности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ответ об отказе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 по выдаче экспортного сертификата летной годности, и направляет его на портал в "личный кабинет" заявителя в форме цифрового документа, подписанного ЭЦП уполномоченного лица уполномоченной организации.</w:t>
      </w:r>
    </w:p>
    <w:bookmarkEnd w:id="166"/>
    <w:bookmarkStart w:name="z20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уполномоченная организация направляет заявителю ответ с указанием причин отказа.</w:t>
      </w:r>
    </w:p>
    <w:bookmarkEnd w:id="167"/>
    <w:bookmarkStart w:name="z20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ответе указывается полный перечень оснований с обоснованиями, по которым уполномоченной организацией принято решение об отказе в оказании государственной услуги, а также сроки и порядок обжалования.</w:t>
      </w:r>
    </w:p>
    <w:bookmarkEnd w:id="168"/>
    <w:bookmarkStart w:name="z20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169"/>
    <w:bookmarkStart w:name="z20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заявителем не проводится.</w:t>
      </w:r>
    </w:p>
    <w:bookmarkEnd w:id="170"/>
    <w:bookmarkStart w:name="z20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отказа в оказании государственной услуги заявитель может повторно обратиться за получением государственной услуги в порядке, установленном настоящими Правилами.";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7-1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8-1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1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11-2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72"/>
    <w:bookmarkStart w:name="z21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гражданской авиации Министерства транспорта Республики Казахстан в установленном законодательством порядке обеспечить:</w:t>
      </w:r>
    </w:p>
    <w:bookmarkEnd w:id="173"/>
    <w:bookmarkStart w:name="z21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74"/>
    <w:bookmarkStart w:name="z21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bookmarkEnd w:id="175"/>
    <w:bookmarkStart w:name="z21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транспорта Республики Казахстан.</w:t>
      </w:r>
    </w:p>
    <w:bookmarkEnd w:id="176"/>
    <w:bookmarkStart w:name="z21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транспорта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21" w:id="17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искусственного интеллекта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цифрового развития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2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Прошу провести сертификацию и выдать сертификат летной годности воздушного судна: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 о государственной регистрации гражданского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и регистрационный опознавательный знак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внесения в государственный реестр гражданских воздушных судов Республики Казахстан: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(наименование) эксплуатанта/собственника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эксплуатанта/собственника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Контактная информация эксплуатанта/собственника воздушного судна: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телефона: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воздушном судне: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изготовитель: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модель: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(е) (заводской) номер(а):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наработка в часах/в циклах/в годах: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двигателях: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модель: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(е) (заводской) номер(а):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наработка в часах/в циклах/ в годах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воздушных винтах (при наличии):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модель: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(е) (заводской) номер(а):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наработка в часах/в циклах/ в годах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сертификата типа и дата действующей ревизии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базирования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Местонахождения эксплуатационной документации воздушного судна (если применимо)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адрес организации по техническому обслуживанию и ремонту, в которой проводились техническое обслуживание и ремонт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ресурса до ремонта планера (часы, посадки, лет):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ресурса до ремонта двигателя (-ей) (часы, циклы, лет):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взлетная масса воздушного судна (кг):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посадочная масса воздушного судна (кг):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Центровка: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разрешения на использование радиопередающей аппаратуры, установленной на воздушном судне: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сертификата по шуму воздушного судна: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экспортного сертификата летной годности, выданного иностранным государством, если применимо: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ревизии утвержденного руководства по летной эксплуатации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ревизии утвержденной программы технического обслуживания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ревизии утвержденного MEL: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Сертификационный базис (установленные требования к лҰтной годности, соответствие которым подтверждено в процессе сертификации типовой конструкции воздушного судна):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Я, нижеподписавшийся, удостоверяю, что все требования утверждҰнной программы технического обслуживания, а также применимые директивы по лҰтной годности выполнены, и воздушное судно признано пригодным для выполнения полҰтов.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Согласен на использование сведений, составляющих охраняемую законом тайну, содержащихся в цифровых системах (собственник/эксплуатант):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Полноту и достоверность предоставленных сведений подтверждаю.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 удостоверяет заявление электронной цифровой подписью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подачи: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240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сертификата летной годности гражданского воздушного судна"</w:t>
      </w:r>
    </w:p>
    <w:bookmarkEnd w:id="1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сертификата летной годности гражданского воздушного судна"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подвида государственной услуги: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Первичное получение сертификата летной годности гражданского воздушного судна;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Продление сертификата летной годности гражданского воздушного судна.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"Авиационная администрация Казахстана"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 государственной услуги: 20 (двадцать)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Выдача первичного сертификата летной годности гражданского воздушного судна либо мотивированный ответ об отказе в оказании государственной услуги;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Продление сертификата летной годности гражданского воздушного судна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на платной основе – платно,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16 Закона Республики Казахстан "Об использовании воздушного пространства Республики Казахстан и деятельности авиации", Перечнем платных услуг уполномоченной организации в сфере гражданской авиации и ставок платежей в сфере гражданской авиации и Правил взимания платежей в сфере гражданской авиации.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Государственной корпорации и цифровых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прием заявки и выдача результата оказания государственной услуги осуществляется следующим рабочим днем);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услугодатель – с понедельника по пятницу включительно, с 8.00 до 17.00 часов с перерывом на обед с 13.00 часов до 14.00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Справку о государственной регистрации (перерегистрации) юридического лица, сведения о документах, удостоверяющих личность, о государственной регистрации в качестве индивидуального предпринимателя, о государственной регистрации гражданского воздушного судна, сертификата эксплуатанта, свидетельства на право выполнения авиационных работ, свидетельства на право выполнения полетов уполномоченная организация получает из соответствующих государственных цифровых систем через шлюз "цифрового правительства".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Для первичного получения сертификата летной годности гражданского воздушного судна подается заявка, подписанная электронной цифровой подписью с приложением следующих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электронная копия акта проверки технического состояния и определения годности воздушного судна к полетам, со сроком, не превышающим 22 рабочих дня до дня регистрации заявки у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утвержденной программы технического обслуживания;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сертификата завода изготовителя, подтверждающий соответствие нового воздушного судна сертификату типа;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документ, подтверждающий выполнение соответствующего вида технического обслуживания воздушного судна при переходе на новую программу технического обслуживания;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данных по взвешиванию воздушного судна в существующей компоновке, с указанием центровочных и загрузочных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электронная копия утвержденного перечня минимального оборудования, который составлен эксплуатантом при наличии основного перечня минимального оборудования составленный держателем сертификата типа;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электронная копия руководства по летной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электронные копии статусов директив летной годности, выполнения работ по техническому обслуживанию, содержащихся в программе технического обслуживания, бюллетеней организации разработчика, компонентов с ограниченными ресурсами, выполненных модификаций и ремонтов со сроком, не превышающим 22 рабочих дня до дня регистрации заявки у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электронная копия доклада о результатах полетных испытаний подтверждающий соответствие нового воздушного судна сертификату типа;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электронные копии материалов анализа нагрузок в системе электроснабжения с учетом всех бортовых потребителей подтверждающий соответствие нового воздушного судна сертификату типа;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электронная копия документа, подтверждающий плату за услугу уполномоченной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Для продления сертификата летной годности гражданского воздушного судна подается заявка подписанная электронной цифровой подписью с приложением следующих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электронная копия акта проверки технического состояния и определения годности воздушного судна к полетам;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статусов директив летной годности, выполнения работ по техническому обслуживанию, содержащихся в программе технического обслуживания, бюллетеней организации разработчика, компонентов с ограниченными ресурсами, выполненных модификаций и ремонтов.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документа, подтверждающий плату за услугу уполномоченной организации.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заявителя и (или) представленных материалов, данных и сведений, требованиям настоящих Правил, нормам летной годности, Закона;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заявителя имеется вступившее в законную силу решение (приговор) суда о запрещении деятельности или отдельных видов деятельности, требующих получения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заявителя имеется вступившее в законную силу решение суда, на основании которого заявитель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отсутствие согласия заявителя,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неустранение выявленных недостатков по истечении срока приостановления оказания государственной услуги по основанию, предусмотренному настоящими Правилами.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интернет-ресурсе: Акционерное общество "Авиационная администрация Казахстана" www.caa.gov.kz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получения: государственной услуги в электронной форме через портал при условии наличия электронной цифровой подписи;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Единого контакт центра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Первый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 имя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наличии))</w:t>
            </w:r>
          </w:p>
        </w:tc>
      </w:tr>
    </w:tbl>
    <w:bookmarkStart w:name="z282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проверки технического состояния и определения годности воздушного судна к полетам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проверки технического состояния и определения годности воздушного судна к полетам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Комиссия в составе произвела технический осмотр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Фамилия, имя, отчество (при его наличии) председателя: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Фамилия, имя, отчество (при его наличии) членов комиссии: (члены комиссии должны быть из числа допущенных инженеров)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проверки гражданского воздушного судна (далее – ГВС):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ГВС: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и регистрационный опознавательные знаки ГВС: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(заводской) номер ГВС: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Сведения о воздушном судне: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выпуска ГВС с завода: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Назначенный ресурс: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посадок,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Налет с начала эксплуатации: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посадок,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место проведения крайнего ремонта либо периодического технического обслуживания (далее – ТО):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Налет после крайнего ремонта либо периодического ТО: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посадок,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ресурса до ремонта либо периодического ТО: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посадок,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Межремонтный ресурс: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посадок,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Основание для продления ресурса ГВС: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Основание для продления ресурса двигателя: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Сведения о двигателях и воздушных винтах: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Двигатель/воздушный винт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1-й 2-й 3-й 4-й Вспомогательная силовая установка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модель: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(заводской) номер: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Наработка с начала эксплуатации: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 и циклах)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крайнего ремонта: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Наработка после крайнего ремонта: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циклах,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ресурса до ремонта: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летных часах, циклах, годах)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ремонтов: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Гражданское воздушное судно осмотрено в объеме: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(указать форму и дату выполнения ТО)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Заключение комиссии: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Удостоверяем, что на вышеуказанном ГВС были выполнены все требования утвержденной программы технического обслуживания, применимых директив по летной годности и заявляем, что приведенные в настоящем акте сведения верны во всех отношениях.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должность, подпись председателя и дата: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должность, подпись членов комиссии и дата: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Декларация о летной годности воздушного судна: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Вышеуказанное ГВС было обследовано и признано пригодным для выполнения полетов в соответствии с нормами летной годности гражданских воздушных судов Республики Казахстан.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должность, подпись председателя и дата: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должность, подпись членов комиссии и дата: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4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оценки о годности к эксплуатации гражданских воздушных судов</w:t>
      </w:r>
    </w:p>
    <w:bookmarkEnd w:id="2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 и место составления акта: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номер приказа сертификационного обследования гражданского воздушного судна (далее – ВС), на основании которого проведена сертификационного обследования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и должность лица, проводившего проверку: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проведения сертификационного обследования: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осмотра воздушного судна: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проверки эксплуатационной документации: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эксплуатанта: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модель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(заводской номер)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свидетельства о государственной регистрации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действующего сертификата летной годности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осуществляется поддержание летной годности и техническое обслуживание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сертификационного обследования, в том числе о выявленных несоответствиях, их характере: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 ли эксплуатантом представлять план корректирующих действий по устранению выявленных несоответствий в срок 10 (десять) рабочих дней со дня подписания акта оценки?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результатам оценки летной годности установлено соответствие/несоответствие указанного гражданского воздушного судна требованиям утвержденной типовой конструкции, предусмотренным применимыми нормами летной годности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авиационного инспектора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ответственного лица эксплуатанта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3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разрешения на выполнение специального полета"</w:t>
      </w:r>
    </w:p>
    <w:bookmarkEnd w:id="2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разрешения на выполнение специального полета"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услуги: 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"Авиационная администрация Казахстана"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необходимости проведения дополнительной оценки состояния воздушного судна срок рассмотрения продлевается до 3 (трех) рабочих дней, о чем, до истечения срока, указанного в части первой настоящего пункта, через портал в "личный кабинет" заявителя направляется уведомление.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на выполнение специального полета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Форма предоставления результата оказания государственной услуги: цифровая.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Государственной корпорации и цифровых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прием заявления и выдача результата оказания государственной услуги осуществляется следующим рабочим днем);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услугодатель – с понедельника по пятницу включительно, с 8.00 до 17.00 часов с перерывом на обед с 13.00 часов до 14.00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Справку о государственной регистрации (перерегистрации) юридического лица, сведения о документах, удостоверяющих личность, о государственной регистрации в качестве индивидуального предпринимателя, о государственной регистрации гражданского воздушного судна, сертификата эксплуатанта, свидетельства на право выполнения авиационных работ, свидетельства на право выполнения полетов уполномоченная организация получает из соответствующих государственных цифровых систем через шлюз "цифрового правительства".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получения разрешения на выполнение специального полета подается заявка, подписанная электронной цифровой подписью с приложением следующих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электронная копия акта проверки технического состояния и определения годности воздушного судна к полетам, со сроком, не превышающим 22 рабочих дня до дня регистрации заявки у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электронные копии статусов директив летной годности, выполнения работ по техническому обслуживанию, содержащихся в программе технического обслуживания, бюллетеней организации разработчика, компонентов с ограниченными ресурсами, выполненных модификаций и ремонтов со сроком, не превышающим 22 рабочих дня до дня регистрации заявки у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заявителя и (или) представленных материалов, данных и сведений, требованиям настоящих Правил, нормам летной годности, Закона;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заявителя имеется вступившее в законную силу решение (приговор) суда о запрещении деятельности или отдельных видов деятельности, требующих получения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заявителя имеется вступившее в законную силу решение суда, на основании которого заявитель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отсутствие согласия заявителя,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неустранение выявленных недостатков по истечении срока приостановления оказания государственной услуги по основанию, предусмотренному настоящими Правилами.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интернет-ресурсе: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Акционерное общество "Авиационная администрация Казахстана" www.caa.gov.kz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в электронной форме через портал при условии наличия электронной цифровой подписи;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Единого контакт центра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6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получение разрешения на использование радиопередающей аппаратуры</w:t>
      </w:r>
    </w:p>
    <w:bookmarkEnd w:id="2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Прошу выдать Разрешение на использование радиопередающей аппаратуры воздушного судна, внесенного в Государственный реестр №____ "__" ______ 20____ г.: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воздушного судна: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и регистрационный опознавательные знаки воздушного судна: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(заводской) номер воздушного судна: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радиопередающих устройств, работающих в авиационном радиочастотном диапазоне: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заявителя и эксплуатанта воздушного судна, телефон, факс___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Согласен на использование сведений, составляющих охраняемую законом тайну, содержащихся в цифровых системах (собственник/эксплуатант):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Полноту и достоверность предоставленных сведений подтверждаю.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 удостоверяет заявление электронной цифровой подписью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подачи: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47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разрешения на использование радиопередающей аппаратуры"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разрешения на использование радиопередающей аппаратуры"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услуги: 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"Авиационная администрация Казахстана"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(пять)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Выдача разрешения на использование радиопередающей аппаратуры либо мотивированный ответ об отказе в оказании государственной услуги.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цифровая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Государственной корпорации и цифровых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прием заявления и выдача результата оказания государственной услуги осуществляется следующим рабочим днем);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услугодатель – с понедельника по пятницу включительно, с 8.00 до 17.00 часов с перерывом на обед с 13.00 часов до 14.00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Справку о государственной регистрации (перерегистрации) юридического лица, сведения о документах, удостоверяющих личность, о государственной регистрации в качестве индивидуального предпринимателя, о государственной регистрации гражданского воздушного судна, сертификата эксплуатанта, свидетельства на право выполнения авиационных работ, свидетельства на право выполнения полетов уполномоченная организация получает из соответствующих государственных цифровых систем через шлюз "цифрового правительства".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разрешения на использование радиопередающей аппаратуры подается заявка, подписанная электронной цифровой подписью с приложением документа, подтверждающий установку радиопередающей аппаратуры на воздушное судно.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заявителя и (или) представленных материалов, данных и сведений, требованиям настоящих Правил, нормам летной годности, Закона;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заявителя имеется вступившее в законную силу решение (приговор) суда о запрещении деятельности или отдельных видов деятельности, требующих получения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заявителя имеется вступившее в законную силу решение суда, на основании которого заявитель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отсутствие согласия заявителя,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неустранение выявленных недостатков по истечении срока приостановления оказания государственной услуги по основанию, предусмотренному настоящими Правилами..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Иные требования с учетом особенностей оказания государственной услуги и ее подвидов (при наличии),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Акционерное общество "Авиационная администрация Казахстана" www.caa.gov.kz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в электронной форме через портал при условии наличия электронной цифровой подписи;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Единого контакт центра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67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экспортного сертификата летной годности"</w:t>
      </w:r>
    </w:p>
    <w:bookmarkEnd w:id="2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экспортного сертификата летной годности"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услуги: 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"Авиационная администрация Казахстана"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10 (десять) рабочих дней – при наличии действительного сертификата летной годности воздушного судна;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22 (двадцать два) рабочих дня – при отсутствии действительного сертификата летной годности воздушного судна.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Выдача экспортного сертификата летной годности либо мотивированный ответ об отказе в оказании государственной услуги.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цифровая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Государственной корпорации и цифровых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прием заявления и выдача результата оказания государственной услуги осуществляется следующим рабочим днем);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услугодатель – с понедельника по пятницу включительно, с 8.00 до 17.00 часов с перерывом на обед с 13.00 часов до 14.00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Справку о государственной регистрации (перерегистрации) юридического лица, сведения о документах, удостоверяющих личность, о государственной регистрации в качестве индивидуального предпринимателя, о государственной регистрации гражданского воздушного судна, сертификата эксплуатанта, свидетельства на право выполнения авиационных работ, свидетельства на право выполнения полетов уполномоченная организация получает из соответствующих государственных цифровых систем через шлюз "цифрового правительства".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получения экспортного сертификата летной годности подается заявка, подписанная электронной цифровой подписью с приложением следующих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электронная копия акта проверки технического состояния и определения годности воздушного судна к полетам по форме согласно приложению 2 к настоящим Правилам, со сроком, не превышающим 22 рабочих дня до дня регистрации заявки у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статусов директив летной годности, выполнения работ по техническому обслуживанию, содержащихся в программе технического обслуживания, бюллетеней организации разработчика, агрегатов с ограниченными ресурсами, выполненных модификаций и ремонтов, со сроком, не превышающим 22 рабочих дня до дня регистрации заявки у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заявителя и (или) представленных материалов, данных и сведений, требованиям настоящих Правил, нормам летной годности, Закона;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заявителя имеется вступившее в законную силу решение (приговор) суда о запрещении деятельности или отдельных видов деятельности, требующих получения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заявителя имеется вступившее в законную силу решение суда, на основании которого заявитель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отсутствие согласия заявителя,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неустранение выявленных недостатков по истечении срока приостановления оказания государственной услуги по основанию, предусмотренному настоящими Правилами.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интернет-ресурсе: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Акционерное общество "Авиационная администрация Казахстана" www.caa.gov.kz.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в электронной форме через портал при условии наличия электронной цифровой подписи;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Единого контакт центра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сертификации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сертификата летной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годности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1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выездного обследования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 и место составления акта: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номер приказа выездного обследования воздушного судна (далее – ВС):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и должность лица, проводившего обследования: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проведения выездного обследования: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осмотра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проверки эксплуатационной документации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эксплуатанта: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модель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(заводской номер)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свидетельства о государственной регистрации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сертификата летной годности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осуществляется поддержание летной годности и техническое обслуживание ВС: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выездного обследования, в том числе о выявленных несоответствиях, их характере: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результатам выездного обследования установлено, что указанное воздушное судно соответствует/не соответствует нормам летной годности гражданских воздушных судов Республики Казахстан.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авиационного инспектора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ответственного лица эксплуатанта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