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c587" w14:textId="aafc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9 ноября 2022 года № 688 "Об утверждении Требований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12 августа 2026 года № 161. Зарегистрирован в Министерстве юстиции Республики Казахстан 13 августа 2026 года № 39588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08.09.2026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ноября 2022 года № 688 "Об утверждении Требований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отходов" (зарегистрирован в Реестре государственной регистрации нормативных правовых актов за № 30483)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сентября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года № 161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Экологического кодекса Республики Казахстан (далее – Кодекс) и устанавливают требования к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или импортеров (далее – продукция (товары).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собственной системы сбора, транспортировки, подготовки к повторному использованию, сортировки, обработки, переработки, обезвреживания и (или) утилизации отходов заключается в обеспечении выполнения обязательств физическими и юридическими лицами (далее – производитель и (или) импортер, осуществляющих производство на территории Республики Казахстан и (или) ввоз на территорию Республики Казахстан отдельных видов продукции (товаров), на которую (которые) распространяются расширенные обязательства производителей (импортеров),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ноября 2022 года № 689 "Об утверждении перечня отдельных видов продукции (товаров), производимые на территории Республики Казахстан и (или) ввозимые на территорию Республики Казахстан физическими и юридическими лицами, по которым обеспечивают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такой продукции (товаров)" (зарегистрирован в Реестре государственной регистрации нормативных правовых актов под № 30484).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Собственная система сбора, транспортировки, подготовки к повторному использованию, сортировки, обработки, переработки, обезвреживания и (или) утилизации отходов осуществляется путем организации сбора, транспортировки, подготовки к повторному использованию, сортировки, обработки, переработки, обезвреживания и (или) утилизации отходов, образовавшихся после утраты потребительских свойств продукции (товаров).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применении собственной системы сбора, транспортировки, подготовки к повторному использованию, сортировки, обработки, переработки, обезвреживания и (или) утилизации отходов, производитель и (или) импортер обеспечивает: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отходов от физических и юридических лиц в целях дальнейшего направления таких отходов на восстановление, при этом сбор отходов осуществляется исключительно на территории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отходов, которая осуществляется транспортными средствами, принадлежащими производителю (импортеру) на праве собственности и (или) ином другом законном основании;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состояния, очистку и (или) ремонт, посредством которых ставшие отходами продукция или ее компоненты подготавливаются для повторного использования без проведения какой-либо иной обработки, в случае если технологическим регламентом производителя (импортера) на деятельность по сбору, транспортировке, подготовке к повторному использованию, сортировке, обработке, переработке, обезвреживанию и (или) утилизации отходов с описанием использования собственной техники и оборудования для сбора, транспортировки, подготовки к повторному использованию, сортировки, обработки, переработки, обезвреживания и (или) утилизации отходов (далее – технологический регламент) предусмотрена подготовка к повторному использованию отходов;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разделение отходов по их видам и (или) фракциям либо разбор отходов по их компонентам, осуществляемые отдельно или при накоплении отходов до их сбора, в процессе сбора и (или) на объектах, где отходы подвергаются операциям по восстановлению или удалению отходов, в случае если технологическим регламентом предусмотрена сортировка отходов;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подвержение отходов физическим, термическим, химическим или биологическим воздействиям, изменяющим характеристики отходов, в целях облегчения дальнейшего управления ими, которое осуществляется отдельно или при накоплении отходов до их сбора, в процессе сбора и (или) на объектах, где отходы подвергаются операциям по восстановлению или удалению, в случае если технологическим регламентом предусмотрена обработка отходов;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переработку отходов на территории Республики Казахстан: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2028 года не менее 30 (тридцати) процентов от массы продукции (товаров), реализованной в соответствующем полугодии.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импортеров: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2028 года не менее 30 (тридцати) процентов от массы продукции (товаров), импортированной в соответствующем полугодии.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 экспорта продукции (товара) импортированной в отчетном полугодии, учету подлежит масса импортированной продукции (товаров) за вычетом массы экспортированной продукции (товаров) в отчетном полугодии, полученная от органов государственных доходов Республики Казахстан, согласно пункту 5 Правил представления производителями (импортерами), имеющие собственную систему сбора, транспортировки, подготовки к повторному использованию, сортировки, обработки, переработки, обезвреживания и (или) утилизации отходов, в качестве подтверждения исполнения обязательств по расширенным обязательствам производителей (импортеров) в уполномоченный орган в области охраны окружающей среды документов, подтверждающих сбор, транспортировку, подготовку к повторному использованию, сортировку, обработку, переработку, обезвреживание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ноября 2022 года № 690 (зарегистрирован в Реестре государственной регистрации нормативных правовых актов под № 30485).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механическую, физико-химическую или биологическую обработку отходов для уменьшения или устранения их опасных свойств, в случае если технологическим регламентом предусмотрено обезвреживание отходов;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отходов в иных,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 утилизации отходов, в случае если технологическим регламентом предусмотрена утилизация отходов.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