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6dd0" w14:textId="f0e6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w:t>
      </w:r>
    </w:p>
    <w:p>
      <w:pPr>
        <w:spacing w:after="0"/>
        <w:ind w:left="0"/>
        <w:jc w:val="both"/>
      </w:pPr>
      <w:r>
        <w:rPr>
          <w:rFonts w:ascii="Times New Roman"/>
          <w:b w:val="false"/>
          <w:i w:val="false"/>
          <w:color w:val="000000"/>
          <w:sz w:val="28"/>
        </w:rPr>
        <w:t>Приказ Министра юстиции Республики Казахстан от 7 августа 2026 года № 763. Зарегистрирован в Министерстве юстиции Республики Казахстан 13 августа 2026 года № 39581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(зарегистрирован в Реестре государственной регистрации нормативных правовых актов № 10764)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утвержденных указанным </w:t>
      </w:r>
      <w:r>
        <w:rPr>
          <w:rFonts w:ascii="Times New Roman"/>
          <w:b w:val="false"/>
          <w:i w:val="false"/>
          <w:color w:val="000000"/>
          <w:sz w:val="28"/>
        </w:rPr>
        <w:t>приказом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 орган регистрации актов гражданского состояния (далее – регистрирующий орган РАГС) – Государственная корпорация "Правительство для граждан", осуществляющая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0" w:id="4"/>
    <w:p>
      <w:pPr>
        <w:spacing w:after="0"/>
        <w:ind w:left="0"/>
        <w:jc w:val="both"/>
      </w:pPr>
      <w:r>
        <w:rPr>
          <w:rFonts w:ascii="Times New Roman"/>
          <w:b w:val="false"/>
          <w:i w:val="false"/>
          <w:color w:val="000000"/>
          <w:sz w:val="28"/>
        </w:rPr>
        <w:t>
      "4) Государственная корпорация "Правительство для граждан" (далее – Государственная корпорация (ЦОН)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"7. Документы, выданные компетентными органами иностранных государств, подтверждающие совершение актов гражданского состояния вне пределов Республики Казахстан, по законам соответствующих государств в отношении граждан Республики Казахстан, иностранных граждан и лиц без гражданства признаются действительными в Республике Казахстан, если они не противоречат законодательству Республики Казахстан, также при наличии консульской легализации либо специального штампа (апостиля).</w:t>
      </w:r>
    </w:p>
    <w:bookmarkEnd w:id="5"/>
    <w:bookmarkStart w:name="z13" w:id="6"/>
    <w:p>
      <w:pPr>
        <w:spacing w:after="0"/>
        <w:ind w:left="0"/>
        <w:jc w:val="both"/>
      </w:pPr>
      <w:r>
        <w:rPr>
          <w:rFonts w:ascii="Times New Roman"/>
          <w:b w:val="false"/>
          <w:i w:val="false"/>
          <w:color w:val="000000"/>
          <w:sz w:val="28"/>
        </w:rPr>
        <w:t>
      По заявлению заинтересованных лиц регистрирующим органом или загранучреждением Республики Казахстан проставляется отметка о регистрации акта гражданского состояния за пределами Республики Казахстан в цифровой системе актов гражданского состояния, за исключением актовой записи о рождении, которая подлежит государственной регистрации в цифровой системе актов гражданского состояния.</w:t>
      </w:r>
    </w:p>
    <w:bookmarkEnd w:id="6"/>
    <w:bookmarkStart w:name="z14" w:id="7"/>
    <w:p>
      <w:pPr>
        <w:spacing w:after="0"/>
        <w:ind w:left="0"/>
        <w:jc w:val="both"/>
      </w:pPr>
      <w:r>
        <w:rPr>
          <w:rFonts w:ascii="Times New Roman"/>
          <w:b w:val="false"/>
          <w:i w:val="false"/>
          <w:color w:val="000000"/>
          <w:sz w:val="28"/>
        </w:rPr>
        <w:t>
      Внесение в цифровую систему актов гражданского состояния сведений (отметок) о государственной регистрации актов гражданского состояния, совершенной за пределами Республики Казахстан, осуществляется в соответствии с главой 8 настоящих Правил.</w:t>
      </w:r>
    </w:p>
    <w:bookmarkEnd w:id="7"/>
    <w:bookmarkStart w:name="z15" w:id="8"/>
    <w:p>
      <w:pPr>
        <w:spacing w:after="0"/>
        <w:ind w:left="0"/>
        <w:jc w:val="both"/>
      </w:pPr>
      <w:r>
        <w:rPr>
          <w:rFonts w:ascii="Times New Roman"/>
          <w:b w:val="false"/>
          <w:i w:val="false"/>
          <w:color w:val="000000"/>
          <w:sz w:val="28"/>
        </w:rPr>
        <w:t>
      Также документы, выданные за пределами Республики Казахстан, на языке соответствующего иностранного государства подлежат переводу на казахский или русский язык.</w:t>
      </w:r>
    </w:p>
    <w:bookmarkEnd w:id="8"/>
    <w:bookmarkStart w:name="z16" w:id="9"/>
    <w:p>
      <w:pPr>
        <w:spacing w:after="0"/>
        <w:ind w:left="0"/>
        <w:jc w:val="both"/>
      </w:pPr>
      <w:r>
        <w:rPr>
          <w:rFonts w:ascii="Times New Roman"/>
          <w:b w:val="false"/>
          <w:i w:val="false"/>
          <w:color w:val="000000"/>
          <w:sz w:val="28"/>
        </w:rPr>
        <w:t>
      Верность перевода текста документов, удостоверяющих личность иностранного гражданина, лица без гражданства и других подтверждающих документов, выданных за пределами Республики Казахстан, может быть нотариально удостоверена, засвидетельствована в дипломатическом представительстве, консульском учреждении, во внешнеполитическом ведомстве государства, гражданином которого является иностранный гражданин или государства постоянного проживания лица без гражданства.";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xml:space="preserve">
      "18. При выявлении оснований для отказа в оказании государственной услуги, согласно пункту 11 Перечня основных требований к оказанию государственной услуги, услугодатель формирует мотивированный отказ в оказании государственной услуги в соответствии со </w:t>
      </w:r>
      <w:r>
        <w:rPr>
          <w:rFonts w:ascii="Times New Roman"/>
          <w:b w:val="false"/>
          <w:i w:val="false"/>
          <w:color w:val="000000"/>
          <w:sz w:val="28"/>
        </w:rPr>
        <w:t>статей 19-1</w:t>
      </w:r>
      <w:r>
        <w:rPr>
          <w:rFonts w:ascii="Times New Roman"/>
          <w:b w:val="false"/>
          <w:i w:val="false"/>
          <w:color w:val="000000"/>
          <w:sz w:val="28"/>
        </w:rPr>
        <w:t xml:space="preserve"> Закона "О государственных и социально ответственных услугах" без проведения процедуры заслушивания.";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"108. При отсутствии ответа на извещение, получение сообщения об отсутствии спора или отказа от расторжения брака (супружества), регистрирующий орган в назначенный день в присутствии заявителя производит государственную регистрацию расторжения брака (супружества) и выдает свидетельство о расторжении брака.</w:t>
      </w:r>
    </w:p>
    <w:bookmarkEnd w:id="11"/>
    <w:bookmarkStart w:name="z21" w:id="12"/>
    <w:p>
      <w:pPr>
        <w:spacing w:after="0"/>
        <w:ind w:left="0"/>
        <w:jc w:val="both"/>
      </w:pPr>
      <w:r>
        <w:rPr>
          <w:rFonts w:ascii="Times New Roman"/>
          <w:b w:val="false"/>
          <w:i w:val="false"/>
          <w:color w:val="000000"/>
          <w:sz w:val="28"/>
        </w:rPr>
        <w:t>
      Свидетельство для супруга, отбывающего наказание, направляется по месту его содержания.";</w:t>
      </w:r>
    </w:p>
    <w:bookmarkEnd w:id="12"/>
    <w:bookmarkStart w:name="z22" w:id="13"/>
    <w:p>
      <w:pPr>
        <w:spacing w:after="0"/>
        <w:ind w:left="0"/>
        <w:jc w:val="both"/>
      </w:pPr>
      <w:r>
        <w:rPr>
          <w:rFonts w:ascii="Times New Roman"/>
          <w:b w:val="false"/>
          <w:i w:val="false"/>
          <w:color w:val="000000"/>
          <w:sz w:val="28"/>
        </w:rPr>
        <w:t>
      дополнить пунктами 164-1, 164-2, 164-3, 164-4, 164-5 и 164-6 следующего содержания:</w:t>
      </w:r>
    </w:p>
    <w:bookmarkEnd w:id="13"/>
    <w:bookmarkStart w:name="z23" w:id="14"/>
    <w:p>
      <w:pPr>
        <w:spacing w:after="0"/>
        <w:ind w:left="0"/>
        <w:jc w:val="both"/>
      </w:pPr>
      <w:r>
        <w:rPr>
          <w:rFonts w:ascii="Times New Roman"/>
          <w:b w:val="false"/>
          <w:i w:val="false"/>
          <w:color w:val="000000"/>
          <w:sz w:val="28"/>
        </w:rPr>
        <w:t>
      "164-1. Внесение сведений (отметок) о государственной регистрации заключения брака, расторжения брака либо смерти, зарегистрированных за пределами Республики Казахстан осуществляется регистрирующими органами РАГС путем внесения соответствующих сведений в ЦС ЗАГС.</w:t>
      </w:r>
    </w:p>
    <w:bookmarkEnd w:id="14"/>
    <w:bookmarkStart w:name="z24" w:id="15"/>
    <w:p>
      <w:pPr>
        <w:spacing w:after="0"/>
        <w:ind w:left="0"/>
        <w:jc w:val="both"/>
      </w:pPr>
      <w:r>
        <w:rPr>
          <w:rFonts w:ascii="Times New Roman"/>
          <w:b w:val="false"/>
          <w:i w:val="false"/>
          <w:color w:val="000000"/>
          <w:sz w:val="28"/>
        </w:rPr>
        <w:t xml:space="preserve">
      Для внесения в ЦС ЗАГС сведений (отметки) о регистрации акта гражданского состояния за пределами Республики Казахстан (о регистрации брака, о расторжении брака, о регистрации смерти) услугополучатель обращается с заявлением в регистрирующий орган РАГС по желанию в письменном виде или в электронном виде посредством портала по формам, согласно </w:t>
      </w:r>
      <w:r>
        <w:rPr>
          <w:rFonts w:ascii="Times New Roman"/>
          <w:b w:val="false"/>
          <w:i w:val="false"/>
          <w:color w:val="000000"/>
          <w:sz w:val="28"/>
        </w:rPr>
        <w:t>приложению 33-1</w:t>
      </w:r>
      <w:r>
        <w:rPr>
          <w:rFonts w:ascii="Times New Roman"/>
          <w:b w:val="false"/>
          <w:i w:val="false"/>
          <w:color w:val="000000"/>
          <w:sz w:val="28"/>
        </w:rPr>
        <w:t xml:space="preserve"> к настоящим Правилам, в соответствии с видом имеющегося свидетельства, с приложением документов, указанных в пункте 8 Перечня основных требований к оказанию государственной услуги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15"/>
    <w:bookmarkStart w:name="z25" w:id="16"/>
    <w:p>
      <w:pPr>
        <w:spacing w:after="0"/>
        <w:ind w:left="0"/>
        <w:jc w:val="both"/>
      </w:pPr>
      <w:r>
        <w:rPr>
          <w:rFonts w:ascii="Times New Roman"/>
          <w:b w:val="false"/>
          <w:i w:val="false"/>
          <w:color w:val="000000"/>
          <w:sz w:val="28"/>
        </w:rPr>
        <w:t>
      Внесение сведений (отметки) в ЦС ЗАГС осуществляется любым регистрирующим органом.</w:t>
      </w:r>
    </w:p>
    <w:bookmarkEnd w:id="16"/>
    <w:bookmarkStart w:name="z26" w:id="17"/>
    <w:p>
      <w:pPr>
        <w:spacing w:after="0"/>
        <w:ind w:left="0"/>
        <w:jc w:val="both"/>
      </w:pPr>
      <w:r>
        <w:rPr>
          <w:rFonts w:ascii="Times New Roman"/>
          <w:b w:val="false"/>
          <w:i w:val="false"/>
          <w:color w:val="000000"/>
          <w:sz w:val="28"/>
        </w:rPr>
        <w:t xml:space="preserve">
      164-2. С заявлением для внесения отметки обращаются лица, в отношении которых составлена за пределами Республики Казахстан запись о государственной регистрации акта гражданского состояния. </w:t>
      </w:r>
    </w:p>
    <w:bookmarkEnd w:id="17"/>
    <w:bookmarkStart w:name="z27" w:id="18"/>
    <w:p>
      <w:pPr>
        <w:spacing w:after="0"/>
        <w:ind w:left="0"/>
        <w:jc w:val="both"/>
      </w:pPr>
      <w:r>
        <w:rPr>
          <w:rFonts w:ascii="Times New Roman"/>
          <w:b w:val="false"/>
          <w:i w:val="false"/>
          <w:color w:val="000000"/>
          <w:sz w:val="28"/>
        </w:rPr>
        <w:t>
      В случае внесения сведений (отметки) о смерти за услугой обращается родственник умершего лица либо иные лица, имеющие на руках оригинал документа, подтверждающий факт смерти, выданный иностранным государством.</w:t>
      </w:r>
    </w:p>
    <w:bookmarkEnd w:id="18"/>
    <w:bookmarkStart w:name="z28" w:id="19"/>
    <w:p>
      <w:pPr>
        <w:spacing w:after="0"/>
        <w:ind w:left="0"/>
        <w:jc w:val="both"/>
      </w:pPr>
      <w:r>
        <w:rPr>
          <w:rFonts w:ascii="Times New Roman"/>
          <w:b w:val="false"/>
          <w:i w:val="false"/>
          <w:color w:val="000000"/>
          <w:sz w:val="28"/>
        </w:rPr>
        <w:t xml:space="preserve">
      164-3. В зависимости от вида акта гражданского состояния к заявлению прилагаются: по факту заключения брака - копия свидетельства о заключении брака; по факту расторжения брака – копия свидетельства о расторжении брака либо копия вступившего в законную силу решения суда о расторжении брака; по факту смерти копия свидетельства о смерти либо копия вступившего в законную силу решения суда об установлении факта смерти, либо объявлении лица умершим. </w:t>
      </w:r>
    </w:p>
    <w:bookmarkEnd w:id="19"/>
    <w:bookmarkStart w:name="z29" w:id="20"/>
    <w:p>
      <w:pPr>
        <w:spacing w:after="0"/>
        <w:ind w:left="0"/>
        <w:jc w:val="both"/>
      </w:pPr>
      <w:r>
        <w:rPr>
          <w:rFonts w:ascii="Times New Roman"/>
          <w:b w:val="false"/>
          <w:i w:val="false"/>
          <w:color w:val="000000"/>
          <w:sz w:val="28"/>
        </w:rPr>
        <w:t>
      Копия свидетельства о государственной регистрации акта гражданского состояния, зарегистрированная компетентным органом иностранного государства, предоставляется с консульской легализацией либо удостоверяется штампом "Апостиль", если иное не предусмотрено международными договорами Республики Казахстан (не требуется для государств – участников Минской и Кишиневской конвенций).</w:t>
      </w:r>
    </w:p>
    <w:bookmarkEnd w:id="20"/>
    <w:bookmarkStart w:name="z30" w:id="21"/>
    <w:p>
      <w:pPr>
        <w:spacing w:after="0"/>
        <w:ind w:left="0"/>
        <w:jc w:val="both"/>
      </w:pPr>
      <w:r>
        <w:rPr>
          <w:rFonts w:ascii="Times New Roman"/>
          <w:b w:val="false"/>
          <w:i w:val="false"/>
          <w:color w:val="000000"/>
          <w:sz w:val="28"/>
        </w:rPr>
        <w:t>
      Документ также представляется с нотариально засвидетельствованным переводом на казахский или русский язык.</w:t>
      </w:r>
    </w:p>
    <w:bookmarkEnd w:id="21"/>
    <w:bookmarkStart w:name="z31" w:id="22"/>
    <w:p>
      <w:pPr>
        <w:spacing w:after="0"/>
        <w:ind w:left="0"/>
        <w:jc w:val="both"/>
      </w:pPr>
      <w:r>
        <w:rPr>
          <w:rFonts w:ascii="Times New Roman"/>
          <w:b w:val="false"/>
          <w:i w:val="false"/>
          <w:color w:val="000000"/>
          <w:sz w:val="28"/>
        </w:rPr>
        <w:t>
      164-4. На основании заявления и прилагаемых документов регистрирующим органом осуществляется проверка представленных документов на соответствие установленным требованиям.</w:t>
      </w:r>
    </w:p>
    <w:bookmarkEnd w:id="22"/>
    <w:bookmarkStart w:name="z32" w:id="23"/>
    <w:p>
      <w:pPr>
        <w:spacing w:after="0"/>
        <w:ind w:left="0"/>
        <w:jc w:val="both"/>
      </w:pPr>
      <w:r>
        <w:rPr>
          <w:rFonts w:ascii="Times New Roman"/>
          <w:b w:val="false"/>
          <w:i w:val="false"/>
          <w:color w:val="000000"/>
          <w:sz w:val="28"/>
        </w:rPr>
        <w:t xml:space="preserve">
      При соответствии представленных документов требованиям настоящих Правил сведения (отметка) вносятся в ЦС ЗАГС. </w:t>
      </w:r>
    </w:p>
    <w:bookmarkEnd w:id="23"/>
    <w:bookmarkStart w:name="z33" w:id="24"/>
    <w:p>
      <w:pPr>
        <w:spacing w:after="0"/>
        <w:ind w:left="0"/>
        <w:jc w:val="both"/>
      </w:pPr>
      <w:r>
        <w:rPr>
          <w:rFonts w:ascii="Times New Roman"/>
          <w:b w:val="false"/>
          <w:i w:val="false"/>
          <w:color w:val="000000"/>
          <w:sz w:val="28"/>
        </w:rPr>
        <w:t xml:space="preserve">
      После внесения сведений (отметки) регистрирующим органом формируется уведомление о внесении сведений (отметки) по формам, согласно </w:t>
      </w:r>
      <w:r>
        <w:rPr>
          <w:rFonts w:ascii="Times New Roman"/>
          <w:b w:val="false"/>
          <w:i w:val="false"/>
          <w:color w:val="000000"/>
          <w:sz w:val="28"/>
        </w:rPr>
        <w:t>приложению 33-2</w:t>
      </w:r>
      <w:r>
        <w:rPr>
          <w:rFonts w:ascii="Times New Roman"/>
          <w:b w:val="false"/>
          <w:i w:val="false"/>
          <w:color w:val="000000"/>
          <w:sz w:val="28"/>
        </w:rPr>
        <w:t xml:space="preserve"> к настоящим Правилам.</w:t>
      </w:r>
    </w:p>
    <w:bookmarkEnd w:id="24"/>
    <w:bookmarkStart w:name="z34" w:id="25"/>
    <w:p>
      <w:pPr>
        <w:spacing w:after="0"/>
        <w:ind w:left="0"/>
        <w:jc w:val="both"/>
      </w:pPr>
      <w:r>
        <w:rPr>
          <w:rFonts w:ascii="Times New Roman"/>
          <w:b w:val="false"/>
          <w:i w:val="false"/>
          <w:color w:val="000000"/>
          <w:sz w:val="28"/>
        </w:rPr>
        <w:t xml:space="preserve">
      Уведомление о внесении сведений (отметки) в ЦС ЗАГС подписываются должностным лицом и в бумажном виде скрепляются печатью регистрирующего органа. </w:t>
      </w:r>
    </w:p>
    <w:bookmarkEnd w:id="25"/>
    <w:bookmarkStart w:name="z35" w:id="26"/>
    <w:p>
      <w:pPr>
        <w:spacing w:after="0"/>
        <w:ind w:left="0"/>
        <w:jc w:val="both"/>
      </w:pPr>
      <w:r>
        <w:rPr>
          <w:rFonts w:ascii="Times New Roman"/>
          <w:b w:val="false"/>
          <w:i w:val="false"/>
          <w:color w:val="000000"/>
          <w:sz w:val="28"/>
        </w:rPr>
        <w:t>
      164-5. Срок оказания услуги составляет 1 (один) рабочий день, при этом день приема заявления не входит в срок оказания государственной услуги.</w:t>
      </w:r>
    </w:p>
    <w:bookmarkEnd w:id="26"/>
    <w:bookmarkStart w:name="z36" w:id="27"/>
    <w:p>
      <w:pPr>
        <w:spacing w:after="0"/>
        <w:ind w:left="0"/>
        <w:jc w:val="both"/>
      </w:pPr>
      <w:r>
        <w:rPr>
          <w:rFonts w:ascii="Times New Roman"/>
          <w:b w:val="false"/>
          <w:i w:val="false"/>
          <w:color w:val="000000"/>
          <w:sz w:val="28"/>
        </w:rPr>
        <w:t>
      164-6. Внесение сведений (отметки) в ЦС ЗАГС требуется при наличии ИИН лиц, в отношении которых составлена актовая запись.</w:t>
      </w:r>
    </w:p>
    <w:bookmarkEnd w:id="27"/>
    <w:bookmarkStart w:name="z37" w:id="28"/>
    <w:p>
      <w:pPr>
        <w:spacing w:after="0"/>
        <w:ind w:left="0"/>
        <w:jc w:val="both"/>
      </w:pPr>
      <w:r>
        <w:rPr>
          <w:rFonts w:ascii="Times New Roman"/>
          <w:b w:val="false"/>
          <w:i w:val="false"/>
          <w:color w:val="000000"/>
          <w:sz w:val="28"/>
        </w:rPr>
        <w:t xml:space="preserve">
      В случае внесения сведений (отметки) о заключении или расторжении брака наличие ИИН обоих супругов. </w:t>
      </w:r>
    </w:p>
    <w:bookmarkEnd w:id="28"/>
    <w:bookmarkStart w:name="z38" w:id="29"/>
    <w:p>
      <w:pPr>
        <w:spacing w:after="0"/>
        <w:ind w:left="0"/>
        <w:jc w:val="both"/>
      </w:pPr>
      <w:r>
        <w:rPr>
          <w:rFonts w:ascii="Times New Roman"/>
          <w:b w:val="false"/>
          <w:i w:val="false"/>
          <w:color w:val="000000"/>
          <w:sz w:val="28"/>
        </w:rPr>
        <w:t>
      При отсутствии ИИН у одного из указанных лиц внесение отметки не производится.";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дополнить подпунктом 23) и изложить в следующей редакции:</w:t>
      </w:r>
    </w:p>
    <w:bookmarkStart w:name="z40" w:id="30"/>
    <w:p>
      <w:pPr>
        <w:spacing w:after="0"/>
        <w:ind w:left="0"/>
        <w:jc w:val="both"/>
      </w:pPr>
      <w:r>
        <w:rPr>
          <w:rFonts w:ascii="Times New Roman"/>
          <w:b w:val="false"/>
          <w:i w:val="false"/>
          <w:color w:val="000000"/>
          <w:sz w:val="28"/>
        </w:rPr>
        <w:t xml:space="preserve">
      "23) при желании вернуть прежнее написание фамилии, имени или отчества лицом, ранее исключившим аффиксы, несвойственных казахскому языку.";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48" w:id="31"/>
    <w:p>
      <w:pPr>
        <w:spacing w:after="0"/>
        <w:ind w:left="0"/>
        <w:jc w:val="both"/>
      </w:pPr>
      <w:r>
        <w:rPr>
          <w:rFonts w:ascii="Times New Roman"/>
          <w:b w:val="false"/>
          <w:i w:val="false"/>
          <w:color w:val="000000"/>
          <w:sz w:val="28"/>
        </w:rPr>
        <w:t xml:space="preserve">
      дополнить приложением 33-1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1"/>
    <w:bookmarkStart w:name="z49" w:id="32"/>
    <w:p>
      <w:pPr>
        <w:spacing w:after="0"/>
        <w:ind w:left="0"/>
        <w:jc w:val="both"/>
      </w:pPr>
      <w:r>
        <w:rPr>
          <w:rFonts w:ascii="Times New Roman"/>
          <w:b w:val="false"/>
          <w:i w:val="false"/>
          <w:color w:val="000000"/>
          <w:sz w:val="28"/>
        </w:rPr>
        <w:t xml:space="preserve">
      дополнить приложением 33-2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51" w:id="33"/>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33"/>
    <w:bookmarkStart w:name="z52" w:id="34"/>
    <w:p>
      <w:pPr>
        <w:spacing w:after="0"/>
        <w:ind w:left="0"/>
        <w:jc w:val="both"/>
      </w:pPr>
      <w:r>
        <w:rPr>
          <w:rFonts w:ascii="Times New Roman"/>
          <w:b w:val="false"/>
          <w:i w:val="false"/>
          <w:color w:val="000000"/>
          <w:sz w:val="28"/>
        </w:rPr>
        <w:t>
      1) государственную регистрацию настоящего приказа;</w:t>
      </w:r>
    </w:p>
    <w:bookmarkEnd w:id="34"/>
    <w:bookmarkStart w:name="z53"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 после его официального опубликования.</w:t>
      </w:r>
    </w:p>
    <w:bookmarkEnd w:id="35"/>
    <w:bookmarkStart w:name="z54"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36"/>
    <w:bookmarkStart w:name="z55" w:id="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57"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73" w:id="39"/>
    <w:p>
      <w:pPr>
        <w:spacing w:after="0"/>
        <w:ind w:left="0"/>
        <w:jc w:val="both"/>
      </w:pPr>
      <w:r>
        <w:rPr>
          <w:rFonts w:ascii="Times New Roman"/>
          <w:b w:val="false"/>
          <w:i w:val="false"/>
          <w:color w:val="000000"/>
          <w:sz w:val="28"/>
        </w:rPr>
        <w:t>
      Перечень основных требований к оказанию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1. Регистрация рождения ребенка;</w:t>
            </w:r>
          </w:p>
          <w:bookmarkEnd w:id="40"/>
          <w:p>
            <w:pPr>
              <w:spacing w:after="20"/>
              <w:ind w:left="20"/>
              <w:jc w:val="both"/>
            </w:pPr>
            <w:r>
              <w:rPr>
                <w:rFonts w:ascii="Times New Roman"/>
                <w:b w:val="false"/>
                <w:i w:val="false"/>
                <w:color w:val="000000"/>
                <w:sz w:val="20"/>
              </w:rPr>
              <w:t>
2. Внесение изменений, дополнений и исправлений в запись акта о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1) услугодатель:</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абонентское устройство сотовой связи:</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2"/>
          <w:p>
            <w:pPr>
              <w:spacing w:after="20"/>
              <w:ind w:left="20"/>
              <w:jc w:val="both"/>
            </w:pPr>
            <w:r>
              <w:rPr>
                <w:rFonts w:ascii="Times New Roman"/>
                <w:b w:val="false"/>
                <w:i w:val="false"/>
                <w:color w:val="000000"/>
                <w:sz w:val="20"/>
              </w:rPr>
              <w:t xml:space="preserve">
С момента сдачи пакета документов услугодателю и Государственную корпорацию (ЦОН):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рождения ребенка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при установлении отцовства или усыновлении (удочерении) - 1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(ЦОН) результат оказания государственной услуги, направляется услугодателем в Государственную корпорацию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3"/>
          <w:p>
            <w:pPr>
              <w:spacing w:after="20"/>
              <w:ind w:left="20"/>
              <w:jc w:val="both"/>
            </w:pPr>
            <w:r>
              <w:rPr>
                <w:rFonts w:ascii="Times New Roman"/>
                <w:b w:val="false"/>
                <w:i w:val="false"/>
                <w:color w:val="000000"/>
                <w:sz w:val="20"/>
              </w:rPr>
              <w:t>
Электронная (частично цифровизированная):</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Оказываемая по принципу "одного заявления":</w:t>
            </w:r>
          </w:p>
          <w:p>
            <w:pPr>
              <w:spacing w:after="20"/>
              <w:ind w:left="20"/>
              <w:jc w:val="both"/>
            </w:pPr>
            <w:r>
              <w:rPr>
                <w:rFonts w:ascii="Times New Roman"/>
                <w:b w:val="false"/>
                <w:i w:val="false"/>
                <w:color w:val="000000"/>
                <w:sz w:val="20"/>
              </w:rPr>
              <w:t>
Регистрация рождения ребенка.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4"/>
          <w:p>
            <w:pPr>
              <w:spacing w:after="20"/>
              <w:ind w:left="20"/>
              <w:jc w:val="both"/>
            </w:pPr>
            <w:r>
              <w:rPr>
                <w:rFonts w:ascii="Times New Roman"/>
                <w:b w:val="false"/>
                <w:i w:val="false"/>
                <w:color w:val="000000"/>
                <w:sz w:val="20"/>
              </w:rPr>
              <w:t>
1) Свидетельство о рождении, повторное свидетельство о рождении с внесенными изменениями, дополнениями и исправлениями;</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5"/>
          <w:p>
            <w:pPr>
              <w:spacing w:after="20"/>
              <w:ind w:left="20"/>
              <w:jc w:val="both"/>
            </w:pPr>
            <w:r>
              <w:rPr>
                <w:rFonts w:ascii="Times New Roman"/>
                <w:b w:val="false"/>
                <w:i w:val="false"/>
                <w:color w:val="000000"/>
                <w:sz w:val="20"/>
              </w:rPr>
              <w:t>
1. Стоимость оплаты за услуги государственной регистрации актов гражданского состояния взимается в соответствии с пунктом 1 статьи 182 Кодекса.</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6"/>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(ЦОН)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7"/>
          <w:p>
            <w:pPr>
              <w:spacing w:after="20"/>
              <w:ind w:left="20"/>
              <w:jc w:val="both"/>
            </w:pPr>
            <w:r>
              <w:rPr>
                <w:rFonts w:ascii="Times New Roman"/>
                <w:b w:val="false"/>
                <w:i w:val="false"/>
                <w:color w:val="000000"/>
                <w:sz w:val="20"/>
              </w:rPr>
              <w:t>
1. Перечень необходимых документов для государственной регистрации рождения:</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рождении по форме согласно приложению 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родителей или представителя по нотариально удостоверенной доверенности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свидетельства о заключении брака (супружества) родителей (при регистрации акта за пределами Республики Казахстан и при отсутствии сведений в ЦС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Иностранные граждане, лица без гражданства дополнительно представляют: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постоянно проживающий в Республике Казахстан, предъявляет вид на жительство иностранного гражданина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иностранный гражданин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иностранного гражданина,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иностранный гражданин,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заявлению о государственной регистрации рождения ребенка, достигшего одного года и более, дополнительно прилагается медицинское свидетельство о рождении (в случае отсутствия его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рождения несовершеннолетнего ребенка, родившегося за пределами Республики Казахстан, производится при предъявлении одного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оригинала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оригинала медицинского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свидетельств о государственной регистрации акта гражданского состояния, зарегистрированные компетентными органами иностранных государств, предоставляются с консульской легализацией либо удостоверяется штампом "Апостиль", если иное не предусмотрено международными договорами Республики Казахстан (не требуется для государств – участников Минской и Кишиневской конвенций).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также представляется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сканированная копия свидетельств о заключении или расторжении брака (супружества) родителей выданные за пределами Республики Казахстан, легализованные или со штампом апостиль, с нотариально заверенным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рождении (за исключением внесения изменений, дополнений при установлении отцовства (материнства), усыновлении (удочерении)).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услугополучателя в Государственную корпорацию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казахском или русском языке,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документах, подтверждающих необходимость внесения изменения, дополнения и исправления (сведения об актах гражданского состояния, зарегистрированных на территории Республики Казахстан,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 Перечень необходимых документов для внесения изменений, дополнений и исправлений в актовую запись о рождении при обращении услугополучателя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установлении отцовства (материнства), об установлении отцовства по заявлению лица, признающего себя отцом ребенка, об установлении отцовства по решению суда, об усыновлении (удочерении) ребенка, о внесении изменений, дополнений и исправлений по форме согласно приложению 9, 10, 11, 12, 32 к Правилам (в зависимости от основания внесении изменений, дополнений и исправлений);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в случае утери указать о его утере и сведения о государственной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об установлении отцовства до рождения ребенка – медицинская справка, подтверждающая беременность матери, выданная медицинской организацией или частнопрактикующим врачом.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установление отцовства производится одновременно с государственной регистрацией рождения, свидетельство о рождении ребенка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рождении в связи с переменой имени, отчества, фамилии - заявление о перемене имени, отчества, фамилии по форме согласно приложению 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одна фотография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для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государственной регистрации актов гражданского состояния, зарегистрированных 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документах, подтверждающих необходимость внесения изменения, дополнения и исправления (сведения о решении суда об усыновлении (удочерении), установлении отцовства; о решении суда об отмене или о признании усыновления (удочерения) недействительным; при установлении отцовства документы, подтверждающие обстоятельства отсутствия матери в зависимости от основания указанного в заявлении отца: сведения о регистрации акта гражданского состояния о смерти матери (на территории Республики Казахстан); сведения о решении суда о признании матери недееспособной, об объявлении ее умершей, о лишении либо ограничении матери в родительских правах; справка о невозможности установить место жительства матери, сведения о решении суда о внесении изменений, исправлений, дополнений, об установлении юридического факта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сканированные копии свидетельств о государственной регистрации актов гражданского состояния выданные за пределами Республики Казахстан, легализованные или со штампом апостиль, с нотариально заверенным переводом на казахский или русский язык, подтверждающие необходимость внесения изменений, дополнений и исправлений в актовую запись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6) свидетельство о рождении (представляется услугополучателю при получении нового свидетельства о рождении), в случае утери указать о его утере и сведения о государственной регистрации акта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или социально ответственных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9"/>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(ЦОН) с выездом по месту жительства посредством обращения через Единый контакт-центр 1414, 8 800 080 7777.</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проактивным способом – в части регистрации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выбору услугополучателя государственная регистрация рождения оказывается по принципу "одного заявления" в совокупности с государственными услугами "Назначение социальной выплаты на случай потери дохода в связи с уходом за ребенком по достижении им возраста одного года", "Постановка на очередь детей дошкольного возраста (до 6 лет) для направления в дошкольные организации", "Назначение пособий на рождение ребенка и по уходу за ребенком".</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рождении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188" w:id="50"/>
    <w:p>
      <w:pPr>
        <w:spacing w:after="0"/>
        <w:ind w:left="0"/>
        <w:jc w:val="both"/>
      </w:pPr>
      <w:r>
        <w:rPr>
          <w:rFonts w:ascii="Times New Roman"/>
          <w:b w:val="false"/>
          <w:i w:val="false"/>
          <w:color w:val="000000"/>
          <w:sz w:val="28"/>
        </w:rPr>
        <w:t>
      Перечень основных требований к оказанию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1"/>
          <w:p>
            <w:pPr>
              <w:spacing w:after="20"/>
              <w:ind w:left="20"/>
              <w:jc w:val="both"/>
            </w:pPr>
            <w:r>
              <w:rPr>
                <w:rFonts w:ascii="Times New Roman"/>
                <w:b w:val="false"/>
                <w:i w:val="false"/>
                <w:color w:val="000000"/>
                <w:sz w:val="20"/>
              </w:rPr>
              <w:t>
1. Регистрация заключения брака;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3.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52"/>
          <w:p>
            <w:pPr>
              <w:spacing w:after="20"/>
              <w:ind w:left="20"/>
              <w:jc w:val="both"/>
            </w:pPr>
            <w:r>
              <w:rPr>
                <w:rFonts w:ascii="Times New Roman"/>
                <w:b w:val="false"/>
                <w:i w:val="false"/>
                <w:color w:val="000000"/>
                <w:sz w:val="20"/>
              </w:rPr>
              <w:t>
1) услугодатель:</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 при необходимости снижения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 (супружества) при необходимости снижения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w:t>
            </w:r>
          </w:p>
          <w:p>
            <w:pPr>
              <w:spacing w:after="20"/>
              <w:ind w:left="20"/>
              <w:jc w:val="both"/>
            </w:pPr>
            <w:r>
              <w:rPr>
                <w:rFonts w:ascii="Times New Roman"/>
                <w:b w:val="false"/>
                <w:i w:val="false"/>
                <w:color w:val="000000"/>
                <w:sz w:val="20"/>
              </w:rPr>
              <w:t>
Регистрация заключения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3"/>
          <w:p>
            <w:pPr>
              <w:spacing w:after="20"/>
              <w:ind w:left="20"/>
              <w:jc w:val="both"/>
            </w:pPr>
            <w:r>
              <w:rPr>
                <w:rFonts w:ascii="Times New Roman"/>
                <w:b w:val="false"/>
                <w:i w:val="false"/>
                <w:color w:val="000000"/>
                <w:sz w:val="20"/>
              </w:rPr>
              <w:t>
С момента сдачи пакета документов услугодателю регистрация заключения брака (супружества) производится по истечении пятнадцати календарных дней со дня подачи заявления услугодателю желающими вступить в брак (супружество) (день приема не входит в срок оказания государственной услуги);</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 в день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 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(ЦОН) результат оказания государственной услуги, направляется услугодателем в Государственную корпорацию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4"/>
          <w:p>
            <w:pPr>
              <w:spacing w:after="20"/>
              <w:ind w:left="20"/>
              <w:jc w:val="both"/>
            </w:pPr>
            <w:r>
              <w:rPr>
                <w:rFonts w:ascii="Times New Roman"/>
                <w:b w:val="false"/>
                <w:i w:val="false"/>
                <w:color w:val="000000"/>
                <w:sz w:val="20"/>
              </w:rPr>
              <w:t>
Электронная (частично цифровизированная):</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Бумажная: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заключения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заключении брака;</w:t>
            </w:r>
          </w:p>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5"/>
          <w:p>
            <w:pPr>
              <w:spacing w:after="20"/>
              <w:ind w:left="20"/>
              <w:jc w:val="both"/>
            </w:pPr>
            <w:r>
              <w:rPr>
                <w:rFonts w:ascii="Times New Roman"/>
                <w:b w:val="false"/>
                <w:i w:val="false"/>
                <w:color w:val="000000"/>
                <w:sz w:val="20"/>
              </w:rPr>
              <w:t>
1)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6"/>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57"/>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(ЦОН)–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8"/>
          <w:p>
            <w:pPr>
              <w:spacing w:after="20"/>
              <w:ind w:left="20"/>
              <w:jc w:val="both"/>
            </w:pPr>
            <w:r>
              <w:rPr>
                <w:rFonts w:ascii="Times New Roman"/>
                <w:b w:val="false"/>
                <w:i w:val="false"/>
                <w:color w:val="000000"/>
                <w:sz w:val="20"/>
              </w:rPr>
              <w:t>
1. При обращении к услугодателю:</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заключении брака (супружества) по форме согласно приложению 14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Иностранные граждане, лица без гражданства дополнительно представляют: </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справку о брачной правоспособности (апостилированная/легализованная,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постоянно проживающий в Республике Казахстан, предъявляет вид на жительство иностранного гражданина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лицо без гражданства, постоянно проживающее в Республике Казахстан, предъявляет удостоверение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или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гражданином, которого является иностранный гражданин или государства постоянного проживания лица без гражданства и нотариально засвидетельствованный перевод их текста на казахском или русском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Верность перевода текста документов, удостоверяющих личность иностранного гражданина, лица без гражданства, может быть засвидетельствована в дипломатическом представительстве или консульском учреждении либо во внешнеполитическом ведомстве государства, гражданином которого является иностранный гражданин, или государства постоянного проживания лица без гражданства.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 В случае необходимости представляется разрешение на брак (супружество) от компетентного органа государства, гражданином которого он является.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сокращения или продления срока регистрации брака (супружества), установленного законодательством, дополнительно представляется документ, подтверждающий основания сокращения срока: справка врачебно-квалификационной комиссии о беременности, справка о состоянии здоровья, справки,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снижения брачного (супружеского) возраста, установленного законодательством, дополнительно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необходимость снижения установленного брачного возраста: справка врачебно-квалификационной комиссии о беременности или сведения о государственной регистрации рождения общего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 не достигших брачного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документах, подтверждающих полномочия законных представителей.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предшествующих браков (супружеств) предоставляются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актов гражданского состояния за пределами Республики Казахстан предоставляются копии (апостилированная/легализованная, с нотариально заверенным переводом на казахский или русский язык) соответствующих свидетельств о государственной регистрации акта гражданского состояния (оригиналы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Электронное заявление, удостоверенное ЭЦП услугополучателей, обоих лиц, вступающих в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второго и последующих браков (супружества) представляются сведения о расторжении брака (супружества) или смерти супруга (супруги) для проверки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необходимых документов для внесения изменений, дополнений и исправлений в актовую запись о заключении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заключении брака в связи с переменой имени, отчества, фамилии - заявление о перемене имени, отчества, фамилии по форме, согласно приложению 7 к Правилам, одна фотография услугополучателя размером 3*4 см.</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9"/>
          <w:p>
            <w:pPr>
              <w:spacing w:after="20"/>
              <w:ind w:left="20"/>
              <w:jc w:val="both"/>
            </w:pPr>
            <w:r>
              <w:rPr>
                <w:rFonts w:ascii="Times New Roman"/>
                <w:b w:val="false"/>
                <w:i w:val="false"/>
                <w:color w:val="000000"/>
                <w:sz w:val="20"/>
              </w:rPr>
              <w:t>
В случае подачи заявления:</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лицами одного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лицами, из которых хотя бы одно лицо уже состоит в другом зарегистрированном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 близкими родственниками;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между усыновителями и усыновленными, детьми усыновителей и усыновленными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установления факта предоставления заведомо ложных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если регистрирующий орган имеет доказательства, подтверждающие наличие обстоятельств, препятствующих заключению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или социально ответственных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0"/>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(ЦОН) с выездом по месту жительства посредством обращения через Единый контакт-центр 1414, 8 800 080 7777.</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заключении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287" w:id="61"/>
    <w:p>
      <w:pPr>
        <w:spacing w:after="0"/>
        <w:ind w:left="0"/>
        <w:jc w:val="both"/>
      </w:pPr>
      <w:r>
        <w:rPr>
          <w:rFonts w:ascii="Times New Roman"/>
          <w:b w:val="false"/>
          <w:i w:val="false"/>
          <w:color w:val="000000"/>
          <w:sz w:val="28"/>
        </w:rPr>
        <w:t>
      Перечень основных требований к оказанию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2"/>
          <w:p>
            <w:pPr>
              <w:spacing w:after="20"/>
              <w:ind w:left="20"/>
              <w:jc w:val="both"/>
            </w:pPr>
            <w:r>
              <w:rPr>
                <w:rFonts w:ascii="Times New Roman"/>
                <w:b w:val="false"/>
                <w:i w:val="false"/>
                <w:color w:val="000000"/>
                <w:sz w:val="20"/>
              </w:rPr>
              <w:t>
1. Регистрация расторжения брака;</w:t>
            </w:r>
          </w:p>
          <w:bookmarkEnd w:id="62"/>
          <w:p>
            <w:pPr>
              <w:spacing w:after="20"/>
              <w:ind w:left="20"/>
              <w:jc w:val="both"/>
            </w:pPr>
            <w:r>
              <w:rPr>
                <w:rFonts w:ascii="Times New Roman"/>
                <w:b w:val="false"/>
                <w:i w:val="false"/>
                <w:color w:val="000000"/>
                <w:sz w:val="20"/>
              </w:rPr>
              <w:t>
2.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3"/>
          <w:p>
            <w:pPr>
              <w:spacing w:after="20"/>
              <w:ind w:left="20"/>
              <w:jc w:val="both"/>
            </w:pPr>
            <w:r>
              <w:rPr>
                <w:rFonts w:ascii="Times New Roman"/>
                <w:b w:val="false"/>
                <w:i w:val="false"/>
                <w:color w:val="000000"/>
                <w:sz w:val="20"/>
              </w:rPr>
              <w:t>
1) услугодатель:</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портал: </w:t>
            </w:r>
          </w:p>
          <w:p>
            <w:pPr>
              <w:spacing w:after="20"/>
              <w:ind w:left="20"/>
              <w:jc w:val="both"/>
            </w:pPr>
            <w:r>
              <w:rPr>
                <w:rFonts w:ascii="Times New Roman"/>
                <w:b w:val="false"/>
                <w:i w:val="false"/>
                <w:color w:val="000000"/>
                <w:sz w:val="20"/>
              </w:rPr>
              <w:t>
Регистрация расторжения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4"/>
          <w:p>
            <w:pPr>
              <w:spacing w:after="20"/>
              <w:ind w:left="20"/>
              <w:jc w:val="both"/>
            </w:pPr>
            <w:r>
              <w:rPr>
                <w:rFonts w:ascii="Times New Roman"/>
                <w:b w:val="false"/>
                <w:i w:val="false"/>
                <w:color w:val="000000"/>
                <w:sz w:val="20"/>
              </w:rPr>
              <w:t xml:space="preserve">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 </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Течение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Месячный срок не может быть сокращен; государственная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(сорока пяти) календарных дней (день приема не входит в срок оказания государственной услуги),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регистрация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 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(ЦОН)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подаче через портал – уведомление о подтверждении принятия заявления в течении 1 (одного) рабочего дня направляется в личный кабинет;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 допустимое время ожидания для сдачи пакета документов - 20 (двадцать) минут. </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5"/>
          <w:p>
            <w:pPr>
              <w:spacing w:after="20"/>
              <w:ind w:left="20"/>
              <w:jc w:val="both"/>
            </w:pPr>
            <w:r>
              <w:rPr>
                <w:rFonts w:ascii="Times New Roman"/>
                <w:b w:val="false"/>
                <w:i w:val="false"/>
                <w:color w:val="000000"/>
                <w:sz w:val="20"/>
              </w:rPr>
              <w:t>
Электронная (частично цифровизированная):</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расторжения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 Регистрация расторжения брака;</w:t>
            </w:r>
          </w:p>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6"/>
          <w:p>
            <w:pPr>
              <w:spacing w:after="20"/>
              <w:ind w:left="20"/>
              <w:jc w:val="both"/>
            </w:pPr>
            <w:r>
              <w:rPr>
                <w:rFonts w:ascii="Times New Roman"/>
                <w:b w:val="false"/>
                <w:i w:val="false"/>
                <w:color w:val="000000"/>
                <w:sz w:val="20"/>
              </w:rPr>
              <w:t>
1) свидетельство о государственной регистрации расторжения брака (супружества), повторное свидетельство о государственной регистрации расторжения брака (супружества);</w:t>
            </w:r>
          </w:p>
          <w:bookmarkEnd w:id="66"/>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7"/>
          <w:p>
            <w:pPr>
              <w:spacing w:after="20"/>
              <w:ind w:left="20"/>
              <w:jc w:val="both"/>
            </w:pPr>
            <w:r>
              <w:rPr>
                <w:rFonts w:ascii="Times New Roman"/>
                <w:b w:val="false"/>
                <w:i w:val="false"/>
                <w:color w:val="000000"/>
                <w:sz w:val="20"/>
              </w:rPr>
              <w:t>
1. Стоимость оплаты за услуги государственной регистрации актов гражданского состояния взимается в соответствии с пунктом 1 статьи 182 Кодекса.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8"/>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 Государственная услуга оказывается в порядке очереди, без предварительной записи и ускоренного обслуживания;</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(ЦОН)–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9"/>
          <w:p>
            <w:pPr>
              <w:spacing w:after="20"/>
              <w:ind w:left="20"/>
              <w:jc w:val="both"/>
            </w:pPr>
            <w:r>
              <w:rPr>
                <w:rFonts w:ascii="Times New Roman"/>
                <w:b w:val="false"/>
                <w:i w:val="false"/>
                <w:color w:val="000000"/>
                <w:sz w:val="20"/>
              </w:rPr>
              <w:t>
1) заявление о государственной регистрации расторжения брака (супружества) по форме согласно приложению 18 или 19 к Правилам в зависимости от основания расторжения брака (супружества);</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пункту 2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вступившем в законную силу решении суда о признании супруга безвестно отсутствующим, недееспособным, ограниченно дееспособным или приговор суда/выписка из приговора суда об осуждении супруга (-и)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постановление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нотариально удостоверенная доверенность, в случае обращения представителя услугополучателя. Перечень необходимых документов для внесения изменений, дополнений и исправлений в актовую запись о расторжении брака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32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нотариально удостоверенная доверенность, в случае обращения представителя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внесения изменений в актовую запись о расторжении брака в связи с переменой имени, отчества, фамилии - заявление о перемене имени, отчества, фамилии по форме, согласно приложению 7 к Правилам, одна фотография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сведения о регистрации актов гражданского состояния.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повторном обращении для государственной регистрации расторжения брака (супружества) по взаимному согласию супругов в тот же регистрирующий орган, если один из супругов не может явиться для государственной регистрации расторжения брака (супружества) после истечения месячного срока дополнительно предоставляется нотариально удостоверенное согласие на расторжение брака (супружества). </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для государственной регистрации расторжения брака (супружества) на основании совместного заявления супругов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или социально ответственных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1"/>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(ЦОН) с выездом по месту жительства посредством обращения через Единый контакт-центр 1414, 8 800 080 7777.</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цифровой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В случае внесения изменений в актовую запись о расторжении брака (супружестве) в связи с переменой имени, отчества, фамилии при необходимости сотрудником услугодателя истребуются дополнительные документы, подтверждающие причины, в связи с которыми услугополучатель просит переменить имя, отчество, фамилию.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организации государственной</w:t>
            </w:r>
            <w:r>
              <w:br/>
            </w:r>
            <w:r>
              <w:rPr>
                <w:rFonts w:ascii="Times New Roman"/>
                <w:b w:val="false"/>
                <w:i w:val="false"/>
                <w:color w:val="000000"/>
                <w:sz w:val="20"/>
              </w:rPr>
              <w:t>регистрации актов гражданского</w:t>
            </w:r>
            <w:r>
              <w:br/>
            </w:r>
            <w:r>
              <w:rPr>
                <w:rFonts w:ascii="Times New Roman"/>
                <w:b w:val="false"/>
                <w:i w:val="false"/>
                <w:color w:val="000000"/>
                <w:sz w:val="20"/>
              </w:rPr>
              <w:t>состояния, внесения изменений,</w:t>
            </w:r>
            <w:r>
              <w:br/>
            </w:r>
            <w:r>
              <w:rPr>
                <w:rFonts w:ascii="Times New Roman"/>
                <w:b w:val="false"/>
                <w:i w:val="false"/>
                <w:color w:val="000000"/>
                <w:sz w:val="20"/>
              </w:rPr>
              <w:t>восстановления, аннулирования</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bookmarkStart w:name="z358" w:id="72"/>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3"/>
          <w:p>
            <w:pPr>
              <w:spacing w:after="20"/>
              <w:ind w:left="20"/>
              <w:jc w:val="both"/>
            </w:pPr>
            <w:r>
              <w:rPr>
                <w:rFonts w:ascii="Times New Roman"/>
                <w:b w:val="false"/>
                <w:i w:val="false"/>
                <w:color w:val="000000"/>
                <w:sz w:val="20"/>
              </w:rPr>
              <w:t xml:space="preserve">
1. Регистрация смерти; </w:t>
            </w:r>
          </w:p>
          <w:bookmarkEnd w:id="73"/>
          <w:p>
            <w:pPr>
              <w:spacing w:after="20"/>
              <w:ind w:left="20"/>
              <w:jc w:val="both"/>
            </w:pPr>
            <w:r>
              <w:rPr>
                <w:rFonts w:ascii="Times New Roman"/>
                <w:b w:val="false"/>
                <w:i w:val="false"/>
                <w:color w:val="000000"/>
                <w:sz w:val="20"/>
              </w:rPr>
              <w:t>
2.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74"/>
          <w:p>
            <w:pPr>
              <w:spacing w:after="20"/>
              <w:ind w:left="20"/>
              <w:jc w:val="both"/>
            </w:pPr>
            <w:r>
              <w:rPr>
                <w:rFonts w:ascii="Times New Roman"/>
                <w:b w:val="false"/>
                <w:i w:val="false"/>
                <w:color w:val="000000"/>
                <w:sz w:val="20"/>
              </w:rPr>
              <w:t>
1) услугодатель:</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акимы поселков, сел, сельских округов: </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Регистрация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75"/>
          <w:p>
            <w:pPr>
              <w:spacing w:after="20"/>
              <w:ind w:left="20"/>
              <w:jc w:val="both"/>
            </w:pPr>
            <w:r>
              <w:rPr>
                <w:rFonts w:ascii="Times New Roman"/>
                <w:b w:val="false"/>
                <w:i w:val="false"/>
                <w:color w:val="000000"/>
                <w:sz w:val="20"/>
              </w:rPr>
              <w:t>
Срок регистрации смерти - 1 (один) рабочий день;</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 дополнений и исправлений в запись акта гражданского состояния - 5 (пять)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результат оказания государственной услуги, направляется услугодателем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смерти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6"/>
          <w:p>
            <w:pPr>
              <w:spacing w:after="20"/>
              <w:ind w:left="20"/>
              <w:jc w:val="both"/>
            </w:pPr>
            <w:r>
              <w:rPr>
                <w:rFonts w:ascii="Times New Roman"/>
                <w:b w:val="false"/>
                <w:i w:val="false"/>
                <w:color w:val="000000"/>
                <w:sz w:val="20"/>
              </w:rPr>
              <w:t xml:space="preserve">
Электронная (частично цифровизированная):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регистрация смерти;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Бумажная: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регистрация смерти; </w:t>
            </w:r>
          </w:p>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77"/>
          <w:p>
            <w:pPr>
              <w:spacing w:after="20"/>
              <w:ind w:left="20"/>
              <w:jc w:val="both"/>
            </w:pPr>
            <w:r>
              <w:rPr>
                <w:rFonts w:ascii="Times New Roman"/>
                <w:b w:val="false"/>
                <w:i w:val="false"/>
                <w:color w:val="000000"/>
                <w:sz w:val="20"/>
              </w:rPr>
              <w:t>
1) свидетельство или справка о смерти, повторное свидетельство о смерти с внесенными изменениями, дополнениями и исправлениями;</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8"/>
          <w:p>
            <w:pPr>
              <w:spacing w:after="20"/>
              <w:ind w:left="20"/>
              <w:jc w:val="both"/>
            </w:pPr>
            <w:r>
              <w:rPr>
                <w:rFonts w:ascii="Times New Roman"/>
                <w:b w:val="false"/>
                <w:i w:val="false"/>
                <w:color w:val="000000"/>
                <w:sz w:val="20"/>
              </w:rPr>
              <w:t>
1. Стоимость оплаты за услуги государственной регистрации актов гражданского состояния взимается в соответствии с пунктом 1 статьи 182 Кодекса.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79"/>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(ЦОН)–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80"/>
          <w:p>
            <w:pPr>
              <w:spacing w:after="20"/>
              <w:ind w:left="20"/>
              <w:jc w:val="both"/>
            </w:pPr>
            <w:r>
              <w:rPr>
                <w:rFonts w:ascii="Times New Roman"/>
                <w:b w:val="false"/>
                <w:i w:val="false"/>
                <w:color w:val="000000"/>
                <w:sz w:val="20"/>
              </w:rPr>
              <w:t>
1) заявление о государственной регистрации смерти по форме согласно приложению 21 к Правилам;</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документе установленной формы о смерти, выданный медицинской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умершего (при его наличии, в случае отсутствия удостоверения личности умершего в заявлении указать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регистрации смерти на основании решения суда - сведения о вступившем в законную силу решении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военный билет умершего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(если по фамилии и (или) отчеству услугополучателя не прослеживается родственная связь) документ, подтверждающий близкое родство.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необходимых документов для внесения изменений, дополнений и исправлений в актовую запись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и исправлений по форме согласно приложению 24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оригинал свидетельства о государственной регистрации акта гражданского состояния, которое подлежит обмену в связи с внесением изменения, дополнения и исправления в запись акта гражданского состояния, в случае утери оригинала свидетельства указать о его утере и сведения о регистрации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наличие основания для внесения изменения, дополнения и исправления в запись акта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данных документе, удостоверяющем личность и военном билете умершего (при его наличии оригинал сдается в регистрирующий орган, в случае отсутствия удостоверения личности умершего в заявлении должны быть указаны причины);</w:t>
            </w:r>
          </w:p>
          <w:p>
            <w:pPr>
              <w:spacing w:after="20"/>
              <w:ind w:left="20"/>
              <w:jc w:val="both"/>
            </w:pPr>
            <w:r>
              <w:rPr>
                <w:rFonts w:ascii="Times New Roman"/>
                <w:b w:val="false"/>
                <w:i w:val="false"/>
                <w:color w:val="000000"/>
                <w:sz w:val="20"/>
              </w:rPr>
              <w:t>
3) при необходимости электронная копия документа, подтверждающего близкое родство.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8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или социально ответственных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82"/>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(ЦОН) с выездом по месту жительства посредством обращения через Единый контакт-центр 1414, 8 800 080 7777.</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429" w:id="83"/>
    <w:p>
      <w:pPr>
        <w:spacing w:after="0"/>
        <w:ind w:left="0"/>
        <w:jc w:val="left"/>
      </w:pPr>
      <w:r>
        <w:rPr>
          <w:rFonts w:ascii="Times New Roman"/>
          <w:b/>
          <w:i w:val="false"/>
          <w:color w:val="000000"/>
        </w:rPr>
        <w:t xml:space="preserve"> Перечень основных требований к оказанию государственной услуги "Восстановление записей актов гражданского состояния"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84"/>
          <w:p>
            <w:pPr>
              <w:spacing w:after="20"/>
              <w:ind w:left="20"/>
              <w:jc w:val="both"/>
            </w:pPr>
            <w:r>
              <w:rPr>
                <w:rFonts w:ascii="Times New Roman"/>
                <w:b w:val="false"/>
                <w:i w:val="false"/>
                <w:color w:val="000000"/>
                <w:sz w:val="20"/>
              </w:rPr>
              <w:t>
1. Восстановление записей актов гражданского состояния, на основании заявления заинтересованных лиц;</w:t>
            </w:r>
          </w:p>
          <w:bookmarkEnd w:id="84"/>
          <w:p>
            <w:pPr>
              <w:spacing w:after="20"/>
              <w:ind w:left="20"/>
              <w:jc w:val="both"/>
            </w:pPr>
            <w:r>
              <w:rPr>
                <w:rFonts w:ascii="Times New Roman"/>
                <w:b w:val="false"/>
                <w:i w:val="false"/>
                <w:color w:val="000000"/>
                <w:sz w:val="20"/>
              </w:rPr>
              <w:t>
2.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85"/>
          <w:p>
            <w:pPr>
              <w:spacing w:after="20"/>
              <w:ind w:left="20"/>
              <w:jc w:val="both"/>
            </w:pPr>
            <w:r>
              <w:rPr>
                <w:rFonts w:ascii="Times New Roman"/>
                <w:b w:val="false"/>
                <w:i w:val="false"/>
                <w:color w:val="000000"/>
                <w:sz w:val="20"/>
              </w:rPr>
              <w:t>
1) услугодатель:</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86"/>
          <w:p>
            <w:pPr>
              <w:spacing w:after="20"/>
              <w:ind w:left="20"/>
              <w:jc w:val="both"/>
            </w:pPr>
            <w:r>
              <w:rPr>
                <w:rFonts w:ascii="Times New Roman"/>
                <w:b w:val="false"/>
                <w:i w:val="false"/>
                <w:color w:val="000000"/>
                <w:sz w:val="20"/>
              </w:rPr>
              <w:t>
Срок рассмотрения заявления - 3 (три) рабочих дня;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актовых записей, являющихся основанием для восстановления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(ЦОН) результат оказания государственной услуги, направляется услугодателем в Государственную корпорацию(ЦОН);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выдачи свидетельства о государственной регистрации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87"/>
          <w:p>
            <w:pPr>
              <w:spacing w:after="20"/>
              <w:ind w:left="20"/>
              <w:jc w:val="both"/>
            </w:pPr>
            <w:r>
              <w:rPr>
                <w:rFonts w:ascii="Times New Roman"/>
                <w:b w:val="false"/>
                <w:i w:val="false"/>
                <w:color w:val="000000"/>
                <w:sz w:val="20"/>
              </w:rPr>
              <w:t>
Электронная (частично цифровизированная):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88"/>
          <w:p>
            <w:pPr>
              <w:spacing w:after="20"/>
              <w:ind w:left="20"/>
              <w:jc w:val="both"/>
            </w:pPr>
            <w:r>
              <w:rPr>
                <w:rFonts w:ascii="Times New Roman"/>
                <w:b w:val="false"/>
                <w:i w:val="false"/>
                <w:color w:val="000000"/>
                <w:sz w:val="20"/>
              </w:rPr>
              <w:t>
1) свидетельство или справка о государственной регистрации акта гражданского состояния;</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9"/>
          <w:p>
            <w:pPr>
              <w:spacing w:after="20"/>
              <w:ind w:left="20"/>
              <w:jc w:val="both"/>
            </w:pPr>
            <w:r>
              <w:rPr>
                <w:rFonts w:ascii="Times New Roman"/>
                <w:b w:val="false"/>
                <w:i w:val="false"/>
                <w:color w:val="000000"/>
                <w:sz w:val="20"/>
              </w:rPr>
              <w:t>
1. Стоимость оплаты за услуги государственной регистрации актов гражданского состояния взимается в соответствии с пунктом 1 статьи 182 Кодекса.</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90"/>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(ЦОН)–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91"/>
          <w:p>
            <w:pPr>
              <w:spacing w:after="20"/>
              <w:ind w:left="20"/>
              <w:jc w:val="both"/>
            </w:pPr>
            <w:r>
              <w:rPr>
                <w:rFonts w:ascii="Times New Roman"/>
                <w:b w:val="false"/>
                <w:i w:val="false"/>
                <w:color w:val="000000"/>
                <w:sz w:val="20"/>
              </w:rPr>
              <w:t>
1) заявление о восстановлении актовой записи (далее - заявление) по форме согласно приложению 23, 24 Правилам;</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автобиография с подробным указанием данных услугополучателя и его близких родственниках (родителях, детях, братьях и сестрах);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трудовой книжки, либо другой документ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подтверждающий трудовую деятельность, если услугополучатель является студентом – справка с места учебы с указанием даты и места рождения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военного билета, если услугополучатель является военнообязанным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две фотографии услугополучателя размером 3*4 см.;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пункту 2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 представляются копии свидетельств о регистрации актов гражданского состояния, произведенных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свидетельства о заключении брака (супружества), если состоит в браке (супружестве);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свидетельств о рождении детей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документ, удостоверяющий личность родителей (для идентификации личности) либо свидетельства о смерти родителей, свидетельства о заключении брака родителей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копия пенсионного удостоверения, если услугополучатель является пенсионером.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восстановлении актовой записи на основании решения суда по форме согласно приложению 25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решении суда о восстановлении актовой записи, вступившее в законную силу, с указанием места и времени государственной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вернувшиеся на историческую родину, дополнительно представляют документы, выданные органами внутренних дел о законном въезде в Республику Казахстан и их ходатайстве о предоставлении гражданства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восстановления записей актов гражданского состояния услугополучатель предъявляет документы, подтверждающие сведения, необходимые для восстановления записей актов гражданского состояния (справка с места работы либо учебы, документы об образовании, справки государственных архивов).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или социально ответственных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9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(ЦОН) с выездом по месту жительства посредством обращения через Единый контакт-центр 1414, 8 800 080 7777.</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505" w:id="94"/>
    <w:p>
      <w:pPr>
        <w:spacing w:after="0"/>
        <w:ind w:left="0"/>
        <w:jc w:val="left"/>
      </w:pPr>
      <w:r>
        <w:rPr>
          <w:rFonts w:ascii="Times New Roman"/>
          <w:b/>
          <w:i w:val="false"/>
          <w:color w:val="000000"/>
        </w:rPr>
        <w:t xml:space="preserve"> Перечень основных требований к оказанию государственной услуги "Аннулирование записей актов гражданского состояния"</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Аннулирование записей актов гражданского состояния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95"/>
          <w:p>
            <w:pPr>
              <w:spacing w:after="20"/>
              <w:ind w:left="20"/>
              <w:jc w:val="both"/>
            </w:pPr>
            <w:r>
              <w:rPr>
                <w:rFonts w:ascii="Times New Roman"/>
                <w:b w:val="false"/>
                <w:i w:val="false"/>
                <w:color w:val="000000"/>
                <w:sz w:val="20"/>
              </w:rPr>
              <w:t>
1. Аннулирование записей актов гражданского состояния, на основании заявления заинтересованных лиц;</w:t>
            </w:r>
          </w:p>
          <w:bookmarkEnd w:id="95"/>
          <w:p>
            <w:pPr>
              <w:spacing w:after="20"/>
              <w:ind w:left="20"/>
              <w:jc w:val="both"/>
            </w:pPr>
            <w:r>
              <w:rPr>
                <w:rFonts w:ascii="Times New Roman"/>
                <w:b w:val="false"/>
                <w:i w:val="false"/>
                <w:color w:val="000000"/>
                <w:sz w:val="20"/>
              </w:rPr>
              <w:t>
2.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96"/>
          <w:p>
            <w:pPr>
              <w:spacing w:after="20"/>
              <w:ind w:left="20"/>
              <w:jc w:val="both"/>
            </w:pPr>
            <w:r>
              <w:rPr>
                <w:rFonts w:ascii="Times New Roman"/>
                <w:b w:val="false"/>
                <w:i w:val="false"/>
                <w:color w:val="000000"/>
                <w:sz w:val="20"/>
              </w:rPr>
              <w:t>
1) услугодатель:</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акимы поселков, сел, сельских округов: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 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 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97"/>
          <w:p>
            <w:pPr>
              <w:spacing w:after="20"/>
              <w:ind w:left="20"/>
              <w:jc w:val="both"/>
            </w:pPr>
            <w:r>
              <w:rPr>
                <w:rFonts w:ascii="Times New Roman"/>
                <w:b w:val="false"/>
                <w:i w:val="false"/>
                <w:color w:val="000000"/>
                <w:sz w:val="20"/>
              </w:rPr>
              <w:t>
Срок рассмотрения заявления - 3 (три) рабочих дня;</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актовых записей, являющихся основанием для аннулирования записи акта гражданского состояния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(ЦОН) результат оказания государственной услуги, направляется услугодателем в Государственную корпорацию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и назначении даты аннулирования записи акта гражданского состояния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- 20 (двадцать) минут.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98"/>
          <w:p>
            <w:pPr>
              <w:spacing w:after="20"/>
              <w:ind w:left="20"/>
              <w:jc w:val="both"/>
            </w:pPr>
            <w:r>
              <w:rPr>
                <w:rFonts w:ascii="Times New Roman"/>
                <w:b w:val="false"/>
                <w:i w:val="false"/>
                <w:color w:val="000000"/>
                <w:sz w:val="20"/>
              </w:rPr>
              <w:t>
Электронная (частично цифровизированная):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решения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аннулирование записей актов гражданского состояния, на основании заявления заинтересованных лиц;</w:t>
            </w:r>
          </w:p>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99"/>
          <w:p>
            <w:pPr>
              <w:spacing w:after="20"/>
              <w:ind w:left="20"/>
              <w:jc w:val="both"/>
            </w:pPr>
            <w:r>
              <w:rPr>
                <w:rFonts w:ascii="Times New Roman"/>
                <w:b w:val="false"/>
                <w:i w:val="false"/>
                <w:color w:val="000000"/>
                <w:sz w:val="20"/>
              </w:rPr>
              <w:t>
1)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аннулировании актовой записи о расторжении брака (супружества) - свидетельство о заключении соответствующего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00"/>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01"/>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(ЦОН)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02"/>
          <w:p>
            <w:pPr>
              <w:spacing w:after="20"/>
              <w:ind w:left="20"/>
              <w:jc w:val="both"/>
            </w:pPr>
            <w:r>
              <w:rPr>
                <w:rFonts w:ascii="Times New Roman"/>
                <w:b w:val="false"/>
                <w:i w:val="false"/>
                <w:color w:val="000000"/>
                <w:sz w:val="20"/>
              </w:rPr>
              <w:t>
1. Для аннулирования записи акта:</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по форме согласно приложению 27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свидетельства, выданные на основании актовой записи, подлежащей аннулированию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необходимость аннулирования записи актов гражданского состояния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оказании государственной услуги на основании решения суда, вступившего в законную силу, услугополучателем предоставляется: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об аннулировании актовой записи на основании решения суда по форме согласно приложению 29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сведения о вступившем в законную силу решение суда об аннулировании, об отмене ранее вынесенного решения суда об установлении факта либо о государственной регистрации записи акта, о признании записи акта недействительной, с указанием актовой записи подлежащий аннулированию.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 xml:space="preserve"> 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p>
            <w:pPr>
              <w:spacing w:after="20"/>
              <w:ind w:left="20"/>
              <w:jc w:val="both"/>
            </w:pPr>
            <w:r>
              <w:rPr>
                <w:rFonts w:ascii="Times New Roman"/>
                <w:b w:val="false"/>
                <w:i w:val="false"/>
                <w:color w:val="000000"/>
                <w:sz w:val="20"/>
              </w:rPr>
              <w:t>
Законами Республики Казахстан могут устанавливаться иные основания для отказа в оказании государственных или социально ответственных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04"/>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(ЦОН) с выездом по месту жительства посредством обращения через Единый контакт-центр 1414, 8 800 080 7777.</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570" w:id="10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повторных свидетельств или справок о регистрации актов гражданского состояния"</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06"/>
          <w:p>
            <w:pPr>
              <w:spacing w:after="20"/>
              <w:ind w:left="20"/>
              <w:jc w:val="both"/>
            </w:pPr>
            <w:r>
              <w:rPr>
                <w:rFonts w:ascii="Times New Roman"/>
                <w:b w:val="false"/>
                <w:i w:val="false"/>
                <w:color w:val="000000"/>
                <w:sz w:val="20"/>
              </w:rPr>
              <w:t>
1. Выдача повторного свидетельства о рождении;</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Выдача справки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Выдача уведомления о регистрации смерти;</w:t>
            </w:r>
          </w:p>
          <w:p>
            <w:pPr>
              <w:spacing w:after="20"/>
              <w:ind w:left="20"/>
              <w:jc w:val="both"/>
            </w:pPr>
            <w:r>
              <w:rPr>
                <w:rFonts w:ascii="Times New Roman"/>
                <w:b w:val="false"/>
                <w:i w:val="false"/>
                <w:color w:val="000000"/>
                <w:sz w:val="20"/>
              </w:rPr>
              <w:t>
11. Проставление отметки о наличии зарегистрированных в зарубежных странах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07"/>
          <w:p>
            <w:pPr>
              <w:spacing w:after="20"/>
              <w:ind w:left="20"/>
              <w:jc w:val="both"/>
            </w:pPr>
            <w:r>
              <w:rPr>
                <w:rFonts w:ascii="Times New Roman"/>
                <w:b w:val="false"/>
                <w:i w:val="false"/>
                <w:color w:val="000000"/>
                <w:sz w:val="20"/>
              </w:rPr>
              <w:t>
1) Государственная корпорация (ЦОН):</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уведомления о регистрации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уведомления о внесении сведений (отметки) о заключении брака, о расторжении брака, о смерти зарегистрированного за пределами Республики Казахстан в ЦС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услугодатель:</w:t>
            </w:r>
          </w:p>
          <w:p>
            <w:pPr>
              <w:spacing w:after="20"/>
              <w:ind w:left="20"/>
              <w:jc w:val="both"/>
            </w:pPr>
            <w:r>
              <w:rPr>
                <w:rFonts w:ascii="Times New Roman"/>
                <w:b w:val="false"/>
                <w:i w:val="false"/>
                <w:color w:val="000000"/>
                <w:sz w:val="20"/>
              </w:rPr>
              <w:t>
Проставление отметки о наличии зарегистрированных в зарубежных странах актов гражданского состояния.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08"/>
          <w:p>
            <w:pPr>
              <w:spacing w:after="20"/>
              <w:ind w:left="20"/>
              <w:jc w:val="both"/>
            </w:pPr>
            <w:r>
              <w:rPr>
                <w:rFonts w:ascii="Times New Roman"/>
                <w:b w:val="false"/>
                <w:i w:val="false"/>
                <w:color w:val="000000"/>
                <w:sz w:val="20"/>
              </w:rPr>
              <w:t>
При регистрации акта гражданского состояния на территории Республики Казахстан выдача справок в электронном формате - 1 (один) рабочий день;</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акта гражданского состояния на территории Республики Казахстан выдача повторных свидетельств и справок о государственной регистрации актов гражданского состояния – 3 (три)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в ЦС ЗАГС актовой записи срок оказания услуги продлевается не более чем на 15 (пятнадцать) календарных дней, с уведомлением услугополучателя в течение 3 (трех) календарных дней (при продлении срока рассмотрения заявления, поступившего через Государственную корпорацию (ЦОН) результат оказания государственной услуги, направляется услугодателем в Государственную корпорацию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проставлении отметок о наличии зарегистрированных в зарубежных странах актов гражданского состояния - 2 (два) рабочих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 – уведомление о подтверждении принятия заявления в течении 1 (одного) рабочего дня направляется в личный кабинет;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- 20 (двадцать)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09"/>
          <w:p>
            <w:pPr>
              <w:spacing w:after="20"/>
              <w:ind w:left="20"/>
              <w:jc w:val="both"/>
            </w:pPr>
            <w:r>
              <w:rPr>
                <w:rFonts w:ascii="Times New Roman"/>
                <w:b w:val="false"/>
                <w:i w:val="false"/>
                <w:color w:val="000000"/>
                <w:sz w:val="20"/>
              </w:rPr>
              <w:t>
Электронная (частично цифровизированная):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уведомления о регистрации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уведомления о внесении сведений (отметки) о заключении брака, о расторжении брака, о смерти зарегистрированного за пределами Республики Казахстан в ЦС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 (форма результата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заключении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брачной правоспособности;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расторжении брака;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справки о смерти;</w:t>
            </w:r>
          </w:p>
          <w:p>
            <w:pPr>
              <w:spacing w:after="20"/>
              <w:ind w:left="20"/>
              <w:jc w:val="both"/>
            </w:pPr>
            <w:r>
              <w:rPr>
                <w:rFonts w:ascii="Times New Roman"/>
                <w:b w:val="false"/>
                <w:i w:val="false"/>
                <w:color w:val="000000"/>
                <w:sz w:val="20"/>
              </w:rPr>
              <w:t>
Выдача уведомления о внесении сведений (отметки) о заключении брака, о расторжении брака, о смерти зарегистрированного за пределами Республики Казахстан в ЦС ЗАГС.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10"/>
          <w:p>
            <w:pPr>
              <w:spacing w:after="20"/>
              <w:ind w:left="20"/>
              <w:jc w:val="both"/>
            </w:pPr>
            <w:r>
              <w:rPr>
                <w:rFonts w:ascii="Times New Roman"/>
                <w:b w:val="false"/>
                <w:i w:val="false"/>
                <w:color w:val="000000"/>
                <w:sz w:val="20"/>
              </w:rPr>
              <w:t>
1) повторное свидетельство или справки о государственной регистрации актов гражданского состояния или уведомление о внесении сведений (отметки) о заключении брака, о расторжении брака, о смерти зарегистрированного за пределами Республики Казахстан в ЦС ЗАГС;</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 электронная, цифровой документ, сформированный в сервисе цифровых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11"/>
          <w:p>
            <w:pPr>
              <w:spacing w:after="20"/>
              <w:ind w:left="20"/>
              <w:jc w:val="both"/>
            </w:pPr>
            <w:r>
              <w:rPr>
                <w:rFonts w:ascii="Times New Roman"/>
                <w:b w:val="false"/>
                <w:i w:val="false"/>
                <w:color w:val="000000"/>
                <w:sz w:val="20"/>
              </w:rPr>
              <w:t xml:space="preserve">
1. Стоимость оплаты за услуги государственной регистрации актов гражданского состояния взимается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182 Кодекса.</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 от оплаты за услуги государственной регистрации актов гражданского состояния освобождаются при предъявлении подтверждающих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опекуны (попечители) при предъявлении подтверждающих документов – за государственную регистрацию актов гражданского состояния и выдачу повторных свидетельств и справок о государственной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организации – за выдачу повторных свидетельств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лица – за государственную регистрацию рождения ребенка и выдачу свидетельства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лица – за государственную регистрацию смерти и за выдачу свидетельств, повторных свидетельств, справок и уведомлений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лица – за аннулирование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государственной регистрации актов гражданского состояния;</w:t>
            </w:r>
          </w:p>
          <w:p>
            <w:pPr>
              <w:spacing w:after="20"/>
              <w:ind w:left="20"/>
              <w:jc w:val="both"/>
            </w:pPr>
            <w:r>
              <w:rPr>
                <w:rFonts w:ascii="Times New Roman"/>
                <w:b w:val="false"/>
                <w:i w:val="false"/>
                <w:color w:val="000000"/>
                <w:sz w:val="20"/>
              </w:rPr>
              <w:t>
7) физические лица – за внесение изменений, дополнений в актовые записи о государственной регистрации рождения в связи с установлением отцовства, усыновлением (удочерением) ребенка гражданами Республики Казахстан и выдачу повторных свидетельств о рождении в связи с усыновлением (удочерением) и установлением отцовства.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12"/>
          <w:p>
            <w:pPr>
              <w:spacing w:after="20"/>
              <w:ind w:left="20"/>
              <w:jc w:val="both"/>
            </w:pPr>
            <w:r>
              <w:rPr>
                <w:rFonts w:ascii="Times New Roman"/>
                <w:b w:val="false"/>
                <w:i w:val="false"/>
                <w:color w:val="000000"/>
                <w:sz w:val="20"/>
              </w:rPr>
              <w:t>
1) услугодатель – с понедельника по пятницу включительно с 09.00 до 17.30 часов, перерыв с 13.00 до 14.30 часов, кроме выходных и праздничных дней.</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(ЦОН)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13"/>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смерти и о брачной правоспособности по форме согласно приложению 31 к Правилам, исходя из вида, документа, который, необходимо получить услугополучателю;</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нотариально удостоверенная доверенность, в случае обращения представителя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наличия актовой записи о государственной регистрации заключения брака (супружества) производится с шестнадцатилетнего возраста в ЦС ЗАГС при поступлении заявления о выдаче справки о брачной правоспособности для государственной регистрации заключения брака (супружества)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Повторные свидетельства о регистрации актов гражданского состояния, кроме свидетельств о смерти, выдаются лицам, в отношении которых составлена соответствующая актовая запись, а также лицу (поверенному) письменно (нотариально удостоверенная доверенность) уполномоченному для представительства от имени этого лица (доверителя).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проставления отметки о наличии зарегистрированных в зарубежных странах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внесение в ЦС ЗАГС сведений (отметки) о регистрации акта гражданского состояния за пределами Республики Казахстан (о регистрации брака, о расторжении брака, о регистрации смерти) по форме согласно приложениям 33-1 к Правилам, исходя из имеющегося свидетельства.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зависимости от вида акта гражданского состояния к заявлению прилагаются: по факту заключения брака - копия свидетельства о заключении брака; по факту расторжения брака – копия свидетельства о расторжении брака либо копия вступившего в законную силу решения суда о расторжении брака; по факту смерти копия свидетельства о смерти либо копия вступившего в законную силу решения суда об установлении факта смерти, либо объявлении лица умершим.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Копии свидетельств о государственной регистрации акта гражданского состояния, зарегистрированные компетентными органами иностранных государств, предоставляются с консульской легализацией либо удостоверяется штампом "Апостиль", если иное не предусмотрено международными договорами Республики Казахстан (не требуется для государств – участников Минской и Кишиневской конвенций).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также представляется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документ, подтверждающий оплату за услуги государственной регистрации актов гражданского состояния или документ, являющийся основанием для освобождения от оплаты (при необходимости ее оплаты) согласно </w:t>
            </w:r>
            <w:r>
              <w:rPr>
                <w:rFonts w:ascii="Times New Roman"/>
                <w:b w:val="false"/>
                <w:i w:val="false"/>
                <w:color w:val="000000"/>
                <w:sz w:val="20"/>
              </w:rPr>
              <w:t>пункту 2</w:t>
            </w:r>
            <w:r>
              <w:rPr>
                <w:rFonts w:ascii="Times New Roman"/>
                <w:b w:val="false"/>
                <w:i w:val="false"/>
                <w:color w:val="000000"/>
                <w:sz w:val="20"/>
              </w:rPr>
              <w:t xml:space="preserve"> статьи 182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нотариально удостоверенная доверенность, в случае обращения представителя услугополучателя.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услугополучателя в виде электронных копий, если регистрация актов гражданского состояния произведена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Сканированная копия свидетельства о государственной регистрации акта гражданского состояния, зарегистрированная компетентным органом иностранного государства, предоставляется с консульской легализацией либо удостоверяется штампом "Апостиль", если иное не предусмотрено международными договорами Республики Казахстан (не требуется для государств – участников Минской и Кишиневской конвенций). Документ также представляется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1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или социально ответственной услуги, и (или) данных (сведений), содержащихся в них;</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1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(ЦОН) с выездом по месту жительства посредством обращения через Единый контакт-центр 1414, 8 800 080 777.</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33-1 </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r>
              <w:br/>
            </w:r>
            <w:r>
              <w:rPr>
                <w:rFonts w:ascii="Times New Roman"/>
                <w:b w:val="false"/>
                <w:i w:val="false"/>
                <w:color w:val="000000"/>
                <w:sz w:val="20"/>
              </w:rPr>
              <w:t xml:space="preserve">форма </w:t>
            </w:r>
            <w:r>
              <w:br/>
            </w:r>
            <w:r>
              <w:rPr>
                <w:rFonts w:ascii="Times New Roman"/>
                <w:b w:val="false"/>
                <w:i w:val="false"/>
                <w:color w:val="000000"/>
                <w:sz w:val="20"/>
              </w:rPr>
              <w:t>ФИО__________________________________________________</w:t>
            </w:r>
            <w:r>
              <w:br/>
            </w:r>
            <w:r>
              <w:rPr>
                <w:rFonts w:ascii="Times New Roman"/>
                <w:b w:val="false"/>
                <w:i w:val="false"/>
                <w:color w:val="000000"/>
                <w:sz w:val="20"/>
              </w:rPr>
              <w:t>ИИН________________________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Данные документа, </w:t>
            </w:r>
            <w:r>
              <w:br/>
            </w:r>
            <w:r>
              <w:rPr>
                <w:rFonts w:ascii="Times New Roman"/>
                <w:b w:val="false"/>
                <w:i w:val="false"/>
                <w:color w:val="000000"/>
                <w:sz w:val="20"/>
              </w:rPr>
              <w:t>удостоверяющего</w:t>
            </w:r>
            <w:r>
              <w:br/>
            </w:r>
            <w:r>
              <w:rPr>
                <w:rFonts w:ascii="Times New Roman"/>
                <w:b w:val="false"/>
                <w:i w:val="false"/>
                <w:color w:val="000000"/>
                <w:sz w:val="20"/>
              </w:rPr>
              <w:t xml:space="preserve">личность (номер, когда и кем </w:t>
            </w:r>
            <w:r>
              <w:br/>
            </w:r>
            <w:r>
              <w:rPr>
                <w:rFonts w:ascii="Times New Roman"/>
                <w:b w:val="false"/>
                <w:i w:val="false"/>
                <w:color w:val="000000"/>
                <w:sz w:val="20"/>
              </w:rPr>
              <w:t>выдан)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82" w:id="116"/>
    <w:p>
      <w:pPr>
        <w:spacing w:after="0"/>
        <w:ind w:left="0"/>
        <w:jc w:val="left"/>
      </w:pPr>
      <w:r>
        <w:rPr>
          <w:rFonts w:ascii="Times New Roman"/>
          <w:b/>
          <w:i w:val="false"/>
          <w:color w:val="000000"/>
        </w:rPr>
        <w:t xml:space="preserve"> Заявление о внесении сведений (отметки) о заключении брака, зарегистрированного за пределами Республики Казахстан, в цифровую систему записи актов гражданского состояния</w:t>
      </w:r>
    </w:p>
    <w:bookmarkEnd w:id="116"/>
    <w:bookmarkStart w:name="z683" w:id="117"/>
    <w:p>
      <w:pPr>
        <w:spacing w:after="0"/>
        <w:ind w:left="0"/>
        <w:jc w:val="both"/>
      </w:pPr>
      <w:r>
        <w:rPr>
          <w:rFonts w:ascii="Times New Roman"/>
          <w:b w:val="false"/>
          <w:i w:val="false"/>
          <w:color w:val="000000"/>
          <w:sz w:val="28"/>
        </w:rPr>
        <w:t>
      Прошу внести сведения (отметку) о заключении брака в цифровую систему записи актов гражданского состояния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18"/>
          <w:p>
            <w:pPr>
              <w:spacing w:after="20"/>
              <w:ind w:left="20"/>
              <w:jc w:val="both"/>
            </w:pPr>
            <w:r>
              <w:rPr>
                <w:rFonts w:ascii="Times New Roman"/>
                <w:b w:val="false"/>
                <w:i w:val="false"/>
                <w:color w:val="000000"/>
                <w:sz w:val="20"/>
              </w:rPr>
              <w:t xml:space="preserve">
Фамилия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брака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 заключении брака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 о заключении брака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выдавший иностранный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иностранный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119"/>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119"/>
    <w:bookmarkStart w:name="z687" w:id="120"/>
    <w:p>
      <w:pPr>
        <w:spacing w:after="0"/>
        <w:ind w:left="0"/>
        <w:jc w:val="both"/>
      </w:pPr>
      <w:r>
        <w:rPr>
          <w:rFonts w:ascii="Times New Roman"/>
          <w:b w:val="false"/>
          <w:i w:val="false"/>
          <w:color w:val="000000"/>
          <w:sz w:val="28"/>
        </w:rPr>
        <w:t xml:space="preserve">
      К заявлению в соответствии со </w:t>
      </w:r>
      <w:r>
        <w:rPr>
          <w:rFonts w:ascii="Times New Roman"/>
          <w:b w:val="false"/>
          <w:i w:val="false"/>
          <w:color w:val="000000"/>
          <w:sz w:val="28"/>
        </w:rPr>
        <w:t>статьей 280</w:t>
      </w:r>
      <w:r>
        <w:rPr>
          <w:rFonts w:ascii="Times New Roman"/>
          <w:b w:val="false"/>
          <w:i w:val="false"/>
          <w:color w:val="000000"/>
          <w:sz w:val="28"/>
        </w:rPr>
        <w:t xml:space="preserve"> Кодекса "О браке и семье" прилагается сканированная копия документа о смерти, выданная компетентным органом иностранного государства, подтверждающая совершение акта гражданского состояния вне пределов Республики Казахстан с консульской легализацией либо специальным штампом (апостиль). Документ также представляется с нотариально засвидетельствованным переводом на казахский или русский язык.</w:t>
      </w:r>
    </w:p>
    <w:bookmarkEnd w:id="120"/>
    <w:bookmarkStart w:name="z688" w:id="121"/>
    <w:p>
      <w:pPr>
        <w:spacing w:after="0"/>
        <w:ind w:left="0"/>
        <w:jc w:val="both"/>
      </w:pPr>
      <w:r>
        <w:rPr>
          <w:rFonts w:ascii="Times New Roman"/>
          <w:b w:val="false"/>
          <w:i w:val="false"/>
          <w:color w:val="000000"/>
          <w:sz w:val="28"/>
        </w:rPr>
        <w:t>
      Наименование прилагаемого документа, подтверждающего факт заключения брака _____________________________________________________________________________</w:t>
      </w:r>
    </w:p>
    <w:bookmarkEnd w:id="121"/>
    <w:bookmarkStart w:name="z689" w:id="122"/>
    <w:p>
      <w:pPr>
        <w:spacing w:after="0"/>
        <w:ind w:left="0"/>
        <w:jc w:val="both"/>
      </w:pPr>
      <w:r>
        <w:rPr>
          <w:rFonts w:ascii="Times New Roman"/>
          <w:b w:val="false"/>
          <w:i w:val="false"/>
          <w:color w:val="000000"/>
          <w:sz w:val="28"/>
        </w:rPr>
        <w:t>
      _______________________________________________________________________</w:t>
      </w:r>
    </w:p>
    <w:bookmarkEnd w:id="122"/>
    <w:bookmarkStart w:name="z690" w:id="123"/>
    <w:p>
      <w:pPr>
        <w:spacing w:after="0"/>
        <w:ind w:left="0"/>
        <w:jc w:val="both"/>
      </w:pPr>
      <w:r>
        <w:rPr>
          <w:rFonts w:ascii="Times New Roman"/>
          <w:b w:val="false"/>
          <w:i w:val="false"/>
          <w:color w:val="000000"/>
          <w:sz w:val="28"/>
        </w:rPr>
        <w:t>
      Заявитель _________________________________________ (подпись)</w:t>
      </w:r>
    </w:p>
    <w:bookmarkEnd w:id="123"/>
    <w:bookmarkStart w:name="z691" w:id="124"/>
    <w:p>
      <w:pPr>
        <w:spacing w:after="0"/>
        <w:ind w:left="0"/>
        <w:jc w:val="both"/>
      </w:pPr>
      <w:r>
        <w:rPr>
          <w:rFonts w:ascii="Times New Roman"/>
          <w:b w:val="false"/>
          <w:i w:val="false"/>
          <w:color w:val="000000"/>
          <w:sz w:val="28"/>
        </w:rPr>
        <w:t>
      Дата подачи заявления "___" __________20___года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ФИО_______________________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Данные документа,</w:t>
            </w:r>
            <w:r>
              <w:br/>
            </w:r>
            <w:r>
              <w:rPr>
                <w:rFonts w:ascii="Times New Roman"/>
                <w:b w:val="false"/>
                <w:i w:val="false"/>
                <w:color w:val="000000"/>
                <w:sz w:val="20"/>
              </w:rPr>
              <w:t>удостоверяющего</w:t>
            </w:r>
            <w:r>
              <w:br/>
            </w:r>
            <w:r>
              <w:rPr>
                <w:rFonts w:ascii="Times New Roman"/>
                <w:b w:val="false"/>
                <w:i w:val="false"/>
                <w:color w:val="000000"/>
                <w:sz w:val="20"/>
              </w:rPr>
              <w:t xml:space="preserve">личность (номер, когда и кем </w:t>
            </w:r>
            <w:r>
              <w:br/>
            </w:r>
            <w:r>
              <w:rPr>
                <w:rFonts w:ascii="Times New Roman"/>
                <w:b w:val="false"/>
                <w:i w:val="false"/>
                <w:color w:val="000000"/>
                <w:sz w:val="20"/>
              </w:rPr>
              <w:t>выдан)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Степень родства____________________</w:t>
            </w:r>
          </w:p>
        </w:tc>
      </w:tr>
    </w:tbl>
    <w:bookmarkStart w:name="z699" w:id="125"/>
    <w:p>
      <w:pPr>
        <w:spacing w:after="0"/>
        <w:ind w:left="0"/>
        <w:jc w:val="left"/>
      </w:pPr>
      <w:r>
        <w:rPr>
          <w:rFonts w:ascii="Times New Roman"/>
          <w:b/>
          <w:i w:val="false"/>
          <w:color w:val="000000"/>
        </w:rPr>
        <w:t xml:space="preserve"> Заявление о внесении сведений (отметки) о смерти, зарегистрированной за пределами Республики Казахстан, в цифровую систему записи актов гражданского состояния</w:t>
      </w:r>
    </w:p>
    <w:bookmarkEnd w:id="125"/>
    <w:bookmarkStart w:name="z700" w:id="126"/>
    <w:p>
      <w:pPr>
        <w:spacing w:after="0"/>
        <w:ind w:left="0"/>
        <w:jc w:val="both"/>
      </w:pPr>
      <w:r>
        <w:rPr>
          <w:rFonts w:ascii="Times New Roman"/>
          <w:b w:val="false"/>
          <w:i w:val="false"/>
          <w:color w:val="000000"/>
          <w:sz w:val="28"/>
        </w:rPr>
        <w:t>
      Прошу внести сведения (отметку) о смерти в цифровую систему записи актов гражданского состояния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27"/>
          <w:p>
            <w:pPr>
              <w:spacing w:after="20"/>
              <w:ind w:left="20"/>
              <w:jc w:val="both"/>
            </w:pPr>
            <w:r>
              <w:rPr>
                <w:rFonts w:ascii="Times New Roman"/>
                <w:b w:val="false"/>
                <w:i w:val="false"/>
                <w:color w:val="000000"/>
                <w:sz w:val="20"/>
              </w:rPr>
              <w:t xml:space="preserve">
Фамилия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28"/>
          <w:p>
            <w:pPr>
              <w:spacing w:after="20"/>
              <w:ind w:left="20"/>
              <w:jc w:val="both"/>
            </w:pPr>
            <w:r>
              <w:rPr>
                <w:rFonts w:ascii="Times New Roman"/>
                <w:b w:val="false"/>
                <w:i w:val="false"/>
                <w:color w:val="000000"/>
                <w:sz w:val="20"/>
              </w:rPr>
              <w:t xml:space="preserve">
Дата смерти умершего </w:t>
            </w:r>
          </w:p>
          <w:bookmarkEnd w:id="128"/>
          <w:p>
            <w:pPr>
              <w:spacing w:after="20"/>
              <w:ind w:left="20"/>
              <w:jc w:val="both"/>
            </w:pPr>
            <w:r>
              <w:rPr>
                <w:rFonts w:ascii="Times New Roman"/>
                <w:b w:val="false"/>
                <w:i w:val="false"/>
                <w:color w:val="000000"/>
                <w:sz w:val="20"/>
              </w:rPr>
              <w:t>
(как указано в документе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29"/>
          <w:p>
            <w:pPr>
              <w:spacing w:after="20"/>
              <w:ind w:left="20"/>
              <w:jc w:val="both"/>
            </w:pPr>
            <w:r>
              <w:rPr>
                <w:rFonts w:ascii="Times New Roman"/>
                <w:b w:val="false"/>
                <w:i w:val="false"/>
                <w:color w:val="000000"/>
                <w:sz w:val="20"/>
              </w:rPr>
              <w:t xml:space="preserve">
Документ, подтверждающий факт смерти </w:t>
            </w:r>
          </w:p>
          <w:bookmarkEnd w:id="129"/>
          <w:p>
            <w:pPr>
              <w:spacing w:after="20"/>
              <w:ind w:left="20"/>
              <w:jc w:val="both"/>
            </w:pPr>
            <w:r>
              <w:rPr>
                <w:rFonts w:ascii="Times New Roman"/>
                <w:b w:val="false"/>
                <w:i w:val="false"/>
                <w:color w:val="000000"/>
                <w:sz w:val="20"/>
              </w:rPr>
              <w:t>
(наименование документа: решение суда, свидетельство о смерти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актовой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30"/>
          <w:p>
            <w:pPr>
              <w:spacing w:after="20"/>
              <w:ind w:left="20"/>
              <w:jc w:val="both"/>
            </w:pPr>
            <w:r>
              <w:rPr>
                <w:rFonts w:ascii="Times New Roman"/>
                <w:b w:val="false"/>
                <w:i w:val="false"/>
                <w:color w:val="000000"/>
                <w:sz w:val="20"/>
              </w:rPr>
              <w:t>
Номер и дата документа о смерти, кем выдано</w:t>
            </w:r>
          </w:p>
          <w:bookmarkEnd w:id="130"/>
          <w:p>
            <w:pPr>
              <w:spacing w:after="20"/>
              <w:ind w:left="20"/>
              <w:jc w:val="both"/>
            </w:pPr>
            <w:r>
              <w:rPr>
                <w:rFonts w:ascii="Times New Roman"/>
                <w:b w:val="false"/>
                <w:i w:val="false"/>
                <w:color w:val="000000"/>
                <w:sz w:val="20"/>
              </w:rPr>
              <w:t>
(наименование страны и органа, выдавшего иностранный документ, как указано в документе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131"/>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131"/>
    <w:bookmarkStart w:name="z707" w:id="132"/>
    <w:p>
      <w:pPr>
        <w:spacing w:after="0"/>
        <w:ind w:left="0"/>
        <w:jc w:val="both"/>
      </w:pPr>
      <w:r>
        <w:rPr>
          <w:rFonts w:ascii="Times New Roman"/>
          <w:b w:val="false"/>
          <w:i w:val="false"/>
          <w:color w:val="000000"/>
          <w:sz w:val="28"/>
        </w:rPr>
        <w:t xml:space="preserve">
      К заявлению в соответствии со </w:t>
      </w:r>
      <w:r>
        <w:rPr>
          <w:rFonts w:ascii="Times New Roman"/>
          <w:b w:val="false"/>
          <w:i w:val="false"/>
          <w:color w:val="000000"/>
          <w:sz w:val="28"/>
        </w:rPr>
        <w:t>статьей 280</w:t>
      </w:r>
      <w:r>
        <w:rPr>
          <w:rFonts w:ascii="Times New Roman"/>
          <w:b w:val="false"/>
          <w:i w:val="false"/>
          <w:color w:val="000000"/>
          <w:sz w:val="28"/>
        </w:rPr>
        <w:t xml:space="preserve"> Кодекса "О браке и семье" прилагается сканированная копия документа о смерти, выданная компетентным органом иностранного государства, подтверждающая совершение акта гражданского состояния вне пределов Республики Казахстан с консульской легализацией либо специальным штампом (апостиль). Документ также представляется с нотариально засвидетельствованным переводом на казахский или русский язык.</w:t>
      </w:r>
    </w:p>
    <w:bookmarkEnd w:id="132"/>
    <w:bookmarkStart w:name="z708" w:id="133"/>
    <w:p>
      <w:pPr>
        <w:spacing w:after="0"/>
        <w:ind w:left="0"/>
        <w:jc w:val="both"/>
      </w:pPr>
      <w:r>
        <w:rPr>
          <w:rFonts w:ascii="Times New Roman"/>
          <w:b w:val="false"/>
          <w:i w:val="false"/>
          <w:color w:val="000000"/>
          <w:sz w:val="28"/>
        </w:rPr>
        <w:t xml:space="preserve">
      Наименование прилагаемого документа, подтверждающего факт смерти </w:t>
      </w:r>
    </w:p>
    <w:bookmarkEnd w:id="133"/>
    <w:bookmarkStart w:name="z709" w:id="134"/>
    <w:p>
      <w:pPr>
        <w:spacing w:after="0"/>
        <w:ind w:left="0"/>
        <w:jc w:val="both"/>
      </w:pPr>
      <w:r>
        <w:rPr>
          <w:rFonts w:ascii="Times New Roman"/>
          <w:b w:val="false"/>
          <w:i w:val="false"/>
          <w:color w:val="000000"/>
          <w:sz w:val="28"/>
        </w:rPr>
        <w:t>
      __________________________________________________________________</w:t>
      </w:r>
    </w:p>
    <w:bookmarkEnd w:id="134"/>
    <w:bookmarkStart w:name="z710" w:id="135"/>
    <w:p>
      <w:pPr>
        <w:spacing w:after="0"/>
        <w:ind w:left="0"/>
        <w:jc w:val="both"/>
      </w:pPr>
      <w:r>
        <w:rPr>
          <w:rFonts w:ascii="Times New Roman"/>
          <w:b w:val="false"/>
          <w:i w:val="false"/>
          <w:color w:val="000000"/>
          <w:sz w:val="28"/>
        </w:rPr>
        <w:t>
      Заявитель _________________________________________ (подпись)</w:t>
      </w:r>
    </w:p>
    <w:bookmarkEnd w:id="135"/>
    <w:bookmarkStart w:name="z711" w:id="136"/>
    <w:p>
      <w:pPr>
        <w:spacing w:after="0"/>
        <w:ind w:left="0"/>
        <w:jc w:val="both"/>
      </w:pPr>
      <w:r>
        <w:rPr>
          <w:rFonts w:ascii="Times New Roman"/>
          <w:b w:val="false"/>
          <w:i w:val="false"/>
          <w:color w:val="000000"/>
          <w:sz w:val="28"/>
        </w:rPr>
        <w:t>
      Дата подачи заявления "___" __________20___года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ФИО_______________________</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 xml:space="preserve">Данные документа, </w:t>
            </w:r>
            <w:r>
              <w:br/>
            </w:r>
            <w:r>
              <w:rPr>
                <w:rFonts w:ascii="Times New Roman"/>
                <w:b w:val="false"/>
                <w:i w:val="false"/>
                <w:color w:val="000000"/>
                <w:sz w:val="20"/>
              </w:rPr>
              <w:t>удостоверяющего</w:t>
            </w:r>
            <w:r>
              <w:br/>
            </w:r>
            <w:r>
              <w:rPr>
                <w:rFonts w:ascii="Times New Roman"/>
                <w:b w:val="false"/>
                <w:i w:val="false"/>
                <w:color w:val="000000"/>
                <w:sz w:val="20"/>
              </w:rPr>
              <w:t xml:space="preserve">личность (номер, когда и кем </w:t>
            </w:r>
            <w:r>
              <w:br/>
            </w:r>
            <w:r>
              <w:rPr>
                <w:rFonts w:ascii="Times New Roman"/>
                <w:b w:val="false"/>
                <w:i w:val="false"/>
                <w:color w:val="000000"/>
                <w:sz w:val="20"/>
              </w:rPr>
              <w:t>выдан)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719" w:id="137"/>
    <w:p>
      <w:pPr>
        <w:spacing w:after="0"/>
        <w:ind w:left="0"/>
        <w:jc w:val="left"/>
      </w:pPr>
      <w:r>
        <w:rPr>
          <w:rFonts w:ascii="Times New Roman"/>
          <w:b/>
          <w:i w:val="false"/>
          <w:color w:val="000000"/>
        </w:rPr>
        <w:t xml:space="preserve"> Заявление о внесении сведений (отметки) о расторжении брака, зарегистрированного за пределами Республики Казахстан, в цифровую систему записи актов гражданского состояния</w:t>
      </w:r>
    </w:p>
    <w:bookmarkEnd w:id="137"/>
    <w:bookmarkStart w:name="z720" w:id="138"/>
    <w:p>
      <w:pPr>
        <w:spacing w:after="0"/>
        <w:ind w:left="0"/>
        <w:jc w:val="both"/>
      </w:pPr>
      <w:r>
        <w:rPr>
          <w:rFonts w:ascii="Times New Roman"/>
          <w:b w:val="false"/>
          <w:i w:val="false"/>
          <w:color w:val="000000"/>
          <w:sz w:val="28"/>
        </w:rPr>
        <w:t>
      Прошу внести сведения (отметку) о расторжении брака в цифровую систему записи актов гражданского состояния.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39"/>
          <w:p>
            <w:pPr>
              <w:spacing w:after="20"/>
              <w:ind w:left="20"/>
              <w:jc w:val="both"/>
            </w:pPr>
            <w:r>
              <w:rPr>
                <w:rFonts w:ascii="Times New Roman"/>
                <w:b w:val="false"/>
                <w:i w:val="false"/>
                <w:color w:val="000000"/>
                <w:sz w:val="20"/>
              </w:rPr>
              <w:t xml:space="preserve">
Фамилия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Имя </w:t>
            </w:r>
          </w:p>
          <w:p>
            <w:pPr>
              <w:spacing w:after="20"/>
              <w:ind w:left="20"/>
              <w:jc w:val="both"/>
            </w:pPr>
            <w:r>
              <w:rPr>
                <w:rFonts w:ascii="Times New Roman"/>
                <w:b w:val="false"/>
                <w:i w:val="false"/>
                <w:color w:val="000000"/>
                <w:sz w:val="20"/>
              </w:rPr>
              <w:t>
Отчество (если указано в документах, удостоверяющих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заключенном браке: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расторгнутый брак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 о заключении брака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актовой записи о заключении брака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расторжение брака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расторжении брака: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расторжения брака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расторжении брака, кем выдано (наименование страны и органа, выдавшего иностранный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140"/>
    <w:p>
      <w:pPr>
        <w:spacing w:after="0"/>
        <w:ind w:left="0"/>
        <w:jc w:val="both"/>
      </w:pPr>
      <w:r>
        <w:rPr>
          <w:rFonts w:ascii="Times New Roman"/>
          <w:b w:val="false"/>
          <w:i w:val="false"/>
          <w:color w:val="000000"/>
          <w:sz w:val="28"/>
        </w:rPr>
        <w:t>
      Согласен (-а) на использование сведений, составляющих охраняемую законом тайну, содержащихся в цифровых системах.</w:t>
      </w:r>
    </w:p>
    <w:bookmarkEnd w:id="140"/>
    <w:bookmarkStart w:name="z724" w:id="141"/>
    <w:p>
      <w:pPr>
        <w:spacing w:after="0"/>
        <w:ind w:left="0"/>
        <w:jc w:val="both"/>
      </w:pPr>
      <w:r>
        <w:rPr>
          <w:rFonts w:ascii="Times New Roman"/>
          <w:b w:val="false"/>
          <w:i w:val="false"/>
          <w:color w:val="000000"/>
          <w:sz w:val="28"/>
        </w:rPr>
        <w:t xml:space="preserve">
      К заявлению в соответствии со </w:t>
      </w:r>
      <w:r>
        <w:rPr>
          <w:rFonts w:ascii="Times New Roman"/>
          <w:b w:val="false"/>
          <w:i w:val="false"/>
          <w:color w:val="000000"/>
          <w:sz w:val="28"/>
        </w:rPr>
        <w:t>статьей 280</w:t>
      </w:r>
      <w:r>
        <w:rPr>
          <w:rFonts w:ascii="Times New Roman"/>
          <w:b w:val="false"/>
          <w:i w:val="false"/>
          <w:color w:val="000000"/>
          <w:sz w:val="28"/>
        </w:rPr>
        <w:t xml:space="preserve"> Кодекса "О браке и семье" прилагается сканированная копия документа о расторжении брака, выданная компетентным органом иностранного государства, подтверждающая совершение акта гражданского состояния вне пределов Республики Казахстан с консульской легализацией либо специальным штампом (апостиль). Документ также представляется с нотариально засвидетельствованным переводом на казахский или русский язык.</w:t>
      </w:r>
    </w:p>
    <w:bookmarkEnd w:id="141"/>
    <w:bookmarkStart w:name="z725" w:id="142"/>
    <w:p>
      <w:pPr>
        <w:spacing w:after="0"/>
        <w:ind w:left="0"/>
        <w:jc w:val="both"/>
      </w:pPr>
      <w:r>
        <w:rPr>
          <w:rFonts w:ascii="Times New Roman"/>
          <w:b w:val="false"/>
          <w:i w:val="false"/>
          <w:color w:val="000000"/>
          <w:sz w:val="28"/>
        </w:rPr>
        <w:t>
      Наименование прилагаемого документа, подтверждающего факт</w:t>
      </w:r>
    </w:p>
    <w:bookmarkEnd w:id="142"/>
    <w:bookmarkStart w:name="z726" w:id="143"/>
    <w:p>
      <w:pPr>
        <w:spacing w:after="0"/>
        <w:ind w:left="0"/>
        <w:jc w:val="both"/>
      </w:pPr>
      <w:r>
        <w:rPr>
          <w:rFonts w:ascii="Times New Roman"/>
          <w:b w:val="false"/>
          <w:i w:val="false"/>
          <w:color w:val="000000"/>
          <w:sz w:val="28"/>
        </w:rPr>
        <w:t>
      расторжения брака __________________________________________________</w:t>
      </w:r>
    </w:p>
    <w:bookmarkEnd w:id="143"/>
    <w:bookmarkStart w:name="z727" w:id="144"/>
    <w:p>
      <w:pPr>
        <w:spacing w:after="0"/>
        <w:ind w:left="0"/>
        <w:jc w:val="both"/>
      </w:pPr>
      <w:r>
        <w:rPr>
          <w:rFonts w:ascii="Times New Roman"/>
          <w:b w:val="false"/>
          <w:i w:val="false"/>
          <w:color w:val="000000"/>
          <w:sz w:val="28"/>
        </w:rPr>
        <w:t>
      Заявитель __________________________________________ (подпись)</w:t>
      </w:r>
    </w:p>
    <w:bookmarkEnd w:id="144"/>
    <w:bookmarkStart w:name="z728" w:id="145"/>
    <w:p>
      <w:pPr>
        <w:spacing w:after="0"/>
        <w:ind w:left="0"/>
        <w:jc w:val="both"/>
      </w:pPr>
      <w:r>
        <w:rPr>
          <w:rFonts w:ascii="Times New Roman"/>
          <w:b w:val="false"/>
          <w:i w:val="false"/>
          <w:color w:val="000000"/>
          <w:sz w:val="28"/>
        </w:rPr>
        <w:t>
      Дата подачи заявления "___" __________20___года</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33-2 </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2" w:id="146"/>
    <w:p>
      <w:pPr>
        <w:spacing w:after="0"/>
        <w:ind w:left="0"/>
        <w:jc w:val="left"/>
      </w:pPr>
      <w:r>
        <w:rPr>
          <w:rFonts w:ascii="Times New Roman"/>
          <w:b/>
          <w:i w:val="false"/>
          <w:color w:val="000000"/>
        </w:rPr>
        <w:t xml:space="preserve"> УВЕДОМЛЕНИЕ О внесении сведений (отметки) о заключении брака, зарегистрированного за пределами Республики Казахстан, в цифровую систему записи актов гражданского состояния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г. "___" 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p>
      <w:pPr>
        <w:spacing w:after="0"/>
        <w:ind w:left="0"/>
        <w:jc w:val="both"/>
      </w:pPr>
      <w:bookmarkStart w:name="z743" w:id="147"/>
      <w:r>
        <w:rPr>
          <w:rFonts w:ascii="Times New Roman"/>
          <w:b w:val="false"/>
          <w:i w:val="false"/>
          <w:color w:val="000000"/>
          <w:sz w:val="28"/>
        </w:rPr>
        <w:t>
      Настоящим уведомляем, что на основании представленного иностранного документа о государственной регистрации заключения брака, выданного компетентным органом иностранного государства, в ЦС ЗАГС Республики Казахстан внесены сведения о заключении брака в отношении:</w:t>
      </w:r>
    </w:p>
    <w:bookmarkEnd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 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(ФИО, ИИН, дата рождения, гражданство)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(ФИО, ИИН, дата рождения, гражданство)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 о регистрации брака: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и номер актовой записи, место регистрации брака___________________________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 и дата документа о заключении брака, кем выдано (наименование страны и органа, выдавшего иностранный документ)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внесения сведений в ЦС ЗАГС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 доступны в личном кабинете услугополучателя на портале "Цифрового правительства" (egov.kz).</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Настоящее уведомление является подтверждением отображения сведений о наличии иностранного документа о государственной регистрации заключения брака в цифровых системах государственных органов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Руководитель регистрирующего органа</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48"/>
          <w:p>
            <w:pPr>
              <w:spacing w:after="20"/>
              <w:ind w:left="20"/>
              <w:jc w:val="both"/>
            </w:pPr>
            <w:r>
              <w:rPr>
                <w:rFonts w:ascii="Times New Roman"/>
                <w:b w:val="false"/>
                <w:i w:val="false"/>
                <w:color w:val="000000"/>
                <w:sz w:val="20"/>
              </w:rPr>
              <w:t>
___________________________</w:t>
            </w:r>
          </w:p>
          <w:bookmarkEnd w:id="148"/>
          <w:p>
            <w:pPr>
              <w:spacing w:after="20"/>
              <w:ind w:left="20"/>
              <w:jc w:val="both"/>
            </w:pPr>
            <w:r>
              <w:rPr>
                <w:rFonts w:ascii="Times New Roman"/>
                <w:b w:val="false"/>
                <w:i w:val="false"/>
                <w:color w:val="000000"/>
                <w:sz w:val="20"/>
              </w:rPr>
              <w:t xml:space="preserve">
(Ф.И.О.)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49"/>
          <w:p>
            <w:pPr>
              <w:spacing w:after="20"/>
              <w:ind w:left="20"/>
              <w:jc w:val="both"/>
            </w:pPr>
            <w:r>
              <w:rPr>
                <w:rFonts w:ascii="Times New Roman"/>
                <w:b w:val="false"/>
                <w:i w:val="false"/>
                <w:color w:val="000000"/>
                <w:sz w:val="20"/>
              </w:rPr>
              <w:t>
______________________</w:t>
            </w:r>
          </w:p>
          <w:bookmarkEnd w:id="149"/>
          <w:p>
            <w:pPr>
              <w:spacing w:after="20"/>
              <w:ind w:left="20"/>
              <w:jc w:val="both"/>
            </w:pPr>
            <w:r>
              <w:rPr>
                <w:rFonts w:ascii="Times New Roman"/>
                <w:b w:val="false"/>
                <w:i w:val="false"/>
                <w:color w:val="000000"/>
                <w:sz w:val="20"/>
              </w:rPr>
              <w:t>
(подпись)</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М.П.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0" w:id="150"/>
    <w:p>
      <w:pPr>
        <w:spacing w:after="0"/>
        <w:ind w:left="0"/>
        <w:jc w:val="left"/>
      </w:pPr>
      <w:r>
        <w:rPr>
          <w:rFonts w:ascii="Times New Roman"/>
          <w:b/>
          <w:i w:val="false"/>
          <w:color w:val="000000"/>
        </w:rPr>
        <w:t xml:space="preserve"> УВЕДОМЛЕНИЕ </w:t>
      </w:r>
      <w:r>
        <w:br/>
      </w:r>
      <w:r>
        <w:rPr>
          <w:rFonts w:ascii="Times New Roman"/>
          <w:b/>
          <w:i w:val="false"/>
          <w:color w:val="000000"/>
        </w:rPr>
        <w:t>О внесении сведений (отметки) о смерти, зарегистрированной за пределами Республики Казахстан, в цифровую систему записи актов гражданского состояния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г. "___" 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w:t>
            </w:r>
          </w:p>
        </w:tc>
      </w:tr>
    </w:tbl>
    <w:bookmarkStart w:name="z761" w:id="151"/>
    <w:p>
      <w:pPr>
        <w:spacing w:after="0"/>
        <w:ind w:left="0"/>
        <w:jc w:val="both"/>
      </w:pPr>
      <w:r>
        <w:rPr>
          <w:rFonts w:ascii="Times New Roman"/>
          <w:b w:val="false"/>
          <w:i w:val="false"/>
          <w:color w:val="000000"/>
          <w:sz w:val="28"/>
        </w:rPr>
        <w:t xml:space="preserve">
      Настоящим уведомляем, что на основании представленного документа о государственной регистрации смерти, выданного компетентным органом иностранного государства, в ЦС ЗАГС Республики Казахстан внесены сведения о смерти в отношении: </w:t>
      </w:r>
    </w:p>
    <w:bookmarkEnd w:id="151"/>
    <w:bookmarkStart w:name="z762" w:id="152"/>
    <w:p>
      <w:pPr>
        <w:spacing w:after="0"/>
        <w:ind w:left="0"/>
        <w:jc w:val="both"/>
      </w:pPr>
      <w:r>
        <w:rPr>
          <w:rFonts w:ascii="Times New Roman"/>
          <w:b w:val="false"/>
          <w:i w:val="false"/>
          <w:color w:val="000000"/>
          <w:sz w:val="28"/>
        </w:rPr>
        <w:t>
      ФИО_________________________________________________________</w:t>
      </w:r>
    </w:p>
    <w:bookmarkEnd w:id="152"/>
    <w:bookmarkStart w:name="z763" w:id="153"/>
    <w:p>
      <w:pPr>
        <w:spacing w:after="0"/>
        <w:ind w:left="0"/>
        <w:jc w:val="both"/>
      </w:pPr>
      <w:r>
        <w:rPr>
          <w:rFonts w:ascii="Times New Roman"/>
          <w:b w:val="false"/>
          <w:i w:val="false"/>
          <w:color w:val="000000"/>
          <w:sz w:val="28"/>
        </w:rPr>
        <w:t>
      ИИН _________________________________________________________</w:t>
      </w:r>
    </w:p>
    <w:bookmarkEnd w:id="153"/>
    <w:bookmarkStart w:name="z764" w:id="154"/>
    <w:p>
      <w:pPr>
        <w:spacing w:after="0"/>
        <w:ind w:left="0"/>
        <w:jc w:val="both"/>
      </w:pPr>
      <w:r>
        <w:rPr>
          <w:rFonts w:ascii="Times New Roman"/>
          <w:b w:val="false"/>
          <w:i w:val="false"/>
          <w:color w:val="000000"/>
          <w:sz w:val="28"/>
        </w:rPr>
        <w:t>
      Дата рождения ________________________________________________</w:t>
      </w:r>
    </w:p>
    <w:bookmarkEnd w:id="154"/>
    <w:bookmarkStart w:name="z765" w:id="155"/>
    <w:p>
      <w:pPr>
        <w:spacing w:after="0"/>
        <w:ind w:left="0"/>
        <w:jc w:val="both"/>
      </w:pPr>
      <w:r>
        <w:rPr>
          <w:rFonts w:ascii="Times New Roman"/>
          <w:b w:val="false"/>
          <w:i w:val="false"/>
          <w:color w:val="000000"/>
          <w:sz w:val="28"/>
        </w:rPr>
        <w:t xml:space="preserve">
      Сведения о смерти: </w:t>
      </w:r>
    </w:p>
    <w:bookmarkEnd w:id="155"/>
    <w:bookmarkStart w:name="z766" w:id="156"/>
    <w:p>
      <w:pPr>
        <w:spacing w:after="0"/>
        <w:ind w:left="0"/>
        <w:jc w:val="both"/>
      </w:pPr>
      <w:r>
        <w:rPr>
          <w:rFonts w:ascii="Times New Roman"/>
          <w:b w:val="false"/>
          <w:i w:val="false"/>
          <w:color w:val="000000"/>
          <w:sz w:val="28"/>
        </w:rPr>
        <w:t>
      Дата смерти ___________________________________________________</w:t>
      </w:r>
    </w:p>
    <w:bookmarkEnd w:id="156"/>
    <w:bookmarkStart w:name="z767" w:id="157"/>
    <w:p>
      <w:pPr>
        <w:spacing w:after="0"/>
        <w:ind w:left="0"/>
        <w:jc w:val="both"/>
      </w:pPr>
      <w:r>
        <w:rPr>
          <w:rFonts w:ascii="Times New Roman"/>
          <w:b w:val="false"/>
          <w:i w:val="false"/>
          <w:color w:val="000000"/>
          <w:sz w:val="28"/>
        </w:rPr>
        <w:t>
      Дата и номер актовой записи _____________________________________</w:t>
      </w:r>
    </w:p>
    <w:bookmarkEnd w:id="157"/>
    <w:bookmarkStart w:name="z768" w:id="158"/>
    <w:p>
      <w:pPr>
        <w:spacing w:after="0"/>
        <w:ind w:left="0"/>
        <w:jc w:val="both"/>
      </w:pPr>
      <w:r>
        <w:rPr>
          <w:rFonts w:ascii="Times New Roman"/>
          <w:b w:val="false"/>
          <w:i w:val="false"/>
          <w:color w:val="000000"/>
          <w:sz w:val="28"/>
        </w:rPr>
        <w:t>
      _____________________________________________________________</w:t>
      </w:r>
    </w:p>
    <w:bookmarkEnd w:id="158"/>
    <w:bookmarkStart w:name="z769" w:id="159"/>
    <w:p>
      <w:pPr>
        <w:spacing w:after="0"/>
        <w:ind w:left="0"/>
        <w:jc w:val="both"/>
      </w:pPr>
      <w:r>
        <w:rPr>
          <w:rFonts w:ascii="Times New Roman"/>
          <w:b w:val="false"/>
          <w:i w:val="false"/>
          <w:color w:val="000000"/>
          <w:sz w:val="28"/>
        </w:rPr>
        <w:t>
      Номер и дата документа о смерти, кем выдано (наименование страны и органа, выдавший документ) _________________________________________________</w:t>
      </w:r>
    </w:p>
    <w:bookmarkEnd w:id="159"/>
    <w:bookmarkStart w:name="z770" w:id="160"/>
    <w:p>
      <w:pPr>
        <w:spacing w:after="0"/>
        <w:ind w:left="0"/>
        <w:jc w:val="both"/>
      </w:pPr>
      <w:r>
        <w:rPr>
          <w:rFonts w:ascii="Times New Roman"/>
          <w:b w:val="false"/>
          <w:i w:val="false"/>
          <w:color w:val="000000"/>
          <w:sz w:val="28"/>
        </w:rPr>
        <w:t>
      _____________________________________________________________</w:t>
      </w:r>
    </w:p>
    <w:bookmarkEnd w:id="160"/>
    <w:bookmarkStart w:name="z771" w:id="161"/>
    <w:p>
      <w:pPr>
        <w:spacing w:after="0"/>
        <w:ind w:left="0"/>
        <w:jc w:val="both"/>
      </w:pPr>
      <w:r>
        <w:rPr>
          <w:rFonts w:ascii="Times New Roman"/>
          <w:b w:val="false"/>
          <w:i w:val="false"/>
          <w:color w:val="000000"/>
          <w:sz w:val="28"/>
        </w:rPr>
        <w:t>
      Дата внесения сведений в ЦС ЗАГС_______________________________</w:t>
      </w:r>
    </w:p>
    <w:bookmarkEnd w:id="161"/>
    <w:bookmarkStart w:name="z772" w:id="162"/>
    <w:p>
      <w:pPr>
        <w:spacing w:after="0"/>
        <w:ind w:left="0"/>
        <w:jc w:val="both"/>
      </w:pPr>
      <w:r>
        <w:rPr>
          <w:rFonts w:ascii="Times New Roman"/>
          <w:b w:val="false"/>
          <w:i w:val="false"/>
          <w:color w:val="000000"/>
          <w:sz w:val="28"/>
        </w:rPr>
        <w:t>
      Настоящее уведомление является подтверждением отображения сведений о наличии иностранного документа о государственной регистрации смерти в цифровых системах государственных органов Республики Казахстан.</w:t>
      </w:r>
    </w:p>
    <w:bookmarkEnd w:id="162"/>
    <w:bookmarkStart w:name="z773" w:id="163"/>
    <w:p>
      <w:pPr>
        <w:spacing w:after="0"/>
        <w:ind w:left="0"/>
        <w:jc w:val="both"/>
      </w:pPr>
      <w:r>
        <w:rPr>
          <w:rFonts w:ascii="Times New Roman"/>
          <w:b w:val="false"/>
          <w:i w:val="false"/>
          <w:color w:val="000000"/>
          <w:sz w:val="28"/>
        </w:rPr>
        <w:t>
      Руководитель регистрирующего органа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64"/>
          <w:p>
            <w:pPr>
              <w:spacing w:after="20"/>
              <w:ind w:left="20"/>
              <w:jc w:val="both"/>
            </w:pPr>
            <w:r>
              <w:rPr>
                <w:rFonts w:ascii="Times New Roman"/>
                <w:b w:val="false"/>
                <w:i w:val="false"/>
                <w:color w:val="000000"/>
                <w:sz w:val="20"/>
              </w:rPr>
              <w:t>
__________________________</w:t>
            </w:r>
          </w:p>
          <w:bookmarkEnd w:id="164"/>
          <w:p>
            <w:pPr>
              <w:spacing w:after="20"/>
              <w:ind w:left="20"/>
              <w:jc w:val="both"/>
            </w:pPr>
            <w:r>
              <w:rPr>
                <w:rFonts w:ascii="Times New Roman"/>
                <w:b w:val="false"/>
                <w:i w:val="false"/>
                <w:color w:val="000000"/>
                <w:sz w:val="20"/>
              </w:rPr>
              <w:t>
(Ф.И.О.)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65"/>
          <w:p>
            <w:pPr>
              <w:spacing w:after="20"/>
              <w:ind w:left="20"/>
              <w:jc w:val="both"/>
            </w:pPr>
            <w:r>
              <w:rPr>
                <w:rFonts w:ascii="Times New Roman"/>
                <w:b w:val="false"/>
                <w:i w:val="false"/>
                <w:color w:val="000000"/>
                <w:sz w:val="20"/>
              </w:rPr>
              <w:t>
__________________</w:t>
            </w:r>
          </w:p>
          <w:bookmarkEnd w:id="165"/>
          <w:p>
            <w:pPr>
              <w:spacing w:after="20"/>
              <w:ind w:left="20"/>
              <w:jc w:val="both"/>
            </w:pPr>
            <w:r>
              <w:rPr>
                <w:rFonts w:ascii="Times New Roman"/>
                <w:b w:val="false"/>
                <w:i w:val="false"/>
                <w:color w:val="000000"/>
                <w:sz w:val="20"/>
              </w:rPr>
              <w:t>
(подпись)</w:t>
            </w:r>
          </w:p>
        </w:tc>
      </w:tr>
    </w:tbl>
    <w:bookmarkStart w:name="z776" w:id="166"/>
    <w:p>
      <w:pPr>
        <w:spacing w:after="0"/>
        <w:ind w:left="0"/>
        <w:jc w:val="both"/>
      </w:pPr>
      <w:r>
        <w:rPr>
          <w:rFonts w:ascii="Times New Roman"/>
          <w:b w:val="false"/>
          <w:i w:val="false"/>
          <w:color w:val="000000"/>
          <w:sz w:val="28"/>
        </w:rPr>
        <w:t xml:space="preserve">
      М.П.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8" w:id="167"/>
    <w:p>
      <w:pPr>
        <w:spacing w:after="0"/>
        <w:ind w:left="0"/>
        <w:jc w:val="left"/>
      </w:pPr>
      <w:r>
        <w:rPr>
          <w:rFonts w:ascii="Times New Roman"/>
          <w:b/>
          <w:i w:val="false"/>
          <w:color w:val="000000"/>
        </w:rPr>
        <w:t xml:space="preserve"> УВЕДОМЛЕНИЕ О внесении сведений (отметки) о расторжении брака, зарегистрированного за пределами Республики Казахстан, в цифровую систему записи актов гражданского состояния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 "___"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bookmarkStart w:name="z779" w:id="168"/>
    <w:p>
      <w:pPr>
        <w:spacing w:after="0"/>
        <w:ind w:left="0"/>
        <w:jc w:val="both"/>
      </w:pPr>
      <w:r>
        <w:rPr>
          <w:rFonts w:ascii="Times New Roman"/>
          <w:b w:val="false"/>
          <w:i w:val="false"/>
          <w:color w:val="000000"/>
          <w:sz w:val="28"/>
        </w:rPr>
        <w:t>
      Настоящим уведомляем, что на основании представленного иностранного документа о государственной регистрации расторжения брака, выданного компетентным органом иностранного государства, в ЦС ЗАГС Республики Казахстан внесены сведения о расторжении брака в отношении:</w:t>
      </w:r>
    </w:p>
    <w:bookmarkEnd w:id="168"/>
    <w:bookmarkStart w:name="z780" w:id="169"/>
    <w:p>
      <w:pPr>
        <w:spacing w:after="0"/>
        <w:ind w:left="0"/>
        <w:jc w:val="both"/>
      </w:pPr>
      <w:r>
        <w:rPr>
          <w:rFonts w:ascii="Times New Roman"/>
          <w:b w:val="false"/>
          <w:i w:val="false"/>
          <w:color w:val="000000"/>
          <w:sz w:val="28"/>
        </w:rPr>
        <w:t>
      ____________________________________________________________ и (ФИО, ИИН, дата рождения, гражданство) ______________________________________________________________ (ФИО, ИИН, дата рождения, гражданство)</w:t>
      </w:r>
    </w:p>
    <w:bookmarkEnd w:id="169"/>
    <w:bookmarkStart w:name="z781" w:id="170"/>
    <w:p>
      <w:pPr>
        <w:spacing w:after="0"/>
        <w:ind w:left="0"/>
        <w:jc w:val="both"/>
      </w:pPr>
      <w:r>
        <w:rPr>
          <w:rFonts w:ascii="Times New Roman"/>
          <w:b w:val="false"/>
          <w:i w:val="false"/>
          <w:color w:val="000000"/>
          <w:sz w:val="28"/>
        </w:rPr>
        <w:t xml:space="preserve">
      Сведения о расторжении брака: </w:t>
      </w:r>
    </w:p>
    <w:bookmarkEnd w:id="170"/>
    <w:bookmarkStart w:name="z782" w:id="171"/>
    <w:p>
      <w:pPr>
        <w:spacing w:after="0"/>
        <w:ind w:left="0"/>
        <w:jc w:val="both"/>
      </w:pPr>
      <w:r>
        <w:rPr>
          <w:rFonts w:ascii="Times New Roman"/>
          <w:b w:val="false"/>
          <w:i w:val="false"/>
          <w:color w:val="000000"/>
          <w:sz w:val="28"/>
        </w:rPr>
        <w:t>
      Дата и номер актовой записи, место расторжения брака___________________</w:t>
      </w:r>
    </w:p>
    <w:bookmarkEnd w:id="171"/>
    <w:bookmarkStart w:name="z783" w:id="172"/>
    <w:p>
      <w:pPr>
        <w:spacing w:after="0"/>
        <w:ind w:left="0"/>
        <w:jc w:val="both"/>
      </w:pPr>
      <w:r>
        <w:rPr>
          <w:rFonts w:ascii="Times New Roman"/>
          <w:b w:val="false"/>
          <w:i w:val="false"/>
          <w:color w:val="000000"/>
          <w:sz w:val="28"/>
        </w:rPr>
        <w:t>
      __________________________________________________________________</w:t>
      </w:r>
    </w:p>
    <w:bookmarkEnd w:id="172"/>
    <w:bookmarkStart w:name="z784" w:id="173"/>
    <w:p>
      <w:pPr>
        <w:spacing w:after="0"/>
        <w:ind w:left="0"/>
        <w:jc w:val="both"/>
      </w:pPr>
      <w:r>
        <w:rPr>
          <w:rFonts w:ascii="Times New Roman"/>
          <w:b w:val="false"/>
          <w:i w:val="false"/>
          <w:color w:val="000000"/>
          <w:sz w:val="28"/>
        </w:rPr>
        <w:t>
      Номер и дата документа о расторжении брака, кем выдано (наименование страны и органа, выдавшего иностранное свидетельство) _________________________________________________________________________</w:t>
      </w:r>
    </w:p>
    <w:bookmarkEnd w:id="173"/>
    <w:bookmarkStart w:name="z785" w:id="174"/>
    <w:p>
      <w:pPr>
        <w:spacing w:after="0"/>
        <w:ind w:left="0"/>
        <w:jc w:val="both"/>
      </w:pPr>
      <w:r>
        <w:rPr>
          <w:rFonts w:ascii="Times New Roman"/>
          <w:b w:val="false"/>
          <w:i w:val="false"/>
          <w:color w:val="000000"/>
          <w:sz w:val="28"/>
        </w:rPr>
        <w:t>
      ___________________________________________________________________</w:t>
      </w:r>
    </w:p>
    <w:bookmarkEnd w:id="174"/>
    <w:bookmarkStart w:name="z786" w:id="175"/>
    <w:p>
      <w:pPr>
        <w:spacing w:after="0"/>
        <w:ind w:left="0"/>
        <w:jc w:val="both"/>
      </w:pPr>
      <w:r>
        <w:rPr>
          <w:rFonts w:ascii="Times New Roman"/>
          <w:b w:val="false"/>
          <w:i w:val="false"/>
          <w:color w:val="000000"/>
          <w:sz w:val="28"/>
        </w:rPr>
        <w:t>
      Дата внесения сведений в ЦС ЗАГС____________________________________</w:t>
      </w:r>
    </w:p>
    <w:bookmarkEnd w:id="175"/>
    <w:bookmarkStart w:name="z787" w:id="176"/>
    <w:p>
      <w:pPr>
        <w:spacing w:after="0"/>
        <w:ind w:left="0"/>
        <w:jc w:val="both"/>
      </w:pPr>
      <w:r>
        <w:rPr>
          <w:rFonts w:ascii="Times New Roman"/>
          <w:b w:val="false"/>
          <w:i w:val="false"/>
          <w:color w:val="000000"/>
          <w:sz w:val="28"/>
        </w:rPr>
        <w:t>
      Сведения доступны в личном кабинете услугополучателя на портале "Цифрового правительства" (egov.kz).</w:t>
      </w:r>
    </w:p>
    <w:bookmarkEnd w:id="176"/>
    <w:bookmarkStart w:name="z788" w:id="177"/>
    <w:p>
      <w:pPr>
        <w:spacing w:after="0"/>
        <w:ind w:left="0"/>
        <w:jc w:val="both"/>
      </w:pPr>
      <w:r>
        <w:rPr>
          <w:rFonts w:ascii="Times New Roman"/>
          <w:b w:val="false"/>
          <w:i w:val="false"/>
          <w:color w:val="000000"/>
          <w:sz w:val="28"/>
        </w:rPr>
        <w:t>
      Настоящее уведомление является подтверждением отображения сведений о наличии иностранного документа о государственной регистрации расторжения брака в цифровых системах государственных органов Республики Казахстан.</w:t>
      </w:r>
    </w:p>
    <w:bookmarkEnd w:id="177"/>
    <w:bookmarkStart w:name="z789" w:id="178"/>
    <w:p>
      <w:pPr>
        <w:spacing w:after="0"/>
        <w:ind w:left="0"/>
        <w:jc w:val="both"/>
      </w:pPr>
      <w:r>
        <w:rPr>
          <w:rFonts w:ascii="Times New Roman"/>
          <w:b w:val="false"/>
          <w:i w:val="false"/>
          <w:color w:val="000000"/>
          <w:sz w:val="28"/>
        </w:rPr>
        <w:t>
      Руководитель регистрирующего органа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79"/>
          <w:p>
            <w:pPr>
              <w:spacing w:after="20"/>
              <w:ind w:left="20"/>
              <w:jc w:val="both"/>
            </w:pPr>
            <w:r>
              <w:rPr>
                <w:rFonts w:ascii="Times New Roman"/>
                <w:b w:val="false"/>
                <w:i w:val="false"/>
                <w:color w:val="000000"/>
                <w:sz w:val="20"/>
              </w:rPr>
              <w:t>
_______________________________</w:t>
            </w:r>
          </w:p>
          <w:bookmarkEnd w:id="179"/>
          <w:p>
            <w:pPr>
              <w:spacing w:after="20"/>
              <w:ind w:left="20"/>
              <w:jc w:val="both"/>
            </w:pPr>
            <w:r>
              <w:rPr>
                <w:rFonts w:ascii="Times New Roman"/>
                <w:b w:val="false"/>
                <w:i w:val="false"/>
                <w:color w:val="000000"/>
                <w:sz w:val="20"/>
              </w:rPr>
              <w:t>
(Ф.И.О.)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80"/>
          <w:p>
            <w:pPr>
              <w:spacing w:after="20"/>
              <w:ind w:left="20"/>
              <w:jc w:val="both"/>
            </w:pPr>
            <w:r>
              <w:rPr>
                <w:rFonts w:ascii="Times New Roman"/>
                <w:b w:val="false"/>
                <w:i w:val="false"/>
                <w:color w:val="000000"/>
                <w:sz w:val="20"/>
              </w:rPr>
              <w:t>
___________________</w:t>
            </w:r>
          </w:p>
          <w:bookmarkEnd w:id="180"/>
          <w:p>
            <w:pPr>
              <w:spacing w:after="20"/>
              <w:ind w:left="20"/>
              <w:jc w:val="both"/>
            </w:pPr>
            <w:r>
              <w:rPr>
                <w:rFonts w:ascii="Times New Roman"/>
                <w:b w:val="false"/>
                <w:i w:val="false"/>
                <w:color w:val="000000"/>
                <w:sz w:val="20"/>
              </w:rPr>
              <w:t>
(подпись)</w:t>
            </w:r>
          </w:p>
        </w:tc>
      </w:tr>
    </w:tbl>
    <w:bookmarkStart w:name="z792" w:id="181"/>
    <w:p>
      <w:pPr>
        <w:spacing w:after="0"/>
        <w:ind w:left="0"/>
        <w:jc w:val="both"/>
      </w:pPr>
      <w:r>
        <w:rPr>
          <w:rFonts w:ascii="Times New Roman"/>
          <w:b w:val="false"/>
          <w:i w:val="false"/>
          <w:color w:val="000000"/>
          <w:sz w:val="28"/>
        </w:rPr>
        <w:t xml:space="preserve">
      М.П. </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2026 года</w:t>
            </w:r>
            <w:r>
              <w:br/>
            </w:r>
            <w:r>
              <w:rPr>
                <w:rFonts w:ascii="Times New Roman"/>
                <w:b w:val="false"/>
                <w:i w:val="false"/>
                <w:color w:val="000000"/>
                <w:sz w:val="20"/>
              </w:rPr>
              <w:t>№ 763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организации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w:t>
            </w:r>
            <w:r>
              <w:br/>
            </w:r>
            <w:r>
              <w:rPr>
                <w:rFonts w:ascii="Times New Roman"/>
                <w:b w:val="false"/>
                <w:i w:val="false"/>
                <w:color w:val="000000"/>
                <w:sz w:val="20"/>
              </w:rPr>
              <w:t xml:space="preserve">внесения изменений, </w:t>
            </w:r>
            <w:r>
              <w:br/>
            </w:r>
            <w:r>
              <w:rPr>
                <w:rFonts w:ascii="Times New Roman"/>
                <w:b w:val="false"/>
                <w:i w:val="false"/>
                <w:color w:val="000000"/>
                <w:sz w:val="20"/>
              </w:rPr>
              <w:t>восстановления,</w:t>
            </w:r>
            <w:r>
              <w:br/>
            </w:r>
            <w:r>
              <w:rPr>
                <w:rFonts w:ascii="Times New Roman"/>
                <w:b w:val="false"/>
                <w:i w:val="false"/>
                <w:color w:val="000000"/>
                <w:sz w:val="20"/>
              </w:rPr>
              <w:t>аннулирования записей актов</w:t>
            </w:r>
            <w:r>
              <w:br/>
            </w:r>
            <w:r>
              <w:rPr>
                <w:rFonts w:ascii="Times New Roman"/>
                <w:b w:val="false"/>
                <w:i w:val="false"/>
                <w:color w:val="000000"/>
                <w:sz w:val="20"/>
              </w:rPr>
              <w:t>гражданского состояния</w:t>
            </w:r>
          </w:p>
        </w:tc>
      </w:tr>
    </w:tbl>
    <w:bookmarkStart w:name="z805" w:id="182"/>
    <w:p>
      <w:pPr>
        <w:spacing w:after="0"/>
        <w:ind w:left="0"/>
        <w:jc w:val="both"/>
      </w:pPr>
      <w:r>
        <w:rPr>
          <w:rFonts w:ascii="Times New Roman"/>
          <w:b w:val="false"/>
          <w:i w:val="false"/>
          <w:color w:val="000000"/>
          <w:sz w:val="28"/>
        </w:rPr>
        <w:t>
      Перечень основных требований к оказанию государственной услуги "Актуализация (корректировка) сведений о регистрации акта гражданского состояния"</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Актуализация (корректировка) сведений о регистрации акта гражданского состояния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 РАГС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183"/>
          <w:p>
            <w:pPr>
              <w:spacing w:after="20"/>
              <w:ind w:left="20"/>
              <w:jc w:val="both"/>
            </w:pPr>
            <w:r>
              <w:rPr>
                <w:rFonts w:ascii="Times New Roman"/>
                <w:b w:val="false"/>
                <w:i w:val="false"/>
                <w:color w:val="000000"/>
                <w:sz w:val="20"/>
              </w:rPr>
              <w:t>
Срок рассмотрения заявления - 2 (два) рабочих дня;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отсутствии в ЦС ЗАГС актовых записей, </w:t>
            </w:r>
          </w:p>
          <w:p>
            <w:pPr>
              <w:spacing w:after="20"/>
              <w:ind w:left="20"/>
              <w:jc w:val="both"/>
            </w:pPr>
            <w:r>
              <w:rPr>
                <w:rFonts w:ascii="Times New Roman"/>
                <w:b w:val="false"/>
                <w:i w:val="false"/>
                <w:color w:val="000000"/>
                <w:sz w:val="20"/>
              </w:rPr>
              <w:t>
на портале – уведомление о подтверждении принятия заявления и назначении даты актуализации сведений в ЦС ЗАГС в течении 1 (одного) рабочего дня направляется в личный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184"/>
          <w:p>
            <w:pPr>
              <w:spacing w:after="20"/>
              <w:ind w:left="20"/>
              <w:jc w:val="both"/>
            </w:pPr>
            <w:r>
              <w:rPr>
                <w:rFonts w:ascii="Times New Roman"/>
                <w:b w:val="false"/>
                <w:i w:val="false"/>
                <w:color w:val="000000"/>
                <w:sz w:val="20"/>
              </w:rPr>
              <w:t>
Уведомление об актуализации сведений в ЦС ЗАГС или письменный мотивированный ответ об отказе в оказании государственной услуги, по основаниям, предусмотренным в пункте 9 Перечня.</w:t>
            </w:r>
          </w:p>
          <w:bookmarkEnd w:id="184"/>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(ЦОН)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85"/>
          <w:p>
            <w:pPr>
              <w:spacing w:after="20"/>
              <w:ind w:left="20"/>
              <w:jc w:val="both"/>
            </w:pPr>
            <w:r>
              <w:rPr>
                <w:rFonts w:ascii="Times New Roman"/>
                <w:b w:val="false"/>
                <w:i w:val="false"/>
                <w:color w:val="000000"/>
                <w:sz w:val="20"/>
              </w:rPr>
              <w:t xml:space="preserve">
Перечень необходимых документов для актуализации сведений: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электронное заявление, удостоверенное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копия свидетельства о регистрации актов гражданского состояния подлежащая актуализации (при отсутствии сведений в ЦС ЗАГС); </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подвида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86"/>
          <w:p>
            <w:pPr>
              <w:spacing w:after="20"/>
              <w:ind w:left="20"/>
              <w:jc w:val="both"/>
            </w:pPr>
            <w:r>
              <w:rPr>
                <w:rFonts w:ascii="Times New Roman"/>
                <w:b w:val="false"/>
                <w:i w:val="false"/>
                <w:color w:val="000000"/>
                <w:sz w:val="20"/>
              </w:rPr>
              <w:t>
1)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bookmarkEnd w:id="186"/>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(ЦОН)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87"/>
          <w:p>
            <w:pPr>
              <w:spacing w:after="20"/>
              <w:ind w:left="20"/>
              <w:jc w:val="both"/>
            </w:pPr>
            <w:r>
              <w:rPr>
                <w:rFonts w:ascii="Times New Roman"/>
                <w:b w:val="false"/>
                <w:i w:val="false"/>
                <w:color w:val="000000"/>
                <w:sz w:val="20"/>
              </w:rPr>
              <w:t xml:space="preserve">
Услугополучатель получает государственную услугу в электронной форме через портал при условии наличия ЭЦП. </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 актуализации сведений в ЦС ЗАГС цифровые документы отображаются в сервисе цифровых документов на основе сведений цифровых систем. Сервис цифровых документов доступен для субъектов, авторизованных в мобильном приложении и цифровых системах пользователей. </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