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17831" w14:textId="20178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исполняющего обязанности Министра науки и высшего образования Республики Казахстан от 11 августа 2023 года № 403 "Об утверждении Правил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6 августа 2026 года № 368. Зарегистрирован в Министерстве юстиции Республики Казахстан 10 августа 2026 года № 39547</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науки и высшего образования Республики Казахстан от 11 августа 2023 года № 403 "Об утверждении Правил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 (зарегистрирован в Реестре государственной регистрации нормативных правовых актов под № 33291)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8" w:id="3"/>
    <w:p>
      <w:pPr>
        <w:spacing w:after="0"/>
        <w:ind w:left="0"/>
        <w:jc w:val="both"/>
      </w:pPr>
      <w:r>
        <w:rPr>
          <w:rFonts w:ascii="Times New Roman"/>
          <w:b w:val="false"/>
          <w:i w:val="false"/>
          <w:color w:val="000000"/>
          <w:sz w:val="28"/>
        </w:rPr>
        <w:t>
      "6. Граждане Республики Казахстан, обучившиеся по авиационным специальностям на основе государственного образовательного заказа, обязаны отработать не менее пяти лет, по другим специальностям – не менее трех лет после окончания ОВПО в организациях независимо от формы собственности;";</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"8. Граждане Республики Казахстан, обучившиеся в докторантуре по программе докторов по профилю на основе государственного образовательного заказа, обязаны отработать в организациях образования, научных организациях, а также в государственных органах и (или) иных организациях, соответствующих профилю образовательной программы не менее трех лет после завершения срока обучения.".</w:t>
      </w:r>
    </w:p>
    <w:bookmarkEnd w:id="4"/>
    <w:bookmarkStart w:name="z11" w:id="5"/>
    <w:p>
      <w:pPr>
        <w:spacing w:after="0"/>
        <w:ind w:left="0"/>
        <w:jc w:val="both"/>
      </w:pPr>
      <w:r>
        <w:rPr>
          <w:rFonts w:ascii="Times New Roman"/>
          <w:b w:val="false"/>
          <w:i w:val="false"/>
          <w:color w:val="000000"/>
          <w:sz w:val="28"/>
        </w:rPr>
        <w:t>
      2.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5"/>
    <w:bookmarkStart w:name="z12"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6"/>
    <w:bookmarkStart w:name="z13" w:id="7"/>
    <w:p>
      <w:pPr>
        <w:spacing w:after="0"/>
        <w:ind w:left="0"/>
        <w:jc w:val="both"/>
      </w:pPr>
      <w:r>
        <w:rPr>
          <w:rFonts w:ascii="Times New Roman"/>
          <w:b w:val="false"/>
          <w:i w:val="false"/>
          <w:color w:val="000000"/>
          <w:sz w:val="28"/>
        </w:rPr>
        <w:t>
      4. Настоящий приказ вводится в действие с 25 августа 2026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науки и высшего образования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