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6e5a8" w14:textId="a96e5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приказ Министра промышленности и строительства Республики Казахстан от 15 мая от 2026 года № 237 "О некоторых вопросах регулирования ввоза из третьих стран отдельных видов строительных материалов на территорию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 августа 2026 года № 386. Зарегистрирован в Министерстве юстиции Республики Казахстан 4 августа 2026 года № 39486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15 мая от 2026 года № 237 "О некоторых вопросах регулирования ввоза из третьих стран отдельных видов строительных материалов на территорию Республики Казахстан" (зарегистрирован в Реестре государственной регистрации нормативных правовых актов под № 38737) следующее дополнить пунктом 1-1. следующего содержания: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Установить, что до 1 октября 2026 года абзац четвертый пункта 1 действует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"коды ТН ВЭД ЕАЭС 6801000000 - брусчатка, бордюрные камни и плиты для мощения из природного камня (кроме сланца), 6802931000 -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окрашенные: гранит полированный декорированный или прошедший прочую обработку, кроме резного, нетто-массой 10 кг или более, 6802939000 -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окрашенные, гранит прочий."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уведомить: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Комитет государственных доходов Министерства финансов Республики Казахстан об обеспечении контроля по исполнению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Комитет железнодорожного и водного транспорта Министерства транспорта Республики Казахстан и Акционерное общество "Национальная компания "Қазақстан темір жолы" (по согласованию) о применении мер по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 в установленном законодательством Республики Казахстан порядке;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Министерство торговли и интеграции Республики Казахстан о необходимости в установленном порядке информировать Евразийскую экономическую комиссию о введении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 запрета.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промышленности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строительства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со дня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промышленности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