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e18e" w14:textId="cf8e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постановления Правления Национального Банка Республики Казахстан по вопросам представления отчетности участниками финансового рынка и приостановлении действия структурного элемента постановления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июля 2026 года № 94. Зарегистрировано в Министерстве юстиции Республики Казахстан 3 августа 2026 года № 39475</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участниками финансового рынка.</w:t>
      </w:r>
    </w:p>
    <w:bookmarkEnd w:id="1"/>
    <w:bookmarkStart w:name="z6" w:id="2"/>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bookmarkStart w:name="z12" w:id="8"/>
    <w:p>
      <w:pPr>
        <w:spacing w:after="0"/>
        <w:ind w:left="0"/>
        <w:jc w:val="both"/>
      </w:pPr>
      <w:r>
        <w:rPr>
          <w:rFonts w:ascii="Times New Roman"/>
          <w:b w:val="false"/>
          <w:i w:val="false"/>
          <w:color w:val="000000"/>
          <w:sz w:val="28"/>
        </w:rPr>
        <w:t xml:space="preserve">
      Приостановить до 1 октября 2026 года включительно действие пункта 20 пояснений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(индекс – 700-N(D), периодичность – ежедневная, ежемесячная) </w:t>
      </w:r>
      <w:r>
        <w:rPr>
          <w:rFonts w:ascii="Times New Roman"/>
          <w:b w:val="false"/>
          <w:i w:val="false"/>
          <w:color w:val="000000"/>
          <w:sz w:val="28"/>
        </w:rPr>
        <w:t>приложения 1</w:t>
      </w:r>
      <w:r>
        <w:rPr>
          <w:rFonts w:ascii="Times New Roman"/>
          <w:b w:val="false"/>
          <w:i w:val="false"/>
          <w:color w:val="000000"/>
          <w:sz w:val="28"/>
        </w:rPr>
        <w:t xml:space="preserve"> к Правилам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утвержденным постановлением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(зарегистрировано в Реестре государственной регистрации нормативных правовых актов под № 37562).</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Председателя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2026 года</w:t>
            </w:r>
            <w:r>
              <w:br/>
            </w:r>
            <w:r>
              <w:rPr>
                <w:rFonts w:ascii="Times New Roman"/>
                <w:b w:val="false"/>
                <w:i w:val="false"/>
                <w:color w:val="000000"/>
                <w:sz w:val="20"/>
              </w:rPr>
              <w:t>№ 94</w:t>
            </w:r>
          </w:p>
        </w:tc>
      </w:tr>
    </w:tbl>
    <w:bookmarkStart w:name="z29" w:id="11"/>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участниками финансового рынка</w:t>
      </w:r>
    </w:p>
    <w:bookmarkEnd w:id="11"/>
    <w:bookmarkStart w:name="z30"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ноября 2025 года № 79 "Об утверждении Правил 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(зарегистрировано в Реестре государственной регистрации нормативных правовых актов под № 37493) следующие изменения:</w:t>
      </w:r>
    </w:p>
    <w:bookmarkEnd w:id="12"/>
    <w:bookmarkStart w:name="z3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3" w:id="14"/>
    <w:p>
      <w:pPr>
        <w:spacing w:after="0"/>
        <w:ind w:left="0"/>
        <w:jc w:val="both"/>
      </w:pPr>
      <w:r>
        <w:rPr>
          <w:rFonts w:ascii="Times New Roman"/>
          <w:b w:val="false"/>
          <w:i w:val="false"/>
          <w:color w:val="000000"/>
          <w:sz w:val="28"/>
        </w:rPr>
        <w:t>
      "2. Отчетность представляется в электронной форме посредством цифровой системы "Веб-портал Национального Банка Республики Казахстан" (далее – Система), представляющей собой единое окно доступа к сервисам представления отчетности в Национальный Банк.</w:t>
      </w:r>
    </w:p>
    <w:bookmarkEnd w:id="14"/>
    <w:bookmarkStart w:name="z34" w:id="15"/>
    <w:p>
      <w:pPr>
        <w:spacing w:after="0"/>
        <w:ind w:left="0"/>
        <w:jc w:val="both"/>
      </w:pPr>
      <w:r>
        <w:rPr>
          <w:rFonts w:ascii="Times New Roman"/>
          <w:b w:val="false"/>
          <w:i w:val="false"/>
          <w:color w:val="000000"/>
          <w:sz w:val="28"/>
        </w:rPr>
        <w:t>
      3. При загрузке отчетности в Системе осуществляется автоматизированный внутриформенный контроль. В случае обнаружения ошибок по результатам внутриформенного контроля, отчетность Системой не принимается.";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участниками финансового рынка (далее – Перечень),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40"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(зарегистрировано в Реестре государственной регистрации нормативных правовых актов под № 37562) следующие изменения:</w:t>
      </w:r>
    </w:p>
    <w:bookmarkEnd w:id="16"/>
    <w:bookmarkStart w:name="z4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утвержденных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43" w:id="18"/>
    <w:p>
      <w:pPr>
        <w:spacing w:after="0"/>
        <w:ind w:left="0"/>
        <w:jc w:val="both"/>
      </w:pPr>
      <w:r>
        <w:rPr>
          <w:rFonts w:ascii="Times New Roman"/>
          <w:b w:val="false"/>
          <w:i w:val="false"/>
          <w:color w:val="000000"/>
          <w:sz w:val="28"/>
        </w:rPr>
        <w:t xml:space="preserve">
      "1. Правила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включая формы, предназначенные для сбора административных данных, периодичность и сроки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(далее – банки) в Национальный Банк Республики Казахстан (далее – Национальный Банк).</w:t>
      </w:r>
    </w:p>
    <w:bookmarkEnd w:id="18"/>
    <w:bookmarkStart w:name="z44" w:id="19"/>
    <w:p>
      <w:pPr>
        <w:spacing w:after="0"/>
        <w:ind w:left="0"/>
        <w:jc w:val="both"/>
      </w:pPr>
      <w:r>
        <w:rPr>
          <w:rFonts w:ascii="Times New Roman"/>
          <w:b w:val="false"/>
          <w:i w:val="false"/>
          <w:color w:val="000000"/>
          <w:sz w:val="28"/>
        </w:rPr>
        <w:t>
      2. Отчетность представляется в электронной форме посредством цифровой системы "Веб-портал Национального Банка Республики Казахстан" (далее – Система), представляющей собой единое окно доступа к сервисам представления отчетности в Национальный Банк.</w:t>
      </w:r>
    </w:p>
    <w:bookmarkEnd w:id="19"/>
    <w:bookmarkStart w:name="z45" w:id="20"/>
    <w:p>
      <w:pPr>
        <w:spacing w:after="0"/>
        <w:ind w:left="0"/>
        <w:jc w:val="both"/>
      </w:pPr>
      <w:r>
        <w:rPr>
          <w:rFonts w:ascii="Times New Roman"/>
          <w:b w:val="false"/>
          <w:i w:val="false"/>
          <w:color w:val="000000"/>
          <w:sz w:val="28"/>
        </w:rPr>
        <w:t>
      3. При загрузке отчетности в Системе осуществляется автоматизированный внутриформенный контроль. В случае обнаружения ошибок по результатам внутриформенного контроля, отчетность Системой не принимается.";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47" w:id="2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1"/>
    <w:bookmarkStart w:name="z48" w:id="22"/>
    <w:p>
      <w:pPr>
        <w:spacing w:after="0"/>
        <w:ind w:left="0"/>
        <w:jc w:val="both"/>
      </w:pPr>
      <w:r>
        <w:rPr>
          <w:rFonts w:ascii="Times New Roman"/>
          <w:b w:val="false"/>
          <w:i w:val="false"/>
          <w:color w:val="000000"/>
          <w:sz w:val="28"/>
        </w:rPr>
        <w:t>
      "10.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цифровой системе отчитывающегося банка. Поле значения референса имеет текстовый формат данных и может содержать текстовые и числовые элементы.";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50" w:id="23"/>
    <w:p>
      <w:pPr>
        <w:spacing w:after="0"/>
        <w:ind w:left="0"/>
        <w:jc w:val="both"/>
      </w:pPr>
      <w:r>
        <w:rPr>
          <w:rFonts w:ascii="Times New Roman"/>
          <w:b w:val="false"/>
          <w:i w:val="false"/>
          <w:color w:val="000000"/>
          <w:sz w:val="28"/>
        </w:rPr>
        <w:t>
      "1) отчет об остатках на балансовых и внебалансовых счетах по форме согласно приложению 1 к Правилам – ежедневно, не позднее трех рабочих дней, следующих за отчетным днем, за исключением:</w:t>
      </w:r>
    </w:p>
    <w:bookmarkEnd w:id="23"/>
    <w:bookmarkStart w:name="z51" w:id="24"/>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24"/>
    <w:bookmarkStart w:name="z52" w:id="25"/>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двадцать пятого января года, следующего за завершенным финансовым годом;";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54" w:id="26"/>
    <w:p>
      <w:pPr>
        <w:spacing w:after="0"/>
        <w:ind w:left="0"/>
        <w:jc w:val="both"/>
      </w:pPr>
      <w:r>
        <w:rPr>
          <w:rFonts w:ascii="Times New Roman"/>
          <w:b w:val="false"/>
          <w:i w:val="false"/>
          <w:color w:val="000000"/>
          <w:sz w:val="28"/>
        </w:rPr>
        <w:t>
      "1) отчет об остатках на балансовых и внебалансовых счетах по форме согласно приложению 1 к Правилам – ежедневно, не позднее трех рабочих дней, следующих за отчетным днем, за исключением:</w:t>
      </w:r>
    </w:p>
    <w:bookmarkEnd w:id="26"/>
    <w:bookmarkStart w:name="z55" w:id="27"/>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27"/>
    <w:bookmarkStart w:name="z56" w:id="28"/>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двадцать пятого января года, следующего за завершенным финансовым годом;";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58" w:id="29"/>
    <w:p>
      <w:pPr>
        <w:spacing w:after="0"/>
        <w:ind w:left="0"/>
        <w:jc w:val="both"/>
      </w:pPr>
      <w:r>
        <w:rPr>
          <w:rFonts w:ascii="Times New Roman"/>
          <w:b w:val="false"/>
          <w:i w:val="false"/>
          <w:color w:val="000000"/>
          <w:sz w:val="28"/>
        </w:rPr>
        <w:t>
      "1) отчет об остатках на балансовых и внебалансовых счетах по форме согласно приложению 1 к Правилам – ежемесячно, не позднее седьмого рабочего дня месяца, следующего за отчетным месяцем, за исключением дополнительного отчета за последний рабочий день года (с учетом заключительных оборотов по внутрибанковским операциям) – не позднее двадцать пятого января года, следующего за завершенным финансовым годом;";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Перечню;</w:t>
      </w:r>
    </w:p>
    <w:bookmarkStart w:name="z6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w:t>
      </w:r>
    </w:p>
    <w:bookmarkEnd w:id="30"/>
    <w:bookmarkStart w:name="z61" w:id="31"/>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 внебиржевых операциях с иностранной валютой (индекс – OTC-1, периодичность – ежедневная)":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3" w:id="32"/>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5" w:id="33"/>
    <w:p>
      <w:pPr>
        <w:spacing w:after="0"/>
        <w:ind w:left="0"/>
        <w:jc w:val="both"/>
      </w:pPr>
      <w:r>
        <w:rPr>
          <w:rFonts w:ascii="Times New Roman"/>
          <w:b w:val="false"/>
          <w:i w:val="false"/>
          <w:color w:val="000000"/>
          <w:sz w:val="28"/>
        </w:rPr>
        <w:t>
      "7. В строках 1.2, 1.4, 2.1, 2.2, 2.3, 3.1 и 4.1 значения указываются в соответствии с Системным перечнем данных.";</w:t>
      </w:r>
    </w:p>
    <w:bookmarkEnd w:id="33"/>
    <w:bookmarkStart w:name="z66" w:id="34"/>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4"/>
    <w:bookmarkStart w:name="z67" w:id="35"/>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а при отсутствии банковского идентификационного кода и бизнес-идентификационный номера – альтернативный идентификационный номер, который присваивается банком по алгоритму, установленному для цифровой системы "Веб-портал Национального Банка Республики Казахстан".";</w:t>
      </w:r>
    </w:p>
    <w:bookmarkEnd w:id="35"/>
    <w:bookmarkStart w:name="z6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w:t>
      </w:r>
    </w:p>
    <w:bookmarkEnd w:id="36"/>
    <w:bookmarkStart w:name="z69" w:id="37"/>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об остатках на балансовых счетах по операциям с филиалами и представительствами иностранных компаний (индекс – 700DF, периодичность – ежемесячная)":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1" w:id="38"/>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3" w:id="39"/>
    <w:p>
      <w:pPr>
        <w:spacing w:after="0"/>
        <w:ind w:left="0"/>
        <w:jc w:val="both"/>
      </w:pPr>
      <w:r>
        <w:rPr>
          <w:rFonts w:ascii="Times New Roman"/>
          <w:b w:val="false"/>
          <w:i w:val="false"/>
          <w:color w:val="000000"/>
          <w:sz w:val="28"/>
        </w:rPr>
        <w:t>
      "6. В строке 1 указывается четырехзначный номер счета Типового плана счетов из списка Системного перечня данных".";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5" w:id="40"/>
    <w:p>
      <w:pPr>
        <w:spacing w:after="0"/>
        <w:ind w:left="0"/>
        <w:jc w:val="both"/>
      </w:pPr>
      <w:r>
        <w:rPr>
          <w:rFonts w:ascii="Times New Roman"/>
          <w:b w:val="false"/>
          <w:i w:val="false"/>
          <w:color w:val="000000"/>
          <w:sz w:val="28"/>
        </w:rPr>
        <w:t>
      "10. В строке 5 указывается сумма в теңге в числовом формате с двумя знаками после запятой.";</w:t>
      </w:r>
    </w:p>
    <w:bookmarkEnd w:id="40"/>
    <w:bookmarkStart w:name="z76"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w:t>
      </w:r>
    </w:p>
    <w:bookmarkEnd w:id="41"/>
    <w:bookmarkStart w:name="z77" w:id="42"/>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об отдельных показателях деятельности банка (индекс – ADD-1, периодичность – ежемесячная)":</w:t>
      </w:r>
    </w:p>
    <w:bookmarkEnd w:id="42"/>
    <w:bookmarkStart w:name="z78" w:id="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текст на казахском языке не меняется:</w:t>
      </w:r>
    </w:p>
    <w:bookmarkEnd w:id="43"/>
    <w:bookmarkStart w:name="z79" w:id="44"/>
    <w:p>
      <w:pPr>
        <w:spacing w:after="0"/>
        <w:ind w:left="0"/>
        <w:jc w:val="both"/>
      </w:pPr>
      <w:r>
        <w:rPr>
          <w:rFonts w:ascii="Times New Roman"/>
          <w:b w:val="false"/>
          <w:i w:val="false"/>
          <w:color w:val="000000"/>
          <w:sz w:val="28"/>
        </w:rPr>
        <w:t>
      "2. Форма составляется банками второго уровня по состоянию на конец каждого рабочего дня отчетного месяца и представляется ежемесячно, не позднее седьмого рабочего дня месяца, следующего за отчетным месяцем. Единицей измерения, используемой при заполнении Формы, является теңге. Стоимостные показатели указываются в числах с двумя знаками после запятой.";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1" w:id="45"/>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3" w:id="46"/>
    <w:p>
      <w:pPr>
        <w:spacing w:after="0"/>
        <w:ind w:left="0"/>
        <w:jc w:val="both"/>
      </w:pPr>
      <w:r>
        <w:rPr>
          <w:rFonts w:ascii="Times New Roman"/>
          <w:b w:val="false"/>
          <w:i w:val="false"/>
          <w:color w:val="000000"/>
          <w:sz w:val="28"/>
        </w:rPr>
        <w:t>
      "8. В строке 1 значение выбирается из Системного перечня данных.</w:t>
      </w:r>
    </w:p>
    <w:bookmarkEnd w:id="46"/>
    <w:bookmarkStart w:name="z84" w:id="47"/>
    <w:p>
      <w:pPr>
        <w:spacing w:after="0"/>
        <w:ind w:left="0"/>
        <w:jc w:val="both"/>
      </w:pPr>
      <w:r>
        <w:rPr>
          <w:rFonts w:ascii="Times New Roman"/>
          <w:b w:val="false"/>
          <w:i w:val="false"/>
          <w:color w:val="000000"/>
          <w:sz w:val="28"/>
        </w:rPr>
        <w:t xml:space="preserve">
      9. Данные по кодам 8713 и 8714 указываются только исламскими банками, осуществляющими деятельность, предусмотренную </w:t>
      </w:r>
      <w:r>
        <w:rPr>
          <w:rFonts w:ascii="Times New Roman"/>
          <w:b w:val="false"/>
          <w:i w:val="false"/>
          <w:color w:val="000000"/>
          <w:sz w:val="28"/>
        </w:rPr>
        <w:t>главой 7</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Сумма на конец дня (периода) по кодам 8713 и 8714 соответствует сумме остатков по балансовым счетам 1426 "Требования к клиенту по операциям финансирования торговой деятельности" и 1427 "Просроченная задолженность по операциям финансирования торговой деятельности" Типового плана счетов.";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 текст на казахском языке не меняется:</w:t>
      </w:r>
    </w:p>
    <w:bookmarkStart w:name="z86" w:id="48"/>
    <w:p>
      <w:pPr>
        <w:spacing w:after="0"/>
        <w:ind w:left="0"/>
        <w:jc w:val="both"/>
      </w:pPr>
      <w:r>
        <w:rPr>
          <w:rFonts w:ascii="Times New Roman"/>
          <w:b w:val="false"/>
          <w:i w:val="false"/>
          <w:color w:val="000000"/>
          <w:sz w:val="28"/>
        </w:rPr>
        <w:t>
      "26. По кодам 8743 и 8744 указываются суммы активов и обязательств соответственно по резидентам и нерезидентам Республики Казахстан, в теңге и иностранной валюте.</w:t>
      </w:r>
    </w:p>
    <w:bookmarkEnd w:id="48"/>
    <w:bookmarkStart w:name="z87" w:id="49"/>
    <w:p>
      <w:pPr>
        <w:spacing w:after="0"/>
        <w:ind w:left="0"/>
        <w:jc w:val="both"/>
      </w:pPr>
      <w:r>
        <w:rPr>
          <w:rFonts w:ascii="Times New Roman"/>
          <w:b w:val="false"/>
          <w:i w:val="false"/>
          <w:color w:val="000000"/>
          <w:sz w:val="28"/>
        </w:rPr>
        <w:t>
      Суммы по кодам 8743 и 8744 включают активы и обязательства до востребования.";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89" w:id="50"/>
    <w:p>
      <w:pPr>
        <w:spacing w:after="0"/>
        <w:ind w:left="0"/>
        <w:jc w:val="both"/>
      </w:pPr>
      <w:r>
        <w:rPr>
          <w:rFonts w:ascii="Times New Roman"/>
          <w:b w:val="false"/>
          <w:i w:val="false"/>
          <w:color w:val="000000"/>
          <w:sz w:val="28"/>
        </w:rPr>
        <w:t xml:space="preserve">
      "27. По кодам 8745 и 8746 указываются показатели "Процентные доходы, начисленные по займам клиентам юридических лиц" и "Процентные доходы, начисленные по займам клиентам физических лиц", раскрываемые в пояснительной записке к ежеквартальной и ежегодной отдельной финансовой отчетности на соответствующую дату по статье "Процентные доходы, начисленные по займам клиентам" отчета о прибылях и убытках/отчета о совокупном доходе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(зарегистрировано в Реестре государственной регистрации нормативных правовых актов под № 13504).</w:t>
      </w:r>
    </w:p>
    <w:bookmarkEnd w:id="50"/>
    <w:bookmarkStart w:name="z90" w:id="51"/>
    <w:p>
      <w:pPr>
        <w:spacing w:after="0"/>
        <w:ind w:left="0"/>
        <w:jc w:val="both"/>
      </w:pPr>
      <w:r>
        <w:rPr>
          <w:rFonts w:ascii="Times New Roman"/>
          <w:b w:val="false"/>
          <w:i w:val="false"/>
          <w:color w:val="000000"/>
          <w:sz w:val="28"/>
        </w:rPr>
        <w:t xml:space="preserve">
      28. По кодам 8747, 8748, 8749 и 8750 указываются показатели "Процентные доходы, полученные от займов клиентам юридических лиц", "Процентные доходы, полученные от займов клиентам физических лиц", "Денежные потоки от операционной деятельности до изменений в операционных активах и обязательствах" и "Корпоративный подоходный налог уплаченный", соответственно, раскрываемые в пояснительной записке к ежеквартальной и ежегодной отдельной финансовой отчетности на соответствующую дату по статьям "Процентные доходы, полученные от займов клиентам", "Денежные потоки от операционной деятельности до изменений в операционных активах и обязательствах" и "Корпоративный подоходный налог уплаченный" отчета о движении денежных средств (либо непосредственно в отчете о движении денежных средств)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(зарегистрировано в Реестре государственной регистрации нормативных правовых актов под № 13504).";</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Перечню;</w:t>
      </w:r>
    </w:p>
    <w:bookmarkStart w:name="z9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w:t>
      </w:r>
    </w:p>
    <w:bookmarkEnd w:id="52"/>
    <w:bookmarkStart w:name="z93" w:id="53"/>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 структуре портфеля ценных бумаг (индекс – PORTF-1, периодичность – ежемесячная)":</w:t>
      </w:r>
    </w:p>
    <w:bookmarkEnd w:id="53"/>
    <w:bookmarkStart w:name="z94" w:id="5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4"/>
    <w:bookmarkStart w:name="z95" w:id="55"/>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числовом формате с двумя знаками после запятой.";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7" w:id="56"/>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9" w:id="57"/>
    <w:p>
      <w:pPr>
        <w:spacing w:after="0"/>
        <w:ind w:left="0"/>
        <w:jc w:val="both"/>
      </w:pPr>
      <w:r>
        <w:rPr>
          <w:rFonts w:ascii="Times New Roman"/>
          <w:b w:val="false"/>
          <w:i w:val="false"/>
          <w:color w:val="000000"/>
          <w:sz w:val="28"/>
        </w:rPr>
        <w:t>
      "8. В строках 1, 3, 4 и 8 Таблицы 1 и строках 1, 2, 4.1, 4.2, 7, 8 и 9 Таблицы 2 значения выбираются из Системного перечня данных.";</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1" w:id="58"/>
    <w:p>
      <w:pPr>
        <w:spacing w:after="0"/>
        <w:ind w:left="0"/>
        <w:jc w:val="both"/>
      </w:pPr>
      <w:r>
        <w:rPr>
          <w:rFonts w:ascii="Times New Roman"/>
          <w:b w:val="false"/>
          <w:i w:val="false"/>
          <w:color w:val="000000"/>
          <w:sz w:val="28"/>
        </w:rPr>
        <w:t>
      "10. В строках 1 Таблицы 1 и Таблицы 2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Системный перечень данных ценных бумаг и эмитентов ведется Национальным Банком Республики Казахстан (далее – Национальный Банк) на основе сведений, представляемых банками второго уровня, филиалами банков-нерезидентов Республики Казахстан.";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3" w:id="59"/>
    <w:p>
      <w:pPr>
        <w:spacing w:after="0"/>
        <w:ind w:left="0"/>
        <w:jc w:val="both"/>
      </w:pPr>
      <w:r>
        <w:rPr>
          <w:rFonts w:ascii="Times New Roman"/>
          <w:b w:val="false"/>
          <w:i w:val="false"/>
          <w:color w:val="000000"/>
          <w:sz w:val="28"/>
        </w:rPr>
        <w:t xml:space="preserve">
      "11. В строке 2 Таблицы 1 указывается референс (код) транзакции, который служит уникальным идентификатором транзакции в цифровой системе отчитывающегося банка второго уровня, филиала банка-нерезидента Республики Казахстан.";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текст на казахском языке не меняется:</w:t>
      </w:r>
    </w:p>
    <w:bookmarkStart w:name="z106" w:id="60"/>
    <w:p>
      <w:pPr>
        <w:spacing w:after="0"/>
        <w:ind w:left="0"/>
        <w:jc w:val="both"/>
      </w:pPr>
      <w:r>
        <w:rPr>
          <w:rFonts w:ascii="Times New Roman"/>
          <w:b w:val="false"/>
          <w:i w:val="false"/>
          <w:color w:val="000000"/>
          <w:sz w:val="28"/>
        </w:rPr>
        <w:t xml:space="preserve">
      "15. В строке 7 Таблицы 1 по облигациям указывается номинальная стоимость, по акциям – покупная стоимость. Показатель стоимости указывается в теңге (эквивалент стоимости в теңге для ценных бумаг, номинал которых выражен в иностранной валюте, указывается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транзакции.";</w:t>
      </w:r>
    </w:p>
    <w:bookmarkEnd w:id="60"/>
    <w:bookmarkStart w:name="z107" w:id="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61"/>
    <w:bookmarkStart w:name="z108" w:id="62"/>
    <w:p>
      <w:pPr>
        <w:spacing w:after="0"/>
        <w:ind w:left="0"/>
        <w:jc w:val="both"/>
      </w:pPr>
      <w:r>
        <w:rPr>
          <w:rFonts w:ascii="Times New Roman"/>
          <w:b w:val="false"/>
          <w:i w:val="false"/>
          <w:color w:val="000000"/>
          <w:sz w:val="28"/>
        </w:rPr>
        <w:t xml:space="preserve">
      "16. В строке 8 Таблицы 1 и строках 7 и 8 Таблицы 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апреля 2026 года № 64 "Об установлении минимального рейтинга для юридических лиц и государств,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38437)."</w:t>
      </w:r>
    </w:p>
    <w:bookmarkEnd w:id="62"/>
    <w:bookmarkStart w:name="z109"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w:t>
      </w:r>
    </w:p>
    <w:bookmarkEnd w:id="63"/>
    <w:bookmarkStart w:name="z110" w:id="64"/>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об инвестициях в капитал других юридических лиц (индекс – INVEST-1, периодичность – ежемесячная)":</w:t>
      </w:r>
    </w:p>
    <w:bookmarkEnd w:id="64"/>
    <w:bookmarkStart w:name="z111" w:id="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текст на казахском языке не меняется:</w:t>
      </w:r>
    </w:p>
    <w:bookmarkEnd w:id="65"/>
    <w:bookmarkStart w:name="z112" w:id="66"/>
    <w:p>
      <w:pPr>
        <w:spacing w:after="0"/>
        <w:ind w:left="0"/>
        <w:jc w:val="both"/>
      </w:pPr>
      <w:r>
        <w:rPr>
          <w:rFonts w:ascii="Times New Roman"/>
          <w:b w:val="false"/>
          <w:i w:val="false"/>
          <w:color w:val="000000"/>
          <w:sz w:val="28"/>
        </w:rPr>
        <w:t>
      "Единицей измерения для стоимостных показателей Формы является теңге. Стоимостные показатели указываются в числах с двумя знаками после запятой.";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4" w:id="67"/>
    <w:p>
      <w:pPr>
        <w:spacing w:after="0"/>
        <w:ind w:left="0"/>
        <w:jc w:val="both"/>
      </w:pPr>
      <w:r>
        <w:rPr>
          <w:rFonts w:ascii="Times New Roman"/>
          <w:b w:val="false"/>
          <w:i w:val="false"/>
          <w:color w:val="000000"/>
          <w:sz w:val="28"/>
        </w:rPr>
        <w:t>
      "5.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16" w:id="68"/>
    <w:p>
      <w:pPr>
        <w:spacing w:after="0"/>
        <w:ind w:left="0"/>
        <w:jc w:val="both"/>
      </w:pPr>
      <w:r>
        <w:rPr>
          <w:rFonts w:ascii="Times New Roman"/>
          <w:b w:val="false"/>
          <w:i w:val="false"/>
          <w:color w:val="000000"/>
          <w:sz w:val="28"/>
        </w:rPr>
        <w:t>
      "8. В строках 2.2, 2.4, 2.5, 2.6, 2.7, 4.1, 4.2 и 5 значения выбираются из Системного перечня данных.</w:t>
      </w:r>
    </w:p>
    <w:bookmarkEnd w:id="68"/>
    <w:bookmarkStart w:name="z117" w:id="69"/>
    <w:p>
      <w:pPr>
        <w:spacing w:after="0"/>
        <w:ind w:left="0"/>
        <w:jc w:val="both"/>
      </w:pPr>
      <w:r>
        <w:rPr>
          <w:rFonts w:ascii="Times New Roman"/>
          <w:b w:val="false"/>
          <w:i w:val="false"/>
          <w:color w:val="000000"/>
          <w:sz w:val="28"/>
        </w:rPr>
        <w:t>
      9. В строке 1 указывается референс (код) сделки, который служит уникальным идентификатором данной сделки в цифровой системе отчитывающегося банка, филиала банка-нерезидента Республики Казахстан.";</w:t>
      </w:r>
    </w:p>
    <w:bookmarkEnd w:id="69"/>
    <w:bookmarkStart w:name="z118" w:id="70"/>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70"/>
    <w:bookmarkStart w:name="z119" w:id="71"/>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отчитывающимся банком по алгоритму, установленному для цифровой системы "Веб-портал Национального Банка Республики Казахстан".";</w:t>
      </w:r>
    </w:p>
    <w:bookmarkEnd w:id="71"/>
    <w:bookmarkStart w:name="z120" w:id="7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текст на казахском языке не меняется:</w:t>
      </w:r>
    </w:p>
    <w:bookmarkEnd w:id="72"/>
    <w:bookmarkStart w:name="z121" w:id="73"/>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теңге.";</w:t>
      </w:r>
    </w:p>
    <w:bookmarkEnd w:id="73"/>
    <w:bookmarkStart w:name="z122"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w:t>
      </w:r>
    </w:p>
    <w:bookmarkEnd w:id="74"/>
    <w:bookmarkStart w:name="z123" w:id="75"/>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(индекс – DEBTORS-1, периодичность – ежемесячная, ежеквартальная)":</w:t>
      </w:r>
    </w:p>
    <w:bookmarkEnd w:id="75"/>
    <w:bookmarkStart w:name="z124" w:id="76"/>
    <w:p>
      <w:pPr>
        <w:spacing w:after="0"/>
        <w:ind w:left="0"/>
        <w:jc w:val="both"/>
      </w:pPr>
      <w:r>
        <w:rPr>
          <w:rFonts w:ascii="Times New Roman"/>
          <w:b w:val="false"/>
          <w:i w:val="false"/>
          <w:color w:val="000000"/>
          <w:sz w:val="28"/>
        </w:rPr>
        <w:t>
      в заголовок на казахском языке вносится изменение, текст на русском языке не меняется;</w:t>
      </w:r>
    </w:p>
    <w:bookmarkEnd w:id="76"/>
    <w:bookmarkStart w:name="z125" w:id="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77"/>
    <w:bookmarkStart w:name="z126" w:id="78"/>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числовом формате с двумя знаками после запятой.";</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8" w:id="79"/>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0" w:id="80"/>
    <w:p>
      <w:pPr>
        <w:spacing w:after="0"/>
        <w:ind w:left="0"/>
        <w:jc w:val="both"/>
      </w:pPr>
      <w:r>
        <w:rPr>
          <w:rFonts w:ascii="Times New Roman"/>
          <w:b w:val="false"/>
          <w:i w:val="false"/>
          <w:color w:val="000000"/>
          <w:sz w:val="28"/>
        </w:rPr>
        <w:t>
      "8. В строках 2.1, 2.2 и 3 Таблицы 1 значения выбираются из Системного перечня данных.";</w:t>
      </w:r>
    </w:p>
    <w:bookmarkEnd w:id="80"/>
    <w:bookmarkStart w:name="z131" w:id="8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81"/>
    <w:bookmarkStart w:name="z132" w:id="82"/>
    <w:p>
      <w:pPr>
        <w:spacing w:after="0"/>
        <w:ind w:left="0"/>
        <w:jc w:val="both"/>
      </w:pPr>
      <w:r>
        <w:rPr>
          <w:rFonts w:ascii="Times New Roman"/>
          <w:b w:val="false"/>
          <w:i w:val="false"/>
          <w:color w:val="000000"/>
          <w:sz w:val="28"/>
        </w:rPr>
        <w:t>
      "11. В строках 2.2, 2.4, 2.5, 3, 6.1, 6.2 и 7 Таблицы 2 значения выбираются из Системного перечня данных.";</w:t>
      </w:r>
    </w:p>
    <w:bookmarkEnd w:id="82"/>
    <w:bookmarkStart w:name="z133" w:id="83"/>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83"/>
    <w:bookmarkStart w:name="z134" w:id="84"/>
    <w:p>
      <w:pPr>
        <w:spacing w:after="0"/>
        <w:ind w:left="0"/>
        <w:jc w:val="both"/>
      </w:pPr>
      <w:r>
        <w:rPr>
          <w:rFonts w:ascii="Times New Roman"/>
          <w:b w:val="false"/>
          <w:i w:val="false"/>
          <w:color w:val="000000"/>
          <w:sz w:val="28"/>
        </w:rPr>
        <w:t>
      "для юридического лица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цифровой системы "Веб-портал Национального Банка Республики Казахстан" (далее – альтернативный идентификационный номер);";</w:t>
      </w:r>
    </w:p>
    <w:bookmarkEnd w:id="84"/>
    <w:bookmarkStart w:name="z135"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w:t>
      </w:r>
    </w:p>
    <w:bookmarkEnd w:id="85"/>
    <w:bookmarkStart w:name="z136" w:id="86"/>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(индекс – LOANS-1, периодичность – ежемесячная)":</w:t>
      </w:r>
    </w:p>
    <w:bookmarkEnd w:id="86"/>
    <w:bookmarkStart w:name="z137" w:id="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7"/>
    <w:bookmarkStart w:name="z138" w:id="88"/>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числовом формате с двумя знаками после запятой.";</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0" w:id="89"/>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89"/>
    <w:bookmarkStart w:name="z141" w:id="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90"/>
    <w:bookmarkStart w:name="z142" w:id="91"/>
    <w:p>
      <w:pPr>
        <w:spacing w:after="0"/>
        <w:ind w:left="0"/>
        <w:jc w:val="both"/>
      </w:pPr>
      <w:r>
        <w:rPr>
          <w:rFonts w:ascii="Times New Roman"/>
          <w:b w:val="false"/>
          <w:i w:val="false"/>
          <w:color w:val="000000"/>
          <w:sz w:val="28"/>
        </w:rPr>
        <w:t>
      "8. В строках 2, 3, 4, 5, 9, 10, 13.1, 13.2 и 14 значения выбираются из Системного перечня данных.";</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4" w:id="92"/>
    <w:p>
      <w:pPr>
        <w:spacing w:after="0"/>
        <w:ind w:left="0"/>
        <w:jc w:val="both"/>
      </w:pPr>
      <w:r>
        <w:rPr>
          <w:rFonts w:ascii="Times New Roman"/>
          <w:b w:val="false"/>
          <w:i w:val="false"/>
          <w:color w:val="000000"/>
          <w:sz w:val="28"/>
        </w:rPr>
        <w:t>
      "14. В строке 10 при наличии залога выбирается значение из Системного перечня данных, соответствующее типу залога, на который приходится наибольшая доля задолженности.";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46" w:id="93"/>
    <w:p>
      <w:pPr>
        <w:spacing w:after="0"/>
        <w:ind w:left="0"/>
        <w:jc w:val="both"/>
      </w:pPr>
      <w:r>
        <w:rPr>
          <w:rFonts w:ascii="Times New Roman"/>
          <w:b w:val="false"/>
          <w:i w:val="false"/>
          <w:color w:val="000000"/>
          <w:sz w:val="28"/>
        </w:rPr>
        <w:t xml:space="preserve">
      "19. В строке 14 указывается стадия кредитного риска, к которой отнесены выданные займы по состоянию на конец отчетного периода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 (далее – Правила).</w:t>
      </w:r>
    </w:p>
    <w:bookmarkEnd w:id="93"/>
    <w:bookmarkStart w:name="z147" w:id="94"/>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Правилами.";</w:t>
      </w:r>
    </w:p>
    <w:bookmarkEnd w:id="94"/>
    <w:bookmarkStart w:name="z148"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w:t>
      </w:r>
    </w:p>
    <w:bookmarkEnd w:id="95"/>
    <w:bookmarkStart w:name="z149" w:id="96"/>
    <w:p>
      <w:pPr>
        <w:spacing w:after="0"/>
        <w:ind w:left="0"/>
        <w:jc w:val="both"/>
      </w:pPr>
      <w:r>
        <w:rPr>
          <w:rFonts w:ascii="Times New Roman"/>
          <w:b w:val="false"/>
          <w:i w:val="false"/>
          <w:color w:val="000000"/>
          <w:sz w:val="28"/>
        </w:rPr>
        <w:t>
      в правый верхний угол вносится изменение на казахском языке, текст на русском языке не меняется;</w:t>
      </w:r>
    </w:p>
    <w:bookmarkEnd w:id="96"/>
    <w:bookmarkStart w:name="z150" w:id="97"/>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 лицах, связанных с банком особыми отношениями, и сделках с ними (индекс – AFFIL-1, периодичность – ежемесячная)":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текст на казахском языке не меняется:</w:t>
      </w:r>
    </w:p>
    <w:bookmarkStart w:name="z152" w:id="98"/>
    <w:p>
      <w:pPr>
        <w:spacing w:after="0"/>
        <w:ind w:left="0"/>
        <w:jc w:val="both"/>
      </w:pPr>
      <w:r>
        <w:rPr>
          <w:rFonts w:ascii="Times New Roman"/>
          <w:b w:val="false"/>
          <w:i w:val="false"/>
          <w:color w:val="000000"/>
          <w:sz w:val="28"/>
        </w:rPr>
        <w:t>
      "Отчет о лицах, связанных с банком, филиалом банка-нерезидента Республики Казахстан особыми отношениями, и сделках с ними (индекс – AFFIL-1, периодичность – ежемесячная)";</w:t>
      </w:r>
    </w:p>
    <w:bookmarkEnd w:id="98"/>
    <w:bookmarkStart w:name="z153" w:id="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9"/>
    <w:bookmarkStart w:name="z154" w:id="100"/>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числовом формате с двумя знаками после запятой.";</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6" w:id="101"/>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101"/>
    <w:bookmarkStart w:name="z157" w:id="1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02"/>
    <w:bookmarkStart w:name="z158" w:id="103"/>
    <w:p>
      <w:pPr>
        <w:spacing w:after="0"/>
        <w:ind w:left="0"/>
        <w:jc w:val="both"/>
      </w:pPr>
      <w:r>
        <w:rPr>
          <w:rFonts w:ascii="Times New Roman"/>
          <w:b w:val="false"/>
          <w:i w:val="false"/>
          <w:color w:val="000000"/>
          <w:sz w:val="28"/>
        </w:rPr>
        <w:t>
      "8. В строках 1.1, 5 и 6 Таблицы 1, строках 1.1, 2.5, 2.6, 2.7, 5.1 и 5.2 Таблицы 2, строке 1 Таблицы 3 значения выбираются из Системного перечня данных.";</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0" w:id="104"/>
    <w:p>
      <w:pPr>
        <w:spacing w:after="0"/>
        <w:ind w:left="0"/>
        <w:jc w:val="both"/>
      </w:pPr>
      <w:r>
        <w:rPr>
          <w:rFonts w:ascii="Times New Roman"/>
          <w:b w:val="false"/>
          <w:i w:val="false"/>
          <w:color w:val="000000"/>
          <w:sz w:val="28"/>
        </w:rPr>
        <w:t xml:space="preserve">
      "9. Признак связанности лица с банком второго уровня, филиалом банка-нерезидента Республики Казахстан особыми отношениями определяется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104"/>
    <w:bookmarkStart w:name="z161" w:id="105"/>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05"/>
    <w:bookmarkStart w:name="z162" w:id="106"/>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цифровой системы "Веб-портал Национального Банка Республики Казахстан" (далее – альтернативный идентификационный номер);";</w:t>
      </w:r>
    </w:p>
    <w:bookmarkEnd w:id="106"/>
    <w:bookmarkStart w:name="z163" w:id="10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07"/>
    <w:bookmarkStart w:name="z164" w:id="108"/>
    <w:p>
      <w:pPr>
        <w:spacing w:after="0"/>
        <w:ind w:left="0"/>
        <w:jc w:val="both"/>
      </w:pPr>
      <w:r>
        <w:rPr>
          <w:rFonts w:ascii="Times New Roman"/>
          <w:b w:val="false"/>
          <w:i w:val="false"/>
          <w:color w:val="000000"/>
          <w:sz w:val="28"/>
        </w:rPr>
        <w:t xml:space="preserve">
      "14. В Таблице 2 указываются сведения обо всех сделках банка, филиала банка-нерезидента Республики Казахстан с лицами, связанными особыми отношениями с ним, сумма которых по каждому виду операций банка с лицом, связанным особыми отношениями с ним, превышает 0,01 (ноль целых одну сотых) процента в совокупности от размера регуляторного собственного капитала банка второго уровня или 0,01 (ноль целых одну сотых) процента в совокупности от размера активов, принимаемых в качестве резерва филиала банка-нерезидента Республики Казахстан, рассчитываемого в соответствии с Предельными значениями и методикой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66" w:id="109"/>
    <w:p>
      <w:pPr>
        <w:spacing w:after="0"/>
        <w:ind w:left="0"/>
        <w:jc w:val="both"/>
      </w:pPr>
      <w:r>
        <w:rPr>
          <w:rFonts w:ascii="Times New Roman"/>
          <w:b w:val="false"/>
          <w:i w:val="false"/>
          <w:color w:val="000000"/>
          <w:sz w:val="28"/>
        </w:rPr>
        <w:t>
      "15. В строке 2.1 Таблицы 2 указывается референс (код) сделки, который служит уникальным идентификатором данной сделки в цифровой системе банка, филиала банка-нерезидента Республики Казахстан.";</w:t>
      </w:r>
    </w:p>
    <w:bookmarkEnd w:id="109"/>
    <w:bookmarkStart w:name="z167" w:id="110"/>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110"/>
    <w:bookmarkStart w:name="z168" w:id="111"/>
    <w:p>
      <w:pPr>
        <w:spacing w:after="0"/>
        <w:ind w:left="0"/>
        <w:jc w:val="both"/>
      </w:pPr>
      <w:r>
        <w:rPr>
          <w:rFonts w:ascii="Times New Roman"/>
          <w:b w:val="false"/>
          <w:i w:val="false"/>
          <w:color w:val="000000"/>
          <w:sz w:val="28"/>
        </w:rPr>
        <w:t>
      "Строка 1 Таблицы 3 заполняется в соответствии с Системным перечнем данных:";</w:t>
      </w:r>
    </w:p>
    <w:bookmarkEnd w:id="111"/>
    <w:bookmarkStart w:name="z169"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w:t>
      </w:r>
    </w:p>
    <w:bookmarkEnd w:id="112"/>
    <w:bookmarkStart w:name="z170" w:id="113"/>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по счетам и вкладам клиентов-резидентов (индекс – RESDEP-1, периодичность – ежемесячная)":</w:t>
      </w:r>
    </w:p>
    <w:bookmarkEnd w:id="113"/>
    <w:bookmarkStart w:name="z171" w:id="1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14"/>
    <w:bookmarkStart w:name="z172" w:id="115"/>
    <w:p>
      <w:pPr>
        <w:spacing w:after="0"/>
        <w:ind w:left="0"/>
        <w:jc w:val="both"/>
      </w:pPr>
      <w:r>
        <w:rPr>
          <w:rFonts w:ascii="Times New Roman"/>
          <w:b w:val="false"/>
          <w:i w:val="false"/>
          <w:color w:val="000000"/>
          <w:sz w:val="28"/>
        </w:rPr>
        <w:t>
      "Единицей измерения для стоимостных показателей Формы является теңге. Стоимостные показатели указываются в числовом формате с двумя знаками после запятой.";</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4" w:id="116"/>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6" w:id="117"/>
    <w:p>
      <w:pPr>
        <w:spacing w:after="0"/>
        <w:ind w:left="0"/>
        <w:jc w:val="both"/>
      </w:pPr>
      <w:r>
        <w:rPr>
          <w:rFonts w:ascii="Times New Roman"/>
          <w:b w:val="false"/>
          <w:i w:val="false"/>
          <w:color w:val="000000"/>
          <w:sz w:val="28"/>
        </w:rPr>
        <w:t>
      "6. В строках 2.1, 2.2, 3.1, 3.2 и 3.3 значения выбираются из Системного перечня данных.";</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78" w:id="118"/>
    <w:p>
      <w:pPr>
        <w:spacing w:after="0"/>
        <w:ind w:left="0"/>
        <w:jc w:val="both"/>
      </w:pPr>
      <w:r>
        <w:rPr>
          <w:rFonts w:ascii="Times New Roman"/>
          <w:b w:val="false"/>
          <w:i w:val="false"/>
          <w:color w:val="000000"/>
          <w:sz w:val="28"/>
        </w:rPr>
        <w:t xml:space="preserve">
      "11. В строке 3.4 отражаются средневзвешенные ставки вознаграждения по суммам поступлений на счета, вклады клиентов-резидентов за отчетный период. Для расчета используется номинальная ставка вознаграждения, указанная в соответствующих договорах. Сумма поступлений на счета, вклады клиентов не включает суммы вознаграждения, выплаченные банком по счетам, вкладам. </w:t>
      </w:r>
    </w:p>
    <w:bookmarkEnd w:id="118"/>
    <w:bookmarkStart w:name="z179" w:id="119"/>
    <w:p>
      <w:pPr>
        <w:spacing w:after="0"/>
        <w:ind w:left="0"/>
        <w:jc w:val="both"/>
      </w:pPr>
      <w:r>
        <w:rPr>
          <w:rFonts w:ascii="Times New Roman"/>
          <w:b w:val="false"/>
          <w:i w:val="false"/>
          <w:color w:val="000000"/>
          <w:sz w:val="28"/>
        </w:rPr>
        <w:t xml:space="preserve">
      12. В строке 3.5 указывается сумма поступления по счету, вкладу за отчетный период по всем операциям пополнения, кроме суммы вознаграждения, выплаченного банком по счету, вкладу. </w:t>
      </w:r>
    </w:p>
    <w:bookmarkEnd w:id="119"/>
    <w:bookmarkStart w:name="z180" w:id="120"/>
    <w:p>
      <w:pPr>
        <w:spacing w:after="0"/>
        <w:ind w:left="0"/>
        <w:jc w:val="both"/>
      </w:pPr>
      <w:r>
        <w:rPr>
          <w:rFonts w:ascii="Times New Roman"/>
          <w:b w:val="false"/>
          <w:i w:val="false"/>
          <w:color w:val="000000"/>
          <w:sz w:val="28"/>
        </w:rPr>
        <w:t>
      В строке 3.6 указывается сумма выбытия по счету, вкладу за отчетный период по операциям частичного снятия или изъятия (закрытия) счета, вклада.";</w:t>
      </w:r>
    </w:p>
    <w:bookmarkEnd w:id="120"/>
    <w:bookmarkStart w:name="z181"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w:t>
      </w:r>
    </w:p>
    <w:bookmarkEnd w:id="121"/>
    <w:bookmarkStart w:name="z182" w:id="122"/>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об основных источниках привлеченных денег (индекс – FUND-1, периодичность – ежемесячная)":</w:t>
      </w:r>
    </w:p>
    <w:bookmarkEnd w:id="122"/>
    <w:bookmarkStart w:name="z183" w:id="1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3"/>
    <w:bookmarkStart w:name="z184" w:id="124"/>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числовом формате с двумя знаками после запятой.";</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6" w:id="125"/>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125"/>
    <w:bookmarkStart w:name="z187" w:id="1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текст на казахском языке не меняется:</w:t>
      </w:r>
    </w:p>
    <w:bookmarkEnd w:id="126"/>
    <w:bookmarkStart w:name="z188" w:id="127"/>
    <w:p>
      <w:pPr>
        <w:spacing w:after="0"/>
        <w:ind w:left="0"/>
        <w:jc w:val="both"/>
      </w:pPr>
      <w:r>
        <w:rPr>
          <w:rFonts w:ascii="Times New Roman"/>
          <w:b w:val="false"/>
          <w:i w:val="false"/>
          <w:color w:val="000000"/>
          <w:sz w:val="28"/>
        </w:rPr>
        <w:t>
      "7. В Форме указываются сведения о крупнейших депозиторах (кредиторах) банка, филиала банка-нерезидента Республики Казахстан - физических и юридических лицах, сумма обязательств (совокупная сумма обязательств) банка перед которыми составляет не менее 10 (десяти) миллионов теңге и входит в число 30 (тридцати) наибольших значений перечня депозиторов (кредиторов) банка, сформированного по убыванию суммы обязательств.";</w:t>
      </w:r>
    </w:p>
    <w:bookmarkEnd w:id="127"/>
    <w:bookmarkStart w:name="z189" w:id="1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28"/>
    <w:bookmarkStart w:name="z190" w:id="129"/>
    <w:p>
      <w:pPr>
        <w:spacing w:after="0"/>
        <w:ind w:left="0"/>
        <w:jc w:val="both"/>
      </w:pPr>
      <w:r>
        <w:rPr>
          <w:rFonts w:ascii="Times New Roman"/>
          <w:b w:val="false"/>
          <w:i w:val="false"/>
          <w:color w:val="000000"/>
          <w:sz w:val="28"/>
        </w:rPr>
        <w:t>
      "9. В строках 2.2, 2.4, 2.5, 2.6 и 3 значения выбираются из Системного перечня данных.";</w:t>
      </w:r>
    </w:p>
    <w:bookmarkEnd w:id="129"/>
    <w:bookmarkStart w:name="z191" w:id="130"/>
    <w:p>
      <w:pPr>
        <w:spacing w:after="0"/>
        <w:ind w:left="0"/>
        <w:jc w:val="both"/>
      </w:pPr>
      <w:r>
        <w:rPr>
          <w:rFonts w:ascii="Times New Roman"/>
          <w:b w:val="false"/>
          <w:i w:val="false"/>
          <w:color w:val="000000"/>
          <w:sz w:val="28"/>
        </w:rPr>
        <w:t xml:space="preserve">
      абзац второй части второй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30"/>
    <w:bookmarkStart w:name="z192" w:id="131"/>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цифровой системы "Веб-портал Национального Банка Республики Казахстан" (далее – альтернативный идентификационный номер);";</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 текст на казахском языке не меняется;</w:t>
      </w:r>
    </w:p>
    <w:bookmarkStart w:name="z195"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15</w:t>
      </w:r>
      <w:r>
        <w:rPr>
          <w:rFonts w:ascii="Times New Roman"/>
          <w:b w:val="false"/>
          <w:i w:val="false"/>
          <w:color w:val="000000"/>
          <w:sz w:val="28"/>
        </w:rPr>
        <w:t>:</w:t>
      </w:r>
    </w:p>
    <w:bookmarkEnd w:id="132"/>
    <w:bookmarkStart w:name="z196" w:id="133"/>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об операциях с наличными деньгами (индекс – CASH-1, периодичность – ежемесячная)":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8" w:id="134"/>
    <w:p>
      <w:pPr>
        <w:spacing w:after="0"/>
        <w:ind w:left="0"/>
        <w:jc w:val="both"/>
      </w:pPr>
      <w:r>
        <w:rPr>
          <w:rFonts w:ascii="Times New Roman"/>
          <w:b w:val="false"/>
          <w:i w:val="false"/>
          <w:color w:val="000000"/>
          <w:sz w:val="28"/>
        </w:rPr>
        <w:t>
      "3. Форма составляется по состоянию на конец отчетного месяца. Единицей измерения, используемой при заполнении Формы, является теңге. Стоимостные показатели указываются в числовом формате с двумя знаками после запятой.";</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p>
    <w:bookmarkStart w:name="z200" w:id="135"/>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цифровой системой банка второго уровня, филиала банка-нерезидента Республики Казахстан осуществляется выдача наличных денег.";</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02" w:id="136"/>
    <w:p>
      <w:pPr>
        <w:spacing w:after="0"/>
        <w:ind w:left="0"/>
        <w:jc w:val="both"/>
      </w:pPr>
      <w:r>
        <w:rPr>
          <w:rFonts w:ascii="Times New Roman"/>
          <w:b w:val="false"/>
          <w:i w:val="false"/>
          <w:color w:val="000000"/>
          <w:sz w:val="28"/>
        </w:rPr>
        <w:t>
      "8. Строка 1 Таблиц 1 и 2 предназначена для отражения референса, который служит идентификатором строки отчета в цифровой системе "Веб-портал Национального Банка Республики Казахстан". Референс является уникальным для банка второго уровня, филиала банка-нерезидента Республики Казахстан, представляющего сведения об операции с наличными деньгами.</w:t>
      </w:r>
    </w:p>
    <w:bookmarkEnd w:id="136"/>
    <w:bookmarkStart w:name="z203" w:id="137"/>
    <w:p>
      <w:pPr>
        <w:spacing w:after="0"/>
        <w:ind w:left="0"/>
        <w:jc w:val="both"/>
      </w:pPr>
      <w:r>
        <w:rPr>
          <w:rFonts w:ascii="Times New Roman"/>
          <w:b w:val="false"/>
          <w:i w:val="false"/>
          <w:color w:val="000000"/>
          <w:sz w:val="28"/>
        </w:rPr>
        <w:t>
      9. В строках 2, 3, 4, 5, 6, 7 и 8 Таблицы 1 и строках 2, 3 и 4 Таблицы 2 значения выбираются из цифрового ресурса, используемого для обработки данных (Системный перечень данных).</w:t>
      </w:r>
    </w:p>
    <w:bookmarkEnd w:id="137"/>
    <w:bookmarkStart w:name="z204" w:id="138"/>
    <w:p>
      <w:pPr>
        <w:spacing w:after="0"/>
        <w:ind w:left="0"/>
        <w:jc w:val="both"/>
      </w:pPr>
      <w:r>
        <w:rPr>
          <w:rFonts w:ascii="Times New Roman"/>
          <w:b w:val="false"/>
          <w:i w:val="false"/>
          <w:color w:val="000000"/>
          <w:sz w:val="28"/>
        </w:rPr>
        <w:t>
      В строке 2 таблицы 1 и в строке 2 таблицы 2 регионы заполняются на уровне области или города республиканского значения согласно национальному классификатору Республики Казахстан НК РК 11-2025 "Классификатор административно-территориальных объектов" (КАТО).";</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w:t>
      </w:r>
    </w:p>
    <w:bookmarkStart w:name="z209" w:id="13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2025 года № 100 "Об утверждении Правил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 (зарегистрировано в Реестре государственной регистрации нормативных правовых актов под № 37679) следующие изменения:</w:t>
      </w:r>
    </w:p>
    <w:bookmarkEnd w:id="139"/>
    <w:bookmarkStart w:name="z210"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 утвержденных указанным постановлением: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 </w:t>
      </w:r>
    </w:p>
    <w:bookmarkStart w:name="z212" w:id="141"/>
    <w:p>
      <w:pPr>
        <w:spacing w:after="0"/>
        <w:ind w:left="0"/>
        <w:jc w:val="both"/>
      </w:pPr>
      <w:r>
        <w:rPr>
          <w:rFonts w:ascii="Times New Roman"/>
          <w:b w:val="false"/>
          <w:i w:val="false"/>
          <w:color w:val="000000"/>
          <w:sz w:val="28"/>
        </w:rPr>
        <w:t xml:space="preserve">
      "1. Правила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банковскими конгломератами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банками второго уровня, филиалами банков-нерезидентов Республики Казахстан (в том числе филиалов исламских банков-нерезидентов Республики Казахстан) (далее – банки), банковскими конгломератами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ее представления.</w:t>
      </w:r>
    </w:p>
    <w:bookmarkEnd w:id="141"/>
    <w:bookmarkStart w:name="z213" w:id="142"/>
    <w:p>
      <w:pPr>
        <w:spacing w:after="0"/>
        <w:ind w:left="0"/>
        <w:jc w:val="both"/>
      </w:pPr>
      <w:r>
        <w:rPr>
          <w:rFonts w:ascii="Times New Roman"/>
          <w:b w:val="false"/>
          <w:i w:val="false"/>
          <w:color w:val="000000"/>
          <w:sz w:val="28"/>
        </w:rPr>
        <w:t>
      2. Отчетность представляется в электронной форме посредством цифровой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142"/>
    <w:bookmarkStart w:name="z214" w:id="14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43"/>
    <w:bookmarkStart w:name="z215" w:id="144"/>
    <w:p>
      <w:pPr>
        <w:spacing w:after="0"/>
        <w:ind w:left="0"/>
        <w:jc w:val="both"/>
      </w:pPr>
      <w:r>
        <w:rPr>
          <w:rFonts w:ascii="Times New Roman"/>
          <w:b w:val="false"/>
          <w:i w:val="false"/>
          <w:color w:val="000000"/>
          <w:sz w:val="28"/>
        </w:rPr>
        <w:t>
      "6. Отчетность о выполнении пруденциальных нормативов банковскими конгломератами в Национальный Банк представляется в электронной форме посредством автоматизированной цифровой подсистемы до утраты статуса банковского холдинга либо прекращения деятельности банком, имеющим дочернюю организацию, но не имеющим банковского холдинга.";</w:t>
      </w:r>
    </w:p>
    <w:bookmarkEnd w:id="144"/>
    <w:bookmarkStart w:name="z216" w:id="14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45"/>
    <w:bookmarkStart w:name="z217" w:id="146"/>
    <w:p>
      <w:pPr>
        <w:spacing w:after="0"/>
        <w:ind w:left="0"/>
        <w:jc w:val="both"/>
      </w:pPr>
      <w:r>
        <w:rPr>
          <w:rFonts w:ascii="Times New Roman"/>
          <w:b w:val="false"/>
          <w:i w:val="false"/>
          <w:color w:val="000000"/>
          <w:sz w:val="28"/>
        </w:rPr>
        <w:t>
      "3) отчет о расшифровке активов, взвешенных с учетом рисков, для расчета контрциклического буфера капитала и секторального контрциклического буфера капитала по форме согласно приложению 3 к Правилам ежемесячно, не позднее одиннадцатого рабочего дня месяца, следующего за отчетным месяцем;";</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9 изложить в следующей редакции:</w:t>
      </w:r>
    </w:p>
    <w:bookmarkStart w:name="z219" w:id="147"/>
    <w:p>
      <w:pPr>
        <w:spacing w:after="0"/>
        <w:ind w:left="0"/>
        <w:jc w:val="both"/>
      </w:pPr>
      <w:r>
        <w:rPr>
          <w:rFonts w:ascii="Times New Roman"/>
          <w:b w:val="false"/>
          <w:i w:val="false"/>
          <w:color w:val="000000"/>
          <w:sz w:val="28"/>
        </w:rPr>
        <w:t>
      "13) отчет о валютных позициях по каждой иностранной валюте и валютной нетто-позиции за каждый рабочий день недели (месяца) по форме согласно приложению 13 к Правилам:</w:t>
      </w:r>
    </w:p>
    <w:bookmarkEnd w:id="147"/>
    <w:bookmarkStart w:name="z220" w:id="148"/>
    <w:p>
      <w:pPr>
        <w:spacing w:after="0"/>
        <w:ind w:left="0"/>
        <w:jc w:val="both"/>
      </w:pPr>
      <w:r>
        <w:rPr>
          <w:rFonts w:ascii="Times New Roman"/>
          <w:b w:val="false"/>
          <w:i w:val="false"/>
          <w:color w:val="000000"/>
          <w:sz w:val="28"/>
        </w:rPr>
        <w:t>
      еженедельно, не позднее пятого рабочего дня, следующего за отчетной неделей;</w:t>
      </w:r>
    </w:p>
    <w:bookmarkEnd w:id="148"/>
    <w:bookmarkStart w:name="z221" w:id="149"/>
    <w:p>
      <w:pPr>
        <w:spacing w:after="0"/>
        <w:ind w:left="0"/>
        <w:jc w:val="both"/>
      </w:pPr>
      <w:r>
        <w:rPr>
          <w:rFonts w:ascii="Times New Roman"/>
          <w:b w:val="false"/>
          <w:i w:val="false"/>
          <w:color w:val="000000"/>
          <w:sz w:val="28"/>
        </w:rPr>
        <w:t>
      ежемесячно, при завершении календарного месяца в отчетную неделю,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w:t>
      </w:r>
    </w:p>
    <w:bookmarkEnd w:id="149"/>
    <w:bookmarkStart w:name="z222"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49</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58</w:t>
      </w:r>
      <w:r>
        <w:rPr>
          <w:rFonts w:ascii="Times New Roman"/>
          <w:b w:val="false"/>
          <w:i w:val="false"/>
          <w:color w:val="000000"/>
          <w:sz w:val="28"/>
        </w:rPr>
        <w:t xml:space="preserve"> к Перечню.</w:t>
      </w:r>
    </w:p>
    <w:bookmarkStart w:name="z268" w:id="15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2025 года № 101 "Об утверждении Правил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 (зарегистрировано в Реестре государственной регистрации нормативных правовых актов под № 37695) следующие изменения:</w:t>
      </w:r>
    </w:p>
    <w:bookmarkEnd w:id="151"/>
    <w:bookmarkStart w:name="z269"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крупными участниками банков второго уровня, банковскими холдингами, банками второго уровня, крупными участниками страховых (перестраховочных) организаций, страховыми холдингами, крупными участниками управляющих инвестиционным портфелем, утвержденных указанным постановлением: </w:t>
      </w:r>
    </w:p>
    <w:bookmarkEnd w:id="152"/>
    <w:bookmarkStart w:name="z270" w:id="153"/>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 </w:t>
      </w:r>
    </w:p>
    <w:bookmarkEnd w:id="153"/>
    <w:bookmarkStart w:name="z271" w:id="154"/>
    <w:p>
      <w:pPr>
        <w:spacing w:after="0"/>
        <w:ind w:left="0"/>
        <w:jc w:val="both"/>
      </w:pPr>
      <w:r>
        <w:rPr>
          <w:rFonts w:ascii="Times New Roman"/>
          <w:b w:val="false"/>
          <w:i w:val="false"/>
          <w:color w:val="000000"/>
          <w:sz w:val="28"/>
        </w:rPr>
        <w:t>
      "2. Отчетность крупного участника банка второго уровня, банковского холдинга, банка второго уровня, крупного участника страховой (перестраховочной) организации, страхового холдинга, крупного участника управляющего инвестиционным портфелем представляется в Национальный Банк в электронной форме посредством цифровой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154"/>
    <w:bookmarkStart w:name="z272" w:id="155"/>
    <w:p>
      <w:pPr>
        <w:spacing w:after="0"/>
        <w:ind w:left="0"/>
        <w:jc w:val="both"/>
      </w:pPr>
      <w:r>
        <w:rPr>
          <w:rFonts w:ascii="Times New Roman"/>
          <w:b w:val="false"/>
          <w:i w:val="false"/>
          <w:color w:val="000000"/>
          <w:sz w:val="28"/>
        </w:rPr>
        <w:t>
      Отчетность, подписанная руководителем или лицом, на которое возложена функция по подписанию отчета, и исполнителем, а также физическим лицом посредством электронной цифровой подписи, хранится в электронной форме.";</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59</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60</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61</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62</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65</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66</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67</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68</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69</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70</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72</w:t>
      </w:r>
      <w:r>
        <w:rPr>
          <w:rFonts w:ascii="Times New Roman"/>
          <w:b w:val="false"/>
          <w:i w:val="false"/>
          <w:color w:val="000000"/>
          <w:sz w:val="28"/>
        </w:rPr>
        <w:t xml:space="preserve"> к Перечню.</w:t>
      </w:r>
    </w:p>
    <w:bookmarkStart w:name="z287" w:id="15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2025 года № 102 "Об утверждении Правил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37699) следующие изменения:</w:t>
      </w:r>
    </w:p>
    <w:bookmarkEnd w:id="156"/>
    <w:bookmarkStart w:name="z288"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организациями, осуществляющими отдельные виды банковских операций, утвержденных указанным постановлением: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290" w:id="158"/>
    <w:p>
      <w:pPr>
        <w:spacing w:after="0"/>
        <w:ind w:left="0"/>
        <w:jc w:val="both"/>
      </w:pPr>
      <w:r>
        <w:rPr>
          <w:rFonts w:ascii="Times New Roman"/>
          <w:b w:val="false"/>
          <w:i w:val="false"/>
          <w:color w:val="000000"/>
          <w:sz w:val="28"/>
        </w:rPr>
        <w:t>
      "2. Отчетность представляется в электронной форме посредством цифровой системы "Веб-портал Национального Банка Республики Казахстан" (далее – Система), представляющей собой единое окно доступа к сервисам представления отчетности в Национальный Банк.</w:t>
      </w:r>
    </w:p>
    <w:bookmarkEnd w:id="158"/>
    <w:bookmarkStart w:name="z291" w:id="159"/>
    <w:p>
      <w:pPr>
        <w:spacing w:after="0"/>
        <w:ind w:left="0"/>
        <w:jc w:val="both"/>
      </w:pPr>
      <w:r>
        <w:rPr>
          <w:rFonts w:ascii="Times New Roman"/>
          <w:b w:val="false"/>
          <w:i w:val="false"/>
          <w:color w:val="000000"/>
          <w:sz w:val="28"/>
        </w:rPr>
        <w:t>
      3. При загрузке отчетности в Системе осуществляется автоматизированный внутриформенный контроль. В случае обнаружения ошибок по результатам внутриформенного контроля, отчетность Системой не принимается.";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94" w:id="160"/>
    <w:p>
      <w:pPr>
        <w:spacing w:after="0"/>
        <w:ind w:left="0"/>
        <w:jc w:val="both"/>
      </w:pPr>
      <w:r>
        <w:rPr>
          <w:rFonts w:ascii="Times New Roman"/>
          <w:b w:val="false"/>
          <w:i w:val="false"/>
          <w:color w:val="000000"/>
          <w:sz w:val="28"/>
        </w:rPr>
        <w:t>
      "10.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цифровой системе отчитывающейся организации, осуществляющей отдельные виды банковских операций. Поле значения референса имеет текстовый формат данных и содержит текстовые и (или) числовые элементы.</w:t>
      </w:r>
    </w:p>
    <w:bookmarkEnd w:id="160"/>
    <w:bookmarkStart w:name="z295" w:id="161"/>
    <w:p>
      <w:pPr>
        <w:spacing w:after="0"/>
        <w:ind w:left="0"/>
        <w:jc w:val="both"/>
      </w:pPr>
      <w:r>
        <w:rPr>
          <w:rFonts w:ascii="Times New Roman"/>
          <w:b w:val="false"/>
          <w:i w:val="false"/>
          <w:color w:val="000000"/>
          <w:sz w:val="28"/>
        </w:rPr>
        <w:t>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w:t>
      </w:r>
    </w:p>
    <w:bookmarkEnd w:id="161"/>
    <w:bookmarkStart w:name="z296" w:id="162"/>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162"/>
    <w:bookmarkStart w:name="z297" w:id="163"/>
    <w:p>
      <w:pPr>
        <w:spacing w:after="0"/>
        <w:ind w:left="0"/>
        <w:jc w:val="both"/>
      </w:pPr>
      <w:r>
        <w:rPr>
          <w:rFonts w:ascii="Times New Roman"/>
          <w:b w:val="false"/>
          <w:i w:val="false"/>
          <w:color w:val="000000"/>
          <w:sz w:val="28"/>
        </w:rPr>
        <w:t>
      один символ – фиксированный разделитель "_";</w:t>
      </w:r>
    </w:p>
    <w:bookmarkEnd w:id="163"/>
    <w:bookmarkStart w:name="z298" w:id="164"/>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164"/>
    <w:bookmarkStart w:name="z299" w:id="165"/>
    <w:p>
      <w:pPr>
        <w:spacing w:after="0"/>
        <w:ind w:left="0"/>
        <w:jc w:val="both"/>
      </w:pPr>
      <w:r>
        <w:rPr>
          <w:rFonts w:ascii="Times New Roman"/>
          <w:b w:val="false"/>
          <w:i w:val="false"/>
          <w:color w:val="000000"/>
          <w:sz w:val="28"/>
        </w:rPr>
        <w:t>
      При отсутствии в цифровой системе отчитывающейся организации, осуществляющей отдельные виды банковских операций, референса (кода) сделки (транзакции) организацией, осуществляющей отдельные виды банковских операций, используется алгоритм, предусмотренный частью второй настоящего пункта.";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74</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77</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78</w:t>
      </w:r>
      <w:r>
        <w:rPr>
          <w:rFonts w:ascii="Times New Roman"/>
          <w:b w:val="false"/>
          <w:i w:val="false"/>
          <w:color w:val="000000"/>
          <w:sz w:val="28"/>
        </w:rPr>
        <w:t xml:space="preserve"> к Перечню;</w:t>
      </w:r>
    </w:p>
    <w:bookmarkStart w:name="z306"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7-1</w:t>
      </w:r>
      <w:r>
        <w:rPr>
          <w:rFonts w:ascii="Times New Roman"/>
          <w:b w:val="false"/>
          <w:i w:val="false"/>
          <w:color w:val="000000"/>
          <w:sz w:val="28"/>
        </w:rPr>
        <w:t>:</w:t>
      </w:r>
    </w:p>
    <w:bookmarkEnd w:id="166"/>
    <w:bookmarkStart w:name="z307" w:id="167"/>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об остатках на балансовых счетах (индекс – 6 - BSA, периодичность – ежемесячно)":</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09" w:id="168"/>
    <w:p>
      <w:pPr>
        <w:spacing w:after="0"/>
        <w:ind w:left="0"/>
        <w:jc w:val="both"/>
      </w:pPr>
      <w:r>
        <w:rPr>
          <w:rFonts w:ascii="Times New Roman"/>
          <w:b w:val="false"/>
          <w:i w:val="false"/>
          <w:color w:val="000000"/>
          <w:sz w:val="28"/>
        </w:rPr>
        <w:t>
      "15. В строке 5 указывается сумма в теңге в числовом формате числа с двумя знаками после запятой.";</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79</w:t>
      </w:r>
      <w:r>
        <w:rPr>
          <w:rFonts w:ascii="Times New Roman"/>
          <w:b w:val="false"/>
          <w:i w:val="false"/>
          <w:color w:val="000000"/>
          <w:sz w:val="28"/>
        </w:rPr>
        <w:t xml:space="preserve"> к Перечню;</w:t>
      </w:r>
    </w:p>
    <w:bookmarkStart w:name="z311"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w:t>
      </w:r>
    </w:p>
    <w:bookmarkEnd w:id="169"/>
    <w:bookmarkStart w:name="z312" w:id="170"/>
    <w:p>
      <w:pPr>
        <w:spacing w:after="0"/>
        <w:ind w:left="0"/>
        <w:jc w:val="both"/>
      </w:pPr>
      <w:r>
        <w:rPr>
          <w:rFonts w:ascii="Times New Roman"/>
          <w:b w:val="false"/>
          <w:i w:val="false"/>
          <w:color w:val="000000"/>
          <w:sz w:val="28"/>
        </w:rPr>
        <w:t>
      в пояснении по заполнению формы, предназначенной для сбора административных данных на безвозмездной основе "Отчет о лицах, связанных с организацией, осуществляющей отдельные виды банковских операций, особыми отношениями, и сделках с ними (индекс – 8-AFFIL, периодичность – ежемесячная, ежеквартальная)":</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текст на казахском языке не меняется:</w:t>
      </w:r>
    </w:p>
    <w:bookmarkStart w:name="z314" w:id="171"/>
    <w:p>
      <w:pPr>
        <w:spacing w:after="0"/>
        <w:ind w:left="0"/>
        <w:jc w:val="both"/>
      </w:pPr>
      <w:r>
        <w:rPr>
          <w:rFonts w:ascii="Times New Roman"/>
          <w:b w:val="false"/>
          <w:i w:val="false"/>
          <w:color w:val="000000"/>
          <w:sz w:val="28"/>
        </w:rPr>
        <w:t>
      "2. Форма составляется организациями, осуществляющими отдельные виды банковских операций, по состоянию на конец отчетного периода.</w:t>
      </w:r>
    </w:p>
    <w:bookmarkEnd w:id="171"/>
    <w:bookmarkStart w:name="z315" w:id="172"/>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числах с двумя знаками после запятой.";</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17" w:id="173"/>
    <w:p>
      <w:pPr>
        <w:spacing w:after="0"/>
        <w:ind w:left="0"/>
        <w:jc w:val="both"/>
      </w:pPr>
      <w:r>
        <w:rPr>
          <w:rFonts w:ascii="Times New Roman"/>
          <w:b w:val="false"/>
          <w:i w:val="false"/>
          <w:color w:val="000000"/>
          <w:sz w:val="28"/>
        </w:rPr>
        <w:t>
      "3.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19" w:id="174"/>
    <w:p>
      <w:pPr>
        <w:spacing w:after="0"/>
        <w:ind w:left="0"/>
        <w:jc w:val="both"/>
      </w:pPr>
      <w:r>
        <w:rPr>
          <w:rFonts w:ascii="Times New Roman"/>
          <w:b w:val="false"/>
          <w:i w:val="false"/>
          <w:color w:val="000000"/>
          <w:sz w:val="28"/>
        </w:rPr>
        <w:t>
      "7. В строках 1.1 и 6 Таблицы 1, строках 1.1, 2.5, 2.6, 2.7, 5.1 и 5.2 Таблицы 2, строке 1 Таблицы 3 значения выбираются из Системного перечня данных.";</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21" w:id="175"/>
    <w:p>
      <w:pPr>
        <w:spacing w:after="0"/>
        <w:ind w:left="0"/>
        <w:jc w:val="both"/>
      </w:pPr>
      <w:r>
        <w:rPr>
          <w:rFonts w:ascii="Times New Roman"/>
          <w:b w:val="false"/>
          <w:i w:val="false"/>
          <w:color w:val="000000"/>
          <w:sz w:val="28"/>
        </w:rPr>
        <w:t>
      "15. В строке 2.1 Таблицы 2 указывается референс (код) сделки, который служит уникальным идентификатором данной сделки в цифровой системе организации, осуществляющей отдельные виды банковских операций.";</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323" w:id="176"/>
    <w:p>
      <w:pPr>
        <w:spacing w:after="0"/>
        <w:ind w:left="0"/>
        <w:jc w:val="both"/>
      </w:pPr>
      <w:r>
        <w:rPr>
          <w:rFonts w:ascii="Times New Roman"/>
          <w:b w:val="false"/>
          <w:i w:val="false"/>
          <w:color w:val="000000"/>
          <w:sz w:val="28"/>
        </w:rPr>
        <w:t>
      "24. В строках 5.2 и 5.3 Таблицы 2 значения выбираются из Системного перечня данных, на которых учитываются суммы сделок организации, осуществляющей отдельные виды банковских операций, с лицами, связанными с ней особыми отношениями, и соответствующие им стоимостные значения на отчетную дату.</w:t>
      </w:r>
    </w:p>
    <w:bookmarkEnd w:id="176"/>
    <w:bookmarkStart w:name="z324" w:id="177"/>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177"/>
    <w:bookmarkStart w:name="z325" w:id="178"/>
    <w:p>
      <w:pPr>
        <w:spacing w:after="0"/>
        <w:ind w:left="0"/>
        <w:jc w:val="both"/>
      </w:pPr>
      <w:r>
        <w:rPr>
          <w:rFonts w:ascii="Times New Roman"/>
          <w:b w:val="false"/>
          <w:i w:val="false"/>
          <w:color w:val="000000"/>
          <w:sz w:val="28"/>
        </w:rPr>
        <w:t>
      25.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и классах.";</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80</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81</w:t>
      </w:r>
      <w:r>
        <w:rPr>
          <w:rFonts w:ascii="Times New Roman"/>
          <w:b w:val="false"/>
          <w:i w:val="false"/>
          <w:color w:val="000000"/>
          <w:sz w:val="28"/>
        </w:rPr>
        <w:t xml:space="preserve"> к Перечню, текст на казахском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82</w:t>
      </w:r>
      <w:r>
        <w:rPr>
          <w:rFonts w:ascii="Times New Roman"/>
          <w:b w:val="false"/>
          <w:i w:val="false"/>
          <w:color w:val="000000"/>
          <w:sz w:val="28"/>
        </w:rPr>
        <w:t xml:space="preserve"> к Перечню.</w:t>
      </w:r>
    </w:p>
    <w:bookmarkStart w:name="z329" w:id="17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2025 года № 103 "Об утверждении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37702) следующие изменения и дополнение:</w:t>
      </w:r>
    </w:p>
    <w:bookmarkEnd w:id="179"/>
    <w:bookmarkStart w:name="z330"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утвержденных указанным постановлением:</w:t>
      </w:r>
    </w:p>
    <w:bookmarkEnd w:id="180"/>
    <w:bookmarkStart w:name="z331"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1"/>
    <w:bookmarkStart w:name="z332" w:id="182"/>
    <w:p>
      <w:pPr>
        <w:spacing w:after="0"/>
        <w:ind w:left="0"/>
        <w:jc w:val="both"/>
      </w:pPr>
      <w:r>
        <w:rPr>
          <w:rFonts w:ascii="Times New Roman"/>
          <w:b w:val="false"/>
          <w:i w:val="false"/>
          <w:color w:val="000000"/>
          <w:sz w:val="28"/>
        </w:rPr>
        <w:t>
      дополнить подпунктом 2-1) следующего содержания:</w:t>
      </w:r>
    </w:p>
    <w:bookmarkEnd w:id="182"/>
    <w:bookmarkStart w:name="z333" w:id="183"/>
    <w:p>
      <w:pPr>
        <w:spacing w:after="0"/>
        <w:ind w:left="0"/>
        <w:jc w:val="both"/>
      </w:pPr>
      <w:r>
        <w:rPr>
          <w:rFonts w:ascii="Times New Roman"/>
          <w:b w:val="false"/>
          <w:i w:val="false"/>
          <w:color w:val="000000"/>
          <w:sz w:val="28"/>
        </w:rPr>
        <w:t>
      "2-1) Системный перечень данных – структурированный, унифицированный набор условно-постоянной информации, обеспечивающий единство данных, используемый в Системе для хранения и обработки данных;";</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 </w:t>
      </w:r>
    </w:p>
    <w:bookmarkStart w:name="z335" w:id="184"/>
    <w:p>
      <w:pPr>
        <w:spacing w:after="0"/>
        <w:ind w:left="0"/>
        <w:jc w:val="both"/>
      </w:pPr>
      <w:r>
        <w:rPr>
          <w:rFonts w:ascii="Times New Roman"/>
          <w:b w:val="false"/>
          <w:i w:val="false"/>
          <w:color w:val="000000"/>
          <w:sz w:val="28"/>
        </w:rPr>
        <w:t>
      "6) Система – автоматизированная цифровая система Национального Банка "Единая система сбора показателей", предназначенная для сбора отчетности по займам и условным обязательствам в виде показателей в установленном формате;";</w:t>
      </w:r>
    </w:p>
    <w:bookmarkEnd w:id="184"/>
    <w:bookmarkStart w:name="z336" w:id="18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83</w:t>
      </w:r>
      <w:r>
        <w:rPr>
          <w:rFonts w:ascii="Times New Roman"/>
          <w:b w:val="false"/>
          <w:i w:val="false"/>
          <w:color w:val="000000"/>
          <w:sz w:val="28"/>
        </w:rPr>
        <w:t xml:space="preserve"> к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86</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87</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Национальным оператором </w:t>
            </w:r>
            <w:r>
              <w:br/>
            </w:r>
            <w:r>
              <w:rPr>
                <w:rFonts w:ascii="Times New Roman"/>
                <w:b w:val="false"/>
                <w:i w:val="false"/>
                <w:color w:val="000000"/>
                <w:sz w:val="20"/>
              </w:rPr>
              <w:t xml:space="preserve">почты, ипотечными </w:t>
            </w:r>
            <w:r>
              <w:br/>
            </w:r>
            <w:r>
              <w:rPr>
                <w:rFonts w:ascii="Times New Roman"/>
                <w:b w:val="false"/>
                <w:i w:val="false"/>
                <w:color w:val="000000"/>
                <w:sz w:val="20"/>
              </w:rPr>
              <w:t xml:space="preserve">организациями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w:t>
            </w:r>
            <w:r>
              <w:br/>
            </w:r>
            <w:r>
              <w:rPr>
                <w:rFonts w:ascii="Times New Roman"/>
                <w:b w:val="false"/>
                <w:i w:val="false"/>
                <w:color w:val="000000"/>
                <w:sz w:val="20"/>
              </w:rPr>
              <w:t xml:space="preserve">кредитование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сто процентов голосующих </w:t>
            </w:r>
            <w:r>
              <w:br/>
            </w:r>
            <w:r>
              <w:rPr>
                <w:rFonts w:ascii="Times New Roman"/>
                <w:b w:val="false"/>
                <w:i w:val="false"/>
                <w:color w:val="000000"/>
                <w:sz w:val="20"/>
              </w:rPr>
              <w:t xml:space="preserve">акций которых прямо или </w:t>
            </w:r>
            <w:r>
              <w:br/>
            </w:r>
            <w:r>
              <w:rPr>
                <w:rFonts w:ascii="Times New Roman"/>
                <w:b w:val="false"/>
                <w:i w:val="false"/>
                <w:color w:val="000000"/>
                <w:sz w:val="20"/>
              </w:rPr>
              <w:t xml:space="preserve">косвенно принадлежат </w:t>
            </w:r>
            <w:r>
              <w:br/>
            </w:r>
            <w:r>
              <w:rPr>
                <w:rFonts w:ascii="Times New Roman"/>
                <w:b w:val="false"/>
                <w:i w:val="false"/>
                <w:color w:val="000000"/>
                <w:sz w:val="20"/>
              </w:rPr>
              <w:t xml:space="preserve">национальному управляющему </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350" w:id="1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6"/>
    <w:bookmarkStart w:name="z351" w:id="1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7"/>
    <w:bookmarkStart w:name="z352" w:id="188"/>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Национальным оператором почты</w:t>
      </w:r>
    </w:p>
    <w:bookmarkEnd w:id="188"/>
    <w:bookmarkStart w:name="z353" w:id="1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1-PN_KP</w:t>
      </w:r>
    </w:p>
    <w:bookmarkEnd w:id="189"/>
    <w:bookmarkStart w:name="z354" w:id="190"/>
    <w:p>
      <w:pPr>
        <w:spacing w:after="0"/>
        <w:ind w:left="0"/>
        <w:jc w:val="both"/>
      </w:pPr>
      <w:r>
        <w:rPr>
          <w:rFonts w:ascii="Times New Roman"/>
          <w:b w:val="false"/>
          <w:i w:val="false"/>
          <w:color w:val="000000"/>
          <w:sz w:val="28"/>
        </w:rPr>
        <w:t>
      Периодичность: ежемесячная</w:t>
      </w:r>
    </w:p>
    <w:bookmarkEnd w:id="190"/>
    <w:bookmarkStart w:name="z355" w:id="191"/>
    <w:p>
      <w:pPr>
        <w:spacing w:after="0"/>
        <w:ind w:left="0"/>
        <w:jc w:val="both"/>
      </w:pPr>
      <w:r>
        <w:rPr>
          <w:rFonts w:ascii="Times New Roman"/>
          <w:b w:val="false"/>
          <w:i w:val="false"/>
          <w:color w:val="000000"/>
          <w:sz w:val="28"/>
        </w:rPr>
        <w:t>
      Отчетный период: по состоянию на "____" ____________ 20 __ года</w:t>
      </w:r>
    </w:p>
    <w:bookmarkEnd w:id="191"/>
    <w:bookmarkStart w:name="z356" w:id="1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192"/>
    <w:bookmarkStart w:name="z357" w:id="19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двадцать пятого числа месяца, следующего за отчетным месяцем</w:t>
      </w:r>
    </w:p>
    <w:bookmarkEnd w:id="193"/>
    <w:bookmarkStart w:name="z358" w:id="194"/>
    <w:p>
      <w:pPr>
        <w:spacing w:after="0"/>
        <w:ind w:left="0"/>
        <w:jc w:val="both"/>
      </w:pPr>
      <w:r>
        <w:rPr>
          <w:rFonts w:ascii="Times New Roman"/>
          <w:b w:val="false"/>
          <w:i w:val="false"/>
          <w:color w:val="000000"/>
          <w:sz w:val="28"/>
        </w:rPr>
        <w:t>
      Бизнес идентификационный номер:</w:t>
      </w:r>
    </w:p>
    <w:bookmarkEnd w:id="194"/>
    <w:bookmarkStart w:name="z359" w:id="195"/>
    <w:p>
      <w:pPr>
        <w:spacing w:after="0"/>
        <w:ind w:left="0"/>
        <w:jc w:val="both"/>
      </w:pPr>
      <w:r>
        <w:rPr>
          <w:rFonts w:ascii="Times New Roman"/>
          <w:b w:val="false"/>
          <w:i w:val="false"/>
          <w:color w:val="000000"/>
          <w:sz w:val="28"/>
        </w:rPr>
        <w:t>
      Метод сбора: в электронном виде</w:t>
      </w:r>
    </w:p>
    <w:bookmarkEnd w:id="195"/>
    <w:bookmarkStart w:name="z360" w:id="196"/>
    <w:p>
      <w:pPr>
        <w:spacing w:after="0"/>
        <w:ind w:left="0"/>
        <w:jc w:val="both"/>
      </w:pPr>
      <w:r>
        <w:rPr>
          <w:rFonts w:ascii="Times New Roman"/>
          <w:b w:val="false"/>
          <w:i w:val="false"/>
          <w:color w:val="000000"/>
          <w:sz w:val="28"/>
        </w:rPr>
        <w:t>
      (в тысячах теңге)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собственных средств (К) (строка 1/строка 2) не менее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(Кл) (строка 3/строка 4) не менее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Национального оператора почты в течение отчетного периода просроченных обязательств перед кредиторами и депозиторами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197"/>
    <w:p>
      <w:pPr>
        <w:spacing w:after="0"/>
        <w:ind w:left="0"/>
        <w:jc w:val="both"/>
      </w:pPr>
      <w:r>
        <w:rPr>
          <w:rFonts w:ascii="Times New Roman"/>
          <w:b w:val="false"/>
          <w:i w:val="false"/>
          <w:color w:val="000000"/>
          <w:sz w:val="28"/>
        </w:rPr>
        <w:t>
      Наименование ____________________________________________________</w:t>
      </w:r>
    </w:p>
    <w:bookmarkEnd w:id="197"/>
    <w:bookmarkStart w:name="z362" w:id="198"/>
    <w:p>
      <w:pPr>
        <w:spacing w:after="0"/>
        <w:ind w:left="0"/>
        <w:jc w:val="both"/>
      </w:pPr>
      <w:r>
        <w:rPr>
          <w:rFonts w:ascii="Times New Roman"/>
          <w:b w:val="false"/>
          <w:i w:val="false"/>
          <w:color w:val="000000"/>
          <w:sz w:val="28"/>
        </w:rPr>
        <w:t>
      Адрес____________________________________________________________</w:t>
      </w:r>
    </w:p>
    <w:bookmarkEnd w:id="198"/>
    <w:bookmarkStart w:name="z363" w:id="199"/>
    <w:p>
      <w:pPr>
        <w:spacing w:after="0"/>
        <w:ind w:left="0"/>
        <w:jc w:val="both"/>
      </w:pPr>
      <w:r>
        <w:rPr>
          <w:rFonts w:ascii="Times New Roman"/>
          <w:b w:val="false"/>
          <w:i w:val="false"/>
          <w:color w:val="000000"/>
          <w:sz w:val="28"/>
        </w:rPr>
        <w:t>
      Телефон ________________________________________</w:t>
      </w:r>
    </w:p>
    <w:bookmarkEnd w:id="199"/>
    <w:bookmarkStart w:name="z364" w:id="200"/>
    <w:p>
      <w:pPr>
        <w:spacing w:after="0"/>
        <w:ind w:left="0"/>
        <w:jc w:val="both"/>
      </w:pPr>
      <w:r>
        <w:rPr>
          <w:rFonts w:ascii="Times New Roman"/>
          <w:b w:val="false"/>
          <w:i w:val="false"/>
          <w:color w:val="000000"/>
          <w:sz w:val="28"/>
        </w:rPr>
        <w:t>
      Адрес электронной почты _________________________</w:t>
      </w:r>
    </w:p>
    <w:bookmarkEnd w:id="200"/>
    <w:bookmarkStart w:name="z365" w:id="201"/>
    <w:p>
      <w:pPr>
        <w:spacing w:after="0"/>
        <w:ind w:left="0"/>
        <w:jc w:val="both"/>
      </w:pPr>
      <w:r>
        <w:rPr>
          <w:rFonts w:ascii="Times New Roman"/>
          <w:b w:val="false"/>
          <w:i w:val="false"/>
          <w:color w:val="000000"/>
          <w:sz w:val="28"/>
        </w:rPr>
        <w:t>
      Исполнитель ____________________________________________________</w:t>
      </w:r>
    </w:p>
    <w:bookmarkEnd w:id="201"/>
    <w:bookmarkStart w:name="z366" w:id="20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2"/>
    <w:bookmarkStart w:name="z367" w:id="20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03"/>
    <w:bookmarkStart w:name="z368" w:id="204"/>
    <w:p>
      <w:pPr>
        <w:spacing w:after="0"/>
        <w:ind w:left="0"/>
        <w:jc w:val="both"/>
      </w:pPr>
      <w:r>
        <w:rPr>
          <w:rFonts w:ascii="Times New Roman"/>
          <w:b w:val="false"/>
          <w:i w:val="false"/>
          <w:color w:val="000000"/>
          <w:sz w:val="28"/>
        </w:rPr>
        <w:t>
      ________________________________________________________________</w:t>
      </w:r>
    </w:p>
    <w:bookmarkEnd w:id="204"/>
    <w:bookmarkStart w:name="z369" w:id="205"/>
    <w:p>
      <w:pPr>
        <w:spacing w:after="0"/>
        <w:ind w:left="0"/>
        <w:jc w:val="both"/>
      </w:pPr>
      <w:r>
        <w:rPr>
          <w:rFonts w:ascii="Times New Roman"/>
          <w:b w:val="false"/>
          <w:i w:val="false"/>
          <w:color w:val="000000"/>
          <w:sz w:val="28"/>
        </w:rPr>
        <w:t>
      фамилия, имя и отчество (при его наличии) подпись</w:t>
      </w:r>
    </w:p>
    <w:bookmarkEnd w:id="205"/>
    <w:bookmarkStart w:name="z370" w:id="206"/>
    <w:p>
      <w:pPr>
        <w:spacing w:after="0"/>
        <w:ind w:left="0"/>
        <w:jc w:val="both"/>
      </w:pPr>
      <w:r>
        <w:rPr>
          <w:rFonts w:ascii="Times New Roman"/>
          <w:b w:val="false"/>
          <w:i w:val="false"/>
          <w:color w:val="000000"/>
          <w:sz w:val="28"/>
        </w:rPr>
        <w:t>
      Дата "______" ______________ 20__ года</w:t>
      </w:r>
    </w:p>
    <w:bookmarkEnd w:id="206"/>
    <w:bookmarkStart w:name="z371" w:id="20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Национальным оператором почты".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Национальным оператором </w:t>
            </w:r>
            <w:r>
              <w:br/>
            </w:r>
            <w:r>
              <w:rPr>
                <w:rFonts w:ascii="Times New Roman"/>
                <w:b w:val="false"/>
                <w:i w:val="false"/>
                <w:color w:val="000000"/>
                <w:sz w:val="20"/>
              </w:rPr>
              <w:t>почты"</w:t>
            </w:r>
          </w:p>
        </w:tc>
      </w:tr>
    </w:tbl>
    <w:bookmarkStart w:name="z374" w:id="2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Национальным оператором почты (индекс – 1- PN_KP, периодичность – ежемесячная)</w:t>
      </w:r>
    </w:p>
    <w:bookmarkEnd w:id="208"/>
    <w:bookmarkStart w:name="z375" w:id="209"/>
    <w:p>
      <w:pPr>
        <w:spacing w:after="0"/>
        <w:ind w:left="0"/>
        <w:jc w:val="left"/>
      </w:pPr>
      <w:r>
        <w:rPr>
          <w:rFonts w:ascii="Times New Roman"/>
          <w:b/>
          <w:i w:val="false"/>
          <w:color w:val="000000"/>
        </w:rPr>
        <w:t xml:space="preserve"> Глава 1. Общие положения</w:t>
      </w:r>
    </w:p>
    <w:bookmarkEnd w:id="209"/>
    <w:bookmarkStart w:name="z376" w:id="2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Национальным оператором почты" (далее – Форма).</w:t>
      </w:r>
    </w:p>
    <w:bookmarkEnd w:id="210"/>
    <w:bookmarkStart w:name="z377" w:id="211"/>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211"/>
    <w:bookmarkStart w:name="z378" w:id="212"/>
    <w:p>
      <w:pPr>
        <w:spacing w:after="0"/>
        <w:ind w:left="0"/>
        <w:jc w:val="both"/>
      </w:pPr>
      <w:r>
        <w:rPr>
          <w:rFonts w:ascii="Times New Roman"/>
          <w:b w:val="false"/>
          <w:i w:val="false"/>
          <w:color w:val="000000"/>
          <w:sz w:val="28"/>
        </w:rPr>
        <w:t>
      3.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12"/>
    <w:bookmarkStart w:name="z379" w:id="21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13"/>
    <w:bookmarkStart w:name="z380" w:id="214"/>
    <w:p>
      <w:pPr>
        <w:spacing w:after="0"/>
        <w:ind w:left="0"/>
        <w:jc w:val="left"/>
      </w:pPr>
      <w:r>
        <w:rPr>
          <w:rFonts w:ascii="Times New Roman"/>
          <w:b/>
          <w:i w:val="false"/>
          <w:color w:val="000000"/>
        </w:rPr>
        <w:t xml:space="preserve"> Глава 2. Пояснение по заполнению Формы</w:t>
      </w:r>
    </w:p>
    <w:bookmarkEnd w:id="214"/>
    <w:bookmarkStart w:name="z381" w:id="215"/>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w:t>
      </w:r>
    </w:p>
    <w:bookmarkEnd w:id="215"/>
    <w:bookmarkStart w:name="z382" w:id="216"/>
    <w:p>
      <w:pPr>
        <w:spacing w:after="0"/>
        <w:ind w:left="0"/>
        <w:jc w:val="both"/>
      </w:pPr>
      <w:r>
        <w:rPr>
          <w:rFonts w:ascii="Times New Roman"/>
          <w:b w:val="false"/>
          <w:i w:val="false"/>
          <w:color w:val="000000"/>
          <w:sz w:val="28"/>
        </w:rPr>
        <w:t>
      6. В строке 5 "Коэффициент достаточности собственных средств (К)" указывается значение с двумя знаками после запятой.</w:t>
      </w:r>
    </w:p>
    <w:bookmarkEnd w:id="216"/>
    <w:bookmarkStart w:name="z383" w:id="217"/>
    <w:p>
      <w:pPr>
        <w:spacing w:after="0"/>
        <w:ind w:left="0"/>
        <w:jc w:val="both"/>
      </w:pPr>
      <w:r>
        <w:rPr>
          <w:rFonts w:ascii="Times New Roman"/>
          <w:b w:val="false"/>
          <w:i w:val="false"/>
          <w:color w:val="000000"/>
          <w:sz w:val="28"/>
        </w:rPr>
        <w:t>
      7. В строке 6 "Коэффициент ликвидности (Кл)" указывается значение с двумя знаками после запятой.</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Национальным оператором </w:t>
            </w:r>
            <w:r>
              <w:br/>
            </w:r>
            <w:r>
              <w:rPr>
                <w:rFonts w:ascii="Times New Roman"/>
                <w:b w:val="false"/>
                <w:i w:val="false"/>
                <w:color w:val="000000"/>
                <w:sz w:val="20"/>
              </w:rPr>
              <w:t xml:space="preserve">почты, ипотечными </w:t>
            </w:r>
            <w:r>
              <w:br/>
            </w:r>
            <w:r>
              <w:rPr>
                <w:rFonts w:ascii="Times New Roman"/>
                <w:b w:val="false"/>
                <w:i w:val="false"/>
                <w:color w:val="000000"/>
                <w:sz w:val="20"/>
              </w:rPr>
              <w:t xml:space="preserve">организациями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w:t>
            </w:r>
            <w:r>
              <w:br/>
            </w:r>
            <w:r>
              <w:rPr>
                <w:rFonts w:ascii="Times New Roman"/>
                <w:b w:val="false"/>
                <w:i w:val="false"/>
                <w:color w:val="000000"/>
                <w:sz w:val="20"/>
              </w:rPr>
              <w:t xml:space="preserve">кредитование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сто процентов голосующих </w:t>
            </w:r>
            <w:r>
              <w:br/>
            </w:r>
            <w:r>
              <w:rPr>
                <w:rFonts w:ascii="Times New Roman"/>
                <w:b w:val="false"/>
                <w:i w:val="false"/>
                <w:color w:val="000000"/>
                <w:sz w:val="20"/>
              </w:rPr>
              <w:t xml:space="preserve">акций которых прямо или </w:t>
            </w:r>
            <w:r>
              <w:br/>
            </w:r>
            <w:r>
              <w:rPr>
                <w:rFonts w:ascii="Times New Roman"/>
                <w:b w:val="false"/>
                <w:i w:val="false"/>
                <w:color w:val="000000"/>
                <w:sz w:val="20"/>
              </w:rPr>
              <w:t xml:space="preserve">косвенно принадлежат </w:t>
            </w:r>
            <w:r>
              <w:br/>
            </w:r>
            <w:r>
              <w:rPr>
                <w:rFonts w:ascii="Times New Roman"/>
                <w:b w:val="false"/>
                <w:i w:val="false"/>
                <w:color w:val="000000"/>
                <w:sz w:val="20"/>
              </w:rPr>
              <w:t xml:space="preserve">национальному управляющему </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391" w:id="21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8"/>
    <w:bookmarkStart w:name="z392" w:id="2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9"/>
    <w:bookmarkStart w:name="z393" w:id="220"/>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220"/>
    <w:bookmarkStart w:name="z394" w:id="2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2 - RA_KP</w:t>
      </w:r>
    </w:p>
    <w:bookmarkEnd w:id="221"/>
    <w:bookmarkStart w:name="z395" w:id="222"/>
    <w:p>
      <w:pPr>
        <w:spacing w:after="0"/>
        <w:ind w:left="0"/>
        <w:jc w:val="both"/>
      </w:pPr>
      <w:r>
        <w:rPr>
          <w:rFonts w:ascii="Times New Roman"/>
          <w:b w:val="false"/>
          <w:i w:val="false"/>
          <w:color w:val="000000"/>
          <w:sz w:val="28"/>
        </w:rPr>
        <w:t>
      Периодичность: ежемесячная</w:t>
      </w:r>
    </w:p>
    <w:bookmarkEnd w:id="222"/>
    <w:bookmarkStart w:name="z396" w:id="223"/>
    <w:p>
      <w:pPr>
        <w:spacing w:after="0"/>
        <w:ind w:left="0"/>
        <w:jc w:val="both"/>
      </w:pPr>
      <w:r>
        <w:rPr>
          <w:rFonts w:ascii="Times New Roman"/>
          <w:b w:val="false"/>
          <w:i w:val="false"/>
          <w:color w:val="000000"/>
          <w:sz w:val="28"/>
        </w:rPr>
        <w:t>
      Отчетный период: по состоянию на "____" ____________ 20 __ года</w:t>
      </w:r>
    </w:p>
    <w:bookmarkEnd w:id="223"/>
    <w:bookmarkStart w:name="z397" w:id="2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224"/>
    <w:bookmarkStart w:name="z398" w:id="22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двадцать пятого числа месяца, следующего за отчетным месяцем</w:t>
      </w:r>
    </w:p>
    <w:bookmarkEnd w:id="225"/>
    <w:bookmarkStart w:name="z399" w:id="226"/>
    <w:p>
      <w:pPr>
        <w:spacing w:after="0"/>
        <w:ind w:left="0"/>
        <w:jc w:val="both"/>
      </w:pPr>
      <w:r>
        <w:rPr>
          <w:rFonts w:ascii="Times New Roman"/>
          <w:b w:val="false"/>
          <w:i w:val="false"/>
          <w:color w:val="000000"/>
          <w:sz w:val="28"/>
        </w:rPr>
        <w:t>
      Бизнес идентификационный номер:</w:t>
      </w:r>
    </w:p>
    <w:bookmarkEnd w:id="226"/>
    <w:bookmarkStart w:name="z400" w:id="227"/>
    <w:p>
      <w:pPr>
        <w:spacing w:after="0"/>
        <w:ind w:left="0"/>
        <w:jc w:val="both"/>
      </w:pPr>
      <w:r>
        <w:rPr>
          <w:rFonts w:ascii="Times New Roman"/>
          <w:b w:val="false"/>
          <w:i w:val="false"/>
          <w:color w:val="000000"/>
          <w:sz w:val="28"/>
        </w:rPr>
        <w:t>
      Метод сбора: в электронном виде</w:t>
      </w:r>
    </w:p>
    <w:bookmarkEnd w:id="227"/>
    <w:bookmarkStart w:name="z401" w:id="228"/>
    <w:p>
      <w:pPr>
        <w:spacing w:after="0"/>
        <w:ind w:left="0"/>
        <w:jc w:val="both"/>
      </w:pPr>
      <w:r>
        <w:rPr>
          <w:rFonts w:ascii="Times New Roman"/>
          <w:b w:val="false"/>
          <w:i w:val="false"/>
          <w:color w:val="000000"/>
          <w:sz w:val="28"/>
        </w:rPr>
        <w:t>
      (в тысячах теңге)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международного рейтингового агентства Standard &amp; Poor’s (Стандарт энд Пурс)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международного рейтингового агентства Standard &amp; Poor’s (Стандарт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Астана, Алматы и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выпущенные акцинерным обществом "Банк Развития Казахстана"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 имеющим долгосрочный рейтинг не ниже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Астана, Алматы и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международного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международного рейтингового агентства Standard &amp; Poor’s (Стандарт энд Пурс) или рейтинг аналогичного уровня одного из других международного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29"/>
          <w:p>
            <w:pPr>
              <w:spacing w:after="20"/>
              <w:ind w:left="20"/>
              <w:jc w:val="both"/>
            </w:pPr>
            <w:r>
              <w:rPr>
                <w:rFonts w:ascii="Times New Roman"/>
                <w:b w:val="false"/>
                <w:i w:val="false"/>
                <w:color w:val="000000"/>
                <w:sz w:val="20"/>
              </w:rPr>
              <w:t xml:space="preserve">
Ценные бумаги, выпущенные субъектами, отнесенными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Банка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организациях-нерезидентах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организациями-нерезидентами Республики Казахстан,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230"/>
    <w:p>
      <w:pPr>
        <w:spacing w:after="0"/>
        <w:ind w:left="0"/>
        <w:jc w:val="both"/>
      </w:pPr>
      <w:r>
        <w:rPr>
          <w:rFonts w:ascii="Times New Roman"/>
          <w:b w:val="false"/>
          <w:i w:val="false"/>
          <w:color w:val="000000"/>
          <w:sz w:val="28"/>
        </w:rPr>
        <w:t>
      Наименование _____________________________________________________</w:t>
      </w:r>
    </w:p>
    <w:bookmarkEnd w:id="230"/>
    <w:bookmarkStart w:name="z405" w:id="231"/>
    <w:p>
      <w:pPr>
        <w:spacing w:after="0"/>
        <w:ind w:left="0"/>
        <w:jc w:val="both"/>
      </w:pPr>
      <w:r>
        <w:rPr>
          <w:rFonts w:ascii="Times New Roman"/>
          <w:b w:val="false"/>
          <w:i w:val="false"/>
          <w:color w:val="000000"/>
          <w:sz w:val="28"/>
        </w:rPr>
        <w:t>
      Адрес____________________________________________________________</w:t>
      </w:r>
    </w:p>
    <w:bookmarkEnd w:id="231"/>
    <w:bookmarkStart w:name="z406" w:id="232"/>
    <w:p>
      <w:pPr>
        <w:spacing w:after="0"/>
        <w:ind w:left="0"/>
        <w:jc w:val="both"/>
      </w:pPr>
      <w:r>
        <w:rPr>
          <w:rFonts w:ascii="Times New Roman"/>
          <w:b w:val="false"/>
          <w:i w:val="false"/>
          <w:color w:val="000000"/>
          <w:sz w:val="28"/>
        </w:rPr>
        <w:t>
      Телефон ________________________________________</w:t>
      </w:r>
    </w:p>
    <w:bookmarkEnd w:id="232"/>
    <w:bookmarkStart w:name="z407" w:id="233"/>
    <w:p>
      <w:pPr>
        <w:spacing w:after="0"/>
        <w:ind w:left="0"/>
        <w:jc w:val="both"/>
      </w:pPr>
      <w:r>
        <w:rPr>
          <w:rFonts w:ascii="Times New Roman"/>
          <w:b w:val="false"/>
          <w:i w:val="false"/>
          <w:color w:val="000000"/>
          <w:sz w:val="28"/>
        </w:rPr>
        <w:t>
      Адрес электронной почты _________________________</w:t>
      </w:r>
    </w:p>
    <w:bookmarkEnd w:id="233"/>
    <w:bookmarkStart w:name="z408" w:id="234"/>
    <w:p>
      <w:pPr>
        <w:spacing w:after="0"/>
        <w:ind w:left="0"/>
        <w:jc w:val="both"/>
      </w:pPr>
      <w:r>
        <w:rPr>
          <w:rFonts w:ascii="Times New Roman"/>
          <w:b w:val="false"/>
          <w:i w:val="false"/>
          <w:color w:val="000000"/>
          <w:sz w:val="28"/>
        </w:rPr>
        <w:t>
      Исполнитель ____________________________________________________</w:t>
      </w:r>
    </w:p>
    <w:bookmarkEnd w:id="234"/>
    <w:bookmarkStart w:name="z409" w:id="23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35"/>
    <w:bookmarkStart w:name="z410" w:id="23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36"/>
    <w:bookmarkStart w:name="z411" w:id="237"/>
    <w:p>
      <w:pPr>
        <w:spacing w:after="0"/>
        <w:ind w:left="0"/>
        <w:jc w:val="both"/>
      </w:pPr>
      <w:r>
        <w:rPr>
          <w:rFonts w:ascii="Times New Roman"/>
          <w:b w:val="false"/>
          <w:i w:val="false"/>
          <w:color w:val="000000"/>
          <w:sz w:val="28"/>
        </w:rPr>
        <w:t>
      ________________________________________________________________</w:t>
      </w:r>
    </w:p>
    <w:bookmarkEnd w:id="237"/>
    <w:bookmarkStart w:name="z412" w:id="238"/>
    <w:p>
      <w:pPr>
        <w:spacing w:after="0"/>
        <w:ind w:left="0"/>
        <w:jc w:val="both"/>
      </w:pPr>
      <w:r>
        <w:rPr>
          <w:rFonts w:ascii="Times New Roman"/>
          <w:b w:val="false"/>
          <w:i w:val="false"/>
          <w:color w:val="000000"/>
          <w:sz w:val="28"/>
        </w:rPr>
        <w:t>
      фамилия, имя и отчество (при его наличии) подпись</w:t>
      </w:r>
    </w:p>
    <w:bookmarkEnd w:id="238"/>
    <w:bookmarkStart w:name="z413" w:id="239"/>
    <w:p>
      <w:pPr>
        <w:spacing w:after="0"/>
        <w:ind w:left="0"/>
        <w:jc w:val="both"/>
      </w:pPr>
      <w:r>
        <w:rPr>
          <w:rFonts w:ascii="Times New Roman"/>
          <w:b w:val="false"/>
          <w:i w:val="false"/>
          <w:color w:val="000000"/>
          <w:sz w:val="28"/>
        </w:rPr>
        <w:t>
      Дата "______" ______________ 20__ года</w:t>
      </w:r>
    </w:p>
    <w:bookmarkEnd w:id="239"/>
    <w:bookmarkStart w:name="z414" w:id="2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расшифровке </w:t>
            </w:r>
            <w:r>
              <w:br/>
            </w:r>
            <w:r>
              <w:rPr>
                <w:rFonts w:ascii="Times New Roman"/>
                <w:b w:val="false"/>
                <w:i w:val="false"/>
                <w:color w:val="000000"/>
                <w:sz w:val="20"/>
              </w:rPr>
              <w:t xml:space="preserve">активов, взвешенных с учетом </w:t>
            </w:r>
            <w:r>
              <w:br/>
            </w:r>
            <w:r>
              <w:rPr>
                <w:rFonts w:ascii="Times New Roman"/>
                <w:b w:val="false"/>
                <w:i w:val="false"/>
                <w:color w:val="000000"/>
                <w:sz w:val="20"/>
              </w:rPr>
              <w:t>кредитного риска"</w:t>
            </w:r>
          </w:p>
        </w:tc>
      </w:tr>
    </w:tbl>
    <w:bookmarkStart w:name="z417" w:id="2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(индекс - 2 - RA_KP, периодичность – ежемесячная)</w:t>
      </w:r>
    </w:p>
    <w:bookmarkEnd w:id="241"/>
    <w:bookmarkStart w:name="z418" w:id="242"/>
    <w:p>
      <w:pPr>
        <w:spacing w:after="0"/>
        <w:ind w:left="0"/>
        <w:jc w:val="left"/>
      </w:pPr>
      <w:r>
        <w:rPr>
          <w:rFonts w:ascii="Times New Roman"/>
          <w:b/>
          <w:i w:val="false"/>
          <w:color w:val="000000"/>
        </w:rPr>
        <w:t xml:space="preserve"> Глава 1. Общие положения</w:t>
      </w:r>
    </w:p>
    <w:bookmarkEnd w:id="242"/>
    <w:bookmarkStart w:name="z419" w:id="2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243"/>
    <w:bookmarkStart w:name="z420" w:id="244"/>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244"/>
    <w:bookmarkStart w:name="z421" w:id="245"/>
    <w:p>
      <w:pPr>
        <w:spacing w:after="0"/>
        <w:ind w:left="0"/>
        <w:jc w:val="both"/>
      </w:pPr>
      <w:r>
        <w:rPr>
          <w:rFonts w:ascii="Times New Roman"/>
          <w:b w:val="false"/>
          <w:i w:val="false"/>
          <w:color w:val="000000"/>
          <w:sz w:val="28"/>
        </w:rPr>
        <w:t>
      3.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45"/>
    <w:bookmarkStart w:name="z422" w:id="24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46"/>
    <w:bookmarkStart w:name="z423" w:id="247"/>
    <w:p>
      <w:pPr>
        <w:spacing w:after="0"/>
        <w:ind w:left="0"/>
        <w:jc w:val="left"/>
      </w:pPr>
      <w:r>
        <w:rPr>
          <w:rFonts w:ascii="Times New Roman"/>
          <w:b/>
          <w:i w:val="false"/>
          <w:color w:val="000000"/>
        </w:rPr>
        <w:t xml:space="preserve"> Глава 2. Пояснение по заполнению Формы</w:t>
      </w:r>
    </w:p>
    <w:bookmarkEnd w:id="247"/>
    <w:bookmarkStart w:name="z424" w:id="248"/>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248"/>
    <w:bookmarkStart w:name="z425" w:id="249"/>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w:t>
      </w:r>
    </w:p>
    <w:bookmarkEnd w:id="249"/>
    <w:bookmarkStart w:name="z426" w:id="250"/>
    <w:p>
      <w:pPr>
        <w:spacing w:after="0"/>
        <w:ind w:left="0"/>
        <w:jc w:val="both"/>
      </w:pPr>
      <w:r>
        <w:rPr>
          <w:rFonts w:ascii="Times New Roman"/>
          <w:b w:val="false"/>
          <w:i w:val="false"/>
          <w:color w:val="000000"/>
          <w:sz w:val="28"/>
        </w:rPr>
        <w:t>
      7. В графе 5 указывается сумма активов, указанная в графе 3, умноженная на степень риска в процентах (графа 4).</w:t>
      </w:r>
    </w:p>
    <w:bookmarkEnd w:id="250"/>
    <w:bookmarkStart w:name="z427" w:id="251"/>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Национальным оператором </w:t>
            </w:r>
            <w:r>
              <w:br/>
            </w:r>
            <w:r>
              <w:rPr>
                <w:rFonts w:ascii="Times New Roman"/>
                <w:b w:val="false"/>
                <w:i w:val="false"/>
                <w:color w:val="000000"/>
                <w:sz w:val="20"/>
              </w:rPr>
              <w:t xml:space="preserve">почты, ипотечными </w:t>
            </w:r>
            <w:r>
              <w:br/>
            </w:r>
            <w:r>
              <w:rPr>
                <w:rFonts w:ascii="Times New Roman"/>
                <w:b w:val="false"/>
                <w:i w:val="false"/>
                <w:color w:val="000000"/>
                <w:sz w:val="20"/>
              </w:rPr>
              <w:t xml:space="preserve">организациями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w:t>
            </w:r>
            <w:r>
              <w:br/>
            </w:r>
            <w:r>
              <w:rPr>
                <w:rFonts w:ascii="Times New Roman"/>
                <w:b w:val="false"/>
                <w:i w:val="false"/>
                <w:color w:val="000000"/>
                <w:sz w:val="20"/>
              </w:rPr>
              <w:t xml:space="preserve">кредитование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сто процентов голосующих </w:t>
            </w:r>
            <w:r>
              <w:br/>
            </w:r>
            <w:r>
              <w:rPr>
                <w:rFonts w:ascii="Times New Roman"/>
                <w:b w:val="false"/>
                <w:i w:val="false"/>
                <w:color w:val="000000"/>
                <w:sz w:val="20"/>
              </w:rPr>
              <w:t xml:space="preserve">акций которых прямо или </w:t>
            </w:r>
            <w:r>
              <w:br/>
            </w:r>
            <w:r>
              <w:rPr>
                <w:rFonts w:ascii="Times New Roman"/>
                <w:b w:val="false"/>
                <w:i w:val="false"/>
                <w:color w:val="000000"/>
                <w:sz w:val="20"/>
              </w:rPr>
              <w:t xml:space="preserve">косвенно принадлежат </w:t>
            </w:r>
            <w:r>
              <w:br/>
            </w:r>
            <w:r>
              <w:rPr>
                <w:rFonts w:ascii="Times New Roman"/>
                <w:b w:val="false"/>
                <w:i w:val="false"/>
                <w:color w:val="000000"/>
                <w:sz w:val="20"/>
              </w:rPr>
              <w:t xml:space="preserve">национальному управляющему </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36" w:id="2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2"/>
    <w:bookmarkStart w:name="z437" w:id="2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3"/>
    <w:bookmarkStart w:name="z438" w:id="254"/>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w:t>
      </w:r>
    </w:p>
    <w:bookmarkEnd w:id="254"/>
    <w:bookmarkStart w:name="z439" w:id="2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3-Prud_IO_APK</w:t>
      </w:r>
    </w:p>
    <w:bookmarkEnd w:id="255"/>
    <w:bookmarkStart w:name="z440" w:id="256"/>
    <w:p>
      <w:pPr>
        <w:spacing w:after="0"/>
        <w:ind w:left="0"/>
        <w:jc w:val="both"/>
      </w:pPr>
      <w:r>
        <w:rPr>
          <w:rFonts w:ascii="Times New Roman"/>
          <w:b w:val="false"/>
          <w:i w:val="false"/>
          <w:color w:val="000000"/>
          <w:sz w:val="28"/>
        </w:rPr>
        <w:t>
      Периодичность: ежемесячная</w:t>
      </w:r>
    </w:p>
    <w:bookmarkEnd w:id="256"/>
    <w:bookmarkStart w:name="z441" w:id="257"/>
    <w:p>
      <w:pPr>
        <w:spacing w:after="0"/>
        <w:ind w:left="0"/>
        <w:jc w:val="both"/>
      </w:pPr>
      <w:r>
        <w:rPr>
          <w:rFonts w:ascii="Times New Roman"/>
          <w:b w:val="false"/>
          <w:i w:val="false"/>
          <w:color w:val="000000"/>
          <w:sz w:val="28"/>
        </w:rPr>
        <w:t>
      Отчетный период: по состоянию на "____" ____________ 20 __ года</w:t>
      </w:r>
    </w:p>
    <w:bookmarkEnd w:id="257"/>
    <w:bookmarkStart w:name="z442" w:id="2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 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258"/>
    <w:bookmarkStart w:name="z443" w:id="25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259"/>
    <w:bookmarkStart w:name="z444" w:id="260"/>
    <w:p>
      <w:pPr>
        <w:spacing w:after="0"/>
        <w:ind w:left="0"/>
        <w:jc w:val="both"/>
      </w:pPr>
      <w:r>
        <w:rPr>
          <w:rFonts w:ascii="Times New Roman"/>
          <w:b w:val="false"/>
          <w:i w:val="false"/>
          <w:color w:val="000000"/>
          <w:sz w:val="28"/>
        </w:rPr>
        <w:t>
      Бизнес идентификационный номер:</w:t>
      </w:r>
    </w:p>
    <w:bookmarkEnd w:id="260"/>
    <w:bookmarkStart w:name="z445" w:id="261"/>
    <w:p>
      <w:pPr>
        <w:spacing w:after="0"/>
        <w:ind w:left="0"/>
        <w:jc w:val="both"/>
      </w:pPr>
      <w:r>
        <w:rPr>
          <w:rFonts w:ascii="Times New Roman"/>
          <w:b w:val="false"/>
          <w:i w:val="false"/>
          <w:color w:val="000000"/>
          <w:sz w:val="28"/>
        </w:rPr>
        <w:t>
      Метод сбора: в электронном виде</w:t>
      </w:r>
    </w:p>
    <w:bookmarkEnd w:id="261"/>
    <w:bookmarkStart w:name="z446" w:id="262"/>
    <w:p>
      <w:pPr>
        <w:spacing w:after="0"/>
        <w:ind w:left="0"/>
        <w:jc w:val="both"/>
      </w:pPr>
      <w:r>
        <w:rPr>
          <w:rFonts w:ascii="Times New Roman"/>
          <w:b w:val="false"/>
          <w:i w:val="false"/>
          <w:color w:val="000000"/>
          <w:sz w:val="28"/>
        </w:rPr>
        <w:t>
      (в тысячах теңге)</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за минусом собственных выкупленных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простых акций, за минусом собственных выкупленных простых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привилегированных акций, за минусом собственных выкупленных привилегированных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прошлых лет (убытки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дохода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включаемые в расчет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не включаемые в расчет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Субординированный долг ипотечной организации и организации,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Организация) за минусом выкупленного собственного долга Организации в соответствии с пунктом 9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зарегистрированным в Реестре государственной регистрации нормативных правовых актов под № 14788 (далее - Пруденциальные нормативы)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за вычетом резервов, сформированных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 за последние истекшие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по любому виду обязательств перед Организацией согласно главе 4 Пруденциальных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Ссудный портфель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ссудного портфеля, не превышающий размер собственного капитала более чем в 8 (восемь) 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с оставшимся сроком погашения не более 3 (трех) месяцев,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с оставшимся сроком погашения не более 3 (трех) месяцев, включая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краткосрочной ликвидности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в течение отчетного периода просроченных обязательств перед кредиторами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263"/>
    <w:p>
      <w:pPr>
        <w:spacing w:after="0"/>
        <w:ind w:left="0"/>
        <w:jc w:val="both"/>
      </w:pPr>
      <w:r>
        <w:rPr>
          <w:rFonts w:ascii="Times New Roman"/>
          <w:b w:val="false"/>
          <w:i w:val="false"/>
          <w:color w:val="000000"/>
          <w:sz w:val="28"/>
        </w:rPr>
        <w:t>
      Наименование ____________________________________________________</w:t>
      </w:r>
    </w:p>
    <w:bookmarkEnd w:id="263"/>
    <w:bookmarkStart w:name="z448" w:id="264"/>
    <w:p>
      <w:pPr>
        <w:spacing w:after="0"/>
        <w:ind w:left="0"/>
        <w:jc w:val="both"/>
      </w:pPr>
      <w:r>
        <w:rPr>
          <w:rFonts w:ascii="Times New Roman"/>
          <w:b w:val="false"/>
          <w:i w:val="false"/>
          <w:color w:val="000000"/>
          <w:sz w:val="28"/>
        </w:rPr>
        <w:t>
      Адрес____________________________________________________________</w:t>
      </w:r>
    </w:p>
    <w:bookmarkEnd w:id="264"/>
    <w:bookmarkStart w:name="z449" w:id="265"/>
    <w:p>
      <w:pPr>
        <w:spacing w:after="0"/>
        <w:ind w:left="0"/>
        <w:jc w:val="both"/>
      </w:pPr>
      <w:r>
        <w:rPr>
          <w:rFonts w:ascii="Times New Roman"/>
          <w:b w:val="false"/>
          <w:i w:val="false"/>
          <w:color w:val="000000"/>
          <w:sz w:val="28"/>
        </w:rPr>
        <w:t>
      Телефон ________________________________________</w:t>
      </w:r>
    </w:p>
    <w:bookmarkEnd w:id="265"/>
    <w:bookmarkStart w:name="z450" w:id="266"/>
    <w:p>
      <w:pPr>
        <w:spacing w:after="0"/>
        <w:ind w:left="0"/>
        <w:jc w:val="both"/>
      </w:pPr>
      <w:r>
        <w:rPr>
          <w:rFonts w:ascii="Times New Roman"/>
          <w:b w:val="false"/>
          <w:i w:val="false"/>
          <w:color w:val="000000"/>
          <w:sz w:val="28"/>
        </w:rPr>
        <w:t>
      Адрес электронной почты _________________________</w:t>
      </w:r>
    </w:p>
    <w:bookmarkEnd w:id="266"/>
    <w:bookmarkStart w:name="z451" w:id="267"/>
    <w:p>
      <w:pPr>
        <w:spacing w:after="0"/>
        <w:ind w:left="0"/>
        <w:jc w:val="both"/>
      </w:pPr>
      <w:r>
        <w:rPr>
          <w:rFonts w:ascii="Times New Roman"/>
          <w:b w:val="false"/>
          <w:i w:val="false"/>
          <w:color w:val="000000"/>
          <w:sz w:val="28"/>
        </w:rPr>
        <w:t>
      Исполнитель ____________________________________________________</w:t>
      </w:r>
    </w:p>
    <w:bookmarkEnd w:id="267"/>
    <w:bookmarkStart w:name="z452" w:id="26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68"/>
    <w:bookmarkStart w:name="z453" w:id="26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69"/>
    <w:bookmarkStart w:name="z454" w:id="270"/>
    <w:p>
      <w:pPr>
        <w:spacing w:after="0"/>
        <w:ind w:left="0"/>
        <w:jc w:val="both"/>
      </w:pPr>
      <w:r>
        <w:rPr>
          <w:rFonts w:ascii="Times New Roman"/>
          <w:b w:val="false"/>
          <w:i w:val="false"/>
          <w:color w:val="000000"/>
          <w:sz w:val="28"/>
        </w:rPr>
        <w:t>
      ________________________________________________________________</w:t>
      </w:r>
    </w:p>
    <w:bookmarkEnd w:id="270"/>
    <w:bookmarkStart w:name="z455" w:id="271"/>
    <w:p>
      <w:pPr>
        <w:spacing w:after="0"/>
        <w:ind w:left="0"/>
        <w:jc w:val="both"/>
      </w:pPr>
      <w:r>
        <w:rPr>
          <w:rFonts w:ascii="Times New Roman"/>
          <w:b w:val="false"/>
          <w:i w:val="false"/>
          <w:color w:val="000000"/>
          <w:sz w:val="28"/>
        </w:rPr>
        <w:t>
      фамилия, имя и отчество (при его наличии) подпись</w:t>
      </w:r>
    </w:p>
    <w:bookmarkEnd w:id="271"/>
    <w:bookmarkStart w:name="z456" w:id="272"/>
    <w:p>
      <w:pPr>
        <w:spacing w:after="0"/>
        <w:ind w:left="0"/>
        <w:jc w:val="both"/>
      </w:pPr>
      <w:r>
        <w:rPr>
          <w:rFonts w:ascii="Times New Roman"/>
          <w:b w:val="false"/>
          <w:i w:val="false"/>
          <w:color w:val="000000"/>
          <w:sz w:val="28"/>
        </w:rPr>
        <w:t>
      Дата "______" ______________ 20__ года</w:t>
      </w:r>
    </w:p>
    <w:bookmarkEnd w:id="272"/>
    <w:bookmarkStart w:name="z457" w:id="27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выполнении </w:t>
            </w:r>
            <w:r>
              <w:br/>
            </w:r>
            <w:r>
              <w:rPr>
                <w:rFonts w:ascii="Times New Roman"/>
                <w:b w:val="false"/>
                <w:i w:val="false"/>
                <w:color w:val="000000"/>
                <w:sz w:val="20"/>
              </w:rPr>
              <w:t>пруденциальных нормативов"</w:t>
            </w:r>
          </w:p>
        </w:tc>
      </w:tr>
    </w:tbl>
    <w:bookmarkStart w:name="z460" w:id="2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(индекс – 3-Prud_IO_APK, периодичность – ежемесячная)</w:t>
      </w:r>
    </w:p>
    <w:bookmarkEnd w:id="274"/>
    <w:bookmarkStart w:name="z461" w:id="275"/>
    <w:p>
      <w:pPr>
        <w:spacing w:after="0"/>
        <w:ind w:left="0"/>
        <w:jc w:val="left"/>
      </w:pPr>
      <w:r>
        <w:rPr>
          <w:rFonts w:ascii="Times New Roman"/>
          <w:b/>
          <w:i w:val="false"/>
          <w:color w:val="000000"/>
        </w:rPr>
        <w:t xml:space="preserve"> Глава 1. Общие положения</w:t>
      </w:r>
    </w:p>
    <w:bookmarkEnd w:id="275"/>
    <w:bookmarkStart w:name="z462" w:id="2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w:t>
      </w:r>
    </w:p>
    <w:bookmarkEnd w:id="276"/>
    <w:bookmarkStart w:name="z463" w:id="277"/>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277"/>
    <w:bookmarkStart w:name="z464" w:id="278"/>
    <w:p>
      <w:pPr>
        <w:spacing w:after="0"/>
        <w:ind w:left="0"/>
        <w:jc w:val="both"/>
      </w:pPr>
      <w:r>
        <w:rPr>
          <w:rFonts w:ascii="Times New Roman"/>
          <w:b w:val="false"/>
          <w:i w:val="false"/>
          <w:color w:val="000000"/>
          <w:sz w:val="28"/>
        </w:rPr>
        <w:t>
      3.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78"/>
    <w:bookmarkStart w:name="z465" w:id="279"/>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79"/>
    <w:bookmarkStart w:name="z466" w:id="280"/>
    <w:p>
      <w:pPr>
        <w:spacing w:after="0"/>
        <w:ind w:left="0"/>
        <w:jc w:val="left"/>
      </w:pPr>
      <w:r>
        <w:rPr>
          <w:rFonts w:ascii="Times New Roman"/>
          <w:b/>
          <w:i w:val="false"/>
          <w:color w:val="000000"/>
        </w:rPr>
        <w:t xml:space="preserve"> Глава 2. Пояснение по заполнению Формы</w:t>
      </w:r>
    </w:p>
    <w:bookmarkEnd w:id="280"/>
    <w:bookmarkStart w:name="z467" w:id="281"/>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 (далее – Пруденциальные нормативы).</w:t>
      </w:r>
    </w:p>
    <w:bookmarkEnd w:id="281"/>
    <w:bookmarkStart w:name="z468" w:id="282"/>
    <w:p>
      <w:pPr>
        <w:spacing w:after="0"/>
        <w:ind w:left="0"/>
        <w:jc w:val="both"/>
      </w:pPr>
      <w:r>
        <w:rPr>
          <w:rFonts w:ascii="Times New Roman"/>
          <w:b w:val="false"/>
          <w:i w:val="false"/>
          <w:color w:val="000000"/>
          <w:sz w:val="28"/>
        </w:rPr>
        <w:t>
      6. В графе 3 строк 1, 2 и 3 указываются суммы уставного капитала Организации, за минусом собственных выкупленных акций.</w:t>
      </w:r>
    </w:p>
    <w:bookmarkEnd w:id="282"/>
    <w:bookmarkStart w:name="z469" w:id="283"/>
    <w:p>
      <w:pPr>
        <w:spacing w:after="0"/>
        <w:ind w:left="0"/>
        <w:jc w:val="both"/>
      </w:pPr>
      <w:r>
        <w:rPr>
          <w:rFonts w:ascii="Times New Roman"/>
          <w:b w:val="false"/>
          <w:i w:val="false"/>
          <w:color w:val="000000"/>
          <w:sz w:val="28"/>
        </w:rPr>
        <w:t>
      7. В графе 3 строки 4 указывается сумма дополнительного капитала Организации.</w:t>
      </w:r>
    </w:p>
    <w:bookmarkEnd w:id="283"/>
    <w:bookmarkStart w:name="z470" w:id="284"/>
    <w:p>
      <w:pPr>
        <w:spacing w:after="0"/>
        <w:ind w:left="0"/>
        <w:jc w:val="both"/>
      </w:pPr>
      <w:r>
        <w:rPr>
          <w:rFonts w:ascii="Times New Roman"/>
          <w:b w:val="false"/>
          <w:i w:val="false"/>
          <w:color w:val="000000"/>
          <w:sz w:val="28"/>
        </w:rPr>
        <w:t>
      8. В графе 3 строки 5 указывается сумма нераспределенного чистого дохода прошлых лет (убытков прошлых лет) Организации.</w:t>
      </w:r>
    </w:p>
    <w:bookmarkEnd w:id="284"/>
    <w:bookmarkStart w:name="z471" w:id="285"/>
    <w:p>
      <w:pPr>
        <w:spacing w:after="0"/>
        <w:ind w:left="0"/>
        <w:jc w:val="both"/>
      </w:pPr>
      <w:r>
        <w:rPr>
          <w:rFonts w:ascii="Times New Roman"/>
          <w:b w:val="false"/>
          <w:i w:val="false"/>
          <w:color w:val="000000"/>
          <w:sz w:val="28"/>
        </w:rPr>
        <w:t>
      9. В графе 3 строки 6 указывается сумма фондов, резервов, сформированных за счет дохода прошлых лет Организации.</w:t>
      </w:r>
    </w:p>
    <w:bookmarkEnd w:id="285"/>
    <w:bookmarkStart w:name="z472" w:id="286"/>
    <w:p>
      <w:pPr>
        <w:spacing w:after="0"/>
        <w:ind w:left="0"/>
        <w:jc w:val="both"/>
      </w:pPr>
      <w:r>
        <w:rPr>
          <w:rFonts w:ascii="Times New Roman"/>
          <w:b w:val="false"/>
          <w:i w:val="false"/>
          <w:color w:val="000000"/>
          <w:sz w:val="28"/>
        </w:rPr>
        <w:t>
      10. В графе 3 строки 7 указывается сумма нераспределенной чистой прибыли (убытка) текущего года Организации.</w:t>
      </w:r>
    </w:p>
    <w:bookmarkEnd w:id="286"/>
    <w:bookmarkStart w:name="z473" w:id="287"/>
    <w:p>
      <w:pPr>
        <w:spacing w:after="0"/>
        <w:ind w:left="0"/>
        <w:jc w:val="both"/>
      </w:pPr>
      <w:r>
        <w:rPr>
          <w:rFonts w:ascii="Times New Roman"/>
          <w:b w:val="false"/>
          <w:i w:val="false"/>
          <w:color w:val="000000"/>
          <w:sz w:val="28"/>
        </w:rPr>
        <w:t>
      11. В графе 3 строки 8 указывается сумма переоценки основных средств и ценных бумаг Организации.</w:t>
      </w:r>
    </w:p>
    <w:bookmarkEnd w:id="287"/>
    <w:bookmarkStart w:name="z474" w:id="288"/>
    <w:p>
      <w:pPr>
        <w:spacing w:after="0"/>
        <w:ind w:left="0"/>
        <w:jc w:val="both"/>
      </w:pPr>
      <w:r>
        <w:rPr>
          <w:rFonts w:ascii="Times New Roman"/>
          <w:b w:val="false"/>
          <w:i w:val="false"/>
          <w:color w:val="000000"/>
          <w:sz w:val="28"/>
        </w:rPr>
        <w:t>
      12. В графе 3 строк 9 и 10 указываются суммы общих резервов (провизий) Организации, включаемых и не включаемых в расчет собственного капитала.</w:t>
      </w:r>
    </w:p>
    <w:bookmarkEnd w:id="288"/>
    <w:bookmarkStart w:name="z475" w:id="289"/>
    <w:p>
      <w:pPr>
        <w:spacing w:after="0"/>
        <w:ind w:left="0"/>
        <w:jc w:val="both"/>
      </w:pPr>
      <w:r>
        <w:rPr>
          <w:rFonts w:ascii="Times New Roman"/>
          <w:b w:val="false"/>
          <w:i w:val="false"/>
          <w:color w:val="000000"/>
          <w:sz w:val="28"/>
        </w:rPr>
        <w:t xml:space="preserve">
      13. В графе 3 строки 11 указывается сумма по субординированному долгу Организации, рассчитанного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Пруденциальных нормативов.</w:t>
      </w:r>
    </w:p>
    <w:bookmarkEnd w:id="289"/>
    <w:bookmarkStart w:name="z476" w:id="290"/>
    <w:p>
      <w:pPr>
        <w:spacing w:after="0"/>
        <w:ind w:left="0"/>
        <w:jc w:val="both"/>
      </w:pPr>
      <w:r>
        <w:rPr>
          <w:rFonts w:ascii="Times New Roman"/>
          <w:b w:val="false"/>
          <w:i w:val="false"/>
          <w:color w:val="000000"/>
          <w:sz w:val="28"/>
        </w:rPr>
        <w:t>
      14. В графе 3 строки 12 указывается сумма нематериальных активов Организации.</w:t>
      </w:r>
    </w:p>
    <w:bookmarkEnd w:id="290"/>
    <w:bookmarkStart w:name="z477" w:id="291"/>
    <w:p>
      <w:pPr>
        <w:spacing w:after="0"/>
        <w:ind w:left="0"/>
        <w:jc w:val="both"/>
      </w:pPr>
      <w:r>
        <w:rPr>
          <w:rFonts w:ascii="Times New Roman"/>
          <w:b w:val="false"/>
          <w:i w:val="false"/>
          <w:color w:val="000000"/>
          <w:sz w:val="28"/>
        </w:rPr>
        <w:t>
      15. В графе 3 строки 13 указывается сумма инвестиций Организации в акции эмитента, включая акции, предназначенные для торговли и имеющиеся в наличии для продажи, и доли участия Организации в уставном капитале юридического лица, а также субординированный долг юридического лица.</w:t>
      </w:r>
    </w:p>
    <w:bookmarkEnd w:id="291"/>
    <w:bookmarkStart w:name="z478" w:id="292"/>
    <w:p>
      <w:pPr>
        <w:spacing w:after="0"/>
        <w:ind w:left="0"/>
        <w:jc w:val="both"/>
      </w:pPr>
      <w:r>
        <w:rPr>
          <w:rFonts w:ascii="Times New Roman"/>
          <w:b w:val="false"/>
          <w:i w:val="false"/>
          <w:color w:val="000000"/>
          <w:sz w:val="28"/>
        </w:rPr>
        <w:t xml:space="preserve">
      16. В графе 3 строк 14, 15 и 16 заполняются суммы собственного капитала, капитала первого и второго уровней Организации, рассчитанного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Пруденциальных нормативов.</w:t>
      </w:r>
    </w:p>
    <w:bookmarkEnd w:id="292"/>
    <w:bookmarkStart w:name="z479" w:id="293"/>
    <w:p>
      <w:pPr>
        <w:spacing w:after="0"/>
        <w:ind w:left="0"/>
        <w:jc w:val="both"/>
      </w:pPr>
      <w:r>
        <w:rPr>
          <w:rFonts w:ascii="Times New Roman"/>
          <w:b w:val="false"/>
          <w:i w:val="false"/>
          <w:color w:val="000000"/>
          <w:sz w:val="28"/>
        </w:rPr>
        <w:t xml:space="preserve">
      17. В графе 3 строки 17 указывается сумма активов, взвешенных по степени кредитного риска, приведенные в соответствии с данными Таблицы активов Организации, взвешенных по степени кредитного риска вложений, </w:t>
      </w:r>
      <w:r>
        <w:rPr>
          <w:rFonts w:ascii="Times New Roman"/>
          <w:b w:val="false"/>
          <w:i w:val="false"/>
          <w:color w:val="000000"/>
          <w:sz w:val="28"/>
        </w:rPr>
        <w:t>приложения 1</w:t>
      </w:r>
      <w:r>
        <w:rPr>
          <w:rFonts w:ascii="Times New Roman"/>
          <w:b w:val="false"/>
          <w:i w:val="false"/>
          <w:color w:val="000000"/>
          <w:sz w:val="28"/>
        </w:rPr>
        <w:t xml:space="preserve"> к Пруденциальным нормативам.</w:t>
      </w:r>
    </w:p>
    <w:bookmarkEnd w:id="293"/>
    <w:bookmarkStart w:name="z480" w:id="294"/>
    <w:p>
      <w:pPr>
        <w:spacing w:after="0"/>
        <w:ind w:left="0"/>
        <w:jc w:val="both"/>
      </w:pPr>
      <w:r>
        <w:rPr>
          <w:rFonts w:ascii="Times New Roman"/>
          <w:b w:val="false"/>
          <w:i w:val="false"/>
          <w:color w:val="000000"/>
          <w:sz w:val="28"/>
        </w:rPr>
        <w:t xml:space="preserve">
      18. В графе 3 строки 18 указывается сумма условных и возможных обязательств, взвешенных по степени кредитного риска, приведенные в соответствии с данными Таблицы условных и возможных обязательств Организации, взвешенных по степени кредитного риска, </w:t>
      </w:r>
      <w:r>
        <w:rPr>
          <w:rFonts w:ascii="Times New Roman"/>
          <w:b w:val="false"/>
          <w:i w:val="false"/>
          <w:color w:val="000000"/>
          <w:sz w:val="28"/>
        </w:rPr>
        <w:t>приложения 2</w:t>
      </w:r>
      <w:r>
        <w:rPr>
          <w:rFonts w:ascii="Times New Roman"/>
          <w:b w:val="false"/>
          <w:i w:val="false"/>
          <w:color w:val="000000"/>
          <w:sz w:val="28"/>
        </w:rPr>
        <w:t xml:space="preserve"> к Пруденциальным нормативам.</w:t>
      </w:r>
    </w:p>
    <w:bookmarkEnd w:id="294"/>
    <w:bookmarkStart w:name="z481" w:id="295"/>
    <w:p>
      <w:pPr>
        <w:spacing w:after="0"/>
        <w:ind w:left="0"/>
        <w:jc w:val="both"/>
      </w:pPr>
      <w:r>
        <w:rPr>
          <w:rFonts w:ascii="Times New Roman"/>
          <w:b w:val="false"/>
          <w:i w:val="false"/>
          <w:color w:val="000000"/>
          <w:sz w:val="28"/>
        </w:rPr>
        <w:t>
      19. В графе 3 строки 19 указывается сумма активов Организации, за вычетом резервов, сформированных в соответствии с международными стандартами финансовой отчетности.</w:t>
      </w:r>
    </w:p>
    <w:bookmarkEnd w:id="295"/>
    <w:bookmarkStart w:name="z482" w:id="296"/>
    <w:p>
      <w:pPr>
        <w:spacing w:after="0"/>
        <w:ind w:left="0"/>
        <w:jc w:val="both"/>
      </w:pPr>
      <w:r>
        <w:rPr>
          <w:rFonts w:ascii="Times New Roman"/>
          <w:b w:val="false"/>
          <w:i w:val="false"/>
          <w:color w:val="000000"/>
          <w:sz w:val="28"/>
        </w:rPr>
        <w:t xml:space="preserve">
      20. В графе 3 строк 20, 21 и 22 указываются значения коэффициентов достаточности собственного капитала Организации, рассчитанных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Пруденциальных нормативов.</w:t>
      </w:r>
    </w:p>
    <w:bookmarkEnd w:id="296"/>
    <w:bookmarkStart w:name="z483" w:id="297"/>
    <w:p>
      <w:pPr>
        <w:spacing w:after="0"/>
        <w:ind w:left="0"/>
        <w:jc w:val="both"/>
      </w:pPr>
      <w:r>
        <w:rPr>
          <w:rFonts w:ascii="Times New Roman"/>
          <w:b w:val="false"/>
          <w:i w:val="false"/>
          <w:color w:val="000000"/>
          <w:sz w:val="28"/>
        </w:rPr>
        <w:t xml:space="preserve">
      21. В графе 3 строки 23 указывается сумма операционного риска Организации, рассчитанного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Пруденциальных нормативов.</w:t>
      </w:r>
    </w:p>
    <w:bookmarkEnd w:id="297"/>
    <w:bookmarkStart w:name="z484" w:id="298"/>
    <w:p>
      <w:pPr>
        <w:spacing w:after="0"/>
        <w:ind w:left="0"/>
        <w:jc w:val="both"/>
      </w:pPr>
      <w:r>
        <w:rPr>
          <w:rFonts w:ascii="Times New Roman"/>
          <w:b w:val="false"/>
          <w:i w:val="false"/>
          <w:color w:val="000000"/>
          <w:sz w:val="28"/>
        </w:rPr>
        <w:t xml:space="preserve">
      22. В графе 3 строки 24 указывается сумма средней величины годового валового дохода Организации за последние истекшие три года, рассчитанного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Пруденциальных нормативов.</w:t>
      </w:r>
    </w:p>
    <w:bookmarkEnd w:id="298"/>
    <w:bookmarkStart w:name="z485" w:id="299"/>
    <w:p>
      <w:pPr>
        <w:spacing w:after="0"/>
        <w:ind w:left="0"/>
        <w:jc w:val="both"/>
      </w:pPr>
      <w:r>
        <w:rPr>
          <w:rFonts w:ascii="Times New Roman"/>
          <w:b w:val="false"/>
          <w:i w:val="false"/>
          <w:color w:val="000000"/>
          <w:sz w:val="28"/>
        </w:rPr>
        <w:t xml:space="preserve">
      23. В графе 3 строк 25, 26, 27 и 28 указывается сумма данных Организации, рассчитанных в соответствии с </w:t>
      </w:r>
      <w:r>
        <w:rPr>
          <w:rFonts w:ascii="Times New Roman"/>
          <w:b w:val="false"/>
          <w:i w:val="false"/>
          <w:color w:val="000000"/>
          <w:sz w:val="28"/>
        </w:rPr>
        <w:t>главой 4</w:t>
      </w:r>
      <w:r>
        <w:rPr>
          <w:rFonts w:ascii="Times New Roman"/>
          <w:b w:val="false"/>
          <w:i w:val="false"/>
          <w:color w:val="000000"/>
          <w:sz w:val="28"/>
        </w:rPr>
        <w:t xml:space="preserve"> Пруденциальных нормативов.</w:t>
      </w:r>
    </w:p>
    <w:bookmarkEnd w:id="299"/>
    <w:bookmarkStart w:name="z486" w:id="300"/>
    <w:p>
      <w:pPr>
        <w:spacing w:after="0"/>
        <w:ind w:left="0"/>
        <w:jc w:val="both"/>
      </w:pPr>
      <w:r>
        <w:rPr>
          <w:rFonts w:ascii="Times New Roman"/>
          <w:b w:val="false"/>
          <w:i w:val="false"/>
          <w:color w:val="000000"/>
          <w:sz w:val="28"/>
        </w:rPr>
        <w:t>
      24. В графе 3 строки 29 указывается сумма активов Организации с оставшимся сроком погашения не более 3 (трех) месяцев, включая высоколиквидные активы Организации.</w:t>
      </w:r>
    </w:p>
    <w:bookmarkEnd w:id="300"/>
    <w:bookmarkStart w:name="z487" w:id="301"/>
    <w:p>
      <w:pPr>
        <w:spacing w:after="0"/>
        <w:ind w:left="0"/>
        <w:jc w:val="both"/>
      </w:pPr>
      <w:r>
        <w:rPr>
          <w:rFonts w:ascii="Times New Roman"/>
          <w:b w:val="false"/>
          <w:i w:val="false"/>
          <w:color w:val="000000"/>
          <w:sz w:val="28"/>
        </w:rPr>
        <w:t>
      25. В графе 3 строки 30 указывается сумма обязательств Организации с оставшимся сроком погашения не более 3 (трех) месяцев, включая обязательства Организации до востребования.</w:t>
      </w:r>
    </w:p>
    <w:bookmarkEnd w:id="301"/>
    <w:bookmarkStart w:name="z488" w:id="302"/>
    <w:p>
      <w:pPr>
        <w:spacing w:after="0"/>
        <w:ind w:left="0"/>
        <w:jc w:val="both"/>
      </w:pPr>
      <w:r>
        <w:rPr>
          <w:rFonts w:ascii="Times New Roman"/>
          <w:b w:val="false"/>
          <w:i w:val="false"/>
          <w:color w:val="000000"/>
          <w:sz w:val="28"/>
        </w:rPr>
        <w:t xml:space="preserve">
      26. В графе 3 строки 31 указывается значение коэффициента краткосрочной ликвидности Организации, рассчитанное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Пруденциальных нормативов.</w:t>
      </w:r>
    </w:p>
    <w:bookmarkEnd w:id="302"/>
    <w:bookmarkStart w:name="z489" w:id="303"/>
    <w:p>
      <w:pPr>
        <w:spacing w:after="0"/>
        <w:ind w:left="0"/>
        <w:jc w:val="both"/>
      </w:pPr>
      <w:r>
        <w:rPr>
          <w:rFonts w:ascii="Times New Roman"/>
          <w:b w:val="false"/>
          <w:i w:val="false"/>
          <w:color w:val="000000"/>
          <w:sz w:val="28"/>
        </w:rPr>
        <w:t xml:space="preserve">
      27. В графе 3 строк 33, 34, 35, 36, 37 и 38 указываются сумма краткосрочных обязательств Организации перед нерезидентами и значения коэффициентов капитализации Организации к обязательствам перед нерезидентами, рассчитанных в соответствии с </w:t>
      </w:r>
      <w:r>
        <w:rPr>
          <w:rFonts w:ascii="Times New Roman"/>
          <w:b w:val="false"/>
          <w:i w:val="false"/>
          <w:color w:val="000000"/>
          <w:sz w:val="28"/>
        </w:rPr>
        <w:t>главой 6</w:t>
      </w:r>
      <w:r>
        <w:rPr>
          <w:rFonts w:ascii="Times New Roman"/>
          <w:b w:val="false"/>
          <w:i w:val="false"/>
          <w:color w:val="000000"/>
          <w:sz w:val="28"/>
        </w:rPr>
        <w:t xml:space="preserve"> Пруденциальных нормативов.</w:t>
      </w:r>
    </w:p>
    <w:bookmarkEnd w:id="303"/>
    <w:bookmarkStart w:name="z490" w:id="304"/>
    <w:p>
      <w:pPr>
        <w:spacing w:after="0"/>
        <w:ind w:left="0"/>
        <w:jc w:val="both"/>
      </w:pPr>
      <w:r>
        <w:rPr>
          <w:rFonts w:ascii="Times New Roman"/>
          <w:b w:val="false"/>
          <w:i w:val="false"/>
          <w:color w:val="000000"/>
          <w:sz w:val="28"/>
        </w:rPr>
        <w:t>
      28. При отсутствии сведений Форма представляется с нулевыми остатками.</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Национальным оператором </w:t>
            </w:r>
            <w:r>
              <w:br/>
            </w:r>
            <w:r>
              <w:rPr>
                <w:rFonts w:ascii="Times New Roman"/>
                <w:b w:val="false"/>
                <w:i w:val="false"/>
                <w:color w:val="000000"/>
                <w:sz w:val="20"/>
              </w:rPr>
              <w:t xml:space="preserve">почты, ипотечными </w:t>
            </w:r>
            <w:r>
              <w:br/>
            </w:r>
            <w:r>
              <w:rPr>
                <w:rFonts w:ascii="Times New Roman"/>
                <w:b w:val="false"/>
                <w:i w:val="false"/>
                <w:color w:val="000000"/>
                <w:sz w:val="20"/>
              </w:rPr>
              <w:t xml:space="preserve">организациями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w:t>
            </w:r>
            <w:r>
              <w:br/>
            </w:r>
            <w:r>
              <w:rPr>
                <w:rFonts w:ascii="Times New Roman"/>
                <w:b w:val="false"/>
                <w:i w:val="false"/>
                <w:color w:val="000000"/>
                <w:sz w:val="20"/>
              </w:rPr>
              <w:t xml:space="preserve">кредитование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сто процентов голосующих </w:t>
            </w:r>
            <w:r>
              <w:br/>
            </w:r>
            <w:r>
              <w:rPr>
                <w:rFonts w:ascii="Times New Roman"/>
                <w:b w:val="false"/>
                <w:i w:val="false"/>
                <w:color w:val="000000"/>
                <w:sz w:val="20"/>
              </w:rPr>
              <w:t xml:space="preserve">акций которых прямо или </w:t>
            </w:r>
            <w:r>
              <w:br/>
            </w:r>
            <w:r>
              <w:rPr>
                <w:rFonts w:ascii="Times New Roman"/>
                <w:b w:val="false"/>
                <w:i w:val="false"/>
                <w:color w:val="000000"/>
                <w:sz w:val="20"/>
              </w:rPr>
              <w:t xml:space="preserve">косвенно принадлежат </w:t>
            </w:r>
            <w:r>
              <w:br/>
            </w:r>
            <w:r>
              <w:rPr>
                <w:rFonts w:ascii="Times New Roman"/>
                <w:b w:val="false"/>
                <w:i w:val="false"/>
                <w:color w:val="000000"/>
                <w:sz w:val="20"/>
              </w:rPr>
              <w:t xml:space="preserve">национальному управляющему </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499" w:id="30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5"/>
    <w:bookmarkStart w:name="z500" w:id="3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06"/>
    <w:bookmarkStart w:name="z501" w:id="307"/>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307"/>
    <w:bookmarkStart w:name="z502" w:id="3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4-RA_IO_APK</w:t>
      </w:r>
    </w:p>
    <w:bookmarkEnd w:id="308"/>
    <w:bookmarkStart w:name="z503" w:id="309"/>
    <w:p>
      <w:pPr>
        <w:spacing w:after="0"/>
        <w:ind w:left="0"/>
        <w:jc w:val="both"/>
      </w:pPr>
      <w:r>
        <w:rPr>
          <w:rFonts w:ascii="Times New Roman"/>
          <w:b w:val="false"/>
          <w:i w:val="false"/>
          <w:color w:val="000000"/>
          <w:sz w:val="28"/>
        </w:rPr>
        <w:t>
      Периодичность: ежемесячная</w:t>
      </w:r>
    </w:p>
    <w:bookmarkEnd w:id="309"/>
    <w:bookmarkStart w:name="z504" w:id="310"/>
    <w:p>
      <w:pPr>
        <w:spacing w:after="0"/>
        <w:ind w:left="0"/>
        <w:jc w:val="both"/>
      </w:pPr>
      <w:r>
        <w:rPr>
          <w:rFonts w:ascii="Times New Roman"/>
          <w:b w:val="false"/>
          <w:i w:val="false"/>
          <w:color w:val="000000"/>
          <w:sz w:val="28"/>
        </w:rPr>
        <w:t>
      Отчетный период: по состоянию на "____" ____________ 20 __ года</w:t>
      </w:r>
    </w:p>
    <w:bookmarkEnd w:id="310"/>
    <w:bookmarkStart w:name="z505" w:id="3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11"/>
    <w:bookmarkStart w:name="z506" w:id="312"/>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312"/>
    <w:bookmarkStart w:name="z507" w:id="313"/>
    <w:p>
      <w:pPr>
        <w:spacing w:after="0"/>
        <w:ind w:left="0"/>
        <w:jc w:val="both"/>
      </w:pPr>
      <w:r>
        <w:rPr>
          <w:rFonts w:ascii="Times New Roman"/>
          <w:b w:val="false"/>
          <w:i w:val="false"/>
          <w:color w:val="000000"/>
          <w:sz w:val="28"/>
        </w:rPr>
        <w:t>
      Бизнес идентификационный номер:</w:t>
      </w:r>
    </w:p>
    <w:bookmarkEnd w:id="313"/>
    <w:bookmarkStart w:name="z508" w:id="314"/>
    <w:p>
      <w:pPr>
        <w:spacing w:after="0"/>
        <w:ind w:left="0"/>
        <w:jc w:val="both"/>
      </w:pPr>
      <w:r>
        <w:rPr>
          <w:rFonts w:ascii="Times New Roman"/>
          <w:b w:val="false"/>
          <w:i w:val="false"/>
          <w:color w:val="000000"/>
          <w:sz w:val="28"/>
        </w:rPr>
        <w:t>
      Метод сбора: в электронном виде</w:t>
      </w:r>
    </w:p>
    <w:bookmarkEnd w:id="314"/>
    <w:bookmarkStart w:name="z509" w:id="315"/>
    <w:p>
      <w:pPr>
        <w:spacing w:after="0"/>
        <w:ind w:left="0"/>
        <w:jc w:val="both"/>
      </w:pPr>
      <w:r>
        <w:rPr>
          <w:rFonts w:ascii="Times New Roman"/>
          <w:b w:val="false"/>
          <w:i w:val="false"/>
          <w:color w:val="000000"/>
          <w:sz w:val="28"/>
        </w:rPr>
        <w:t>
      (в тысячах теңге)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Пурc)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Пурc)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60 (шестидесяти) процентов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70 (семидесяти) процентов от стоимости залога. Ипотечные жилищные займы, соответствующие одному из следующих условий: отношение суммы предоставленного ипотечного жилищного займа к стоимости залога не превышает 85 (восьмидесяти пяти)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 отношение суммы предоставленного ипотечного жилищного займа на приобретение жилья, построенного в рамках реализации государственных программ, к стоимости залога не превышает 90 (девяноста) процентов от стоимости залога и кредитный риск по которым гарантирован акционерным обществом "Казахстанский фонд гарантирования ипотечных кредитов" в размере превышения отношения суммы ипотечного жилищного займа к стоимости обеспечения над 70 (семьюдесятью) процентами, либо в размере превышения отношения суммы ипотечного жилищного займа к стоимости обеспечения над 85 (восьмидесяти пяти)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исключением отнесенных к III и V группам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(Стандард энд Пурc)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Пурc)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(Стандард энд Пурc)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(Стандард энд Пурc)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Пурc)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Пурc)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организации и соответствующее Международному стандарту финансовой отчетности (IAS) 38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Пурc)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16"/>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(или их гражданами):</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Пурc)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17"/>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(Стандард энд Пурc)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18"/>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(Стандард энд Пурc)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19"/>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320"/>
    <w:p>
      <w:pPr>
        <w:spacing w:after="0"/>
        <w:ind w:left="0"/>
        <w:jc w:val="both"/>
      </w:pPr>
      <w:r>
        <w:rPr>
          <w:rFonts w:ascii="Times New Roman"/>
          <w:b w:val="false"/>
          <w:i w:val="false"/>
          <w:color w:val="000000"/>
          <w:sz w:val="28"/>
        </w:rPr>
        <w:t>
      Наименование _____________________________________________________</w:t>
      </w:r>
    </w:p>
    <w:bookmarkEnd w:id="320"/>
    <w:bookmarkStart w:name="z727" w:id="321"/>
    <w:p>
      <w:pPr>
        <w:spacing w:after="0"/>
        <w:ind w:left="0"/>
        <w:jc w:val="both"/>
      </w:pPr>
      <w:r>
        <w:rPr>
          <w:rFonts w:ascii="Times New Roman"/>
          <w:b w:val="false"/>
          <w:i w:val="false"/>
          <w:color w:val="000000"/>
          <w:sz w:val="28"/>
        </w:rPr>
        <w:t>
      Адрес____________________________________________________________</w:t>
      </w:r>
    </w:p>
    <w:bookmarkEnd w:id="321"/>
    <w:bookmarkStart w:name="z728" w:id="322"/>
    <w:p>
      <w:pPr>
        <w:spacing w:after="0"/>
        <w:ind w:left="0"/>
        <w:jc w:val="both"/>
      </w:pPr>
      <w:r>
        <w:rPr>
          <w:rFonts w:ascii="Times New Roman"/>
          <w:b w:val="false"/>
          <w:i w:val="false"/>
          <w:color w:val="000000"/>
          <w:sz w:val="28"/>
        </w:rPr>
        <w:t>
      Телефон ________________________________________</w:t>
      </w:r>
    </w:p>
    <w:bookmarkEnd w:id="322"/>
    <w:bookmarkStart w:name="z729" w:id="323"/>
    <w:p>
      <w:pPr>
        <w:spacing w:after="0"/>
        <w:ind w:left="0"/>
        <w:jc w:val="both"/>
      </w:pPr>
      <w:r>
        <w:rPr>
          <w:rFonts w:ascii="Times New Roman"/>
          <w:b w:val="false"/>
          <w:i w:val="false"/>
          <w:color w:val="000000"/>
          <w:sz w:val="28"/>
        </w:rPr>
        <w:t>
      Адрес электронной почты _________________________</w:t>
      </w:r>
    </w:p>
    <w:bookmarkEnd w:id="323"/>
    <w:bookmarkStart w:name="z730" w:id="324"/>
    <w:p>
      <w:pPr>
        <w:spacing w:after="0"/>
        <w:ind w:left="0"/>
        <w:jc w:val="both"/>
      </w:pPr>
      <w:r>
        <w:rPr>
          <w:rFonts w:ascii="Times New Roman"/>
          <w:b w:val="false"/>
          <w:i w:val="false"/>
          <w:color w:val="000000"/>
          <w:sz w:val="28"/>
        </w:rPr>
        <w:t>
      Исполнитель ____________________________________________________</w:t>
      </w:r>
    </w:p>
    <w:bookmarkEnd w:id="324"/>
    <w:bookmarkStart w:name="z731" w:id="32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5"/>
    <w:bookmarkStart w:name="z732" w:id="32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26"/>
    <w:p>
      <w:pPr>
        <w:spacing w:after="0"/>
        <w:ind w:left="0"/>
        <w:jc w:val="both"/>
      </w:pPr>
      <w:bookmarkStart w:name="z733" w:id="327"/>
      <w:r>
        <w:rPr>
          <w:rFonts w:ascii="Times New Roman"/>
          <w:b w:val="false"/>
          <w:i w:val="false"/>
          <w:color w:val="000000"/>
          <w:sz w:val="28"/>
        </w:rPr>
        <w:t>
      ________________________________________________________________</w:t>
      </w:r>
    </w:p>
    <w:bookmarkEnd w:id="32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734" w:id="328"/>
    <w:p>
      <w:pPr>
        <w:spacing w:after="0"/>
        <w:ind w:left="0"/>
        <w:jc w:val="both"/>
      </w:pPr>
      <w:r>
        <w:rPr>
          <w:rFonts w:ascii="Times New Roman"/>
          <w:b w:val="false"/>
          <w:i w:val="false"/>
          <w:color w:val="000000"/>
          <w:sz w:val="28"/>
        </w:rPr>
        <w:t>
      Дата "______" ______________ 20__ года</w:t>
      </w:r>
    </w:p>
    <w:bookmarkEnd w:id="328"/>
    <w:bookmarkStart w:name="z735" w:id="32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расшифровке </w:t>
            </w:r>
            <w:r>
              <w:br/>
            </w:r>
            <w:r>
              <w:rPr>
                <w:rFonts w:ascii="Times New Roman"/>
                <w:b w:val="false"/>
                <w:i w:val="false"/>
                <w:color w:val="000000"/>
                <w:sz w:val="20"/>
              </w:rPr>
              <w:t xml:space="preserve">активов, взвешенных с учетом </w:t>
            </w:r>
            <w:r>
              <w:br/>
            </w:r>
            <w:r>
              <w:rPr>
                <w:rFonts w:ascii="Times New Roman"/>
                <w:b w:val="false"/>
                <w:i w:val="false"/>
                <w:color w:val="000000"/>
                <w:sz w:val="20"/>
              </w:rPr>
              <w:t>кредитного риска"</w:t>
            </w:r>
          </w:p>
        </w:tc>
      </w:tr>
    </w:tbl>
    <w:bookmarkStart w:name="z738" w:id="3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(индекс – 4-RA_IO_APK, периодичность – ежемесячная)</w:t>
      </w:r>
    </w:p>
    <w:bookmarkEnd w:id="330"/>
    <w:bookmarkStart w:name="z739" w:id="331"/>
    <w:p>
      <w:pPr>
        <w:spacing w:after="0"/>
        <w:ind w:left="0"/>
        <w:jc w:val="left"/>
      </w:pPr>
      <w:r>
        <w:rPr>
          <w:rFonts w:ascii="Times New Roman"/>
          <w:b/>
          <w:i w:val="false"/>
          <w:color w:val="000000"/>
        </w:rPr>
        <w:t xml:space="preserve"> Глава 1. Общие положения</w:t>
      </w:r>
    </w:p>
    <w:bookmarkEnd w:id="331"/>
    <w:bookmarkStart w:name="z740" w:id="3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332"/>
    <w:bookmarkStart w:name="z741" w:id="333"/>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333"/>
    <w:bookmarkStart w:name="z742" w:id="334"/>
    <w:p>
      <w:pPr>
        <w:spacing w:after="0"/>
        <w:ind w:left="0"/>
        <w:jc w:val="both"/>
      </w:pPr>
      <w:r>
        <w:rPr>
          <w:rFonts w:ascii="Times New Roman"/>
          <w:b w:val="false"/>
          <w:i w:val="false"/>
          <w:color w:val="000000"/>
          <w:sz w:val="28"/>
        </w:rPr>
        <w:t>
      3.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334"/>
    <w:bookmarkStart w:name="z743" w:id="33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35"/>
    <w:bookmarkStart w:name="z744" w:id="336"/>
    <w:p>
      <w:pPr>
        <w:spacing w:after="0"/>
        <w:ind w:left="0"/>
        <w:jc w:val="left"/>
      </w:pPr>
      <w:r>
        <w:rPr>
          <w:rFonts w:ascii="Times New Roman"/>
          <w:b/>
          <w:i w:val="false"/>
          <w:color w:val="000000"/>
        </w:rPr>
        <w:t xml:space="preserve"> Глава 2. Пояснение по заполнению Формы</w:t>
      </w:r>
    </w:p>
    <w:bookmarkEnd w:id="336"/>
    <w:bookmarkStart w:name="z745" w:id="337"/>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w:t>
      </w:r>
    </w:p>
    <w:bookmarkEnd w:id="337"/>
    <w:bookmarkStart w:name="z746" w:id="338"/>
    <w:p>
      <w:pPr>
        <w:spacing w:after="0"/>
        <w:ind w:left="0"/>
        <w:jc w:val="both"/>
      </w:pPr>
      <w:r>
        <w:rPr>
          <w:rFonts w:ascii="Times New Roman"/>
          <w:b w:val="false"/>
          <w:i w:val="false"/>
          <w:color w:val="000000"/>
          <w:sz w:val="28"/>
        </w:rPr>
        <w:t>
      6. В графе 3 строк 1, 2, 3, 4, 5, 6, 7, 8, 9, 10, 11, 12, 13, 14, 15, 16, 17, 18, 19, 20, 21, 22, 23, 24, 25, 26, 27, 28, 29, 30, 31, 32, 33, 34, 35, 36, 37, 38, 39, 40, 41, 42, 43, 44, 45, 46, 47, 48, 49, 50, 51, 52, 53, 54, 55, 56, 57, 58, 59, 60, 61, 62, 63, 64, 65, 66, 67, 68, 69, 70, 71, 72, 73, 74, 75, 76 и 77 указываются суммы активов, подлежащих взвешиванию по степени кредитного риска.</w:t>
      </w:r>
    </w:p>
    <w:bookmarkEnd w:id="338"/>
    <w:bookmarkStart w:name="z747" w:id="339"/>
    <w:p>
      <w:pPr>
        <w:spacing w:after="0"/>
        <w:ind w:left="0"/>
        <w:jc w:val="both"/>
      </w:pPr>
      <w:r>
        <w:rPr>
          <w:rFonts w:ascii="Times New Roman"/>
          <w:b w:val="false"/>
          <w:i w:val="false"/>
          <w:color w:val="000000"/>
          <w:sz w:val="28"/>
        </w:rPr>
        <w:t>
      7. В графе 4 строк 1, 2, 3, 4, 5, 6, 7, 8, 9, 10, 11, 12, 13, 14, 15, 16, 17, 18, 19, 20, 21, 22, 23, 24, 25, 26, 27, 28, 29, 30, 31, 32, 33, 34, 35, 36, 37, 38, 39, 40, 41, 42, 43, 44, 45, 46, 47, 48, 49, 50, 51, 52, 53, 54, 55, 56, 57, 58, 59, 60, 61, 62, 63, 64, 65, 66, 67, 68, 69, 70, 71, 72, 73, 74, 75, 76 и 77 указываются степени риска в процентах для каждой группы активов.</w:t>
      </w:r>
    </w:p>
    <w:bookmarkEnd w:id="339"/>
    <w:bookmarkStart w:name="z748" w:id="340"/>
    <w:p>
      <w:pPr>
        <w:spacing w:after="0"/>
        <w:ind w:left="0"/>
        <w:jc w:val="both"/>
      </w:pPr>
      <w:r>
        <w:rPr>
          <w:rFonts w:ascii="Times New Roman"/>
          <w:b w:val="false"/>
          <w:i w:val="false"/>
          <w:color w:val="000000"/>
          <w:sz w:val="28"/>
        </w:rPr>
        <w:t>
      8. В графе 5 строк 1, 2, 3, 4, 5, 6, 7, 8, 9, 10, 11, 12, 13, 14, 15, 16, 17, 18, 19, 20, 21, 22, 23, 24, 25, 26, 27, 28, 29, 30, 31, 32, 33, 34, 35, 36, 37, 38, 39, 40, 41, 42, 43, 44, 45, 46, 47, 48, 49, 50, 51, 52, 53, 54, 55, 56, 57, 58, 59, 60, 61, 62, 63, 64, 65, 66, 67, 68, 69, 70, 71, 72, 73, 74, 75, 76 и 77 указываются суммы активов, умноженных на степени риска в процентах (графа 4).</w:t>
      </w:r>
    </w:p>
    <w:bookmarkEnd w:id="340"/>
    <w:bookmarkStart w:name="z749" w:id="341"/>
    <w:p>
      <w:pPr>
        <w:spacing w:after="0"/>
        <w:ind w:left="0"/>
        <w:jc w:val="both"/>
      </w:pPr>
      <w:r>
        <w:rPr>
          <w:rFonts w:ascii="Times New Roman"/>
          <w:b w:val="false"/>
          <w:i w:val="false"/>
          <w:color w:val="000000"/>
          <w:sz w:val="28"/>
        </w:rPr>
        <w:t>
      9. При отсутствии сведений Форма представляется с нулевыми остатками.</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 xml:space="preserve">Национальным оператором </w:t>
            </w:r>
            <w:r>
              <w:br/>
            </w:r>
            <w:r>
              <w:rPr>
                <w:rFonts w:ascii="Times New Roman"/>
                <w:b w:val="false"/>
                <w:i w:val="false"/>
                <w:color w:val="000000"/>
                <w:sz w:val="20"/>
              </w:rPr>
              <w:t xml:space="preserve">почты, ипотечными </w:t>
            </w:r>
            <w:r>
              <w:br/>
            </w:r>
            <w:r>
              <w:rPr>
                <w:rFonts w:ascii="Times New Roman"/>
                <w:b w:val="false"/>
                <w:i w:val="false"/>
                <w:color w:val="000000"/>
                <w:sz w:val="20"/>
              </w:rPr>
              <w:t xml:space="preserve">организациями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w:t>
            </w:r>
            <w:r>
              <w:br/>
            </w:r>
            <w:r>
              <w:rPr>
                <w:rFonts w:ascii="Times New Roman"/>
                <w:b w:val="false"/>
                <w:i w:val="false"/>
                <w:color w:val="000000"/>
                <w:sz w:val="20"/>
              </w:rPr>
              <w:t xml:space="preserve">кредитование субъектов </w:t>
            </w:r>
            <w:r>
              <w:br/>
            </w:r>
            <w:r>
              <w:rPr>
                <w:rFonts w:ascii="Times New Roman"/>
                <w:b w:val="false"/>
                <w:i w:val="false"/>
                <w:color w:val="000000"/>
                <w:sz w:val="20"/>
              </w:rPr>
              <w:t xml:space="preserve">агропромышленного комплекса, </w:t>
            </w:r>
            <w:r>
              <w:br/>
            </w:r>
            <w:r>
              <w:rPr>
                <w:rFonts w:ascii="Times New Roman"/>
                <w:b w:val="false"/>
                <w:i w:val="false"/>
                <w:color w:val="000000"/>
                <w:sz w:val="20"/>
              </w:rPr>
              <w:t xml:space="preserve">сто процентов голосующих </w:t>
            </w:r>
            <w:r>
              <w:br/>
            </w:r>
            <w:r>
              <w:rPr>
                <w:rFonts w:ascii="Times New Roman"/>
                <w:b w:val="false"/>
                <w:i w:val="false"/>
                <w:color w:val="000000"/>
                <w:sz w:val="20"/>
              </w:rPr>
              <w:t xml:space="preserve">акций которых прямо или </w:t>
            </w:r>
            <w:r>
              <w:br/>
            </w:r>
            <w:r>
              <w:rPr>
                <w:rFonts w:ascii="Times New Roman"/>
                <w:b w:val="false"/>
                <w:i w:val="false"/>
                <w:color w:val="000000"/>
                <w:sz w:val="20"/>
              </w:rPr>
              <w:t xml:space="preserve">косвенно принадлежат </w:t>
            </w:r>
            <w:r>
              <w:br/>
            </w:r>
            <w:r>
              <w:rPr>
                <w:rFonts w:ascii="Times New Roman"/>
                <w:b w:val="false"/>
                <w:i w:val="false"/>
                <w:color w:val="000000"/>
                <w:sz w:val="20"/>
              </w:rPr>
              <w:t xml:space="preserve">национальному управляющему </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758" w:id="3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2"/>
    <w:bookmarkStart w:name="z759" w:id="3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3"/>
    <w:bookmarkStart w:name="z760" w:id="344"/>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bookmarkEnd w:id="344"/>
    <w:bookmarkStart w:name="z761" w:id="3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5-RUVO_IO_APK</w:t>
      </w:r>
    </w:p>
    <w:bookmarkEnd w:id="345"/>
    <w:bookmarkStart w:name="z762" w:id="346"/>
    <w:p>
      <w:pPr>
        <w:spacing w:after="0"/>
        <w:ind w:left="0"/>
        <w:jc w:val="both"/>
      </w:pPr>
      <w:r>
        <w:rPr>
          <w:rFonts w:ascii="Times New Roman"/>
          <w:b w:val="false"/>
          <w:i w:val="false"/>
          <w:color w:val="000000"/>
          <w:sz w:val="28"/>
        </w:rPr>
        <w:t>
      Периодичность: ежемесячная</w:t>
      </w:r>
    </w:p>
    <w:bookmarkEnd w:id="346"/>
    <w:bookmarkStart w:name="z763" w:id="347"/>
    <w:p>
      <w:pPr>
        <w:spacing w:after="0"/>
        <w:ind w:left="0"/>
        <w:jc w:val="both"/>
      </w:pPr>
      <w:r>
        <w:rPr>
          <w:rFonts w:ascii="Times New Roman"/>
          <w:b w:val="false"/>
          <w:i w:val="false"/>
          <w:color w:val="000000"/>
          <w:sz w:val="28"/>
        </w:rPr>
        <w:t>
      Отчетный период: по состоянию на "____" ____________ 20 __ года</w:t>
      </w:r>
    </w:p>
    <w:bookmarkEnd w:id="347"/>
    <w:bookmarkStart w:name="z764" w:id="3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48"/>
    <w:bookmarkStart w:name="z765" w:id="34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349"/>
    <w:bookmarkStart w:name="z766" w:id="350"/>
    <w:p>
      <w:pPr>
        <w:spacing w:after="0"/>
        <w:ind w:left="0"/>
        <w:jc w:val="both"/>
      </w:pPr>
      <w:r>
        <w:rPr>
          <w:rFonts w:ascii="Times New Roman"/>
          <w:b w:val="false"/>
          <w:i w:val="false"/>
          <w:color w:val="000000"/>
          <w:sz w:val="28"/>
        </w:rPr>
        <w:t>
      Бизнес идентификационный номер:</w:t>
      </w:r>
    </w:p>
    <w:bookmarkEnd w:id="350"/>
    <w:bookmarkStart w:name="z767" w:id="351"/>
    <w:p>
      <w:pPr>
        <w:spacing w:after="0"/>
        <w:ind w:left="0"/>
        <w:jc w:val="both"/>
      </w:pPr>
      <w:r>
        <w:rPr>
          <w:rFonts w:ascii="Times New Roman"/>
          <w:b w:val="false"/>
          <w:i w:val="false"/>
          <w:color w:val="000000"/>
          <w:sz w:val="28"/>
        </w:rPr>
        <w:t>
      Метод сбора: в электронном виде</w:t>
      </w:r>
    </w:p>
    <w:bookmarkEnd w:id="351"/>
    <w:bookmarkStart w:name="z768" w:id="352"/>
    <w:p>
      <w:pPr>
        <w:spacing w:after="0"/>
        <w:ind w:left="0"/>
        <w:jc w:val="both"/>
      </w:pPr>
      <w:r>
        <w:rPr>
          <w:rFonts w:ascii="Times New Roman"/>
          <w:b w:val="false"/>
          <w:i w:val="false"/>
          <w:color w:val="000000"/>
          <w:sz w:val="28"/>
        </w:rPr>
        <w:t>
      (в тысячах теңге)</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ипотечной организацией и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Организации) в будущем займов и вкладов, подлежащие отмене в любой момент по требованию Организации,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жилищная компания" прав требований по ипотечным жилищным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353"/>
    <w:p>
      <w:pPr>
        <w:spacing w:after="0"/>
        <w:ind w:left="0"/>
        <w:jc w:val="both"/>
      </w:pPr>
      <w:r>
        <w:rPr>
          <w:rFonts w:ascii="Times New Roman"/>
          <w:b w:val="false"/>
          <w:i w:val="false"/>
          <w:color w:val="000000"/>
          <w:sz w:val="28"/>
        </w:rPr>
        <w:t>
      Наименование _____________________________________________________</w:t>
      </w:r>
    </w:p>
    <w:bookmarkEnd w:id="353"/>
    <w:bookmarkStart w:name="z770" w:id="354"/>
    <w:p>
      <w:pPr>
        <w:spacing w:after="0"/>
        <w:ind w:left="0"/>
        <w:jc w:val="both"/>
      </w:pPr>
      <w:r>
        <w:rPr>
          <w:rFonts w:ascii="Times New Roman"/>
          <w:b w:val="false"/>
          <w:i w:val="false"/>
          <w:color w:val="000000"/>
          <w:sz w:val="28"/>
        </w:rPr>
        <w:t>
      Адрес____________________________________________________________</w:t>
      </w:r>
    </w:p>
    <w:bookmarkEnd w:id="354"/>
    <w:bookmarkStart w:name="z771" w:id="355"/>
    <w:p>
      <w:pPr>
        <w:spacing w:after="0"/>
        <w:ind w:left="0"/>
        <w:jc w:val="both"/>
      </w:pPr>
      <w:r>
        <w:rPr>
          <w:rFonts w:ascii="Times New Roman"/>
          <w:b w:val="false"/>
          <w:i w:val="false"/>
          <w:color w:val="000000"/>
          <w:sz w:val="28"/>
        </w:rPr>
        <w:t>
      Телефон ________________________________________</w:t>
      </w:r>
    </w:p>
    <w:bookmarkEnd w:id="355"/>
    <w:bookmarkStart w:name="z772" w:id="356"/>
    <w:p>
      <w:pPr>
        <w:spacing w:after="0"/>
        <w:ind w:left="0"/>
        <w:jc w:val="both"/>
      </w:pPr>
      <w:r>
        <w:rPr>
          <w:rFonts w:ascii="Times New Roman"/>
          <w:b w:val="false"/>
          <w:i w:val="false"/>
          <w:color w:val="000000"/>
          <w:sz w:val="28"/>
        </w:rPr>
        <w:t>
      Адрес электронной почты _________________________</w:t>
      </w:r>
    </w:p>
    <w:bookmarkEnd w:id="356"/>
    <w:p>
      <w:pPr>
        <w:spacing w:after="0"/>
        <w:ind w:left="0"/>
        <w:jc w:val="both"/>
      </w:pPr>
      <w:bookmarkStart w:name="z773" w:id="357"/>
      <w:r>
        <w:rPr>
          <w:rFonts w:ascii="Times New Roman"/>
          <w:b w:val="false"/>
          <w:i w:val="false"/>
          <w:color w:val="000000"/>
          <w:sz w:val="28"/>
        </w:rPr>
        <w:t>
      Исполнитель ____________________________________________________</w:t>
      </w:r>
    </w:p>
    <w:bookmarkEnd w:id="35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774" w:id="35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58"/>
    <w:p>
      <w:pPr>
        <w:spacing w:after="0"/>
        <w:ind w:left="0"/>
        <w:jc w:val="both"/>
      </w:pPr>
      <w:bookmarkStart w:name="z775" w:id="359"/>
      <w:r>
        <w:rPr>
          <w:rFonts w:ascii="Times New Roman"/>
          <w:b w:val="false"/>
          <w:i w:val="false"/>
          <w:color w:val="000000"/>
          <w:sz w:val="28"/>
        </w:rPr>
        <w:t>
      ________________________________________________________________</w:t>
      </w:r>
    </w:p>
    <w:bookmarkEnd w:id="359"/>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776" w:id="360"/>
    <w:p>
      <w:pPr>
        <w:spacing w:after="0"/>
        <w:ind w:left="0"/>
        <w:jc w:val="both"/>
      </w:pPr>
      <w:r>
        <w:rPr>
          <w:rFonts w:ascii="Times New Roman"/>
          <w:b w:val="false"/>
          <w:i w:val="false"/>
          <w:color w:val="000000"/>
          <w:sz w:val="28"/>
        </w:rPr>
        <w:t>
      Дата "______" ______________ 20__ года</w:t>
      </w:r>
    </w:p>
    <w:bookmarkEnd w:id="360"/>
    <w:bookmarkStart w:name="z777" w:id="36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расшифровке </w:t>
            </w:r>
            <w:r>
              <w:br/>
            </w:r>
            <w:r>
              <w:rPr>
                <w:rFonts w:ascii="Times New Roman"/>
                <w:b w:val="false"/>
                <w:i w:val="false"/>
                <w:color w:val="000000"/>
                <w:sz w:val="20"/>
              </w:rPr>
              <w:t xml:space="preserve">условных и возможных </w:t>
            </w:r>
            <w:r>
              <w:br/>
            </w:r>
            <w:r>
              <w:rPr>
                <w:rFonts w:ascii="Times New Roman"/>
                <w:b w:val="false"/>
                <w:i w:val="false"/>
                <w:color w:val="000000"/>
                <w:sz w:val="20"/>
              </w:rPr>
              <w:t xml:space="preserve">обязательств, взвешенных с </w:t>
            </w:r>
            <w:r>
              <w:br/>
            </w:r>
            <w:r>
              <w:rPr>
                <w:rFonts w:ascii="Times New Roman"/>
                <w:b w:val="false"/>
                <w:i w:val="false"/>
                <w:color w:val="000000"/>
                <w:sz w:val="20"/>
              </w:rPr>
              <w:t>учетом кредитного риска"</w:t>
            </w:r>
          </w:p>
        </w:tc>
      </w:tr>
    </w:tbl>
    <w:bookmarkStart w:name="z780" w:id="3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(индекс – 5_RUVO_IO_APK, периодичность – ежемесячная)</w:t>
      </w:r>
    </w:p>
    <w:bookmarkEnd w:id="362"/>
    <w:bookmarkStart w:name="z781" w:id="363"/>
    <w:p>
      <w:pPr>
        <w:spacing w:after="0"/>
        <w:ind w:left="0"/>
        <w:jc w:val="left"/>
      </w:pPr>
      <w:r>
        <w:rPr>
          <w:rFonts w:ascii="Times New Roman"/>
          <w:b/>
          <w:i w:val="false"/>
          <w:color w:val="000000"/>
        </w:rPr>
        <w:t xml:space="preserve"> Глава 1. Общие положения</w:t>
      </w:r>
    </w:p>
    <w:bookmarkEnd w:id="363"/>
    <w:bookmarkStart w:name="z782" w:id="36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w:t>
      </w:r>
    </w:p>
    <w:bookmarkEnd w:id="364"/>
    <w:bookmarkStart w:name="z783" w:id="365"/>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365"/>
    <w:bookmarkStart w:name="z784" w:id="366"/>
    <w:p>
      <w:pPr>
        <w:spacing w:after="0"/>
        <w:ind w:left="0"/>
        <w:jc w:val="both"/>
      </w:pPr>
      <w:r>
        <w:rPr>
          <w:rFonts w:ascii="Times New Roman"/>
          <w:b w:val="false"/>
          <w:i w:val="false"/>
          <w:color w:val="000000"/>
          <w:sz w:val="28"/>
        </w:rPr>
        <w:t>
      3.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366"/>
    <w:bookmarkStart w:name="z785" w:id="367"/>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67"/>
    <w:bookmarkStart w:name="z786" w:id="368"/>
    <w:p>
      <w:pPr>
        <w:spacing w:after="0"/>
        <w:ind w:left="0"/>
        <w:jc w:val="left"/>
      </w:pPr>
      <w:r>
        <w:rPr>
          <w:rFonts w:ascii="Times New Roman"/>
          <w:b/>
          <w:i w:val="false"/>
          <w:color w:val="000000"/>
        </w:rPr>
        <w:t xml:space="preserve"> Глава 2. Пояснение по заполнению Формы</w:t>
      </w:r>
    </w:p>
    <w:bookmarkEnd w:id="368"/>
    <w:bookmarkStart w:name="z787" w:id="369"/>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(зарегистрировано в Реестре государственной регистрации нормативных правовых актов под № 14788).</w:t>
      </w:r>
    </w:p>
    <w:bookmarkEnd w:id="369"/>
    <w:bookmarkStart w:name="z788" w:id="370"/>
    <w:p>
      <w:pPr>
        <w:spacing w:after="0"/>
        <w:ind w:left="0"/>
        <w:jc w:val="both"/>
      </w:pPr>
      <w:r>
        <w:rPr>
          <w:rFonts w:ascii="Times New Roman"/>
          <w:b w:val="false"/>
          <w:i w:val="false"/>
          <w:color w:val="000000"/>
          <w:sz w:val="28"/>
        </w:rPr>
        <w:t>
      6. В графе 3 строк 1, 2, 3, 4, 5, 6, 7, 8, 9, 10, 11, 12, 13, 14, 15, 16, 17, 18, 19, 20, 21, 22, 23, 24, 25, 26, 27, 28, 29, 30, 31, 32, 33, 34, 35, 36, 37, 38, 39, 40, 41, 42, 43, 44, 45, 46, 47, 48, 49, 50, 51, 52, 53, 54, 55, 56 и 57 указываются суммы по условным и возможным обязательствам, подлежащим взвешиванию с учетом кредитного риска.</w:t>
      </w:r>
    </w:p>
    <w:bookmarkEnd w:id="370"/>
    <w:bookmarkStart w:name="z789" w:id="371"/>
    <w:p>
      <w:pPr>
        <w:spacing w:after="0"/>
        <w:ind w:left="0"/>
        <w:jc w:val="both"/>
      </w:pPr>
      <w:r>
        <w:rPr>
          <w:rFonts w:ascii="Times New Roman"/>
          <w:b w:val="false"/>
          <w:i w:val="false"/>
          <w:color w:val="000000"/>
          <w:sz w:val="28"/>
        </w:rPr>
        <w:t>
      7. В графе 6 строк 1, 2, 3, 4, 5, 6, 7, 8, 9, 10, 11, 12, 13, 14, 15, 16, 17, 18, 19, 20, 21, 22, 23, 24, 25, 26, 27, 28, 29, 30, 31, 32, 33, 34, 35, 36, 37, 38, 39, 40, 41, 42, 43, 44, 45, 46, 47, 48, 49, 50, 51, 52, 53, 54, 55, 56 и 57 указываются суммы по условным и возможным обязательствам, умноженным на значение коэффициента конверсии в процентах (графа 4), и значение коэффициента кредитного риска в процентах (графа 5).</w:t>
      </w:r>
    </w:p>
    <w:bookmarkEnd w:id="371"/>
    <w:bookmarkStart w:name="z790" w:id="372"/>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797" w:id="3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3"/>
    <w:bookmarkStart w:name="z798" w:id="3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4"/>
    <w:bookmarkStart w:name="z799" w:id="375"/>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и внебалансовых счетах</w:t>
      </w:r>
    </w:p>
    <w:bookmarkEnd w:id="375"/>
    <w:bookmarkStart w:name="z800" w:id="3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700-N(D)</w:t>
      </w:r>
    </w:p>
    <w:bookmarkEnd w:id="376"/>
    <w:bookmarkStart w:name="z801" w:id="377"/>
    <w:p>
      <w:pPr>
        <w:spacing w:after="0"/>
        <w:ind w:left="0"/>
        <w:jc w:val="both"/>
      </w:pPr>
      <w:r>
        <w:rPr>
          <w:rFonts w:ascii="Times New Roman"/>
          <w:b w:val="false"/>
          <w:i w:val="false"/>
          <w:color w:val="000000"/>
          <w:sz w:val="28"/>
        </w:rPr>
        <w:t>
      Периодичность: ежедневная, ежемесячная</w:t>
      </w:r>
    </w:p>
    <w:bookmarkEnd w:id="377"/>
    <w:bookmarkStart w:name="z802" w:id="378"/>
    <w:p>
      <w:pPr>
        <w:spacing w:after="0"/>
        <w:ind w:left="0"/>
        <w:jc w:val="both"/>
      </w:pPr>
      <w:r>
        <w:rPr>
          <w:rFonts w:ascii="Times New Roman"/>
          <w:b w:val="false"/>
          <w:i w:val="false"/>
          <w:color w:val="000000"/>
          <w:sz w:val="28"/>
        </w:rPr>
        <w:t>
      Отчетный период: за "___" ________________ 20__ года</w:t>
      </w:r>
    </w:p>
    <w:bookmarkEnd w:id="378"/>
    <w:bookmarkStart w:name="z803" w:id="3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w:t>
      </w:r>
    </w:p>
    <w:bookmarkEnd w:id="379"/>
    <w:bookmarkStart w:name="z804" w:id="38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80"/>
    <w:bookmarkStart w:name="z805" w:id="381"/>
    <w:p>
      <w:pPr>
        <w:spacing w:after="0"/>
        <w:ind w:left="0"/>
        <w:jc w:val="both"/>
      </w:pPr>
      <w:r>
        <w:rPr>
          <w:rFonts w:ascii="Times New Roman"/>
          <w:b w:val="false"/>
          <w:i w:val="false"/>
          <w:color w:val="000000"/>
          <w:sz w:val="28"/>
        </w:rPr>
        <w:t>
      1) банками второго уровня и филиалами банков-нерезидентов Республики Казахстан:</w:t>
      </w:r>
    </w:p>
    <w:bookmarkEnd w:id="381"/>
    <w:bookmarkStart w:name="z806" w:id="382"/>
    <w:p>
      <w:pPr>
        <w:spacing w:after="0"/>
        <w:ind w:left="0"/>
        <w:jc w:val="both"/>
      </w:pPr>
      <w:r>
        <w:rPr>
          <w:rFonts w:ascii="Times New Roman"/>
          <w:b w:val="false"/>
          <w:i w:val="false"/>
          <w:color w:val="000000"/>
          <w:sz w:val="28"/>
        </w:rPr>
        <w:t>
      ежедневно, не позднее трех рабочих дней, следующих за отчетным днем, за исключением:</w:t>
      </w:r>
    </w:p>
    <w:bookmarkEnd w:id="382"/>
    <w:bookmarkStart w:name="z807" w:id="383"/>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383"/>
    <w:bookmarkStart w:name="z808" w:id="384"/>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двадцать пятого января года, следующего за завершенным финансовым годом;</w:t>
      </w:r>
    </w:p>
    <w:bookmarkEnd w:id="384"/>
    <w:bookmarkStart w:name="z809" w:id="385"/>
    <w:p>
      <w:pPr>
        <w:spacing w:after="0"/>
        <w:ind w:left="0"/>
        <w:jc w:val="both"/>
      </w:pPr>
      <w:r>
        <w:rPr>
          <w:rFonts w:ascii="Times New Roman"/>
          <w:b w:val="false"/>
          <w:i w:val="false"/>
          <w:color w:val="000000"/>
          <w:sz w:val="28"/>
        </w:rPr>
        <w:t xml:space="preserve">
      2) акционерным обществом "Банк Развития Казахстана": </w:t>
      </w:r>
    </w:p>
    <w:bookmarkEnd w:id="385"/>
    <w:bookmarkStart w:name="z810" w:id="386"/>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386"/>
    <w:bookmarkStart w:name="z811" w:id="387"/>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двадцать пятого января года, следующего за завершенным финансовым годом</w:t>
      </w:r>
    </w:p>
    <w:bookmarkEnd w:id="387"/>
    <w:bookmarkStart w:name="z812" w:id="388"/>
    <w:p>
      <w:pPr>
        <w:spacing w:after="0"/>
        <w:ind w:left="0"/>
        <w:jc w:val="both"/>
      </w:pPr>
      <w:r>
        <w:rPr>
          <w:rFonts w:ascii="Times New Roman"/>
          <w:b w:val="false"/>
          <w:i w:val="false"/>
          <w:color w:val="000000"/>
          <w:sz w:val="28"/>
        </w:rPr>
        <w:t>
      БИН: ____________</w:t>
      </w:r>
    </w:p>
    <w:bookmarkEnd w:id="388"/>
    <w:bookmarkStart w:name="z813" w:id="389"/>
    <w:p>
      <w:pPr>
        <w:spacing w:after="0"/>
        <w:ind w:left="0"/>
        <w:jc w:val="both"/>
      </w:pPr>
      <w:r>
        <w:rPr>
          <w:rFonts w:ascii="Times New Roman"/>
          <w:b w:val="false"/>
          <w:i w:val="false"/>
          <w:color w:val="000000"/>
          <w:sz w:val="28"/>
        </w:rPr>
        <w:t>
      Метод сбора: в электронном виде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390"/>
    <w:p>
      <w:pPr>
        <w:spacing w:after="0"/>
        <w:ind w:left="0"/>
        <w:jc w:val="both"/>
      </w:pPr>
      <w:r>
        <w:rPr>
          <w:rFonts w:ascii="Times New Roman"/>
          <w:b w:val="false"/>
          <w:i w:val="false"/>
          <w:color w:val="000000"/>
          <w:sz w:val="28"/>
        </w:rPr>
        <w:t>
      Наименование _______________________________________________________</w:t>
      </w:r>
    </w:p>
    <w:bookmarkEnd w:id="390"/>
    <w:bookmarkStart w:name="z815" w:id="391"/>
    <w:p>
      <w:pPr>
        <w:spacing w:after="0"/>
        <w:ind w:left="0"/>
        <w:jc w:val="both"/>
      </w:pPr>
      <w:r>
        <w:rPr>
          <w:rFonts w:ascii="Times New Roman"/>
          <w:b w:val="false"/>
          <w:i w:val="false"/>
          <w:color w:val="000000"/>
          <w:sz w:val="28"/>
        </w:rPr>
        <w:t>
      Адрес_______________________________________________________________</w:t>
      </w:r>
    </w:p>
    <w:bookmarkEnd w:id="391"/>
    <w:bookmarkStart w:name="z816" w:id="392"/>
    <w:p>
      <w:pPr>
        <w:spacing w:after="0"/>
        <w:ind w:left="0"/>
        <w:jc w:val="both"/>
      </w:pPr>
      <w:r>
        <w:rPr>
          <w:rFonts w:ascii="Times New Roman"/>
          <w:b w:val="false"/>
          <w:i w:val="false"/>
          <w:color w:val="000000"/>
          <w:sz w:val="28"/>
        </w:rPr>
        <w:t>
      Телефон ________________________________________</w:t>
      </w:r>
    </w:p>
    <w:bookmarkEnd w:id="392"/>
    <w:bookmarkStart w:name="z817" w:id="393"/>
    <w:p>
      <w:pPr>
        <w:spacing w:after="0"/>
        <w:ind w:left="0"/>
        <w:jc w:val="both"/>
      </w:pPr>
      <w:r>
        <w:rPr>
          <w:rFonts w:ascii="Times New Roman"/>
          <w:b w:val="false"/>
          <w:i w:val="false"/>
          <w:color w:val="000000"/>
          <w:sz w:val="28"/>
        </w:rPr>
        <w:t>
      Адрес электронной почты _________________________</w:t>
      </w:r>
    </w:p>
    <w:bookmarkEnd w:id="393"/>
    <w:bookmarkStart w:name="z818" w:id="394"/>
    <w:p>
      <w:pPr>
        <w:spacing w:after="0"/>
        <w:ind w:left="0"/>
        <w:jc w:val="both"/>
      </w:pPr>
      <w:r>
        <w:rPr>
          <w:rFonts w:ascii="Times New Roman"/>
          <w:b w:val="false"/>
          <w:i w:val="false"/>
          <w:color w:val="000000"/>
          <w:sz w:val="28"/>
        </w:rPr>
        <w:t>
      Исполнитель ____________________________________________________</w:t>
      </w:r>
    </w:p>
    <w:bookmarkEnd w:id="394"/>
    <w:bookmarkStart w:name="z819" w:id="39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95"/>
    <w:bookmarkStart w:name="z820" w:id="39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96"/>
    <w:p>
      <w:pPr>
        <w:spacing w:after="0"/>
        <w:ind w:left="0"/>
        <w:jc w:val="both"/>
      </w:pPr>
      <w:bookmarkStart w:name="z821" w:id="397"/>
      <w:r>
        <w:rPr>
          <w:rFonts w:ascii="Times New Roman"/>
          <w:b w:val="false"/>
          <w:i w:val="false"/>
          <w:color w:val="000000"/>
          <w:sz w:val="28"/>
        </w:rPr>
        <w:t>
      ________________________________________________________________</w:t>
      </w:r>
    </w:p>
    <w:bookmarkEnd w:id="39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22" w:id="398"/>
    <w:p>
      <w:pPr>
        <w:spacing w:after="0"/>
        <w:ind w:left="0"/>
        <w:jc w:val="both"/>
      </w:pPr>
      <w:r>
        <w:rPr>
          <w:rFonts w:ascii="Times New Roman"/>
          <w:b w:val="false"/>
          <w:i w:val="false"/>
          <w:color w:val="000000"/>
          <w:sz w:val="28"/>
        </w:rPr>
        <w:t>
      Дата "______" ______________ 20__ года</w:t>
      </w:r>
    </w:p>
    <w:bookmarkEnd w:id="398"/>
    <w:bookmarkStart w:name="z823" w:id="3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и внебалансовых счетах".</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остатках на </w:t>
            </w:r>
            <w:r>
              <w:br/>
            </w:r>
            <w:r>
              <w:rPr>
                <w:rFonts w:ascii="Times New Roman"/>
                <w:b w:val="false"/>
                <w:i w:val="false"/>
                <w:color w:val="000000"/>
                <w:sz w:val="20"/>
              </w:rPr>
              <w:t xml:space="preserve">балансовых и внебалансовых </w:t>
            </w:r>
            <w:r>
              <w:br/>
            </w:r>
            <w:r>
              <w:rPr>
                <w:rFonts w:ascii="Times New Roman"/>
                <w:b w:val="false"/>
                <w:i w:val="false"/>
                <w:color w:val="000000"/>
                <w:sz w:val="20"/>
              </w:rPr>
              <w:t>счетах"</w:t>
            </w:r>
          </w:p>
        </w:tc>
      </w:tr>
    </w:tbl>
    <w:bookmarkStart w:name="z826" w:id="4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(индекс – 700-N(D), периодичность – ежедневная, ежемесячная)</w:t>
      </w:r>
    </w:p>
    <w:bookmarkEnd w:id="400"/>
    <w:bookmarkStart w:name="z827" w:id="401"/>
    <w:p>
      <w:pPr>
        <w:spacing w:after="0"/>
        <w:ind w:left="0"/>
        <w:jc w:val="left"/>
      </w:pPr>
      <w:r>
        <w:rPr>
          <w:rFonts w:ascii="Times New Roman"/>
          <w:b/>
          <w:i w:val="false"/>
          <w:color w:val="000000"/>
        </w:rPr>
        <w:t xml:space="preserve"> Глава 1. Общие положения</w:t>
      </w:r>
    </w:p>
    <w:bookmarkEnd w:id="401"/>
    <w:bookmarkStart w:name="z828" w:id="4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(далее – Форма).</w:t>
      </w:r>
    </w:p>
    <w:bookmarkEnd w:id="402"/>
    <w:bookmarkStart w:name="z829" w:id="403"/>
    <w:p>
      <w:pPr>
        <w:spacing w:after="0"/>
        <w:ind w:left="0"/>
        <w:jc w:val="both"/>
      </w:pPr>
      <w:r>
        <w:rPr>
          <w:rFonts w:ascii="Times New Roman"/>
          <w:b w:val="false"/>
          <w:i w:val="false"/>
          <w:color w:val="000000"/>
          <w:sz w:val="28"/>
        </w:rPr>
        <w:t>
      2. Форма составляется банками второго уровня и филиалами банков-нерезидентов Республики Казахстан ежедневно, акционерным обществом "Банк Развития Казахстана" – ежемесячно, заполняется по состоянию на конец отчетного дня.</w:t>
      </w:r>
    </w:p>
    <w:bookmarkEnd w:id="403"/>
    <w:bookmarkStart w:name="z830" w:id="404"/>
    <w:p>
      <w:pPr>
        <w:spacing w:after="0"/>
        <w:ind w:left="0"/>
        <w:jc w:val="both"/>
      </w:pPr>
      <w:r>
        <w:rPr>
          <w:rFonts w:ascii="Times New Roman"/>
          <w:b w:val="false"/>
          <w:i w:val="false"/>
          <w:color w:val="000000"/>
          <w:sz w:val="28"/>
        </w:rPr>
        <w:t>
      Дополнительный отчет составляется по Форме ежегодно (в том числе при отсутствии оборотов по внутрибанковским операциям), заполняется по состоянию на конец последнего рабочего дня года с учетом заключительных оборотов по внутрибанковским операциям.</w:t>
      </w:r>
    </w:p>
    <w:bookmarkEnd w:id="404"/>
    <w:bookmarkStart w:name="z831" w:id="405"/>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405"/>
    <w:bookmarkStart w:name="z832" w:id="406"/>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406"/>
    <w:bookmarkStart w:name="z833" w:id="407"/>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407"/>
    <w:bookmarkStart w:name="z834" w:id="408"/>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08"/>
    <w:bookmarkStart w:name="z835" w:id="409"/>
    <w:p>
      <w:pPr>
        <w:spacing w:after="0"/>
        <w:ind w:left="0"/>
        <w:jc w:val="left"/>
      </w:pPr>
      <w:r>
        <w:rPr>
          <w:rFonts w:ascii="Times New Roman"/>
          <w:b/>
          <w:i w:val="false"/>
          <w:color w:val="000000"/>
        </w:rPr>
        <w:t xml:space="preserve"> Глава 2. Пояснение по заполнению Формы</w:t>
      </w:r>
    </w:p>
    <w:bookmarkEnd w:id="409"/>
    <w:bookmarkStart w:name="z836" w:id="410"/>
    <w:p>
      <w:pPr>
        <w:spacing w:after="0"/>
        <w:ind w:left="0"/>
        <w:jc w:val="both"/>
      </w:pPr>
      <w:r>
        <w:rPr>
          <w:rFonts w:ascii="Times New Roman"/>
          <w:b w:val="false"/>
          <w:i w:val="false"/>
          <w:color w:val="000000"/>
          <w:sz w:val="28"/>
        </w:rPr>
        <w:t xml:space="preserve">
      7.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w:t>
      </w:r>
    </w:p>
    <w:bookmarkEnd w:id="410"/>
    <w:bookmarkStart w:name="z837" w:id="411"/>
    <w:p>
      <w:pPr>
        <w:spacing w:after="0"/>
        <w:ind w:left="0"/>
        <w:jc w:val="both"/>
      </w:pPr>
      <w:r>
        <w:rPr>
          <w:rFonts w:ascii="Times New Roman"/>
          <w:b w:val="false"/>
          <w:i w:val="false"/>
          <w:color w:val="000000"/>
          <w:sz w:val="28"/>
        </w:rPr>
        <w:t>
      8. В Форме принята следующая классификация активов и обязательств по срокам:</w:t>
      </w:r>
    </w:p>
    <w:bookmarkEnd w:id="411"/>
    <w:bookmarkStart w:name="z838" w:id="412"/>
    <w:p>
      <w:pPr>
        <w:spacing w:after="0"/>
        <w:ind w:left="0"/>
        <w:jc w:val="both"/>
      </w:pPr>
      <w:r>
        <w:rPr>
          <w:rFonts w:ascii="Times New Roman"/>
          <w:b w:val="false"/>
          <w:i w:val="false"/>
          <w:color w:val="000000"/>
          <w:sz w:val="28"/>
        </w:rPr>
        <w:t>
      краткосрочные – до одного года включительно;</w:t>
      </w:r>
    </w:p>
    <w:bookmarkEnd w:id="412"/>
    <w:bookmarkStart w:name="z839" w:id="413"/>
    <w:p>
      <w:pPr>
        <w:spacing w:after="0"/>
        <w:ind w:left="0"/>
        <w:jc w:val="both"/>
      </w:pPr>
      <w:r>
        <w:rPr>
          <w:rFonts w:ascii="Times New Roman"/>
          <w:b w:val="false"/>
          <w:i w:val="false"/>
          <w:color w:val="000000"/>
          <w:sz w:val="28"/>
        </w:rPr>
        <w:t>
      долгосрочные – свыше одного года.</w:t>
      </w:r>
    </w:p>
    <w:bookmarkEnd w:id="413"/>
    <w:bookmarkStart w:name="z840" w:id="414"/>
    <w:p>
      <w:pPr>
        <w:spacing w:after="0"/>
        <w:ind w:left="0"/>
        <w:jc w:val="both"/>
      </w:pPr>
      <w:r>
        <w:rPr>
          <w:rFonts w:ascii="Times New Roman"/>
          <w:b w:val="false"/>
          <w:i w:val="false"/>
          <w:color w:val="000000"/>
          <w:sz w:val="28"/>
        </w:rPr>
        <w:t xml:space="preserve">
      9. В строках 1, 2, 3 и 4 значения выбираются из Системного перечня данных. </w:t>
      </w:r>
    </w:p>
    <w:bookmarkEnd w:id="414"/>
    <w:bookmarkStart w:name="z841" w:id="415"/>
    <w:p>
      <w:pPr>
        <w:spacing w:after="0"/>
        <w:ind w:left="0"/>
        <w:jc w:val="both"/>
      </w:pPr>
      <w:r>
        <w:rPr>
          <w:rFonts w:ascii="Times New Roman"/>
          <w:b w:val="false"/>
          <w:i w:val="false"/>
          <w:color w:val="000000"/>
          <w:sz w:val="28"/>
        </w:rPr>
        <w:t xml:space="preserve">
      10. В строке 1 указывается четырехзначный номер счета, соответствующий </w:t>
      </w:r>
      <w:r>
        <w:rPr>
          <w:rFonts w:ascii="Times New Roman"/>
          <w:b w:val="false"/>
          <w:i w:val="false"/>
          <w:color w:val="000000"/>
          <w:sz w:val="28"/>
        </w:rPr>
        <w:t>Типовому</w:t>
      </w:r>
      <w:r>
        <w:rPr>
          <w:rFonts w:ascii="Times New Roman"/>
          <w:b w:val="false"/>
          <w:i w:val="false"/>
          <w:color w:val="000000"/>
          <w:sz w:val="28"/>
        </w:rPr>
        <w:t xml:space="preserve"> плану счетов.</w:t>
      </w:r>
    </w:p>
    <w:bookmarkEnd w:id="415"/>
    <w:bookmarkStart w:name="z842" w:id="416"/>
    <w:p>
      <w:pPr>
        <w:spacing w:after="0"/>
        <w:ind w:left="0"/>
        <w:jc w:val="both"/>
      </w:pPr>
      <w:r>
        <w:rPr>
          <w:rFonts w:ascii="Times New Roman"/>
          <w:b w:val="false"/>
          <w:i w:val="false"/>
          <w:color w:val="000000"/>
          <w:sz w:val="28"/>
        </w:rPr>
        <w:t>
      11. В строках 2, 3 и 4 признак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17, 18 и 19 настоящего пояснения.</w:t>
      </w:r>
    </w:p>
    <w:bookmarkEnd w:id="416"/>
    <w:bookmarkStart w:name="z843" w:id="417"/>
    <w:p>
      <w:pPr>
        <w:spacing w:after="0"/>
        <w:ind w:left="0"/>
        <w:jc w:val="both"/>
      </w:pPr>
      <w:r>
        <w:rPr>
          <w:rFonts w:ascii="Times New Roman"/>
          <w:b w:val="false"/>
          <w:i w:val="false"/>
          <w:color w:val="000000"/>
          <w:sz w:val="28"/>
        </w:rPr>
        <w:t>
      12. В строке 2 указывается признак резидентства в соответствии со следующей кодификацией:</w:t>
      </w:r>
    </w:p>
    <w:bookmarkEnd w:id="417"/>
    <w:bookmarkStart w:name="z844" w:id="418"/>
    <w:p>
      <w:pPr>
        <w:spacing w:after="0"/>
        <w:ind w:left="0"/>
        <w:jc w:val="both"/>
      </w:pPr>
      <w:r>
        <w:rPr>
          <w:rFonts w:ascii="Times New Roman"/>
          <w:b w:val="false"/>
          <w:i w:val="false"/>
          <w:color w:val="000000"/>
          <w:sz w:val="28"/>
        </w:rPr>
        <w:t>
      код "1" – резидент Республики Казахстан;</w:t>
      </w:r>
    </w:p>
    <w:bookmarkEnd w:id="418"/>
    <w:bookmarkStart w:name="z845" w:id="419"/>
    <w:p>
      <w:pPr>
        <w:spacing w:after="0"/>
        <w:ind w:left="0"/>
        <w:jc w:val="both"/>
      </w:pPr>
      <w:r>
        <w:rPr>
          <w:rFonts w:ascii="Times New Roman"/>
          <w:b w:val="false"/>
          <w:i w:val="false"/>
          <w:color w:val="000000"/>
          <w:sz w:val="28"/>
        </w:rPr>
        <w:t>
      код "2" – нерезидент Республики Казахстан.</w:t>
      </w:r>
    </w:p>
    <w:bookmarkEnd w:id="419"/>
    <w:bookmarkStart w:name="z846" w:id="420"/>
    <w:p>
      <w:pPr>
        <w:spacing w:after="0"/>
        <w:ind w:left="0"/>
        <w:jc w:val="both"/>
      </w:pPr>
      <w:r>
        <w:rPr>
          <w:rFonts w:ascii="Times New Roman"/>
          <w:b w:val="false"/>
          <w:i w:val="false"/>
          <w:color w:val="000000"/>
          <w:sz w:val="28"/>
        </w:rPr>
        <w:t xml:space="preserve">
      Понятия резидент Республики Казахстан и нерезидент Республики Казахстан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420"/>
    <w:bookmarkStart w:name="z847" w:id="421"/>
    <w:p>
      <w:pPr>
        <w:spacing w:after="0"/>
        <w:ind w:left="0"/>
        <w:jc w:val="both"/>
      </w:pPr>
      <w:r>
        <w:rPr>
          <w:rFonts w:ascii="Times New Roman"/>
          <w:b w:val="false"/>
          <w:i w:val="false"/>
          <w:color w:val="000000"/>
          <w:sz w:val="28"/>
        </w:rPr>
        <w:t xml:space="preserve">
      13. В строке 3 указывается код группы секторов экономики согласно </w:t>
      </w:r>
      <w:r>
        <w:rPr>
          <w:rFonts w:ascii="Times New Roman"/>
          <w:b w:val="false"/>
          <w:i w:val="false"/>
          <w:color w:val="000000"/>
          <w:sz w:val="28"/>
        </w:rPr>
        <w:t>Правилам</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421"/>
    <w:bookmarkStart w:name="z848" w:id="422"/>
    <w:p>
      <w:pPr>
        <w:spacing w:after="0"/>
        <w:ind w:left="0"/>
        <w:jc w:val="both"/>
      </w:pPr>
      <w:r>
        <w:rPr>
          <w:rFonts w:ascii="Times New Roman"/>
          <w:b w:val="false"/>
          <w:i w:val="false"/>
          <w:color w:val="000000"/>
          <w:sz w:val="28"/>
        </w:rPr>
        <w:t>
      14. В строке 4 указывается признак валюты номинации актива или обязательства следующим образом:</w:t>
      </w:r>
    </w:p>
    <w:bookmarkEnd w:id="422"/>
    <w:bookmarkStart w:name="z849" w:id="423"/>
    <w:p>
      <w:pPr>
        <w:spacing w:after="0"/>
        <w:ind w:left="0"/>
        <w:jc w:val="both"/>
      </w:pPr>
      <w:r>
        <w:rPr>
          <w:rFonts w:ascii="Times New Roman"/>
          <w:b w:val="false"/>
          <w:i w:val="false"/>
          <w:color w:val="000000"/>
          <w:sz w:val="28"/>
        </w:rPr>
        <w:t>
      код "1" – для активов или обязательств, номинированных национальной валюте Республики Казахстан;</w:t>
      </w:r>
    </w:p>
    <w:bookmarkEnd w:id="423"/>
    <w:bookmarkStart w:name="z850" w:id="424"/>
    <w:p>
      <w:pPr>
        <w:spacing w:after="0"/>
        <w:ind w:left="0"/>
        <w:jc w:val="both"/>
      </w:pPr>
      <w:r>
        <w:rPr>
          <w:rFonts w:ascii="Times New Roman"/>
          <w:b w:val="false"/>
          <w:i w:val="false"/>
          <w:color w:val="000000"/>
          <w:sz w:val="28"/>
        </w:rPr>
        <w:t>
      код "2" – для активов или обязательств, номинированных в иностранной свободно конвертируемой валюте или драгоценных металлах;</w:t>
      </w:r>
    </w:p>
    <w:bookmarkEnd w:id="424"/>
    <w:bookmarkStart w:name="z851" w:id="425"/>
    <w:p>
      <w:pPr>
        <w:spacing w:after="0"/>
        <w:ind w:left="0"/>
        <w:jc w:val="both"/>
      </w:pPr>
      <w:r>
        <w:rPr>
          <w:rFonts w:ascii="Times New Roman"/>
          <w:b w:val="false"/>
          <w:i w:val="false"/>
          <w:color w:val="000000"/>
          <w:sz w:val="28"/>
        </w:rPr>
        <w:t>
      код "3" – для активов или обязательств, номинированных в другой иностранной валюте, не отнесенной к свободно конвертируемым валютам.</w:t>
      </w:r>
    </w:p>
    <w:bookmarkEnd w:id="425"/>
    <w:bookmarkStart w:name="z852" w:id="426"/>
    <w:p>
      <w:pPr>
        <w:spacing w:after="0"/>
        <w:ind w:left="0"/>
        <w:jc w:val="both"/>
      </w:pPr>
      <w:r>
        <w:rPr>
          <w:rFonts w:ascii="Times New Roman"/>
          <w:b w:val="false"/>
          <w:i w:val="false"/>
          <w:color w:val="000000"/>
          <w:sz w:val="28"/>
        </w:rPr>
        <w:t>
      К свободно конвертируемым валютам относятся:</w:t>
      </w:r>
    </w:p>
    <w:bookmarkEnd w:id="426"/>
    <w:bookmarkStart w:name="z853" w:id="427"/>
    <w:p>
      <w:pPr>
        <w:spacing w:after="0"/>
        <w:ind w:left="0"/>
        <w:jc w:val="both"/>
      </w:pPr>
      <w:r>
        <w:rPr>
          <w:rFonts w:ascii="Times New Roman"/>
          <w:b w:val="false"/>
          <w:i w:val="false"/>
          <w:color w:val="000000"/>
          <w:sz w:val="28"/>
        </w:rPr>
        <w:t>
      Австралийский доллар (AUD);</w:t>
      </w:r>
    </w:p>
    <w:bookmarkEnd w:id="427"/>
    <w:bookmarkStart w:name="z854" w:id="428"/>
    <w:p>
      <w:pPr>
        <w:spacing w:after="0"/>
        <w:ind w:left="0"/>
        <w:jc w:val="both"/>
      </w:pPr>
      <w:r>
        <w:rPr>
          <w:rFonts w:ascii="Times New Roman"/>
          <w:b w:val="false"/>
          <w:i w:val="false"/>
          <w:color w:val="000000"/>
          <w:sz w:val="28"/>
        </w:rPr>
        <w:t>
      Канадский доллар (CAD);</w:t>
      </w:r>
    </w:p>
    <w:bookmarkEnd w:id="428"/>
    <w:bookmarkStart w:name="z855" w:id="429"/>
    <w:p>
      <w:pPr>
        <w:spacing w:after="0"/>
        <w:ind w:left="0"/>
        <w:jc w:val="both"/>
      </w:pPr>
      <w:r>
        <w:rPr>
          <w:rFonts w:ascii="Times New Roman"/>
          <w:b w:val="false"/>
          <w:i w:val="false"/>
          <w:color w:val="000000"/>
          <w:sz w:val="28"/>
        </w:rPr>
        <w:t>
      Швейцарский франк (CHF);</w:t>
      </w:r>
    </w:p>
    <w:bookmarkEnd w:id="429"/>
    <w:bookmarkStart w:name="z856" w:id="430"/>
    <w:p>
      <w:pPr>
        <w:spacing w:after="0"/>
        <w:ind w:left="0"/>
        <w:jc w:val="both"/>
      </w:pPr>
      <w:r>
        <w:rPr>
          <w:rFonts w:ascii="Times New Roman"/>
          <w:b w:val="false"/>
          <w:i w:val="false"/>
          <w:color w:val="000000"/>
          <w:sz w:val="28"/>
        </w:rPr>
        <w:t>
      Китайский юань (CNY);</w:t>
      </w:r>
    </w:p>
    <w:bookmarkEnd w:id="430"/>
    <w:bookmarkStart w:name="z857" w:id="431"/>
    <w:p>
      <w:pPr>
        <w:spacing w:after="0"/>
        <w:ind w:left="0"/>
        <w:jc w:val="both"/>
      </w:pPr>
      <w:r>
        <w:rPr>
          <w:rFonts w:ascii="Times New Roman"/>
          <w:b w:val="false"/>
          <w:i w:val="false"/>
          <w:color w:val="000000"/>
          <w:sz w:val="28"/>
        </w:rPr>
        <w:t>
      Датская крона (DKK);</w:t>
      </w:r>
    </w:p>
    <w:bookmarkEnd w:id="431"/>
    <w:bookmarkStart w:name="z858" w:id="432"/>
    <w:p>
      <w:pPr>
        <w:spacing w:after="0"/>
        <w:ind w:left="0"/>
        <w:jc w:val="both"/>
      </w:pPr>
      <w:r>
        <w:rPr>
          <w:rFonts w:ascii="Times New Roman"/>
          <w:b w:val="false"/>
          <w:i w:val="false"/>
          <w:color w:val="000000"/>
          <w:sz w:val="28"/>
        </w:rPr>
        <w:t>
      Евро (EUR);</w:t>
      </w:r>
    </w:p>
    <w:bookmarkEnd w:id="432"/>
    <w:bookmarkStart w:name="z859" w:id="433"/>
    <w:p>
      <w:pPr>
        <w:spacing w:after="0"/>
        <w:ind w:left="0"/>
        <w:jc w:val="both"/>
      </w:pPr>
      <w:r>
        <w:rPr>
          <w:rFonts w:ascii="Times New Roman"/>
          <w:b w:val="false"/>
          <w:i w:val="false"/>
          <w:color w:val="000000"/>
          <w:sz w:val="28"/>
        </w:rPr>
        <w:t>
      Фунт стерлингов Соединенного Королевства (GBP);</w:t>
      </w:r>
    </w:p>
    <w:bookmarkEnd w:id="433"/>
    <w:bookmarkStart w:name="z860" w:id="434"/>
    <w:p>
      <w:pPr>
        <w:spacing w:after="0"/>
        <w:ind w:left="0"/>
        <w:jc w:val="both"/>
      </w:pPr>
      <w:r>
        <w:rPr>
          <w:rFonts w:ascii="Times New Roman"/>
          <w:b w:val="false"/>
          <w:i w:val="false"/>
          <w:color w:val="000000"/>
          <w:sz w:val="28"/>
        </w:rPr>
        <w:t>
      Гонконгский доллар (HKD);</w:t>
      </w:r>
    </w:p>
    <w:bookmarkEnd w:id="434"/>
    <w:bookmarkStart w:name="z861" w:id="435"/>
    <w:p>
      <w:pPr>
        <w:spacing w:after="0"/>
        <w:ind w:left="0"/>
        <w:jc w:val="both"/>
      </w:pPr>
      <w:r>
        <w:rPr>
          <w:rFonts w:ascii="Times New Roman"/>
          <w:b w:val="false"/>
          <w:i w:val="false"/>
          <w:color w:val="000000"/>
          <w:sz w:val="28"/>
        </w:rPr>
        <w:t>
      Венгерский форинт (HUF);</w:t>
      </w:r>
    </w:p>
    <w:bookmarkEnd w:id="435"/>
    <w:bookmarkStart w:name="z862" w:id="436"/>
    <w:p>
      <w:pPr>
        <w:spacing w:after="0"/>
        <w:ind w:left="0"/>
        <w:jc w:val="both"/>
      </w:pPr>
      <w:r>
        <w:rPr>
          <w:rFonts w:ascii="Times New Roman"/>
          <w:b w:val="false"/>
          <w:i w:val="false"/>
          <w:color w:val="000000"/>
          <w:sz w:val="28"/>
        </w:rPr>
        <w:t>
      Новый израильский шекель (ILS);</w:t>
      </w:r>
    </w:p>
    <w:bookmarkEnd w:id="436"/>
    <w:bookmarkStart w:name="z863" w:id="437"/>
    <w:p>
      <w:pPr>
        <w:spacing w:after="0"/>
        <w:ind w:left="0"/>
        <w:jc w:val="both"/>
      </w:pPr>
      <w:r>
        <w:rPr>
          <w:rFonts w:ascii="Times New Roman"/>
          <w:b w:val="false"/>
          <w:i w:val="false"/>
          <w:color w:val="000000"/>
          <w:sz w:val="28"/>
        </w:rPr>
        <w:t>
      Японская йена (JPY);</w:t>
      </w:r>
    </w:p>
    <w:bookmarkEnd w:id="437"/>
    <w:bookmarkStart w:name="z864" w:id="438"/>
    <w:p>
      <w:pPr>
        <w:spacing w:after="0"/>
        <w:ind w:left="0"/>
        <w:jc w:val="both"/>
      </w:pPr>
      <w:r>
        <w:rPr>
          <w:rFonts w:ascii="Times New Roman"/>
          <w:b w:val="false"/>
          <w:i w:val="false"/>
          <w:color w:val="000000"/>
          <w:sz w:val="28"/>
        </w:rPr>
        <w:t>
      Вона Республики Корея (KRW);</w:t>
      </w:r>
    </w:p>
    <w:bookmarkEnd w:id="438"/>
    <w:bookmarkStart w:name="z865" w:id="439"/>
    <w:p>
      <w:pPr>
        <w:spacing w:after="0"/>
        <w:ind w:left="0"/>
        <w:jc w:val="both"/>
      </w:pPr>
      <w:r>
        <w:rPr>
          <w:rFonts w:ascii="Times New Roman"/>
          <w:b w:val="false"/>
          <w:i w:val="false"/>
          <w:color w:val="000000"/>
          <w:sz w:val="28"/>
        </w:rPr>
        <w:t>
      Мексиканский песо (MXN);</w:t>
      </w:r>
    </w:p>
    <w:bookmarkEnd w:id="439"/>
    <w:bookmarkStart w:name="z866" w:id="440"/>
    <w:p>
      <w:pPr>
        <w:spacing w:after="0"/>
        <w:ind w:left="0"/>
        <w:jc w:val="both"/>
      </w:pPr>
      <w:r>
        <w:rPr>
          <w:rFonts w:ascii="Times New Roman"/>
          <w:b w:val="false"/>
          <w:i w:val="false"/>
          <w:color w:val="000000"/>
          <w:sz w:val="28"/>
        </w:rPr>
        <w:t>
      Норвежская крона (NOK);</w:t>
      </w:r>
    </w:p>
    <w:bookmarkEnd w:id="440"/>
    <w:bookmarkStart w:name="z867" w:id="441"/>
    <w:p>
      <w:pPr>
        <w:spacing w:after="0"/>
        <w:ind w:left="0"/>
        <w:jc w:val="both"/>
      </w:pPr>
      <w:r>
        <w:rPr>
          <w:rFonts w:ascii="Times New Roman"/>
          <w:b w:val="false"/>
          <w:i w:val="false"/>
          <w:color w:val="000000"/>
          <w:sz w:val="28"/>
        </w:rPr>
        <w:t>
      Новозеландский доллар (NZD);</w:t>
      </w:r>
    </w:p>
    <w:bookmarkEnd w:id="441"/>
    <w:bookmarkStart w:name="z868" w:id="442"/>
    <w:p>
      <w:pPr>
        <w:spacing w:after="0"/>
        <w:ind w:left="0"/>
        <w:jc w:val="both"/>
      </w:pPr>
      <w:r>
        <w:rPr>
          <w:rFonts w:ascii="Times New Roman"/>
          <w:b w:val="false"/>
          <w:i w:val="false"/>
          <w:color w:val="000000"/>
          <w:sz w:val="28"/>
        </w:rPr>
        <w:t>
      Шведская крона (SEK);</w:t>
      </w:r>
    </w:p>
    <w:bookmarkEnd w:id="442"/>
    <w:bookmarkStart w:name="z869" w:id="443"/>
    <w:p>
      <w:pPr>
        <w:spacing w:after="0"/>
        <w:ind w:left="0"/>
        <w:jc w:val="both"/>
      </w:pPr>
      <w:r>
        <w:rPr>
          <w:rFonts w:ascii="Times New Roman"/>
          <w:b w:val="false"/>
          <w:i w:val="false"/>
          <w:color w:val="000000"/>
          <w:sz w:val="28"/>
        </w:rPr>
        <w:t>
      Сингапурский доллар (SGD);</w:t>
      </w:r>
    </w:p>
    <w:bookmarkEnd w:id="443"/>
    <w:bookmarkStart w:name="z870" w:id="444"/>
    <w:p>
      <w:pPr>
        <w:spacing w:after="0"/>
        <w:ind w:left="0"/>
        <w:jc w:val="both"/>
      </w:pPr>
      <w:r>
        <w:rPr>
          <w:rFonts w:ascii="Times New Roman"/>
          <w:b w:val="false"/>
          <w:i w:val="false"/>
          <w:color w:val="000000"/>
          <w:sz w:val="28"/>
        </w:rPr>
        <w:t>
      Доллар США (USD);</w:t>
      </w:r>
    </w:p>
    <w:bookmarkEnd w:id="444"/>
    <w:bookmarkStart w:name="z871" w:id="445"/>
    <w:p>
      <w:pPr>
        <w:spacing w:after="0"/>
        <w:ind w:left="0"/>
        <w:jc w:val="both"/>
      </w:pPr>
      <w:r>
        <w:rPr>
          <w:rFonts w:ascii="Times New Roman"/>
          <w:b w:val="false"/>
          <w:i w:val="false"/>
          <w:color w:val="000000"/>
          <w:sz w:val="28"/>
        </w:rPr>
        <w:t>
      Южноафриканский рэнд (ZAR).</w:t>
      </w:r>
    </w:p>
    <w:bookmarkEnd w:id="445"/>
    <w:bookmarkStart w:name="z872" w:id="446"/>
    <w:p>
      <w:pPr>
        <w:spacing w:after="0"/>
        <w:ind w:left="0"/>
        <w:jc w:val="both"/>
      </w:pPr>
      <w:r>
        <w:rPr>
          <w:rFonts w:ascii="Times New Roman"/>
          <w:b w:val="false"/>
          <w:i w:val="false"/>
          <w:color w:val="000000"/>
          <w:sz w:val="28"/>
        </w:rPr>
        <w:t>
      15. В строках 2 и 3:</w:t>
      </w:r>
    </w:p>
    <w:bookmarkEnd w:id="446"/>
    <w:bookmarkStart w:name="z873" w:id="447"/>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bookmarkEnd w:id="447"/>
    <w:bookmarkStart w:name="z874" w:id="448"/>
    <w:p>
      <w:pPr>
        <w:spacing w:after="0"/>
        <w:ind w:left="0"/>
        <w:jc w:val="both"/>
      </w:pPr>
      <w:r>
        <w:rPr>
          <w:rFonts w:ascii="Times New Roman"/>
          <w:b w:val="false"/>
          <w:i w:val="false"/>
          <w:color w:val="000000"/>
          <w:sz w:val="28"/>
        </w:rPr>
        <w:t>
      для счетов 1405, 1406, 1425, 1752 и 1864 указывается признак резидентства и код группы секторов экономики векселедателя;</w:t>
      </w:r>
    </w:p>
    <w:bookmarkEnd w:id="448"/>
    <w:bookmarkStart w:name="z875" w:id="449"/>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группы секторов экономики эмитента;</w:t>
      </w:r>
    </w:p>
    <w:bookmarkEnd w:id="449"/>
    <w:bookmarkStart w:name="z876" w:id="450"/>
    <w:p>
      <w:pPr>
        <w:spacing w:after="0"/>
        <w:ind w:left="0"/>
        <w:jc w:val="both"/>
      </w:pPr>
      <w:r>
        <w:rPr>
          <w:rFonts w:ascii="Times New Roman"/>
          <w:b w:val="false"/>
          <w:i w:val="false"/>
          <w:color w:val="000000"/>
          <w:sz w:val="28"/>
        </w:rPr>
        <w:t>
      для счетов 2301, 2303, 2306, 2401, 2402, 2405 и 2406 указывается признак резидентства и код группы секторов экономики держателя ценной бумаги, при отсутствии возможности определить держателя ценной бумаги – признак резидентства и код группы секторов экономики номинального держателя (доверительного собственника) ценной бумаги.</w:t>
      </w:r>
    </w:p>
    <w:bookmarkEnd w:id="450"/>
    <w:bookmarkStart w:name="z877" w:id="451"/>
    <w:p>
      <w:pPr>
        <w:spacing w:after="0"/>
        <w:ind w:left="0"/>
        <w:jc w:val="both"/>
      </w:pPr>
      <w:r>
        <w:rPr>
          <w:rFonts w:ascii="Times New Roman"/>
          <w:b w:val="false"/>
          <w:i w:val="false"/>
          <w:color w:val="000000"/>
          <w:sz w:val="28"/>
        </w:rPr>
        <w:t xml:space="preserve">
      16. В строке 3 по счетам активов или обязательств по отношению к Национальному оператору почты указывается код группы секторов экономики "5". </w:t>
      </w:r>
    </w:p>
    <w:bookmarkEnd w:id="451"/>
    <w:bookmarkStart w:name="z878" w:id="452"/>
    <w:p>
      <w:pPr>
        <w:spacing w:after="0"/>
        <w:ind w:left="0"/>
        <w:jc w:val="both"/>
      </w:pPr>
      <w:r>
        <w:rPr>
          <w:rFonts w:ascii="Times New Roman"/>
          <w:b w:val="false"/>
          <w:i w:val="false"/>
          <w:color w:val="000000"/>
          <w:sz w:val="28"/>
        </w:rPr>
        <w:t>
      17. По счетам 1007, 1009, 1603 и 1604:</w:t>
      </w:r>
    </w:p>
    <w:bookmarkEnd w:id="452"/>
    <w:bookmarkStart w:name="z879" w:id="453"/>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453"/>
    <w:bookmarkStart w:name="z880" w:id="454"/>
    <w:p>
      <w:pPr>
        <w:spacing w:after="0"/>
        <w:ind w:left="0"/>
        <w:jc w:val="both"/>
      </w:pPr>
      <w:r>
        <w:rPr>
          <w:rFonts w:ascii="Times New Roman"/>
          <w:b w:val="false"/>
          <w:i w:val="false"/>
          <w:color w:val="000000"/>
          <w:sz w:val="28"/>
        </w:rPr>
        <w:t>
      в строках 3 и 4 показатели не заполняются.</w:t>
      </w:r>
    </w:p>
    <w:bookmarkEnd w:id="454"/>
    <w:bookmarkStart w:name="z881" w:id="455"/>
    <w:p>
      <w:pPr>
        <w:spacing w:after="0"/>
        <w:ind w:left="0"/>
        <w:jc w:val="both"/>
      </w:pPr>
      <w:r>
        <w:rPr>
          <w:rFonts w:ascii="Times New Roman"/>
          <w:b w:val="false"/>
          <w:i w:val="false"/>
          <w:color w:val="000000"/>
          <w:sz w:val="28"/>
        </w:rPr>
        <w:t>
      18.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455"/>
    <w:bookmarkStart w:name="z882" w:id="456"/>
    <w:p>
      <w:pPr>
        <w:spacing w:after="0"/>
        <w:ind w:left="0"/>
        <w:jc w:val="both"/>
      </w:pPr>
      <w:r>
        <w:rPr>
          <w:rFonts w:ascii="Times New Roman"/>
          <w:b w:val="false"/>
          <w:i w:val="false"/>
          <w:color w:val="000000"/>
          <w:sz w:val="28"/>
        </w:rPr>
        <w:t xml:space="preserve">
      19.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3599, счетам 4 (четвертого), 5 (пятого), 6 (шестого) и 7 (седьмого) классов Типового плана счетов, за исключением случаев, указанных в пункте 20. </w:t>
      </w:r>
    </w:p>
    <w:bookmarkEnd w:id="456"/>
    <w:bookmarkStart w:name="z883" w:id="457"/>
    <w:p>
      <w:pPr>
        <w:spacing w:after="0"/>
        <w:ind w:left="0"/>
        <w:jc w:val="both"/>
      </w:pPr>
      <w:r>
        <w:rPr>
          <w:rFonts w:ascii="Times New Roman"/>
          <w:b w:val="false"/>
          <w:i w:val="false"/>
          <w:color w:val="000000"/>
          <w:sz w:val="28"/>
        </w:rPr>
        <w:t>
      20. В строках 2, 3 и 4 указываются признак резидентства, код группы секторов экономики и признак валюты номинации за последний рабочий день отчетного квартала по счетам 4052, 4091, 4201, 4202, 4251, 4252, 4253, 4254, 4255, 4256, 4257, 4258, 4259, 4265, 4266, 4269, 4270, 4301, 4302, 4303, 4304, 4305, 4306, 4309, 4312, 4317, 4331, 4401, 4403, 4405, 4407, 4411, 4417, 4420, 4422, 4424, 4426, 4427, 4428, 4429, 4430, 4432, 4434, 4435, 4436, 4440, 4445, 4452, 4453, 4454, 4455, 4456, 4481, 4482, 4491, 4492, 4510, 4606, 4608, 4609, 4612, 4613, 4614, 4618, 4709, 4733, 4891, 4893, 4896, 4897, 5022, 5023, 5024, 5034, 5036, 5038, 5044, 5046, 5048, 5052, 5053, 5054, 5056, 5058, 5063, 5064, 5066, 5068, 5069, 5091, 5095, 5112, 5113, 5123, 5124, 5125, 5126, 5127, 5128, 5129, 5130, 5131, 5132, 5133, 5138, 5139, 5140, 5141, 5143, 5144, 5201, 5203, 5204, 5211, 5212, 5215, 5216, 5217, 5218, 5219, 5220, 5222, 5223, 5224, 5225, 5226, 5227, 5228, 5230, 5232, 5235, 5236, 5237, 5238, 5240, 5241, 5301, 5303, 5305, 5306, 5307, 5308, 5309, 5401, 5402, 5403, 5404, 5406, 5407, 5510, 5606, 5610, 5709, 5733, 5891, 5893, 5896, 5897.</w:t>
      </w:r>
    </w:p>
    <w:bookmarkEnd w:id="457"/>
    <w:bookmarkStart w:name="z884" w:id="458"/>
    <w:p>
      <w:pPr>
        <w:spacing w:after="0"/>
        <w:ind w:left="0"/>
        <w:jc w:val="both"/>
      </w:pPr>
      <w:r>
        <w:rPr>
          <w:rFonts w:ascii="Times New Roman"/>
          <w:b w:val="false"/>
          <w:i w:val="false"/>
          <w:color w:val="000000"/>
          <w:sz w:val="28"/>
        </w:rPr>
        <w:t>
      Для счета, указанного в настоящем пункте, строки 2, 3 и 4 заполняются аналогично счету финансового инструмента, с которым связан соответствующий доход или расход.</w:t>
      </w:r>
    </w:p>
    <w:bookmarkEnd w:id="458"/>
    <w:bookmarkStart w:name="z885" w:id="459"/>
    <w:p>
      <w:pPr>
        <w:spacing w:after="0"/>
        <w:ind w:left="0"/>
        <w:jc w:val="both"/>
      </w:pPr>
      <w:r>
        <w:rPr>
          <w:rFonts w:ascii="Times New Roman"/>
          <w:b w:val="false"/>
          <w:i w:val="false"/>
          <w:color w:val="000000"/>
          <w:sz w:val="28"/>
        </w:rPr>
        <w:t>
      21. В строке 5 указывается сумма в теңге в формате числа с двумя знаками после запятой.</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892" w:id="46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60"/>
    <w:bookmarkStart w:name="z893" w:id="4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61"/>
    <w:bookmarkStart w:name="z894" w:id="462"/>
    <w:p>
      <w:pPr>
        <w:spacing w:after="0"/>
        <w:ind w:left="0"/>
        <w:jc w:val="both"/>
      </w:pPr>
      <w:r>
        <w:rPr>
          <w:rFonts w:ascii="Times New Roman"/>
          <w:b w:val="false"/>
          <w:i w:val="false"/>
          <w:color w:val="000000"/>
          <w:sz w:val="28"/>
        </w:rPr>
        <w:t>
      Наименование административной формы: Отчет по межбанковским активам и обязательствам</w:t>
      </w:r>
    </w:p>
    <w:bookmarkEnd w:id="462"/>
    <w:bookmarkStart w:name="z895" w:id="4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INTERBNK-1</w:t>
      </w:r>
    </w:p>
    <w:bookmarkEnd w:id="463"/>
    <w:bookmarkStart w:name="z896" w:id="464"/>
    <w:p>
      <w:pPr>
        <w:spacing w:after="0"/>
        <w:ind w:left="0"/>
        <w:jc w:val="both"/>
      </w:pPr>
      <w:r>
        <w:rPr>
          <w:rFonts w:ascii="Times New Roman"/>
          <w:b w:val="false"/>
          <w:i w:val="false"/>
          <w:color w:val="000000"/>
          <w:sz w:val="28"/>
        </w:rPr>
        <w:t>
      Периодичность: ежемесячная</w:t>
      </w:r>
    </w:p>
    <w:bookmarkEnd w:id="464"/>
    <w:bookmarkStart w:name="z897" w:id="465"/>
    <w:p>
      <w:pPr>
        <w:spacing w:after="0"/>
        <w:ind w:left="0"/>
        <w:jc w:val="both"/>
      </w:pPr>
      <w:r>
        <w:rPr>
          <w:rFonts w:ascii="Times New Roman"/>
          <w:b w:val="false"/>
          <w:i w:val="false"/>
          <w:color w:val="000000"/>
          <w:sz w:val="28"/>
        </w:rPr>
        <w:t>
      Отчетный период: по состоянию на "___" ________________ 20__ года</w:t>
      </w:r>
    </w:p>
    <w:bookmarkEnd w:id="465"/>
    <w:bookmarkStart w:name="z898" w:id="4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466"/>
    <w:bookmarkStart w:name="z899" w:id="467"/>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467"/>
    <w:bookmarkStart w:name="z900" w:id="468"/>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468"/>
    <w:bookmarkStart w:name="z901" w:id="469"/>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469"/>
    <w:bookmarkStart w:name="z902" w:id="470"/>
    <w:p>
      <w:pPr>
        <w:spacing w:after="0"/>
        <w:ind w:left="0"/>
        <w:jc w:val="both"/>
      </w:pPr>
      <w:r>
        <w:rPr>
          <w:rFonts w:ascii="Times New Roman"/>
          <w:b w:val="false"/>
          <w:i w:val="false"/>
          <w:color w:val="000000"/>
          <w:sz w:val="28"/>
        </w:rPr>
        <w:t>
      БИН: ____________</w:t>
      </w:r>
    </w:p>
    <w:bookmarkEnd w:id="470"/>
    <w:bookmarkStart w:name="z903" w:id="471"/>
    <w:p>
      <w:pPr>
        <w:spacing w:after="0"/>
        <w:ind w:left="0"/>
        <w:jc w:val="both"/>
      </w:pPr>
      <w:r>
        <w:rPr>
          <w:rFonts w:ascii="Times New Roman"/>
          <w:b w:val="false"/>
          <w:i w:val="false"/>
          <w:color w:val="000000"/>
          <w:sz w:val="28"/>
        </w:rPr>
        <w:t xml:space="preserve">
      Метод сбора: в электронном виде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требований,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по вкладам и привлеченным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в единицах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эквивалент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472"/>
    <w:p>
      <w:pPr>
        <w:spacing w:after="0"/>
        <w:ind w:left="0"/>
        <w:jc w:val="both"/>
      </w:pPr>
      <w:r>
        <w:rPr>
          <w:rFonts w:ascii="Times New Roman"/>
          <w:b w:val="false"/>
          <w:i w:val="false"/>
          <w:color w:val="000000"/>
          <w:sz w:val="28"/>
        </w:rPr>
        <w:t>
      Наименование _______________________________________________________</w:t>
      </w:r>
    </w:p>
    <w:bookmarkEnd w:id="472"/>
    <w:bookmarkStart w:name="z905" w:id="473"/>
    <w:p>
      <w:pPr>
        <w:spacing w:after="0"/>
        <w:ind w:left="0"/>
        <w:jc w:val="both"/>
      </w:pPr>
      <w:r>
        <w:rPr>
          <w:rFonts w:ascii="Times New Roman"/>
          <w:b w:val="false"/>
          <w:i w:val="false"/>
          <w:color w:val="000000"/>
          <w:sz w:val="28"/>
        </w:rPr>
        <w:t>
      Адрес_______________________________________________________________</w:t>
      </w:r>
    </w:p>
    <w:bookmarkEnd w:id="473"/>
    <w:bookmarkStart w:name="z906" w:id="474"/>
    <w:p>
      <w:pPr>
        <w:spacing w:after="0"/>
        <w:ind w:left="0"/>
        <w:jc w:val="both"/>
      </w:pPr>
      <w:r>
        <w:rPr>
          <w:rFonts w:ascii="Times New Roman"/>
          <w:b w:val="false"/>
          <w:i w:val="false"/>
          <w:color w:val="000000"/>
          <w:sz w:val="28"/>
        </w:rPr>
        <w:t>
      Телефон ________________________________________</w:t>
      </w:r>
    </w:p>
    <w:bookmarkEnd w:id="474"/>
    <w:bookmarkStart w:name="z907" w:id="475"/>
    <w:p>
      <w:pPr>
        <w:spacing w:after="0"/>
        <w:ind w:left="0"/>
        <w:jc w:val="both"/>
      </w:pPr>
      <w:r>
        <w:rPr>
          <w:rFonts w:ascii="Times New Roman"/>
          <w:b w:val="false"/>
          <w:i w:val="false"/>
          <w:color w:val="000000"/>
          <w:sz w:val="28"/>
        </w:rPr>
        <w:t>
      Адрес электронной почты _________________________</w:t>
      </w:r>
    </w:p>
    <w:bookmarkEnd w:id="475"/>
    <w:bookmarkStart w:name="z908" w:id="476"/>
    <w:p>
      <w:pPr>
        <w:spacing w:after="0"/>
        <w:ind w:left="0"/>
        <w:jc w:val="both"/>
      </w:pPr>
      <w:r>
        <w:rPr>
          <w:rFonts w:ascii="Times New Roman"/>
          <w:b w:val="false"/>
          <w:i w:val="false"/>
          <w:color w:val="000000"/>
          <w:sz w:val="28"/>
        </w:rPr>
        <w:t>
      Исполнитель ____________________________________________________</w:t>
      </w:r>
    </w:p>
    <w:bookmarkEnd w:id="476"/>
    <w:bookmarkStart w:name="z909" w:id="47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77"/>
    <w:bookmarkStart w:name="z910" w:id="478"/>
    <w:p>
      <w:pPr>
        <w:spacing w:after="0"/>
        <w:ind w:left="0"/>
        <w:jc w:val="both"/>
      </w:pPr>
      <w:r>
        <w:rPr>
          <w:rFonts w:ascii="Times New Roman"/>
          <w:b w:val="false"/>
          <w:i w:val="false"/>
          <w:color w:val="000000"/>
          <w:sz w:val="28"/>
        </w:rPr>
        <w:t>
      Руководитель или лицо, на которого возложена функция по подписанию отчета</w:t>
      </w:r>
    </w:p>
    <w:bookmarkEnd w:id="478"/>
    <w:bookmarkStart w:name="z911" w:id="479"/>
    <w:p>
      <w:pPr>
        <w:spacing w:after="0"/>
        <w:ind w:left="0"/>
        <w:jc w:val="both"/>
      </w:pPr>
      <w:r>
        <w:rPr>
          <w:rFonts w:ascii="Times New Roman"/>
          <w:b w:val="false"/>
          <w:i w:val="false"/>
          <w:color w:val="000000"/>
          <w:sz w:val="28"/>
        </w:rPr>
        <w:t>
      ________________________________________________________________</w:t>
      </w:r>
    </w:p>
    <w:bookmarkEnd w:id="479"/>
    <w:bookmarkStart w:name="z912" w:id="480"/>
    <w:p>
      <w:pPr>
        <w:spacing w:after="0"/>
        <w:ind w:left="0"/>
        <w:jc w:val="both"/>
      </w:pPr>
      <w:r>
        <w:rPr>
          <w:rFonts w:ascii="Times New Roman"/>
          <w:b w:val="false"/>
          <w:i w:val="false"/>
          <w:color w:val="000000"/>
          <w:sz w:val="28"/>
        </w:rPr>
        <w:t>
      фамилия, имя и отчество (при его наличии) подпись</w:t>
      </w:r>
    </w:p>
    <w:bookmarkEnd w:id="480"/>
    <w:bookmarkStart w:name="z913" w:id="481"/>
    <w:p>
      <w:pPr>
        <w:spacing w:after="0"/>
        <w:ind w:left="0"/>
        <w:jc w:val="both"/>
      </w:pPr>
      <w:r>
        <w:rPr>
          <w:rFonts w:ascii="Times New Roman"/>
          <w:b w:val="false"/>
          <w:i w:val="false"/>
          <w:color w:val="000000"/>
          <w:sz w:val="28"/>
        </w:rPr>
        <w:t>
      Дата "______" ______________ 20__ года</w:t>
      </w:r>
    </w:p>
    <w:bookmarkEnd w:id="481"/>
    <w:bookmarkStart w:name="z914" w:id="48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межбанковским активам и обязательствам".</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по </w:t>
            </w:r>
            <w:r>
              <w:br/>
            </w:r>
            <w:r>
              <w:rPr>
                <w:rFonts w:ascii="Times New Roman"/>
                <w:b w:val="false"/>
                <w:i w:val="false"/>
                <w:color w:val="000000"/>
                <w:sz w:val="20"/>
              </w:rPr>
              <w:t xml:space="preserve">межбанковским активам и </w:t>
            </w:r>
            <w:r>
              <w:br/>
            </w:r>
            <w:r>
              <w:rPr>
                <w:rFonts w:ascii="Times New Roman"/>
                <w:b w:val="false"/>
                <w:i w:val="false"/>
                <w:color w:val="000000"/>
                <w:sz w:val="20"/>
              </w:rPr>
              <w:t>обязательствам"</w:t>
            </w:r>
          </w:p>
        </w:tc>
      </w:tr>
    </w:tbl>
    <w:bookmarkStart w:name="z917" w:id="4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межбанковским активам и обязательствам (индекс – INTERBNK-1, периодичность – ежемесячная)</w:t>
      </w:r>
    </w:p>
    <w:bookmarkEnd w:id="483"/>
    <w:bookmarkStart w:name="z918" w:id="484"/>
    <w:p>
      <w:pPr>
        <w:spacing w:after="0"/>
        <w:ind w:left="0"/>
        <w:jc w:val="left"/>
      </w:pPr>
      <w:r>
        <w:rPr>
          <w:rFonts w:ascii="Times New Roman"/>
          <w:b/>
          <w:i w:val="false"/>
          <w:color w:val="000000"/>
        </w:rPr>
        <w:t xml:space="preserve"> Глава 1. Общие положения</w:t>
      </w:r>
    </w:p>
    <w:bookmarkEnd w:id="484"/>
    <w:bookmarkStart w:name="z919" w:id="48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межбанковским активам и обязательствам" (далее – Форма).</w:t>
      </w:r>
    </w:p>
    <w:bookmarkEnd w:id="485"/>
    <w:bookmarkStart w:name="z920" w:id="486"/>
    <w:p>
      <w:pPr>
        <w:spacing w:after="0"/>
        <w:ind w:left="0"/>
        <w:jc w:val="both"/>
      </w:pPr>
      <w:r>
        <w:rPr>
          <w:rFonts w:ascii="Times New Roman"/>
          <w:b w:val="false"/>
          <w:i w:val="false"/>
          <w:color w:val="000000"/>
          <w:sz w:val="28"/>
        </w:rPr>
        <w:t>
      2. Межбанковские активы, сведения по которым представляются по Форме, включают активы, условные и возможные требования банка, филиала банка-нерезидента Республики Казахстан по отношению к финансовым организациям-резидентам и финансовым организациям-нерезидентам, за исключением выданных займов, операций "обратное репо", условных и возможных требований по займам, представляемым в будущем, выпущенным и подтвержденным гарантиям и аккредитивам.</w:t>
      </w:r>
    </w:p>
    <w:bookmarkEnd w:id="486"/>
    <w:bookmarkStart w:name="z921" w:id="487"/>
    <w:p>
      <w:pPr>
        <w:spacing w:after="0"/>
        <w:ind w:left="0"/>
        <w:jc w:val="both"/>
      </w:pPr>
      <w:r>
        <w:rPr>
          <w:rFonts w:ascii="Times New Roman"/>
          <w:b w:val="false"/>
          <w:i w:val="false"/>
          <w:color w:val="000000"/>
          <w:sz w:val="28"/>
        </w:rPr>
        <w:t>
      Межбанковские обязательства, сведения по которым представляются по Форме, включают обязательства, условные и возможные обязательства банка, филиала банка-нерезидента Республики Казахстан перед финансовыми организациями-резидентами и финансовыми организациями-нерезидентами, за исключением условных и возможных обязательств по займам, представляемым в будущем, выпущенным и подтвержденным гарантиям и аккредитивам.</w:t>
      </w:r>
    </w:p>
    <w:bookmarkEnd w:id="487"/>
    <w:bookmarkStart w:name="z922" w:id="488"/>
    <w:p>
      <w:pPr>
        <w:spacing w:after="0"/>
        <w:ind w:left="0"/>
        <w:jc w:val="both"/>
      </w:pPr>
      <w:r>
        <w:rPr>
          <w:rFonts w:ascii="Times New Roman"/>
          <w:b w:val="false"/>
          <w:i w:val="false"/>
          <w:color w:val="000000"/>
          <w:sz w:val="28"/>
        </w:rPr>
        <w:t xml:space="preserve">
      3. Форма составляется банками второго уровня, филиалами банков-нерезидентов Республики Казахстан ежемесячно по состоянию на конец отчетного месяца – для стоимостных показателей межбанковских активов и межбанковских обязательств и в сумме за отчетный месяц – по операциям привлечения (размещения) вкладов и займов. </w:t>
      </w:r>
    </w:p>
    <w:bookmarkEnd w:id="488"/>
    <w:bookmarkStart w:name="z923" w:id="489"/>
    <w:p>
      <w:pPr>
        <w:spacing w:after="0"/>
        <w:ind w:left="0"/>
        <w:jc w:val="both"/>
      </w:pPr>
      <w:r>
        <w:rPr>
          <w:rFonts w:ascii="Times New Roman"/>
          <w:b w:val="false"/>
          <w:i w:val="false"/>
          <w:color w:val="000000"/>
          <w:sz w:val="28"/>
        </w:rPr>
        <w:t>
      Единицей измерения для стоимостных показателей межбанковских активов и обязательств является теңге. Показатели для оборота за отчетный месяц по межбанковским активам или обязательствам измеряются в единицах соответствующей валюты и в теңге для отражения эквивалента в национальной валюте. Стоимостные показатели указываются в числах с двумя знаками после запятой.</w:t>
      </w:r>
    </w:p>
    <w:bookmarkEnd w:id="489"/>
    <w:bookmarkStart w:name="z924" w:id="49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90"/>
    <w:bookmarkStart w:name="z925" w:id="491"/>
    <w:p>
      <w:pPr>
        <w:spacing w:after="0"/>
        <w:ind w:left="0"/>
        <w:jc w:val="both"/>
      </w:pPr>
      <w:r>
        <w:rPr>
          <w:rFonts w:ascii="Times New Roman"/>
          <w:b w:val="false"/>
          <w:i w:val="false"/>
          <w:color w:val="000000"/>
          <w:sz w:val="28"/>
        </w:rPr>
        <w:t>
      5.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491"/>
    <w:bookmarkStart w:name="z926" w:id="492"/>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492"/>
    <w:bookmarkStart w:name="z927" w:id="493"/>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93"/>
    <w:bookmarkStart w:name="z928" w:id="494"/>
    <w:p>
      <w:pPr>
        <w:spacing w:after="0"/>
        <w:ind w:left="0"/>
        <w:jc w:val="left"/>
      </w:pPr>
      <w:r>
        <w:rPr>
          <w:rFonts w:ascii="Times New Roman"/>
          <w:b/>
          <w:i w:val="false"/>
          <w:color w:val="000000"/>
        </w:rPr>
        <w:t xml:space="preserve"> Глава 2. Пояснение по заполнению Формы</w:t>
      </w:r>
    </w:p>
    <w:bookmarkEnd w:id="494"/>
    <w:bookmarkStart w:name="z929" w:id="495"/>
    <w:p>
      <w:pPr>
        <w:spacing w:after="0"/>
        <w:ind w:left="0"/>
        <w:jc w:val="both"/>
      </w:pPr>
      <w:r>
        <w:rPr>
          <w:rFonts w:ascii="Times New Roman"/>
          <w:b w:val="false"/>
          <w:i w:val="false"/>
          <w:color w:val="000000"/>
          <w:sz w:val="28"/>
        </w:rPr>
        <w:t>
      8. В Форме указываются сведения по межбанковским активам и межбанковским обязательствам по следующим контрагентам:</w:t>
      </w:r>
    </w:p>
    <w:bookmarkEnd w:id="495"/>
    <w:bookmarkStart w:name="z930" w:id="496"/>
    <w:p>
      <w:pPr>
        <w:spacing w:after="0"/>
        <w:ind w:left="0"/>
        <w:jc w:val="both"/>
      </w:pPr>
      <w:r>
        <w:rPr>
          <w:rFonts w:ascii="Times New Roman"/>
          <w:b w:val="false"/>
          <w:i w:val="false"/>
          <w:color w:val="000000"/>
          <w:sz w:val="28"/>
        </w:rPr>
        <w:t>
      банкам-резидентам Республики Казахстан, включая Национальный Банк Республики Казахстан и акционерное общество "Банк Развития Казахстана";</w:t>
      </w:r>
    </w:p>
    <w:bookmarkEnd w:id="496"/>
    <w:bookmarkStart w:name="z931" w:id="497"/>
    <w:p>
      <w:pPr>
        <w:spacing w:after="0"/>
        <w:ind w:left="0"/>
        <w:jc w:val="both"/>
      </w:pPr>
      <w:r>
        <w:rPr>
          <w:rFonts w:ascii="Times New Roman"/>
          <w:b w:val="false"/>
          <w:i w:val="false"/>
          <w:color w:val="000000"/>
          <w:sz w:val="28"/>
        </w:rPr>
        <w:t>
      банкам-нерезидентам Республики Казахстан;</w:t>
      </w:r>
    </w:p>
    <w:bookmarkEnd w:id="497"/>
    <w:bookmarkStart w:name="z932" w:id="498"/>
    <w:p>
      <w:pPr>
        <w:spacing w:after="0"/>
        <w:ind w:left="0"/>
        <w:jc w:val="both"/>
      </w:pPr>
      <w:r>
        <w:rPr>
          <w:rFonts w:ascii="Times New Roman"/>
          <w:b w:val="false"/>
          <w:i w:val="false"/>
          <w:color w:val="000000"/>
          <w:sz w:val="28"/>
        </w:rPr>
        <w:t>
      финансовым организациям-резидентам Республики Казахстан, осуществляющим открытие и ведение банковских счетов;</w:t>
      </w:r>
    </w:p>
    <w:bookmarkEnd w:id="498"/>
    <w:bookmarkStart w:name="z933" w:id="499"/>
    <w:p>
      <w:pPr>
        <w:spacing w:after="0"/>
        <w:ind w:left="0"/>
        <w:jc w:val="both"/>
      </w:pPr>
      <w:r>
        <w:rPr>
          <w:rFonts w:ascii="Times New Roman"/>
          <w:b w:val="false"/>
          <w:i w:val="false"/>
          <w:color w:val="000000"/>
          <w:sz w:val="28"/>
        </w:rPr>
        <w:t>
      финансовым организациям-нерезидентам Республики Казахстан, осуществляющим открытие и ведение банковских счетов.</w:t>
      </w:r>
    </w:p>
    <w:bookmarkEnd w:id="499"/>
    <w:bookmarkStart w:name="z934" w:id="500"/>
    <w:p>
      <w:pPr>
        <w:spacing w:after="0"/>
        <w:ind w:left="0"/>
        <w:jc w:val="both"/>
      </w:pPr>
      <w:r>
        <w:rPr>
          <w:rFonts w:ascii="Times New Roman"/>
          <w:b w:val="false"/>
          <w:i w:val="false"/>
          <w:color w:val="000000"/>
          <w:sz w:val="28"/>
        </w:rPr>
        <w:t xml:space="preserve">
      9. В строках 1.2, 1.4, 1.5, 1.6, 3, 4, 9.1, 9.2 и 10 значения выбираются из Системного перечня данных. </w:t>
      </w:r>
    </w:p>
    <w:bookmarkEnd w:id="500"/>
    <w:bookmarkStart w:name="z935" w:id="501"/>
    <w:p>
      <w:pPr>
        <w:spacing w:after="0"/>
        <w:ind w:left="0"/>
        <w:jc w:val="both"/>
      </w:pPr>
      <w:r>
        <w:rPr>
          <w:rFonts w:ascii="Times New Roman"/>
          <w:b w:val="false"/>
          <w:i w:val="false"/>
          <w:color w:val="000000"/>
          <w:sz w:val="28"/>
        </w:rPr>
        <w:t>
      10. Сведения по Форме заполняются по каждому контрагенту:</w:t>
      </w:r>
    </w:p>
    <w:bookmarkEnd w:id="501"/>
    <w:bookmarkStart w:name="z936" w:id="502"/>
    <w:p>
      <w:pPr>
        <w:spacing w:after="0"/>
        <w:ind w:left="0"/>
        <w:jc w:val="both"/>
      </w:pPr>
      <w:r>
        <w:rPr>
          <w:rFonts w:ascii="Times New Roman"/>
          <w:b w:val="false"/>
          <w:i w:val="false"/>
          <w:color w:val="000000"/>
          <w:sz w:val="28"/>
        </w:rPr>
        <w:t>
      с которыми у банка, филиала банка-нерезидента Республики Казахстан установлены корреспондентские отношения;</w:t>
      </w:r>
    </w:p>
    <w:bookmarkEnd w:id="502"/>
    <w:bookmarkStart w:name="z937" w:id="503"/>
    <w:p>
      <w:pPr>
        <w:spacing w:after="0"/>
        <w:ind w:left="0"/>
        <w:jc w:val="both"/>
      </w:pPr>
      <w:r>
        <w:rPr>
          <w:rFonts w:ascii="Times New Roman"/>
          <w:b w:val="false"/>
          <w:i w:val="false"/>
          <w:color w:val="000000"/>
          <w:sz w:val="28"/>
        </w:rPr>
        <w:t>
      по которому на отчетную дату имеются требования и (или) обязательства;</w:t>
      </w:r>
    </w:p>
    <w:bookmarkEnd w:id="503"/>
    <w:bookmarkStart w:name="z938" w:id="504"/>
    <w:p>
      <w:pPr>
        <w:spacing w:after="0"/>
        <w:ind w:left="0"/>
        <w:jc w:val="both"/>
      </w:pPr>
      <w:r>
        <w:rPr>
          <w:rFonts w:ascii="Times New Roman"/>
          <w:b w:val="false"/>
          <w:i w:val="false"/>
          <w:color w:val="000000"/>
          <w:sz w:val="28"/>
        </w:rPr>
        <w:t>
      с которым проводились операции в течение отчетного периода.</w:t>
      </w:r>
    </w:p>
    <w:bookmarkEnd w:id="504"/>
    <w:bookmarkStart w:name="z939" w:id="505"/>
    <w:p>
      <w:pPr>
        <w:spacing w:after="0"/>
        <w:ind w:left="0"/>
        <w:jc w:val="both"/>
      </w:pPr>
      <w:r>
        <w:rPr>
          <w:rFonts w:ascii="Times New Roman"/>
          <w:b w:val="false"/>
          <w:i w:val="false"/>
          <w:color w:val="000000"/>
          <w:sz w:val="28"/>
        </w:rPr>
        <w:t>
      В Форму не включаются сведения по внутрибанковским операциям.</w:t>
      </w:r>
    </w:p>
    <w:bookmarkEnd w:id="505"/>
    <w:bookmarkStart w:name="z940" w:id="506"/>
    <w:p>
      <w:pPr>
        <w:spacing w:after="0"/>
        <w:ind w:left="0"/>
        <w:jc w:val="both"/>
      </w:pPr>
      <w:r>
        <w:rPr>
          <w:rFonts w:ascii="Times New Roman"/>
          <w:b w:val="false"/>
          <w:i w:val="false"/>
          <w:color w:val="000000"/>
          <w:sz w:val="28"/>
        </w:rPr>
        <w:t xml:space="preserve">
      По контрагентам банка, филиала банка-нерезидента Республики Казахстан, являющимся финансовыми организациями, осуществляющими открытие и ведение банковских счетов, раскрываются сведения только по остаткам на балансовых счетах 1052, 1054, 1259, 1264 и 2014 </w:t>
      </w:r>
      <w:r>
        <w:rPr>
          <w:rFonts w:ascii="Times New Roman"/>
          <w:b w:val="false"/>
          <w:i w:val="false"/>
          <w:color w:val="000000"/>
          <w:sz w:val="28"/>
        </w:rPr>
        <w:t>Типового</w:t>
      </w:r>
      <w:r>
        <w:rPr>
          <w:rFonts w:ascii="Times New Roman"/>
          <w:b w:val="false"/>
          <w:i w:val="false"/>
          <w:color w:val="000000"/>
          <w:sz w:val="28"/>
        </w:rPr>
        <w:t xml:space="preserve"> плана счетов.</w:t>
      </w:r>
    </w:p>
    <w:bookmarkEnd w:id="506"/>
    <w:bookmarkStart w:name="z941" w:id="507"/>
    <w:p>
      <w:pPr>
        <w:spacing w:after="0"/>
        <w:ind w:left="0"/>
        <w:jc w:val="both"/>
      </w:pPr>
      <w:r>
        <w:rPr>
          <w:rFonts w:ascii="Times New Roman"/>
          <w:b w:val="false"/>
          <w:i w:val="false"/>
          <w:color w:val="000000"/>
          <w:sz w:val="28"/>
        </w:rPr>
        <w:t>
      11. В строке 1.1 указывается наименование контрагента в соответствии со справочником контрагентов, который ведется банком второго уровня, филиалом банка-нерезидента Республики Казахстан.</w:t>
      </w:r>
    </w:p>
    <w:bookmarkEnd w:id="507"/>
    <w:bookmarkStart w:name="z942" w:id="508"/>
    <w:p>
      <w:pPr>
        <w:spacing w:after="0"/>
        <w:ind w:left="0"/>
        <w:jc w:val="both"/>
      </w:pPr>
      <w:r>
        <w:rPr>
          <w:rFonts w:ascii="Times New Roman"/>
          <w:b w:val="false"/>
          <w:i w:val="false"/>
          <w:color w:val="000000"/>
          <w:sz w:val="28"/>
        </w:rPr>
        <w:t xml:space="preserve">
      Для идентификации контрагентов в строках 1.2 и 1.3 указываются следующие виды идентификаторов и их значения: </w:t>
      </w:r>
    </w:p>
    <w:bookmarkEnd w:id="508"/>
    <w:bookmarkStart w:name="z943" w:id="509"/>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509"/>
    <w:bookmarkStart w:name="z944" w:id="510"/>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отсутствии банковского идентификационного кода – альтернативный идентификационный номер, присваиваемый банком по алгоритму, установленному для цифровой системы "Веб-портал Национального Банка Республики Казахстан".</w:t>
      </w:r>
    </w:p>
    <w:bookmarkEnd w:id="510"/>
    <w:bookmarkStart w:name="z945" w:id="511"/>
    <w:p>
      <w:pPr>
        <w:spacing w:after="0"/>
        <w:ind w:left="0"/>
        <w:jc w:val="both"/>
      </w:pPr>
      <w:r>
        <w:rPr>
          <w:rFonts w:ascii="Times New Roman"/>
          <w:b w:val="false"/>
          <w:i w:val="false"/>
          <w:color w:val="000000"/>
          <w:sz w:val="28"/>
        </w:rPr>
        <w:t xml:space="preserve">
      12. В строке 1.4 указывается код группы секторов экономики контрагента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511"/>
    <w:bookmarkStart w:name="z946" w:id="512"/>
    <w:p>
      <w:pPr>
        <w:spacing w:after="0"/>
        <w:ind w:left="0"/>
        <w:jc w:val="both"/>
      </w:pPr>
      <w:r>
        <w:rPr>
          <w:rFonts w:ascii="Times New Roman"/>
          <w:b w:val="false"/>
          <w:i w:val="false"/>
          <w:color w:val="000000"/>
          <w:sz w:val="28"/>
        </w:rPr>
        <w:t>
      В строке 1.5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512"/>
    <w:bookmarkStart w:name="z947" w:id="513"/>
    <w:p>
      <w:pPr>
        <w:spacing w:after="0"/>
        <w:ind w:left="0"/>
        <w:jc w:val="both"/>
      </w:pPr>
      <w:r>
        <w:rPr>
          <w:rFonts w:ascii="Times New Roman"/>
          <w:b w:val="false"/>
          <w:i w:val="false"/>
          <w:color w:val="000000"/>
          <w:sz w:val="28"/>
        </w:rPr>
        <w:t xml:space="preserve">
      В строке 1.6 указывается код страны регистрации (инкорпорации)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w:t>
      </w:r>
    </w:p>
    <w:bookmarkEnd w:id="513"/>
    <w:bookmarkStart w:name="z948" w:id="514"/>
    <w:p>
      <w:pPr>
        <w:spacing w:after="0"/>
        <w:ind w:left="0"/>
        <w:jc w:val="both"/>
      </w:pPr>
      <w:r>
        <w:rPr>
          <w:rFonts w:ascii="Times New Roman"/>
          <w:b w:val="false"/>
          <w:i w:val="false"/>
          <w:color w:val="000000"/>
          <w:sz w:val="28"/>
        </w:rPr>
        <w:t xml:space="preserve">
      13. В строке 2 указывается референс (код) сделки, который служит уникальным идентификатором данной сделки в цифровой системе банка второго уровня, филиала банка-нерезидента Республики Казахстан. </w:t>
      </w:r>
    </w:p>
    <w:bookmarkEnd w:id="514"/>
    <w:bookmarkStart w:name="z949" w:id="515"/>
    <w:p>
      <w:pPr>
        <w:spacing w:after="0"/>
        <w:ind w:left="0"/>
        <w:jc w:val="both"/>
      </w:pPr>
      <w:r>
        <w:rPr>
          <w:rFonts w:ascii="Times New Roman"/>
          <w:b w:val="false"/>
          <w:i w:val="false"/>
          <w:color w:val="000000"/>
          <w:sz w:val="28"/>
        </w:rPr>
        <w:t>
      14. В строке 4 указывается код валюты расчетов по сделке в соответствии с национальным классификатором Республики Казахстан НК РК 07 ISO 4217 "Коды для представления валют и фондов".</w:t>
      </w:r>
    </w:p>
    <w:bookmarkEnd w:id="515"/>
    <w:bookmarkStart w:name="z950" w:id="516"/>
    <w:p>
      <w:pPr>
        <w:spacing w:after="0"/>
        <w:ind w:left="0"/>
        <w:jc w:val="both"/>
      </w:pPr>
      <w:r>
        <w:rPr>
          <w:rFonts w:ascii="Times New Roman"/>
          <w:b w:val="false"/>
          <w:i w:val="false"/>
          <w:color w:val="000000"/>
          <w:sz w:val="28"/>
        </w:rPr>
        <w:t xml:space="preserve">
      15. В строке 5 указывается дата заключения сделки. </w:t>
      </w:r>
    </w:p>
    <w:bookmarkEnd w:id="516"/>
    <w:bookmarkStart w:name="z951" w:id="517"/>
    <w:p>
      <w:pPr>
        <w:spacing w:after="0"/>
        <w:ind w:left="0"/>
        <w:jc w:val="both"/>
      </w:pPr>
      <w:r>
        <w:rPr>
          <w:rFonts w:ascii="Times New Roman"/>
          <w:b w:val="false"/>
          <w:i w:val="false"/>
          <w:color w:val="000000"/>
          <w:sz w:val="28"/>
        </w:rPr>
        <w:t>
      В строке 6 указывается дата исполнения требований (обязательств) по сделке по условиям договора. Для сделок, у которых не установлен срок исполнения требований (обязательств), в строке 6 показатель не заполняется.</w:t>
      </w:r>
    </w:p>
    <w:bookmarkEnd w:id="517"/>
    <w:bookmarkStart w:name="z952" w:id="518"/>
    <w:p>
      <w:pPr>
        <w:spacing w:after="0"/>
        <w:ind w:left="0"/>
        <w:jc w:val="both"/>
      </w:pPr>
      <w:r>
        <w:rPr>
          <w:rFonts w:ascii="Times New Roman"/>
          <w:b w:val="false"/>
          <w:i w:val="false"/>
          <w:color w:val="000000"/>
          <w:sz w:val="28"/>
        </w:rPr>
        <w:t xml:space="preserve">
      16. В строке 7.1 отражается сумма полученного в течение отчетного периода займа или размещенного (привлеченного) в течение отчетного периода вклада сроком до 1 (одного) года (включительно) в валюте расчетов по сделке. В строке 7.2 указывается эквивалент в теңге суммы, указанной в строке 7.1,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заключения сделки.</w:t>
      </w:r>
    </w:p>
    <w:bookmarkEnd w:id="518"/>
    <w:bookmarkStart w:name="z953" w:id="519"/>
    <w:p>
      <w:pPr>
        <w:spacing w:after="0"/>
        <w:ind w:left="0"/>
        <w:jc w:val="both"/>
      </w:pPr>
      <w:r>
        <w:rPr>
          <w:rFonts w:ascii="Times New Roman"/>
          <w:b w:val="false"/>
          <w:i w:val="false"/>
          <w:color w:val="000000"/>
          <w:sz w:val="28"/>
        </w:rPr>
        <w:t>
      В строках 7.1 и 7.2 не указываются:</w:t>
      </w:r>
    </w:p>
    <w:bookmarkEnd w:id="519"/>
    <w:bookmarkStart w:name="z954" w:id="520"/>
    <w:p>
      <w:pPr>
        <w:spacing w:after="0"/>
        <w:ind w:left="0"/>
        <w:jc w:val="both"/>
      </w:pPr>
      <w:r>
        <w:rPr>
          <w:rFonts w:ascii="Times New Roman"/>
          <w:b w:val="false"/>
          <w:i w:val="false"/>
          <w:color w:val="000000"/>
          <w:sz w:val="28"/>
        </w:rPr>
        <w:t>
      сумма займов или вкладов при пролонгации договоров по ним;</w:t>
      </w:r>
    </w:p>
    <w:bookmarkEnd w:id="520"/>
    <w:bookmarkStart w:name="z955" w:id="521"/>
    <w:p>
      <w:pPr>
        <w:spacing w:after="0"/>
        <w:ind w:left="0"/>
        <w:jc w:val="both"/>
      </w:pPr>
      <w:r>
        <w:rPr>
          <w:rFonts w:ascii="Times New Roman"/>
          <w:b w:val="false"/>
          <w:i w:val="false"/>
          <w:color w:val="000000"/>
          <w:sz w:val="28"/>
        </w:rPr>
        <w:t>
      сумма капитализации начисленного вознаграждения по ранее полученным займам и размещенным (привлеченным) вкладам;</w:t>
      </w:r>
    </w:p>
    <w:bookmarkEnd w:id="521"/>
    <w:bookmarkStart w:name="z956" w:id="522"/>
    <w:p>
      <w:pPr>
        <w:spacing w:after="0"/>
        <w:ind w:left="0"/>
        <w:jc w:val="both"/>
      </w:pPr>
      <w:r>
        <w:rPr>
          <w:rFonts w:ascii="Times New Roman"/>
          <w:b w:val="false"/>
          <w:i w:val="false"/>
          <w:color w:val="000000"/>
          <w:sz w:val="28"/>
        </w:rPr>
        <w:t xml:space="preserve">
      суммы, размещенные (привлеченные) на текущих и корреспондентских счетах; </w:t>
      </w:r>
    </w:p>
    <w:bookmarkEnd w:id="522"/>
    <w:bookmarkStart w:name="z957" w:id="523"/>
    <w:p>
      <w:pPr>
        <w:spacing w:after="0"/>
        <w:ind w:left="0"/>
        <w:jc w:val="both"/>
      </w:pPr>
      <w:r>
        <w:rPr>
          <w:rFonts w:ascii="Times New Roman"/>
          <w:b w:val="false"/>
          <w:i w:val="false"/>
          <w:color w:val="000000"/>
          <w:sz w:val="28"/>
        </w:rPr>
        <w:t>
      условные и возможные требования и обязательства.</w:t>
      </w:r>
    </w:p>
    <w:bookmarkEnd w:id="523"/>
    <w:bookmarkStart w:name="z958" w:id="524"/>
    <w:p>
      <w:pPr>
        <w:spacing w:after="0"/>
        <w:ind w:left="0"/>
        <w:jc w:val="both"/>
      </w:pPr>
      <w:r>
        <w:rPr>
          <w:rFonts w:ascii="Times New Roman"/>
          <w:b w:val="false"/>
          <w:i w:val="false"/>
          <w:color w:val="000000"/>
          <w:sz w:val="28"/>
        </w:rPr>
        <w:t>
      При отсутствии данных в строках 7.1 и 7.2 показатели не представляются.</w:t>
      </w:r>
    </w:p>
    <w:bookmarkEnd w:id="524"/>
    <w:bookmarkStart w:name="z959" w:id="525"/>
    <w:p>
      <w:pPr>
        <w:spacing w:after="0"/>
        <w:ind w:left="0"/>
        <w:jc w:val="both"/>
      </w:pPr>
      <w:r>
        <w:rPr>
          <w:rFonts w:ascii="Times New Roman"/>
          <w:b w:val="false"/>
          <w:i w:val="false"/>
          <w:color w:val="000000"/>
          <w:sz w:val="28"/>
        </w:rPr>
        <w:t>
      17. В строке 8 указывается номинальная ставка вознаграждения по договору в процентах в годовом выражении по займу, полученному или вкладу размещенному (привлеченному) в течение отчетного периода, указанным в строках 7.1 и 7.2.</w:t>
      </w:r>
    </w:p>
    <w:bookmarkEnd w:id="525"/>
    <w:bookmarkStart w:name="z960" w:id="526"/>
    <w:p>
      <w:pPr>
        <w:spacing w:after="0"/>
        <w:ind w:left="0"/>
        <w:jc w:val="both"/>
      </w:pPr>
      <w:r>
        <w:rPr>
          <w:rFonts w:ascii="Times New Roman"/>
          <w:b w:val="false"/>
          <w:i w:val="false"/>
          <w:color w:val="000000"/>
          <w:sz w:val="28"/>
        </w:rPr>
        <w:t>
      При отсутствии данных по строкам 7.1 и 7.2, показатель в строке 8 не представляется.</w:t>
      </w:r>
    </w:p>
    <w:bookmarkEnd w:id="526"/>
    <w:bookmarkStart w:name="z961" w:id="527"/>
    <w:p>
      <w:pPr>
        <w:spacing w:after="0"/>
        <w:ind w:left="0"/>
        <w:jc w:val="both"/>
      </w:pPr>
      <w:r>
        <w:rPr>
          <w:rFonts w:ascii="Times New Roman"/>
          <w:b w:val="false"/>
          <w:i w:val="false"/>
          <w:color w:val="000000"/>
          <w:sz w:val="28"/>
        </w:rPr>
        <w:t xml:space="preserve">
      18. В строках 9.2. и 9.3 указываются номера счетов </w:t>
      </w:r>
      <w:r>
        <w:rPr>
          <w:rFonts w:ascii="Times New Roman"/>
          <w:b w:val="false"/>
          <w:i w:val="false"/>
          <w:color w:val="000000"/>
          <w:sz w:val="28"/>
        </w:rPr>
        <w:t>Типового</w:t>
      </w:r>
      <w:r>
        <w:rPr>
          <w:rFonts w:ascii="Times New Roman"/>
          <w:b w:val="false"/>
          <w:i w:val="false"/>
          <w:color w:val="000000"/>
          <w:sz w:val="28"/>
        </w:rPr>
        <w:t xml:space="preserve"> плана счетов и соответствующие им стоимостные значения для всех счетов, на которых учитываются суммы межбанковских активов, обязательств по данной сделке по состоянию на отчетную дату. Если стоимостное значение равно нулю, показатели по строкам 9.1, 9.2, 9.3 и 10 не представляются, за исключением случаев, указанных в пункте 20.</w:t>
      </w:r>
    </w:p>
    <w:bookmarkEnd w:id="527"/>
    <w:bookmarkStart w:name="z962" w:id="528"/>
    <w:p>
      <w:pPr>
        <w:spacing w:after="0"/>
        <w:ind w:left="0"/>
        <w:jc w:val="both"/>
      </w:pPr>
      <w:r>
        <w:rPr>
          <w:rFonts w:ascii="Times New Roman"/>
          <w:b w:val="false"/>
          <w:i w:val="false"/>
          <w:color w:val="000000"/>
          <w:sz w:val="28"/>
        </w:rPr>
        <w:t xml:space="preserve">
      19. В строке 10 указывается стадия кредитного риска, к которой отнесены активы, условные обязательства по состоянию на отчетную дату в соответствии с Международным стандартом финансовой отчетности (International Financial Reporting Standards – IFRS) 9 "Финансовые инструменты". </w:t>
      </w:r>
    </w:p>
    <w:bookmarkEnd w:id="528"/>
    <w:bookmarkStart w:name="z963" w:id="529"/>
    <w:p>
      <w:pPr>
        <w:spacing w:after="0"/>
        <w:ind w:left="0"/>
        <w:jc w:val="both"/>
      </w:pPr>
      <w:r>
        <w:rPr>
          <w:rFonts w:ascii="Times New Roman"/>
          <w:b w:val="false"/>
          <w:i w:val="false"/>
          <w:color w:val="000000"/>
          <w:sz w:val="28"/>
        </w:rPr>
        <w:t>
      Показатель в строке 10 не заполняется по активам и условным обязательствам,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филиала банка-нерезидента Республики Казахстан.</w:t>
      </w:r>
    </w:p>
    <w:bookmarkEnd w:id="529"/>
    <w:bookmarkStart w:name="z964" w:id="530"/>
    <w:p>
      <w:pPr>
        <w:spacing w:after="0"/>
        <w:ind w:left="0"/>
        <w:jc w:val="both"/>
      </w:pPr>
      <w:r>
        <w:rPr>
          <w:rFonts w:ascii="Times New Roman"/>
          <w:b w:val="false"/>
          <w:i w:val="false"/>
          <w:color w:val="000000"/>
          <w:sz w:val="28"/>
        </w:rPr>
        <w:t>
      20. Для корреспондентского счета, открытого банком, филиалом банка-нерезидента Республики Казахстан у контрагента или открытого контрагентом в банке, филиале банка-нерезидента Республики Казахстан, показатели по строкам 1.1, 1.2, 1.3, 1.4, 1.5, 1.6, 2, 3, 4, 9.1, 9.2 и 9.3 заполняются независимо от наличия остатка денег на таком счете на отчетную дату. Если на отчетную дату остаток отсутствует, в Форме в строке 9.3 указывается "0" (ноль).</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971" w:id="53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31"/>
    <w:bookmarkStart w:name="z972" w:id="5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32"/>
    <w:bookmarkStart w:name="z973" w:id="533"/>
    <w:p>
      <w:pPr>
        <w:spacing w:after="0"/>
        <w:ind w:left="0"/>
        <w:jc w:val="both"/>
      </w:pPr>
      <w:r>
        <w:rPr>
          <w:rFonts w:ascii="Times New Roman"/>
          <w:b w:val="false"/>
          <w:i w:val="false"/>
          <w:color w:val="000000"/>
          <w:sz w:val="28"/>
        </w:rPr>
        <w:t>
      Наименование административной формы: Отчет по объемам и ставкам вознаграждений депозитов физических лиц</w:t>
      </w:r>
    </w:p>
    <w:bookmarkEnd w:id="533"/>
    <w:bookmarkStart w:name="z974" w:id="5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INDDEP-1</w:t>
      </w:r>
    </w:p>
    <w:bookmarkEnd w:id="534"/>
    <w:bookmarkStart w:name="z975" w:id="535"/>
    <w:p>
      <w:pPr>
        <w:spacing w:after="0"/>
        <w:ind w:left="0"/>
        <w:jc w:val="both"/>
      </w:pPr>
      <w:r>
        <w:rPr>
          <w:rFonts w:ascii="Times New Roman"/>
          <w:b w:val="false"/>
          <w:i w:val="false"/>
          <w:color w:val="000000"/>
          <w:sz w:val="28"/>
        </w:rPr>
        <w:t>
      Периодичность: ежемесячная</w:t>
      </w:r>
    </w:p>
    <w:bookmarkEnd w:id="535"/>
    <w:bookmarkStart w:name="z976" w:id="536"/>
    <w:p>
      <w:pPr>
        <w:spacing w:after="0"/>
        <w:ind w:left="0"/>
        <w:jc w:val="both"/>
      </w:pPr>
      <w:r>
        <w:rPr>
          <w:rFonts w:ascii="Times New Roman"/>
          <w:b w:val="false"/>
          <w:i w:val="false"/>
          <w:color w:val="000000"/>
          <w:sz w:val="28"/>
        </w:rPr>
        <w:t>
      Отчетный период: по состоянию на "___" ________________ 20__ года</w:t>
      </w:r>
    </w:p>
    <w:bookmarkEnd w:id="536"/>
    <w:bookmarkStart w:name="z977" w:id="5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являющиеся участниками системы обязательного гарантирования депозитов, филиалы банков-нерезидентов Республики Казахстан, являющиеся участниками системы обязательного гарантирования депозитов</w:t>
      </w:r>
    </w:p>
    <w:bookmarkEnd w:id="537"/>
    <w:bookmarkStart w:name="z978" w:id="538"/>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w:t>
      </w:r>
    </w:p>
    <w:bookmarkEnd w:id="538"/>
    <w:bookmarkStart w:name="z979" w:id="539"/>
    <w:p>
      <w:pPr>
        <w:spacing w:after="0"/>
        <w:ind w:left="0"/>
        <w:jc w:val="both"/>
      </w:pPr>
      <w:r>
        <w:rPr>
          <w:rFonts w:ascii="Times New Roman"/>
          <w:b w:val="false"/>
          <w:i w:val="false"/>
          <w:color w:val="000000"/>
          <w:sz w:val="28"/>
        </w:rPr>
        <w:t>
      ежемесячно, не позднее двенадцатого рабочего дня месяца, следующего за отчетным месяцем;</w:t>
      </w:r>
    </w:p>
    <w:bookmarkEnd w:id="539"/>
    <w:bookmarkStart w:name="z980" w:id="540"/>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540"/>
    <w:bookmarkStart w:name="z981" w:id="541"/>
    <w:p>
      <w:pPr>
        <w:spacing w:after="0"/>
        <w:ind w:left="0"/>
        <w:jc w:val="both"/>
      </w:pPr>
      <w:r>
        <w:rPr>
          <w:rFonts w:ascii="Times New Roman"/>
          <w:b w:val="false"/>
          <w:i w:val="false"/>
          <w:color w:val="000000"/>
          <w:sz w:val="28"/>
        </w:rPr>
        <w:t>
      БИН: ____________</w:t>
      </w:r>
    </w:p>
    <w:bookmarkEnd w:id="541"/>
    <w:bookmarkStart w:name="z982" w:id="542"/>
    <w:p>
      <w:pPr>
        <w:spacing w:after="0"/>
        <w:ind w:left="0"/>
        <w:jc w:val="both"/>
      </w:pPr>
      <w:r>
        <w:rPr>
          <w:rFonts w:ascii="Times New Roman"/>
          <w:b w:val="false"/>
          <w:i w:val="false"/>
          <w:color w:val="000000"/>
          <w:sz w:val="28"/>
        </w:rPr>
        <w:t>
      Метод сбора: в электронном виде</w:t>
      </w:r>
    </w:p>
    <w:bookmarkEnd w:id="542"/>
    <w:bookmarkStart w:name="z983" w:id="543"/>
    <w:p>
      <w:pPr>
        <w:spacing w:after="0"/>
        <w:ind w:left="0"/>
        <w:jc w:val="both"/>
      </w:pPr>
      <w:r>
        <w:rPr>
          <w:rFonts w:ascii="Times New Roman"/>
          <w:b w:val="false"/>
          <w:i w:val="false"/>
          <w:color w:val="000000"/>
          <w:sz w:val="28"/>
        </w:rPr>
        <w:t>
       Таблица 1. Сведения по депозитам физических лиц</w:t>
      </w:r>
    </w:p>
    <w:bookmarkEnd w:id="543"/>
    <w:bookmarkStart w:name="z984" w:id="544"/>
    <w:p>
      <w:pPr>
        <w:spacing w:after="0"/>
        <w:ind w:left="0"/>
        <w:jc w:val="both"/>
      </w:pPr>
      <w:r>
        <w:rPr>
          <w:rFonts w:ascii="Times New Roman"/>
          <w:b w:val="false"/>
          <w:i w:val="false"/>
          <w:color w:val="000000"/>
          <w:sz w:val="28"/>
        </w:rPr>
        <w:t>
       (в теңге)</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теңге до 3 (трех)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теңге до 5 (пяти)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теңге до 10 (десяти)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теңге до 15 (пятнадцати)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теңге до 20 (двадцати)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теңге до 50 (пятидесяти)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теңге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545"/>
    <w:p>
      <w:pPr>
        <w:spacing w:after="0"/>
        <w:ind w:left="0"/>
        <w:jc w:val="both"/>
      </w:pPr>
      <w:r>
        <w:rPr>
          <w:rFonts w:ascii="Times New Roman"/>
          <w:b w:val="false"/>
          <w:i w:val="false"/>
          <w:color w:val="000000"/>
          <w:sz w:val="28"/>
        </w:rPr>
        <w:t>
      продолжение таблицы: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546"/>
    <w:p>
      <w:pPr>
        <w:spacing w:after="0"/>
        <w:ind w:left="0"/>
        <w:jc w:val="both"/>
      </w:pPr>
      <w:r>
        <w:rPr>
          <w:rFonts w:ascii="Times New Roman"/>
          <w:b w:val="false"/>
          <w:i w:val="false"/>
          <w:color w:val="000000"/>
          <w:sz w:val="28"/>
        </w:rPr>
        <w:t>
      продолжение таблицы: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7" w:id="547"/>
    <w:p>
      <w:pPr>
        <w:spacing w:after="0"/>
        <w:ind w:left="0"/>
        <w:jc w:val="both"/>
      </w:pPr>
      <w:r>
        <w:rPr>
          <w:rFonts w:ascii="Times New Roman"/>
          <w:b w:val="false"/>
          <w:i w:val="false"/>
          <w:color w:val="000000"/>
          <w:sz w:val="28"/>
        </w:rPr>
        <w:t>
      Таблица 1.1. Сведения по депозитам физических лиц филиалов банков-нерезидентов Республики Казахстан</w:t>
      </w:r>
    </w:p>
    <w:bookmarkEnd w:id="547"/>
    <w:bookmarkStart w:name="z988" w:id="548"/>
    <w:p>
      <w:pPr>
        <w:spacing w:after="0"/>
        <w:ind w:left="0"/>
        <w:jc w:val="both"/>
      </w:pPr>
      <w:r>
        <w:rPr>
          <w:rFonts w:ascii="Times New Roman"/>
          <w:b w:val="false"/>
          <w:i w:val="false"/>
          <w:color w:val="000000"/>
          <w:sz w:val="28"/>
        </w:rPr>
        <w:t>
      (в теңге)</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теңге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549"/>
    <w:p>
      <w:pPr>
        <w:spacing w:after="0"/>
        <w:ind w:left="0"/>
        <w:jc w:val="both"/>
      </w:pPr>
      <w:r>
        <w:rPr>
          <w:rFonts w:ascii="Times New Roman"/>
          <w:b w:val="false"/>
          <w:i w:val="false"/>
          <w:color w:val="000000"/>
          <w:sz w:val="28"/>
        </w:rPr>
        <w:t>
      продолжение таблицы: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50"/>
          <w:p>
            <w:pPr>
              <w:spacing w:after="20"/>
              <w:ind w:left="20"/>
              <w:jc w:val="both"/>
            </w:pPr>
            <w:r>
              <w:rPr>
                <w:rFonts w:ascii="Times New Roman"/>
                <w:b w:val="false"/>
                <w:i w:val="false"/>
                <w:color w:val="000000"/>
                <w:sz w:val="20"/>
              </w:rPr>
              <w:t>
От 6 (шести) до 12 (двенадцати)</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месяцев включитель</w:t>
            </w:r>
          </w:p>
          <w:p>
            <w:pPr>
              <w:spacing w:after="20"/>
              <w:ind w:left="20"/>
              <w:jc w:val="both"/>
            </w:pPr>
            <w:r>
              <w:rPr>
                <w:rFonts w:ascii="Times New Roman"/>
                <w:b w:val="false"/>
                <w:i w:val="false"/>
                <w:color w:val="000000"/>
                <w:sz w:val="20"/>
              </w:rPr>
              <w:t>
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(двенадцати) до 24 (двадцати четырех)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 w:id="551"/>
    <w:p>
      <w:pPr>
        <w:spacing w:after="0"/>
        <w:ind w:left="0"/>
        <w:jc w:val="both"/>
      </w:pPr>
      <w:r>
        <w:rPr>
          <w:rFonts w:ascii="Times New Roman"/>
          <w:b w:val="false"/>
          <w:i w:val="false"/>
          <w:color w:val="000000"/>
          <w:sz w:val="28"/>
        </w:rPr>
        <w:t>
      продолжение таблицы: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(двенадцати) до 24 (двадцати четырех)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552"/>
    <w:p>
      <w:pPr>
        <w:spacing w:after="0"/>
        <w:ind w:left="0"/>
        <w:jc w:val="both"/>
      </w:pPr>
      <w:r>
        <w:rPr>
          <w:rFonts w:ascii="Times New Roman"/>
          <w:b w:val="false"/>
          <w:i w:val="false"/>
          <w:color w:val="000000"/>
          <w:sz w:val="28"/>
        </w:rPr>
        <w:t>
      Таблица 2. Сведения по оборотам депозитов физических лиц</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открывшихся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принятых на вновь открывшихся счетах за отчетный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553"/>
    <w:p>
      <w:pPr>
        <w:spacing w:after="0"/>
        <w:ind w:left="0"/>
        <w:jc w:val="both"/>
      </w:pPr>
      <w:r>
        <w:rPr>
          <w:rFonts w:ascii="Times New Roman"/>
          <w:b w:val="false"/>
          <w:i w:val="false"/>
          <w:color w:val="000000"/>
          <w:sz w:val="28"/>
        </w:rPr>
        <w:t>
      продолжение таблицы: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из которых были частично сняты деньги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5" w:id="554"/>
    <w:p>
      <w:pPr>
        <w:spacing w:after="0"/>
        <w:ind w:left="0"/>
        <w:jc w:val="both"/>
      </w:pPr>
      <w:r>
        <w:rPr>
          <w:rFonts w:ascii="Times New Roman"/>
          <w:b w:val="false"/>
          <w:i w:val="false"/>
          <w:color w:val="000000"/>
          <w:sz w:val="28"/>
        </w:rPr>
        <w:t>
      продолжение таблицы: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частично снятых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досрочно погашенных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досрочно погашенных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6" w:id="555"/>
    <w:p>
      <w:pPr>
        <w:spacing w:after="0"/>
        <w:ind w:left="0"/>
        <w:jc w:val="both"/>
      </w:pPr>
      <w:r>
        <w:rPr>
          <w:rFonts w:ascii="Times New Roman"/>
          <w:b w:val="false"/>
          <w:i w:val="false"/>
          <w:color w:val="000000"/>
          <w:sz w:val="28"/>
        </w:rPr>
        <w:t>
      Таблица 3. Сведения о сумме возмещения</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акционерного общества "Казахстанский фонд гарантирования депозитов" (далее – Фонд) по депозитам (без учета встречных требований банка второго уровня к депозиторам)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Фонда по депозитам (с учетом встречных требований банка второго уровня к депозиторам)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с нулевыми остатками по всем счетам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 нулевыми остатками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556"/>
    <w:p>
      <w:pPr>
        <w:spacing w:after="0"/>
        <w:ind w:left="0"/>
        <w:jc w:val="both"/>
      </w:pPr>
      <w:r>
        <w:rPr>
          <w:rFonts w:ascii="Times New Roman"/>
          <w:b w:val="false"/>
          <w:i w:val="false"/>
          <w:color w:val="000000"/>
          <w:sz w:val="28"/>
        </w:rPr>
        <w:t>
      Таблица 4. Сведения по депозитам физических лиц в региональном разрезе</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57"/>
          <w:p>
            <w:pPr>
              <w:spacing w:after="20"/>
              <w:ind w:left="20"/>
              <w:jc w:val="both"/>
            </w:pPr>
            <w:r>
              <w:rPr>
                <w:rFonts w:ascii="Times New Roman"/>
                <w:b w:val="false"/>
                <w:i w:val="false"/>
                <w:color w:val="000000"/>
                <w:sz w:val="20"/>
              </w:rPr>
              <w:t>
Количество счетов</w:t>
            </w:r>
          </w:p>
          <w:bookmarkEnd w:id="557"/>
          <w:p>
            <w:pPr>
              <w:spacing w:after="20"/>
              <w:ind w:left="20"/>
              <w:jc w:val="both"/>
            </w:pPr>
            <w:r>
              <w:rPr>
                <w:rFonts w:ascii="Times New Roman"/>
                <w:b w:val="false"/>
                <w:i w:val="false"/>
                <w:color w:val="000000"/>
                <w:sz w:val="20"/>
              </w:rPr>
              <w:t>
(в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58"/>
          <w:p>
            <w:pPr>
              <w:spacing w:after="20"/>
              <w:ind w:left="20"/>
              <w:jc w:val="both"/>
            </w:pPr>
            <w:r>
              <w:rPr>
                <w:rFonts w:ascii="Times New Roman"/>
                <w:b w:val="false"/>
                <w:i w:val="false"/>
                <w:color w:val="000000"/>
                <w:sz w:val="20"/>
              </w:rPr>
              <w:t>
Всего депозитов</w:t>
            </w:r>
          </w:p>
          <w:bookmarkEnd w:id="558"/>
          <w:p>
            <w:pPr>
              <w:spacing w:after="20"/>
              <w:ind w:left="20"/>
              <w:jc w:val="both"/>
            </w:pPr>
            <w:r>
              <w:rPr>
                <w:rFonts w:ascii="Times New Roman"/>
                <w:b w:val="false"/>
                <w:i w:val="false"/>
                <w:color w:val="000000"/>
                <w:sz w:val="20"/>
              </w:rPr>
              <w:t>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59"/>
          <w:p>
            <w:pPr>
              <w:spacing w:after="20"/>
              <w:ind w:left="20"/>
              <w:jc w:val="both"/>
            </w:pPr>
            <w:r>
              <w:rPr>
                <w:rFonts w:ascii="Times New Roman"/>
                <w:b w:val="false"/>
                <w:i w:val="false"/>
                <w:color w:val="000000"/>
                <w:sz w:val="20"/>
              </w:rPr>
              <w:t>
Количество счетов</w:t>
            </w:r>
          </w:p>
          <w:bookmarkEnd w:id="559"/>
          <w:p>
            <w:pPr>
              <w:spacing w:after="20"/>
              <w:ind w:left="20"/>
              <w:jc w:val="both"/>
            </w:pPr>
            <w:r>
              <w:rPr>
                <w:rFonts w:ascii="Times New Roman"/>
                <w:b w:val="false"/>
                <w:i w:val="false"/>
                <w:color w:val="000000"/>
                <w:sz w:val="20"/>
              </w:rPr>
              <w:t>
(в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560"/>
          <w:p>
            <w:pPr>
              <w:spacing w:after="20"/>
              <w:ind w:left="20"/>
              <w:jc w:val="both"/>
            </w:pPr>
            <w:r>
              <w:rPr>
                <w:rFonts w:ascii="Times New Roman"/>
                <w:b w:val="false"/>
                <w:i w:val="false"/>
                <w:color w:val="000000"/>
                <w:sz w:val="20"/>
              </w:rPr>
              <w:t>
Всего депозитов</w:t>
            </w:r>
          </w:p>
          <w:bookmarkEnd w:id="560"/>
          <w:p>
            <w:pPr>
              <w:spacing w:after="20"/>
              <w:ind w:left="20"/>
              <w:jc w:val="both"/>
            </w:pPr>
            <w:r>
              <w:rPr>
                <w:rFonts w:ascii="Times New Roman"/>
                <w:b w:val="false"/>
                <w:i w:val="false"/>
                <w:color w:val="000000"/>
                <w:sz w:val="20"/>
              </w:rPr>
              <w:t>
(в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561"/>
    <w:p>
      <w:pPr>
        <w:spacing w:after="0"/>
        <w:ind w:left="0"/>
        <w:jc w:val="both"/>
      </w:pPr>
      <w:r>
        <w:rPr>
          <w:rFonts w:ascii="Times New Roman"/>
          <w:b w:val="false"/>
          <w:i w:val="false"/>
          <w:color w:val="000000"/>
          <w:sz w:val="28"/>
        </w:rPr>
        <w:t>
      Таблица 5. Сведения по ставкам вознаграждения и объемам привлечения за отчетный месяц по привлеченным депозитам физических лиц с фиксированной процентной ставкой (депозиты с фиксированной процентной ставкой)</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депозита с фиксированной процентной ставкой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принятые на вновь открывшихся счетах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562"/>
    <w:p>
      <w:pPr>
        <w:spacing w:after="0"/>
        <w:ind w:left="0"/>
        <w:jc w:val="both"/>
      </w:pPr>
      <w:r>
        <w:rPr>
          <w:rFonts w:ascii="Times New Roman"/>
          <w:b w:val="false"/>
          <w:i w:val="false"/>
          <w:color w:val="000000"/>
          <w:sz w:val="28"/>
        </w:rPr>
        <w:t>
      продолжение таблицы: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пролонгированные за отчетный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была изменена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осталась без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563"/>
    <w:p>
      <w:pPr>
        <w:spacing w:after="0"/>
        <w:ind w:left="0"/>
        <w:jc w:val="both"/>
      </w:pPr>
      <w:r>
        <w:rPr>
          <w:rFonts w:ascii="Times New Roman"/>
          <w:b w:val="false"/>
          <w:i w:val="false"/>
          <w:color w:val="000000"/>
          <w:sz w:val="28"/>
        </w:rPr>
        <w:t>
      продолжение таблицы: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ставка вознаграждения по которым была изменена за отчетный месяц, за исключением пролонгированных депозитов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564"/>
    <w:p>
      <w:pPr>
        <w:spacing w:after="0"/>
        <w:ind w:left="0"/>
        <w:jc w:val="both"/>
      </w:pPr>
      <w:r>
        <w:rPr>
          <w:rFonts w:ascii="Times New Roman"/>
          <w:b w:val="false"/>
          <w:i w:val="false"/>
          <w:color w:val="000000"/>
          <w:sz w:val="28"/>
        </w:rPr>
        <w:t>
      Таблица 6. Сведения по ставкам вознаграждения и объемам привлечения за отчетный месяц по привлеченным вкладам физических лиц с плавающей процентной ставкой (вклады в национальной валюте с плавающей процентной ставкой)</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бенчмарка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процентный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ТОНИА (TONIA) – Теңге ОверНайт Индекс Авередж (Tenge OverNight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ТВИНА (TWINA) – Теңге Вик Индекс Авередж (Tenge Week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565"/>
    <w:p>
      <w:pPr>
        <w:spacing w:after="0"/>
        <w:ind w:left="0"/>
        <w:jc w:val="both"/>
      </w:pPr>
      <w:r>
        <w:rPr>
          <w:rFonts w:ascii="Times New Roman"/>
          <w:b w:val="false"/>
          <w:i w:val="false"/>
          <w:color w:val="000000"/>
          <w:sz w:val="28"/>
        </w:rPr>
        <w:t>
      Таблица 7. Сведения о наличии или отсутствии агентской сети для привлечения депозитов физических лиц</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сеть для привлечения депозитов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услуг иных посредников, за исключением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566"/>
    <w:p>
      <w:pPr>
        <w:spacing w:after="0"/>
        <w:ind w:left="0"/>
        <w:jc w:val="both"/>
      </w:pPr>
      <w:r>
        <w:rPr>
          <w:rFonts w:ascii="Times New Roman"/>
          <w:b w:val="false"/>
          <w:i w:val="false"/>
          <w:color w:val="000000"/>
          <w:sz w:val="28"/>
        </w:rPr>
        <w:t>
      Наименование _______________________________________________________</w:t>
      </w:r>
    </w:p>
    <w:bookmarkEnd w:id="566"/>
    <w:bookmarkStart w:name="z1008" w:id="567"/>
    <w:p>
      <w:pPr>
        <w:spacing w:after="0"/>
        <w:ind w:left="0"/>
        <w:jc w:val="both"/>
      </w:pPr>
      <w:r>
        <w:rPr>
          <w:rFonts w:ascii="Times New Roman"/>
          <w:b w:val="false"/>
          <w:i w:val="false"/>
          <w:color w:val="000000"/>
          <w:sz w:val="28"/>
        </w:rPr>
        <w:t>
      Адрес_______________________________________________________________</w:t>
      </w:r>
    </w:p>
    <w:bookmarkEnd w:id="567"/>
    <w:bookmarkStart w:name="z1009" w:id="568"/>
    <w:p>
      <w:pPr>
        <w:spacing w:after="0"/>
        <w:ind w:left="0"/>
        <w:jc w:val="both"/>
      </w:pPr>
      <w:r>
        <w:rPr>
          <w:rFonts w:ascii="Times New Roman"/>
          <w:b w:val="false"/>
          <w:i w:val="false"/>
          <w:color w:val="000000"/>
          <w:sz w:val="28"/>
        </w:rPr>
        <w:t>
      Телефон ________________________________________</w:t>
      </w:r>
    </w:p>
    <w:bookmarkEnd w:id="568"/>
    <w:bookmarkStart w:name="z1010" w:id="569"/>
    <w:p>
      <w:pPr>
        <w:spacing w:after="0"/>
        <w:ind w:left="0"/>
        <w:jc w:val="both"/>
      </w:pPr>
      <w:r>
        <w:rPr>
          <w:rFonts w:ascii="Times New Roman"/>
          <w:b w:val="false"/>
          <w:i w:val="false"/>
          <w:color w:val="000000"/>
          <w:sz w:val="28"/>
        </w:rPr>
        <w:t>
      Адрес электронной почты _________________________</w:t>
      </w:r>
    </w:p>
    <w:bookmarkEnd w:id="569"/>
    <w:bookmarkStart w:name="z1011" w:id="570"/>
    <w:p>
      <w:pPr>
        <w:spacing w:after="0"/>
        <w:ind w:left="0"/>
        <w:jc w:val="both"/>
      </w:pPr>
      <w:r>
        <w:rPr>
          <w:rFonts w:ascii="Times New Roman"/>
          <w:b w:val="false"/>
          <w:i w:val="false"/>
          <w:color w:val="000000"/>
          <w:sz w:val="28"/>
        </w:rPr>
        <w:t>
      Исполнитель ____________________________________________________</w:t>
      </w:r>
    </w:p>
    <w:bookmarkEnd w:id="570"/>
    <w:bookmarkStart w:name="z1012" w:id="57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71"/>
    <w:bookmarkStart w:name="z1013" w:id="57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572"/>
    <w:bookmarkStart w:name="z1014" w:id="573"/>
    <w:p>
      <w:pPr>
        <w:spacing w:after="0"/>
        <w:ind w:left="0"/>
        <w:jc w:val="both"/>
      </w:pPr>
      <w:r>
        <w:rPr>
          <w:rFonts w:ascii="Times New Roman"/>
          <w:b w:val="false"/>
          <w:i w:val="false"/>
          <w:color w:val="000000"/>
          <w:sz w:val="28"/>
        </w:rPr>
        <w:t>
      ________________________________________________________________</w:t>
      </w:r>
    </w:p>
    <w:bookmarkEnd w:id="573"/>
    <w:bookmarkStart w:name="z1015" w:id="574"/>
    <w:p>
      <w:pPr>
        <w:spacing w:after="0"/>
        <w:ind w:left="0"/>
        <w:jc w:val="both"/>
      </w:pPr>
      <w:r>
        <w:rPr>
          <w:rFonts w:ascii="Times New Roman"/>
          <w:b w:val="false"/>
          <w:i w:val="false"/>
          <w:color w:val="000000"/>
          <w:sz w:val="28"/>
        </w:rPr>
        <w:t>
      фамилия, имя и отчество (при его наличии) подпись</w:t>
      </w:r>
    </w:p>
    <w:bookmarkEnd w:id="574"/>
    <w:bookmarkStart w:name="z1016" w:id="575"/>
    <w:p>
      <w:pPr>
        <w:spacing w:after="0"/>
        <w:ind w:left="0"/>
        <w:jc w:val="both"/>
      </w:pPr>
      <w:r>
        <w:rPr>
          <w:rFonts w:ascii="Times New Roman"/>
          <w:b w:val="false"/>
          <w:i w:val="false"/>
          <w:color w:val="000000"/>
          <w:sz w:val="28"/>
        </w:rPr>
        <w:t>
      Дата "______" ______________ 20__ года</w:t>
      </w:r>
    </w:p>
    <w:bookmarkEnd w:id="575"/>
    <w:bookmarkStart w:name="z1017" w:id="57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объемам и ставкам вознаграждений депозитов физических лиц". </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по объемам и </w:t>
            </w:r>
            <w:r>
              <w:br/>
            </w:r>
            <w:r>
              <w:rPr>
                <w:rFonts w:ascii="Times New Roman"/>
                <w:b w:val="false"/>
                <w:i w:val="false"/>
                <w:color w:val="000000"/>
                <w:sz w:val="20"/>
              </w:rPr>
              <w:t xml:space="preserve">ставкам вознаграждений </w:t>
            </w:r>
            <w:r>
              <w:br/>
            </w:r>
            <w:r>
              <w:rPr>
                <w:rFonts w:ascii="Times New Roman"/>
                <w:b w:val="false"/>
                <w:i w:val="false"/>
                <w:color w:val="000000"/>
                <w:sz w:val="20"/>
              </w:rPr>
              <w:t xml:space="preserve">депозитов физических лиц" </w:t>
            </w:r>
          </w:p>
        </w:tc>
      </w:tr>
    </w:tbl>
    <w:bookmarkStart w:name="z1020" w:id="5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объемам и ставкам вознаграждений депозитов физических лиц (индекс – INDDEP-1, периодичность – ежемесячная)</w:t>
      </w:r>
    </w:p>
    <w:bookmarkEnd w:id="577"/>
    <w:bookmarkStart w:name="z1021" w:id="578"/>
    <w:p>
      <w:pPr>
        <w:spacing w:after="0"/>
        <w:ind w:left="0"/>
        <w:jc w:val="left"/>
      </w:pPr>
      <w:r>
        <w:rPr>
          <w:rFonts w:ascii="Times New Roman"/>
          <w:b/>
          <w:i w:val="false"/>
          <w:color w:val="000000"/>
        </w:rPr>
        <w:t xml:space="preserve"> Глава 1. Общие положения</w:t>
      </w:r>
    </w:p>
    <w:bookmarkEnd w:id="578"/>
    <w:bookmarkStart w:name="z1022" w:id="5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объемам и ставкам вознаграждений депозитов физических лиц" (далее – Форма).</w:t>
      </w:r>
    </w:p>
    <w:bookmarkEnd w:id="579"/>
    <w:bookmarkStart w:name="z1023" w:id="580"/>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являющимися участниками системы обязательного гарантирования депозитов, ежемесячно по состоянию на конец отчетного месяца.</w:t>
      </w:r>
    </w:p>
    <w:bookmarkEnd w:id="580"/>
    <w:bookmarkStart w:name="z1024" w:id="581"/>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числах с двумя знаками после запятой.</w:t>
      </w:r>
    </w:p>
    <w:bookmarkEnd w:id="581"/>
    <w:bookmarkStart w:name="z1025" w:id="582"/>
    <w:p>
      <w:pPr>
        <w:spacing w:after="0"/>
        <w:ind w:left="0"/>
        <w:jc w:val="both"/>
      </w:pPr>
      <w:r>
        <w:rPr>
          <w:rFonts w:ascii="Times New Roman"/>
          <w:b w:val="false"/>
          <w:i w:val="false"/>
          <w:color w:val="000000"/>
          <w:sz w:val="28"/>
        </w:rPr>
        <w:t>
      3. Вклады распределяются по срокам на основании договоров банковского вклада с клиентами. По срокам вклады классифицируются на вклады:</w:t>
      </w:r>
    </w:p>
    <w:bookmarkEnd w:id="582"/>
    <w:bookmarkStart w:name="z1026" w:id="583"/>
    <w:p>
      <w:pPr>
        <w:spacing w:after="0"/>
        <w:ind w:left="0"/>
        <w:jc w:val="both"/>
      </w:pPr>
      <w:r>
        <w:rPr>
          <w:rFonts w:ascii="Times New Roman"/>
          <w:b w:val="false"/>
          <w:i w:val="false"/>
          <w:color w:val="000000"/>
          <w:sz w:val="28"/>
        </w:rPr>
        <w:t>
      до 1 (одного) месяца включительно;</w:t>
      </w:r>
    </w:p>
    <w:bookmarkEnd w:id="583"/>
    <w:bookmarkStart w:name="z1027" w:id="584"/>
    <w:p>
      <w:pPr>
        <w:spacing w:after="0"/>
        <w:ind w:left="0"/>
        <w:jc w:val="both"/>
      </w:pPr>
      <w:r>
        <w:rPr>
          <w:rFonts w:ascii="Times New Roman"/>
          <w:b w:val="false"/>
          <w:i w:val="false"/>
          <w:color w:val="000000"/>
          <w:sz w:val="28"/>
        </w:rPr>
        <w:t>
      свыше 1 (одного) до 3 (трех) месяцев включительно;</w:t>
      </w:r>
    </w:p>
    <w:bookmarkEnd w:id="584"/>
    <w:bookmarkStart w:name="z1028" w:id="585"/>
    <w:p>
      <w:pPr>
        <w:spacing w:after="0"/>
        <w:ind w:left="0"/>
        <w:jc w:val="both"/>
      </w:pPr>
      <w:r>
        <w:rPr>
          <w:rFonts w:ascii="Times New Roman"/>
          <w:b w:val="false"/>
          <w:i w:val="false"/>
          <w:color w:val="000000"/>
          <w:sz w:val="28"/>
        </w:rPr>
        <w:t>
      свыше 3 (трех) до 6 (шести) месяцев включительно;</w:t>
      </w:r>
    </w:p>
    <w:bookmarkEnd w:id="585"/>
    <w:bookmarkStart w:name="z1029" w:id="586"/>
    <w:p>
      <w:pPr>
        <w:spacing w:after="0"/>
        <w:ind w:left="0"/>
        <w:jc w:val="both"/>
      </w:pPr>
      <w:r>
        <w:rPr>
          <w:rFonts w:ascii="Times New Roman"/>
          <w:b w:val="false"/>
          <w:i w:val="false"/>
          <w:color w:val="000000"/>
          <w:sz w:val="28"/>
        </w:rPr>
        <w:t>
      свыше 6 (шести) до 12 (двенадцати) месяцев включительно;</w:t>
      </w:r>
    </w:p>
    <w:bookmarkEnd w:id="586"/>
    <w:bookmarkStart w:name="z1030" w:id="587"/>
    <w:p>
      <w:pPr>
        <w:spacing w:after="0"/>
        <w:ind w:left="0"/>
        <w:jc w:val="both"/>
      </w:pPr>
      <w:r>
        <w:rPr>
          <w:rFonts w:ascii="Times New Roman"/>
          <w:b w:val="false"/>
          <w:i w:val="false"/>
          <w:color w:val="000000"/>
          <w:sz w:val="28"/>
        </w:rPr>
        <w:t>
      свыше 12 (двенадцати) до 24 (двадцати четырех) месяцев включительно;</w:t>
      </w:r>
    </w:p>
    <w:bookmarkEnd w:id="587"/>
    <w:bookmarkStart w:name="z1031" w:id="588"/>
    <w:p>
      <w:pPr>
        <w:spacing w:after="0"/>
        <w:ind w:left="0"/>
        <w:jc w:val="both"/>
      </w:pPr>
      <w:r>
        <w:rPr>
          <w:rFonts w:ascii="Times New Roman"/>
          <w:b w:val="false"/>
          <w:i w:val="false"/>
          <w:color w:val="000000"/>
          <w:sz w:val="28"/>
        </w:rPr>
        <w:t>
      свыше 24 (двадцати четырех) месяцев;</w:t>
      </w:r>
    </w:p>
    <w:bookmarkEnd w:id="588"/>
    <w:bookmarkStart w:name="z1032" w:id="589"/>
    <w:p>
      <w:pPr>
        <w:spacing w:after="0"/>
        <w:ind w:left="0"/>
        <w:jc w:val="both"/>
      </w:pPr>
      <w:r>
        <w:rPr>
          <w:rFonts w:ascii="Times New Roman"/>
          <w:b w:val="false"/>
          <w:i w:val="false"/>
          <w:color w:val="000000"/>
          <w:sz w:val="28"/>
        </w:rPr>
        <w:t>
      без установленного срока (вклады до востребования, условные вклады).</w:t>
      </w:r>
    </w:p>
    <w:bookmarkEnd w:id="589"/>
    <w:bookmarkStart w:name="z1033" w:id="590"/>
    <w:p>
      <w:pPr>
        <w:spacing w:after="0"/>
        <w:ind w:left="0"/>
        <w:jc w:val="both"/>
      </w:pPr>
      <w:r>
        <w:rPr>
          <w:rFonts w:ascii="Times New Roman"/>
          <w:b w:val="false"/>
          <w:i w:val="false"/>
          <w:color w:val="000000"/>
          <w:sz w:val="28"/>
        </w:rPr>
        <w:t>
      Текущие счета по срокам классифицируются как депозиты без установленного срока.</w:t>
      </w:r>
    </w:p>
    <w:bookmarkEnd w:id="590"/>
    <w:bookmarkStart w:name="z1034" w:id="591"/>
    <w:p>
      <w:pPr>
        <w:spacing w:after="0"/>
        <w:ind w:left="0"/>
        <w:jc w:val="both"/>
      </w:pPr>
      <w:r>
        <w:rPr>
          <w:rFonts w:ascii="Times New Roman"/>
          <w:b w:val="false"/>
          <w:i w:val="false"/>
          <w:color w:val="000000"/>
          <w:sz w:val="28"/>
        </w:rPr>
        <w:t>
      Вклады, сроки по которым исчисляются в днях, приводятся к месячному значению, равному 30 (тридцати) календарных дней (количество календарных дней в году соответствует 360 (триста шестидесяти) дням).</w:t>
      </w:r>
    </w:p>
    <w:bookmarkEnd w:id="591"/>
    <w:bookmarkStart w:name="z1035" w:id="59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92"/>
    <w:bookmarkStart w:name="z1036" w:id="593"/>
    <w:p>
      <w:pPr>
        <w:spacing w:after="0"/>
        <w:ind w:left="0"/>
        <w:jc w:val="left"/>
      </w:pPr>
      <w:r>
        <w:rPr>
          <w:rFonts w:ascii="Times New Roman"/>
          <w:b/>
          <w:i w:val="false"/>
          <w:color w:val="000000"/>
        </w:rPr>
        <w:t xml:space="preserve"> Глава 2. Пояснение по заполнению Формы</w:t>
      </w:r>
    </w:p>
    <w:bookmarkEnd w:id="593"/>
    <w:bookmarkStart w:name="z1037" w:id="594"/>
    <w:p>
      <w:pPr>
        <w:spacing w:after="0"/>
        <w:ind w:left="0"/>
        <w:jc w:val="both"/>
      </w:pPr>
      <w:r>
        <w:rPr>
          <w:rFonts w:ascii="Times New Roman"/>
          <w:b w:val="false"/>
          <w:i w:val="false"/>
          <w:color w:val="000000"/>
          <w:sz w:val="28"/>
        </w:rPr>
        <w:t>
      5. При заполнении Таблицы 1 банки второго уровня и Таблицы 1.1 филиалы банков-нерезидентов Республики Казахстан раскрывают сведения о депозитах физических лиц, в том числе с нулевыми остатками.</w:t>
      </w:r>
    </w:p>
    <w:bookmarkEnd w:id="594"/>
    <w:bookmarkStart w:name="z1038" w:id="595"/>
    <w:p>
      <w:pPr>
        <w:spacing w:after="0"/>
        <w:ind w:left="0"/>
        <w:jc w:val="both"/>
      </w:pPr>
      <w:r>
        <w:rPr>
          <w:rFonts w:ascii="Times New Roman"/>
          <w:b w:val="false"/>
          <w:i w:val="false"/>
          <w:color w:val="000000"/>
          <w:sz w:val="28"/>
        </w:rPr>
        <w:t xml:space="preserve">
      6. По депозитам в иностранной валюте суммы пересчитываются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(далее – Совместное постановление № 56 и приказ № 544), на отчетную дату.</w:t>
      </w:r>
    </w:p>
    <w:bookmarkEnd w:id="595"/>
    <w:bookmarkStart w:name="z1039" w:id="596"/>
    <w:p>
      <w:pPr>
        <w:spacing w:after="0"/>
        <w:ind w:left="0"/>
        <w:jc w:val="both"/>
      </w:pPr>
      <w:r>
        <w:rPr>
          <w:rFonts w:ascii="Times New Roman"/>
          <w:b w:val="false"/>
          <w:i w:val="false"/>
          <w:color w:val="000000"/>
          <w:sz w:val="28"/>
        </w:rPr>
        <w:t>
      7. При распределении депозитов по группам в зависимости от суммы депозита используются данные по состоянию на конец отчетного периода.</w:t>
      </w:r>
    </w:p>
    <w:bookmarkEnd w:id="596"/>
    <w:bookmarkStart w:name="z1040" w:id="597"/>
    <w:p>
      <w:pPr>
        <w:spacing w:after="0"/>
        <w:ind w:left="0"/>
        <w:jc w:val="both"/>
      </w:pPr>
      <w:r>
        <w:rPr>
          <w:rFonts w:ascii="Times New Roman"/>
          <w:b w:val="false"/>
          <w:i w:val="false"/>
          <w:color w:val="000000"/>
          <w:sz w:val="28"/>
        </w:rPr>
        <w:t>
      8. По графам 3 и 11 Таблицы 1 и Таблицы 1.1 указываются совокупные суммы депозитов и количество счетов, открытых физическими лицами в теңге и (или) в иностранной валюте.</w:t>
      </w:r>
    </w:p>
    <w:bookmarkEnd w:id="597"/>
    <w:bookmarkStart w:name="z1041" w:id="598"/>
    <w:p>
      <w:pPr>
        <w:spacing w:after="0"/>
        <w:ind w:left="0"/>
        <w:jc w:val="both"/>
      </w:pPr>
      <w:r>
        <w:rPr>
          <w:rFonts w:ascii="Times New Roman"/>
          <w:b w:val="false"/>
          <w:i w:val="false"/>
          <w:color w:val="000000"/>
          <w:sz w:val="28"/>
        </w:rPr>
        <w:t>
      9. В графах 4, 5, 6, 7, 8, 9, 10, 12, 13, 14, 15, 16, 17 и 18 Таблицы 1 и Таблицы 1.1 указываются совокупные суммы депозитов и количество счетов, открытых физическими лицами в теңге и в иностранной валюте, в разбивке по сроку (отсутствию срока).</w:t>
      </w:r>
    </w:p>
    <w:bookmarkEnd w:id="598"/>
    <w:bookmarkStart w:name="z1042" w:id="599"/>
    <w:p>
      <w:pPr>
        <w:spacing w:after="0"/>
        <w:ind w:left="0"/>
        <w:jc w:val="both"/>
      </w:pPr>
      <w:r>
        <w:rPr>
          <w:rFonts w:ascii="Times New Roman"/>
          <w:b w:val="false"/>
          <w:i w:val="false"/>
          <w:color w:val="000000"/>
          <w:sz w:val="28"/>
        </w:rPr>
        <w:t>
      10. В графах 10 и 18 Таблицы 1 и Таблицы 1.1, помимо текущих счетов, вкладов до востребования и условных вкладов, с учетом наличия ограничений в законодательстве Республики Казахстан указываются вклады, по которым срок договора истек, но вклад не востребован клиентом, при этом:</w:t>
      </w:r>
    </w:p>
    <w:bookmarkEnd w:id="599"/>
    <w:bookmarkStart w:name="z1043" w:id="600"/>
    <w:p>
      <w:pPr>
        <w:spacing w:after="0"/>
        <w:ind w:left="0"/>
        <w:jc w:val="both"/>
      </w:pPr>
      <w:r>
        <w:rPr>
          <w:rFonts w:ascii="Times New Roman"/>
          <w:b w:val="false"/>
          <w:i w:val="false"/>
          <w:color w:val="000000"/>
          <w:sz w:val="28"/>
        </w:rPr>
        <w:t>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w:t>
      </w:r>
    </w:p>
    <w:bookmarkEnd w:id="600"/>
    <w:bookmarkStart w:name="z1044" w:id="601"/>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601"/>
    <w:bookmarkStart w:name="z1045" w:id="602"/>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602"/>
    <w:bookmarkStart w:name="z1046" w:id="603"/>
    <w:p>
      <w:pPr>
        <w:spacing w:after="0"/>
        <w:ind w:left="0"/>
        <w:jc w:val="both"/>
      </w:pPr>
      <w:r>
        <w:rPr>
          <w:rFonts w:ascii="Times New Roman"/>
          <w:b w:val="false"/>
          <w:i w:val="false"/>
          <w:color w:val="000000"/>
          <w:sz w:val="28"/>
        </w:rPr>
        <w:t>
      11. В строке 3 Таблицы 1 и Таблицы 1.1 указываются вклады в национальной валюте, по которым часть вознаграждения субсидируется государством, открытые в рамках жилищных строительных сбережений, государственной образовательной накопительной системы. Вклады в национальной валюте, открытые в рамках жилищных строительных сбережений, государственной образовательной накопительной системы, но по которым часть вознаграждения не субсидируется государством, указываются в других строках Таблицы 1 и Таблицы 1.1 в зависимости от вида вклада.</w:t>
      </w:r>
    </w:p>
    <w:bookmarkEnd w:id="603"/>
    <w:bookmarkStart w:name="z1047" w:id="604"/>
    <w:p>
      <w:pPr>
        <w:spacing w:after="0"/>
        <w:ind w:left="0"/>
        <w:jc w:val="both"/>
      </w:pPr>
      <w:r>
        <w:rPr>
          <w:rFonts w:ascii="Times New Roman"/>
          <w:b w:val="false"/>
          <w:i w:val="false"/>
          <w:color w:val="000000"/>
          <w:sz w:val="28"/>
        </w:rPr>
        <w:t>
      12. В строке 4 Таблицы 1 и Таблицы 1.1 указываются сведения о вкладах, вознаграждение по которым начисляется по плавающей процентной ставке.</w:t>
      </w:r>
    </w:p>
    <w:bookmarkEnd w:id="604"/>
    <w:bookmarkStart w:name="z1048" w:id="605"/>
    <w:p>
      <w:pPr>
        <w:spacing w:after="0"/>
        <w:ind w:left="0"/>
        <w:jc w:val="both"/>
      </w:pPr>
      <w:r>
        <w:rPr>
          <w:rFonts w:ascii="Times New Roman"/>
          <w:b w:val="false"/>
          <w:i w:val="false"/>
          <w:color w:val="000000"/>
          <w:sz w:val="28"/>
        </w:rPr>
        <w:t>
      13. Данные в строках по депозитам лиц, связанных с банком особыми отношениями, уже включены в соответствующие строки 1.1.1.1, 1.1.1.2, 1.1.2.1, 1.1.2.2., 1.1.3.1, 1.1.3.2, 1.1.4, 1.1.5, 2.1.1, 2.1.2, 2.2.1, 2.2.2, 2.3.1, 2.3.2, 2.4, 2.5, 3, 4.1 и 4.2 Таблицы 1.</w:t>
      </w:r>
    </w:p>
    <w:bookmarkEnd w:id="605"/>
    <w:bookmarkStart w:name="z1049" w:id="606"/>
    <w:p>
      <w:pPr>
        <w:spacing w:after="0"/>
        <w:ind w:left="0"/>
        <w:jc w:val="both"/>
      </w:pPr>
      <w:r>
        <w:rPr>
          <w:rFonts w:ascii="Times New Roman"/>
          <w:b w:val="false"/>
          <w:i w:val="false"/>
          <w:color w:val="000000"/>
          <w:sz w:val="28"/>
        </w:rPr>
        <w:t>
      Показатели в строках по вкладам (депозиты) лиц, связанных с филиалом банка-нерезидента Республики Казахстан особыми отношениями, уже включены в соответствующие строки 1.1.1.1, 1.1.1.2, 1.1.2.1, 1.1.2.2., 1.1.3.1, 1.1.3.2, 1.1.4, 1.1.5, 2.1.1, 2.1.2, 2.2, 2.3, 2.4, 2.5, 3, 4.1 и 4.2 Таблицы 1.1.</w:t>
      </w:r>
    </w:p>
    <w:bookmarkEnd w:id="606"/>
    <w:bookmarkStart w:name="z1050" w:id="607"/>
    <w:p>
      <w:pPr>
        <w:spacing w:after="0"/>
        <w:ind w:left="0"/>
        <w:jc w:val="both"/>
      </w:pPr>
      <w:r>
        <w:rPr>
          <w:rFonts w:ascii="Times New Roman"/>
          <w:b w:val="false"/>
          <w:i w:val="false"/>
          <w:color w:val="000000"/>
          <w:sz w:val="28"/>
        </w:rPr>
        <w:t xml:space="preserve">
      Признак связанности лица с банком особыми отношениями определяется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07"/>
    <w:bookmarkStart w:name="z1051" w:id="608"/>
    <w:p>
      <w:pPr>
        <w:spacing w:after="0"/>
        <w:ind w:left="0"/>
        <w:jc w:val="both"/>
      </w:pPr>
      <w:r>
        <w:rPr>
          <w:rFonts w:ascii="Times New Roman"/>
          <w:b w:val="false"/>
          <w:i w:val="false"/>
          <w:color w:val="000000"/>
          <w:sz w:val="28"/>
        </w:rPr>
        <w:t>
      14. В Таблице 2 указываются обороты по депозитам физических лиц за отчетный месяц.</w:t>
      </w:r>
    </w:p>
    <w:bookmarkEnd w:id="608"/>
    <w:bookmarkStart w:name="z1052" w:id="609"/>
    <w:p>
      <w:pPr>
        <w:spacing w:after="0"/>
        <w:ind w:left="0"/>
        <w:jc w:val="both"/>
      </w:pPr>
      <w:r>
        <w:rPr>
          <w:rFonts w:ascii="Times New Roman"/>
          <w:b w:val="false"/>
          <w:i w:val="false"/>
          <w:color w:val="000000"/>
          <w:sz w:val="28"/>
        </w:rPr>
        <w:t xml:space="preserve">
      15. Если в течение отчетного месяца по депозитам в иностранной валюте проводились операции открытия,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Совместным </w:t>
      </w:r>
      <w:r>
        <w:rPr>
          <w:rFonts w:ascii="Times New Roman"/>
          <w:b w:val="false"/>
          <w:i w:val="false"/>
          <w:color w:val="000000"/>
          <w:sz w:val="28"/>
        </w:rPr>
        <w:t>постановлением № 56</w:t>
      </w:r>
      <w:r>
        <w:rPr>
          <w:rFonts w:ascii="Times New Roman"/>
          <w:b w:val="false"/>
          <w:i w:val="false"/>
          <w:color w:val="000000"/>
          <w:sz w:val="28"/>
        </w:rPr>
        <w:t xml:space="preserve"> и </w:t>
      </w:r>
      <w:r>
        <w:rPr>
          <w:rFonts w:ascii="Times New Roman"/>
          <w:b w:val="false"/>
          <w:i w:val="false"/>
          <w:color w:val="000000"/>
          <w:sz w:val="28"/>
        </w:rPr>
        <w:t>приказом № 544</w:t>
      </w:r>
      <w:r>
        <w:rPr>
          <w:rFonts w:ascii="Times New Roman"/>
          <w:b w:val="false"/>
          <w:i w:val="false"/>
          <w:color w:val="000000"/>
          <w:sz w:val="28"/>
        </w:rPr>
        <w:t>, на дату проведения операций с иностранной валютой.</w:t>
      </w:r>
    </w:p>
    <w:bookmarkEnd w:id="609"/>
    <w:bookmarkStart w:name="z1053" w:id="610"/>
    <w:p>
      <w:pPr>
        <w:spacing w:after="0"/>
        <w:ind w:left="0"/>
        <w:jc w:val="both"/>
      </w:pPr>
      <w:r>
        <w:rPr>
          <w:rFonts w:ascii="Times New Roman"/>
          <w:b w:val="false"/>
          <w:i w:val="false"/>
          <w:color w:val="000000"/>
          <w:sz w:val="28"/>
        </w:rPr>
        <w:t>
      16. В графах 3 и 4 Таблицы 2 указываются сумма депозитов и количество счетов, открытых физическими лицами за отчетный месяц, в разбивке по сроку. В графе 4 Таблицы 2 необходимо указать сумму депозита на момент его открытия, без учета сумм его дальнейшего пополнения, в том числе, это относится и к депозитам, открытым без внесения денежных средств на момент открытия.</w:t>
      </w:r>
    </w:p>
    <w:bookmarkEnd w:id="610"/>
    <w:bookmarkStart w:name="z1054" w:id="611"/>
    <w:p>
      <w:pPr>
        <w:spacing w:after="0"/>
        <w:ind w:left="0"/>
        <w:jc w:val="both"/>
      </w:pPr>
      <w:r>
        <w:rPr>
          <w:rFonts w:ascii="Times New Roman"/>
          <w:b w:val="false"/>
          <w:i w:val="false"/>
          <w:color w:val="000000"/>
          <w:sz w:val="28"/>
        </w:rPr>
        <w:t>
      Операции по уступке и делению вкладов, открытых в рамках жилищных строительных сбережений, повлекшие открытие нового банковского счета, отражаются в графах 3 и 4 Таблицы 2.</w:t>
      </w:r>
    </w:p>
    <w:bookmarkEnd w:id="611"/>
    <w:bookmarkStart w:name="z1055" w:id="612"/>
    <w:p>
      <w:pPr>
        <w:spacing w:after="0"/>
        <w:ind w:left="0"/>
        <w:jc w:val="both"/>
      </w:pPr>
      <w:r>
        <w:rPr>
          <w:rFonts w:ascii="Times New Roman"/>
          <w:b w:val="false"/>
          <w:i w:val="false"/>
          <w:color w:val="000000"/>
          <w:sz w:val="28"/>
        </w:rPr>
        <w:t>
      17. В графах 5 и 6 Таблицы 2 указываются количество счетов и сумма депозитов, сроки по которым пролонгированы в отчетном месяце. В графе 6 Таблицы 2 необходимо указать сумму депозита на момент пролонгации, без учета сумм его дальнейшего пополнения.</w:t>
      </w:r>
    </w:p>
    <w:bookmarkEnd w:id="612"/>
    <w:bookmarkStart w:name="z1056" w:id="613"/>
    <w:p>
      <w:pPr>
        <w:spacing w:after="0"/>
        <w:ind w:left="0"/>
        <w:jc w:val="both"/>
      </w:pPr>
      <w:r>
        <w:rPr>
          <w:rFonts w:ascii="Times New Roman"/>
          <w:b w:val="false"/>
          <w:i w:val="false"/>
          <w:color w:val="000000"/>
          <w:sz w:val="28"/>
        </w:rPr>
        <w:t>
      18. В графах 7 и 8 Таблицы 2 указываются количество счетов и сумма депозитов, пополненных клиентами и (или) третьими лицами в отчетном месяце (за исключением капитализации, выплаченного вознаграждения по вкладам на текущий счет), в том числе суммы отложенного первоначального взноса по вкладу, внесенные в отчетном месяце согласно договору банковского вклада.</w:t>
      </w:r>
    </w:p>
    <w:bookmarkEnd w:id="613"/>
    <w:bookmarkStart w:name="z1057" w:id="614"/>
    <w:p>
      <w:pPr>
        <w:spacing w:after="0"/>
        <w:ind w:left="0"/>
        <w:jc w:val="both"/>
      </w:pPr>
      <w:r>
        <w:rPr>
          <w:rFonts w:ascii="Times New Roman"/>
          <w:b w:val="false"/>
          <w:i w:val="false"/>
          <w:color w:val="000000"/>
          <w:sz w:val="28"/>
        </w:rPr>
        <w:t>
      По сберегательным вкладам и вкладам, соответствующим условиям срочности, без права пополнения графы 7 и 8 Таблицы 2 заполняются только в случаях отложенного первоначального взноса по вкладу.</w:t>
      </w:r>
    </w:p>
    <w:bookmarkEnd w:id="614"/>
    <w:bookmarkStart w:name="z1058" w:id="615"/>
    <w:p>
      <w:pPr>
        <w:spacing w:after="0"/>
        <w:ind w:left="0"/>
        <w:jc w:val="both"/>
      </w:pPr>
      <w:r>
        <w:rPr>
          <w:rFonts w:ascii="Times New Roman"/>
          <w:b w:val="false"/>
          <w:i w:val="false"/>
          <w:color w:val="000000"/>
          <w:sz w:val="28"/>
        </w:rPr>
        <w:t>
      Операции по объединению вкладов, открытых в рамках жилищных строительных сбережений, повлекшие закрытие банковского счета отражается в графах 7 и 8 Таблицы 2.</w:t>
      </w:r>
    </w:p>
    <w:bookmarkEnd w:id="615"/>
    <w:bookmarkStart w:name="z1059" w:id="616"/>
    <w:p>
      <w:pPr>
        <w:spacing w:after="0"/>
        <w:ind w:left="0"/>
        <w:jc w:val="both"/>
      </w:pPr>
      <w:r>
        <w:rPr>
          <w:rFonts w:ascii="Times New Roman"/>
          <w:b w:val="false"/>
          <w:i w:val="false"/>
          <w:color w:val="000000"/>
          <w:sz w:val="28"/>
        </w:rPr>
        <w:t>
      19. В графах 9 и 10 Таблицы 2 указываются количество счетов и сумма депозитов, с которых в отчетном месяце деньги частично изымались, в том числе по поручению клиента банка, его доверенного лица, по требованию третьих лиц на основании заключенных договоров, в соответствии с инкассовыми распоряжениями органов государственных доходов и судебных исполнителей.</w:t>
      </w:r>
    </w:p>
    <w:bookmarkEnd w:id="616"/>
    <w:bookmarkStart w:name="z1060" w:id="617"/>
    <w:p>
      <w:pPr>
        <w:spacing w:after="0"/>
        <w:ind w:left="0"/>
        <w:jc w:val="both"/>
      </w:pPr>
      <w:r>
        <w:rPr>
          <w:rFonts w:ascii="Times New Roman"/>
          <w:b w:val="false"/>
          <w:i w:val="false"/>
          <w:color w:val="000000"/>
          <w:sz w:val="28"/>
        </w:rPr>
        <w:t>
      20. В графах 11 и 12 Таблицы 2 указываются количество счетов и сумма депозитов, закрытых в отчетном месяце в связи с истечением срока договора, в том числе и текущие счета.</w:t>
      </w:r>
    </w:p>
    <w:bookmarkEnd w:id="617"/>
    <w:bookmarkStart w:name="z1061" w:id="618"/>
    <w:p>
      <w:pPr>
        <w:spacing w:after="0"/>
        <w:ind w:left="0"/>
        <w:jc w:val="both"/>
      </w:pPr>
      <w:r>
        <w:rPr>
          <w:rFonts w:ascii="Times New Roman"/>
          <w:b w:val="false"/>
          <w:i w:val="false"/>
          <w:color w:val="000000"/>
          <w:sz w:val="28"/>
        </w:rPr>
        <w:t>
      21. В графах 13 и 14 Таблицы 2 указываются количество счетов и сумма депозитов, досрочно закрытых в отчетном месяце.</w:t>
      </w:r>
    </w:p>
    <w:bookmarkEnd w:id="618"/>
    <w:bookmarkStart w:name="z1062" w:id="619"/>
    <w:p>
      <w:pPr>
        <w:spacing w:after="0"/>
        <w:ind w:left="0"/>
        <w:jc w:val="both"/>
      </w:pPr>
      <w:r>
        <w:rPr>
          <w:rFonts w:ascii="Times New Roman"/>
          <w:b w:val="false"/>
          <w:i w:val="false"/>
          <w:color w:val="000000"/>
          <w:sz w:val="28"/>
        </w:rPr>
        <w:t>
      Операции по уступке, объединению и делению вкладов, открытых в рамках жилищных строительных сбережений, повлекшие закрытие банковского счета, отражаются в графах 13 и 14 Таблицы 2.</w:t>
      </w:r>
    </w:p>
    <w:bookmarkEnd w:id="619"/>
    <w:bookmarkStart w:name="z1063" w:id="620"/>
    <w:p>
      <w:pPr>
        <w:spacing w:after="0"/>
        <w:ind w:left="0"/>
        <w:jc w:val="both"/>
      </w:pPr>
      <w:r>
        <w:rPr>
          <w:rFonts w:ascii="Times New Roman"/>
          <w:b w:val="false"/>
          <w:i w:val="false"/>
          <w:color w:val="000000"/>
          <w:sz w:val="28"/>
        </w:rPr>
        <w:t>
      22. В строке 1 Таблицы 3 указывается общая сумма возмещения по всем депозитам физических лиц банка второго уровня и филиала банка-нерезидента Республики Казахстан, подлежащая выплате Акционерным обществом "Казахстанский фонд гарантирования депозитов" (далее – Фонд), без учета встречных требований банка второго уровня к депозиторам.</w:t>
      </w:r>
    </w:p>
    <w:bookmarkEnd w:id="620"/>
    <w:bookmarkStart w:name="z1064" w:id="621"/>
    <w:p>
      <w:pPr>
        <w:spacing w:after="0"/>
        <w:ind w:left="0"/>
        <w:jc w:val="both"/>
      </w:pPr>
      <w:r>
        <w:rPr>
          <w:rFonts w:ascii="Times New Roman"/>
          <w:b w:val="false"/>
          <w:i w:val="false"/>
          <w:color w:val="000000"/>
          <w:sz w:val="28"/>
        </w:rPr>
        <w:t>
      23. В строке 2 Таблицы 3 указывается общая сумма возмещения по всем депозитам физических лиц банка и филиала банка-нерезидента Республики Казахстан, подлежащая выплате Фондом, с учетом (за вычетом) общей суммы встречных требований банка второго уровня к депозиторам.</w:t>
      </w:r>
    </w:p>
    <w:bookmarkEnd w:id="621"/>
    <w:bookmarkStart w:name="z1065" w:id="622"/>
    <w:p>
      <w:pPr>
        <w:spacing w:after="0"/>
        <w:ind w:left="0"/>
        <w:jc w:val="both"/>
      </w:pPr>
      <w:r>
        <w:rPr>
          <w:rFonts w:ascii="Times New Roman"/>
          <w:b w:val="false"/>
          <w:i w:val="false"/>
          <w:color w:val="000000"/>
          <w:sz w:val="28"/>
        </w:rPr>
        <w:t>
      24. В строке 3 Таблицы 3 указывается итоговое количество физических лиц, являющихся клиентами-депозиторами банка и филиала банка-нерезидента Республики Казахстан.</w:t>
      </w:r>
    </w:p>
    <w:bookmarkEnd w:id="622"/>
    <w:bookmarkStart w:name="z1066" w:id="623"/>
    <w:p>
      <w:pPr>
        <w:spacing w:after="0"/>
        <w:ind w:left="0"/>
        <w:jc w:val="both"/>
      </w:pPr>
      <w:r>
        <w:rPr>
          <w:rFonts w:ascii="Times New Roman"/>
          <w:b w:val="false"/>
          <w:i w:val="false"/>
          <w:color w:val="000000"/>
          <w:sz w:val="28"/>
        </w:rPr>
        <w:t>
      25. В строке 3.1 Таблицы 3 указывается количество клиентов с нулевым остатком по всем счетам. Если у клиента банка и филиала банка-нерезидента Республики Казахстан имеются несколько счетов в банке, филиале банка-нерезидента Республики Казахстан и один из них с нулевым остатком, то при заполнении указанной строки такие клиенты, имеющие нулевой остаток лишь по отдельным счетам, не учитываются.</w:t>
      </w:r>
    </w:p>
    <w:bookmarkEnd w:id="623"/>
    <w:bookmarkStart w:name="z1067" w:id="624"/>
    <w:p>
      <w:pPr>
        <w:spacing w:after="0"/>
        <w:ind w:left="0"/>
        <w:jc w:val="both"/>
      </w:pPr>
      <w:r>
        <w:rPr>
          <w:rFonts w:ascii="Times New Roman"/>
          <w:b w:val="false"/>
          <w:i w:val="false"/>
          <w:color w:val="000000"/>
          <w:sz w:val="28"/>
        </w:rPr>
        <w:t>
      26. В строке 4 Таблицы 3 указывается итоговое количество счетов физических лиц с нулевыми остатками.</w:t>
      </w:r>
    </w:p>
    <w:bookmarkEnd w:id="624"/>
    <w:bookmarkStart w:name="z1068" w:id="625"/>
    <w:p>
      <w:pPr>
        <w:spacing w:after="0"/>
        <w:ind w:left="0"/>
        <w:jc w:val="both"/>
      </w:pPr>
      <w:r>
        <w:rPr>
          <w:rFonts w:ascii="Times New Roman"/>
          <w:b w:val="false"/>
          <w:i w:val="false"/>
          <w:color w:val="000000"/>
          <w:sz w:val="28"/>
        </w:rPr>
        <w:t>
      27. В Таблице 4 указываются сумма и количество счетов по депозитам физических лиц в разбивке по регионам, согласно соответствующим филиалам банка (относительно расположения филиалов банка), в теңге и в иностранной валюте. Области и города республиканского значения заполняются в соответствии с национальным классификатором Республики Казахстан НК РК 11-2025 "Классификатор административно-территориальных объектов" (КАТО). При отсутствии депозитов в филиалах, соответствующие ячейки отчета не заполняются.</w:t>
      </w:r>
    </w:p>
    <w:bookmarkEnd w:id="625"/>
    <w:bookmarkStart w:name="z1069" w:id="626"/>
    <w:p>
      <w:pPr>
        <w:spacing w:after="0"/>
        <w:ind w:left="0"/>
        <w:jc w:val="both"/>
      </w:pPr>
      <w:r>
        <w:rPr>
          <w:rFonts w:ascii="Times New Roman"/>
          <w:b w:val="false"/>
          <w:i w:val="false"/>
          <w:color w:val="000000"/>
          <w:sz w:val="28"/>
        </w:rPr>
        <w:t>
      28. Таблица 5 заполняется по вновь привлеченным депозитам физических лиц с фиксированной процентной ставкой банков второго уровня, филиалов банков-нерезидентов Республики Казахстан и текущим счетам, за период с первого по последнее (включительно) число отчетного месяца.</w:t>
      </w:r>
    </w:p>
    <w:bookmarkEnd w:id="626"/>
    <w:bookmarkStart w:name="z1070" w:id="627"/>
    <w:p>
      <w:pPr>
        <w:spacing w:after="0"/>
        <w:ind w:left="0"/>
        <w:jc w:val="both"/>
      </w:pPr>
      <w:r>
        <w:rPr>
          <w:rFonts w:ascii="Times New Roman"/>
          <w:b w:val="false"/>
          <w:i w:val="false"/>
          <w:color w:val="000000"/>
          <w:sz w:val="28"/>
        </w:rPr>
        <w:t>
      Вновь привлеченный депозит – депозит:</w:t>
      </w:r>
    </w:p>
    <w:bookmarkEnd w:id="627"/>
    <w:bookmarkStart w:name="z1071" w:id="628"/>
    <w:p>
      <w:pPr>
        <w:spacing w:after="0"/>
        <w:ind w:left="0"/>
        <w:jc w:val="both"/>
      </w:pPr>
      <w:r>
        <w:rPr>
          <w:rFonts w:ascii="Times New Roman"/>
          <w:b w:val="false"/>
          <w:i w:val="false"/>
          <w:color w:val="000000"/>
          <w:sz w:val="28"/>
        </w:rPr>
        <w:t>
      принятый банком-участником по договору банковского счета и (или) банковского вклада в течение отчетного месяца;</w:t>
      </w:r>
    </w:p>
    <w:bookmarkEnd w:id="628"/>
    <w:bookmarkStart w:name="z1072" w:id="629"/>
    <w:p>
      <w:pPr>
        <w:spacing w:after="0"/>
        <w:ind w:left="0"/>
        <w:jc w:val="both"/>
      </w:pPr>
      <w:r>
        <w:rPr>
          <w:rFonts w:ascii="Times New Roman"/>
          <w:b w:val="false"/>
          <w:i w:val="false"/>
          <w:color w:val="000000"/>
          <w:sz w:val="28"/>
        </w:rPr>
        <w:t>
      по пролонгированному в течение отчетного месяца договору банковского вклада;</w:t>
      </w:r>
    </w:p>
    <w:bookmarkEnd w:id="629"/>
    <w:bookmarkStart w:name="z1073" w:id="630"/>
    <w:p>
      <w:pPr>
        <w:spacing w:after="0"/>
        <w:ind w:left="0"/>
        <w:jc w:val="both"/>
      </w:pPr>
      <w:r>
        <w:rPr>
          <w:rFonts w:ascii="Times New Roman"/>
          <w:b w:val="false"/>
          <w:i w:val="false"/>
          <w:color w:val="000000"/>
          <w:sz w:val="28"/>
        </w:rPr>
        <w:t>
      ставка вознаграждения, по которому была изменена в течение отчетного месяца.</w:t>
      </w:r>
    </w:p>
    <w:bookmarkEnd w:id="630"/>
    <w:bookmarkStart w:name="z1074" w:id="631"/>
    <w:p>
      <w:pPr>
        <w:spacing w:after="0"/>
        <w:ind w:left="0"/>
        <w:jc w:val="both"/>
      </w:pPr>
      <w:r>
        <w:rPr>
          <w:rFonts w:ascii="Times New Roman"/>
          <w:b w:val="false"/>
          <w:i w:val="false"/>
          <w:color w:val="000000"/>
          <w:sz w:val="28"/>
        </w:rPr>
        <w:t>
      29. По вновь привлеченным мультивалютным депозитам физических лиц банк второго уровня в сведениях указывает максимальные ставки вознаграждения по каждому виду валют.</w:t>
      </w:r>
    </w:p>
    <w:bookmarkEnd w:id="631"/>
    <w:bookmarkStart w:name="z1075" w:id="632"/>
    <w:p>
      <w:pPr>
        <w:spacing w:after="0"/>
        <w:ind w:left="0"/>
        <w:jc w:val="both"/>
      </w:pPr>
      <w:r>
        <w:rPr>
          <w:rFonts w:ascii="Times New Roman"/>
          <w:b w:val="false"/>
          <w:i w:val="false"/>
          <w:color w:val="000000"/>
          <w:sz w:val="28"/>
        </w:rPr>
        <w:t>
      30. Таблица 5 заполняется в порядке очередности заключения операций по привлечению депозита за отчетный период без дублирования сумм в других графах. Исходя из первоначальности операции по депозиту определяется порядок ее отнесения к соответствующим графам Таблицы 5.</w:t>
      </w:r>
    </w:p>
    <w:bookmarkEnd w:id="632"/>
    <w:bookmarkStart w:name="z1076" w:id="633"/>
    <w:p>
      <w:pPr>
        <w:spacing w:after="0"/>
        <w:ind w:left="0"/>
        <w:jc w:val="both"/>
      </w:pPr>
      <w:r>
        <w:rPr>
          <w:rFonts w:ascii="Times New Roman"/>
          <w:b w:val="false"/>
          <w:i w:val="false"/>
          <w:color w:val="000000"/>
          <w:sz w:val="28"/>
        </w:rPr>
        <w:t>
      31. В графах 3, 4 и 5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и филиала банка-нерезидента Республики Казахстан, принятых на вновь открывшихся счетах, за отчетный месяц по каждой категории депозита с фиксированной процентной ставкой. При расчете объема депозитов учитываются сумма депозита на момент его открытия и все притоки по нему за отчетный месяц. При этом в случае, если депозит открывается без внесения денежных средств и не пополняется в течение отчетного месяца, то в графе 3 Таблицы 5 объем не указывается, но при этом необходимо заполнить графу 4 Таблицы 5 с указанием максимальной ставки по вновь открытому депозиту.</w:t>
      </w:r>
    </w:p>
    <w:bookmarkEnd w:id="633"/>
    <w:bookmarkStart w:name="z1077" w:id="634"/>
    <w:p>
      <w:pPr>
        <w:spacing w:after="0"/>
        <w:ind w:left="0"/>
        <w:jc w:val="both"/>
      </w:pPr>
      <w:r>
        <w:rPr>
          <w:rFonts w:ascii="Times New Roman"/>
          <w:b w:val="false"/>
          <w:i w:val="false"/>
          <w:color w:val="000000"/>
          <w:sz w:val="28"/>
        </w:rPr>
        <w:t>
      В притоках Таблицы 5 необходимо отразить все пополнения по депозиту, которые были совершены клиентами и (или) третьими лицами в отчетном месяце (за исключением капитализации, выплаченного вознаграждения по вкладам на текущий счет), в том числе суммы отложенного первоначального взноса по вкладу, внесенные в отчетном месяце согласно договору банковского вклада.</w:t>
      </w:r>
    </w:p>
    <w:bookmarkEnd w:id="634"/>
    <w:bookmarkStart w:name="z1078" w:id="635"/>
    <w:p>
      <w:pPr>
        <w:spacing w:after="0"/>
        <w:ind w:left="0"/>
        <w:jc w:val="both"/>
      </w:pPr>
      <w:r>
        <w:rPr>
          <w:rFonts w:ascii="Times New Roman"/>
          <w:b w:val="false"/>
          <w:i w:val="false"/>
          <w:color w:val="000000"/>
          <w:sz w:val="28"/>
        </w:rPr>
        <w:t>
      В случае, если по депозиту, принятому на вновь открывшемся счете, в течение отчетного месяца была изменена ставка вознаграждения, то в графе 4 Таблицы 5 указывается наибольшая максимальная ставка вознаграждения из всех ставок, которые были в течение отчетного месяца с учетом ее изменения. При этом вновь привлеченные в отчетном месяце депозиты, по которым в отчетном месяце также была изменена ставка вознаграждения, не дублируются в графах 12, 13 и 14 Таблицы 5.</w:t>
      </w:r>
    </w:p>
    <w:bookmarkEnd w:id="635"/>
    <w:bookmarkStart w:name="z1079" w:id="636"/>
    <w:p>
      <w:pPr>
        <w:spacing w:after="0"/>
        <w:ind w:left="0"/>
        <w:jc w:val="both"/>
      </w:pPr>
      <w:r>
        <w:rPr>
          <w:rFonts w:ascii="Times New Roman"/>
          <w:b w:val="false"/>
          <w:i w:val="false"/>
          <w:color w:val="000000"/>
          <w:sz w:val="28"/>
        </w:rPr>
        <w:t xml:space="preserve">
      32. Вновь привлеченные депозиты в иностранной валюте пересчитываются по рыночному курсу обмена валют, определенному в порядке, предусмотренном Совместным </w:t>
      </w:r>
      <w:r>
        <w:rPr>
          <w:rFonts w:ascii="Times New Roman"/>
          <w:b w:val="false"/>
          <w:i w:val="false"/>
          <w:color w:val="000000"/>
          <w:sz w:val="28"/>
        </w:rPr>
        <w:t>постановлением № 56</w:t>
      </w:r>
      <w:r>
        <w:rPr>
          <w:rFonts w:ascii="Times New Roman"/>
          <w:b w:val="false"/>
          <w:i w:val="false"/>
          <w:color w:val="000000"/>
          <w:sz w:val="28"/>
        </w:rPr>
        <w:t xml:space="preserve"> и </w:t>
      </w:r>
      <w:r>
        <w:rPr>
          <w:rFonts w:ascii="Times New Roman"/>
          <w:b w:val="false"/>
          <w:i w:val="false"/>
          <w:color w:val="000000"/>
          <w:sz w:val="28"/>
        </w:rPr>
        <w:t>приказом № 544</w:t>
      </w:r>
      <w:r>
        <w:rPr>
          <w:rFonts w:ascii="Times New Roman"/>
          <w:b w:val="false"/>
          <w:i w:val="false"/>
          <w:color w:val="000000"/>
          <w:sz w:val="28"/>
        </w:rPr>
        <w:t>, на дату привлечения депозита в иностранной валюте.</w:t>
      </w:r>
    </w:p>
    <w:bookmarkEnd w:id="636"/>
    <w:bookmarkStart w:name="z1080" w:id="637"/>
    <w:p>
      <w:pPr>
        <w:spacing w:after="0"/>
        <w:ind w:left="0"/>
        <w:jc w:val="both"/>
      </w:pPr>
      <w:r>
        <w:rPr>
          <w:rFonts w:ascii="Times New Roman"/>
          <w:b w:val="false"/>
          <w:i w:val="false"/>
          <w:color w:val="000000"/>
          <w:sz w:val="28"/>
        </w:rPr>
        <w:t>
      33. В графах 6, 7 и 8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и филиала банка-нерезидента Республики Казахстан, пролонгированных за отчетный месяц с изменением ставки вознаграждения, по каждой категории депозита с фиксированной процентной ставкой. В случае, если по пролонгированному депозиту в течение отчетного месяца была повторно изменена ставка вознаграждения, то в графе 7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повторно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с изменением ставки вознаграждения на момент пролонгации и все притоки по нему за отчетный месяц, начиная с даты пролонгации.</w:t>
      </w:r>
    </w:p>
    <w:bookmarkEnd w:id="637"/>
    <w:bookmarkStart w:name="z1081" w:id="638"/>
    <w:p>
      <w:pPr>
        <w:spacing w:after="0"/>
        <w:ind w:left="0"/>
        <w:jc w:val="both"/>
      </w:pPr>
      <w:r>
        <w:rPr>
          <w:rFonts w:ascii="Times New Roman"/>
          <w:b w:val="false"/>
          <w:i w:val="false"/>
          <w:color w:val="000000"/>
          <w:sz w:val="28"/>
        </w:rPr>
        <w:t>
      В графах 9, 10 и 11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и филиала банка-нерезидента Республики Казахстан, пролонгированных за отчетный месяц без изменения ставки вознаграждения, по каждой категории депозита с фиксированной процентной ставкой.</w:t>
      </w:r>
    </w:p>
    <w:bookmarkEnd w:id="638"/>
    <w:bookmarkStart w:name="z1082" w:id="639"/>
    <w:p>
      <w:pPr>
        <w:spacing w:after="0"/>
        <w:ind w:left="0"/>
        <w:jc w:val="both"/>
      </w:pPr>
      <w:r>
        <w:rPr>
          <w:rFonts w:ascii="Times New Roman"/>
          <w:b w:val="false"/>
          <w:i w:val="false"/>
          <w:color w:val="000000"/>
          <w:sz w:val="28"/>
        </w:rPr>
        <w:t>
      Графы 6, 7, 8, 9, 10 и 11 Таблицы 5 должны заполняться в соответствии с требованиями, указанным в пункте 30 настоящих пояснений. То есть, если первоначально была пролонгация с сохранением ставки вознаграждения, а потом произошло общее изменение ставки вознаграждения по таким депозитам в течение отчетного месяца, то сведения отражаются в графах 9, 10 и 11 Таблицы 5.</w:t>
      </w:r>
    </w:p>
    <w:bookmarkEnd w:id="639"/>
    <w:bookmarkStart w:name="z1083" w:id="640"/>
    <w:p>
      <w:pPr>
        <w:spacing w:after="0"/>
        <w:ind w:left="0"/>
        <w:jc w:val="both"/>
      </w:pPr>
      <w:r>
        <w:rPr>
          <w:rFonts w:ascii="Times New Roman"/>
          <w:b w:val="false"/>
          <w:i w:val="false"/>
          <w:color w:val="000000"/>
          <w:sz w:val="28"/>
        </w:rPr>
        <w:t>
      В случае, если по пролонгированному депозиту в течение отчетного месяца была изменена ставка вознаграждения, то в графе 10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без изменения ставки вознаграждения на момент пролонгации и все притоки по нему за отчетный месяц, начиная с даты пролонгации, включая те притоки, которые произошли после общего изменения ставки вознаграждения по таким депозитам.</w:t>
      </w:r>
    </w:p>
    <w:bookmarkEnd w:id="640"/>
    <w:bookmarkStart w:name="z1084" w:id="641"/>
    <w:p>
      <w:pPr>
        <w:spacing w:after="0"/>
        <w:ind w:left="0"/>
        <w:jc w:val="both"/>
      </w:pPr>
      <w:r>
        <w:rPr>
          <w:rFonts w:ascii="Times New Roman"/>
          <w:b w:val="false"/>
          <w:i w:val="false"/>
          <w:color w:val="000000"/>
          <w:sz w:val="28"/>
        </w:rPr>
        <w:t>
      Депозиты, пролонгируемые более 1 раза за отчетный месяц (депозиты со сроком до 1 (одного) месяца включительно), указываются только в первый раз пролонгации по первоначально пролонгируемому объему, при этом указывается наибольшая максимальная ставка вознаграждения из всех ставок, которые были в течение отчетного месяца при пролонгациях данного депозита. Остаток по депозитам, пролонгированным за отчетный месяц, определяется на дату первоначальной пролонгации. Притоки по таким депозитам включаются, начиная с даты первоначальной пролонгации.</w:t>
      </w:r>
    </w:p>
    <w:bookmarkEnd w:id="641"/>
    <w:bookmarkStart w:name="z1085" w:id="642"/>
    <w:p>
      <w:pPr>
        <w:spacing w:after="0"/>
        <w:ind w:left="0"/>
        <w:jc w:val="both"/>
      </w:pPr>
      <w:r>
        <w:rPr>
          <w:rFonts w:ascii="Times New Roman"/>
          <w:b w:val="false"/>
          <w:i w:val="false"/>
          <w:color w:val="000000"/>
          <w:sz w:val="28"/>
        </w:rPr>
        <w:t>
      34. В графах 12, 13 и 14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ставки вознаграждения по которым были изменены за отчетный месяц, по каждой категории депозита с фиксированной процентной ставкой, за исключением пролонгированных депозитов и вновь привлеченных депозитов, по которым были изменены ставки вознаграждения в течение отчетного месяца. При расчете объема депозитов учитываются сумма депозита на момент изменения ставки вознаграждения и все притоки по нему за отчетный месяц.</w:t>
      </w:r>
    </w:p>
    <w:bookmarkEnd w:id="642"/>
    <w:bookmarkStart w:name="z1086" w:id="643"/>
    <w:p>
      <w:pPr>
        <w:spacing w:after="0"/>
        <w:ind w:left="0"/>
        <w:jc w:val="both"/>
      </w:pPr>
      <w:r>
        <w:rPr>
          <w:rFonts w:ascii="Times New Roman"/>
          <w:b w:val="false"/>
          <w:i w:val="false"/>
          <w:color w:val="000000"/>
          <w:sz w:val="28"/>
        </w:rPr>
        <w:t>
      Остаток по депозитам, ставка вознаграждения по которым была изменена за отчетный месяц, определяется на дату изменения ставки вознаграждения. Притоки по таким депозитам включаются, начиная с даты изменения ставки вознаграждения.</w:t>
      </w:r>
    </w:p>
    <w:bookmarkEnd w:id="643"/>
    <w:bookmarkStart w:name="z1087" w:id="644"/>
    <w:p>
      <w:pPr>
        <w:spacing w:after="0"/>
        <w:ind w:left="0"/>
        <w:jc w:val="both"/>
      </w:pPr>
      <w:r>
        <w:rPr>
          <w:rFonts w:ascii="Times New Roman"/>
          <w:b w:val="false"/>
          <w:i w:val="false"/>
          <w:color w:val="000000"/>
          <w:sz w:val="28"/>
        </w:rPr>
        <w:t>
      35. Каждый вновь привлеченный депозит должен быть отнесен только к одному из видов вновь привлеченных депозитов, указанных в пункте 29.</w:t>
      </w:r>
    </w:p>
    <w:bookmarkEnd w:id="644"/>
    <w:bookmarkStart w:name="z1088" w:id="645"/>
    <w:p>
      <w:pPr>
        <w:spacing w:after="0"/>
        <w:ind w:left="0"/>
        <w:jc w:val="both"/>
      </w:pPr>
      <w:r>
        <w:rPr>
          <w:rFonts w:ascii="Times New Roman"/>
          <w:b w:val="false"/>
          <w:i w:val="false"/>
          <w:color w:val="000000"/>
          <w:sz w:val="28"/>
        </w:rPr>
        <w:t>
      Сумма граф 3, 6, 9 и 12 Таблицы 5 должна быть равна объему вновь привлеченных депозитов в отчетном месяце с учетом всех притоков по ним за отчетный месяц.</w:t>
      </w:r>
    </w:p>
    <w:bookmarkEnd w:id="645"/>
    <w:bookmarkStart w:name="z1089" w:id="646"/>
    <w:p>
      <w:pPr>
        <w:spacing w:after="0"/>
        <w:ind w:left="0"/>
        <w:jc w:val="both"/>
      </w:pPr>
      <w:r>
        <w:rPr>
          <w:rFonts w:ascii="Times New Roman"/>
          <w:b w:val="false"/>
          <w:i w:val="false"/>
          <w:color w:val="000000"/>
          <w:sz w:val="28"/>
        </w:rPr>
        <w:t>
      36. Средневзвешенная годовая эффективная ставка вознаграждения рассчитывается отдельно по каждой категории вклада, привлеченного в течение отчетного месяца, в том числе в зависимости от срока вклада (где это указано) по следующей формуле:</w:t>
      </w:r>
    </w:p>
    <w:bookmarkEnd w:id="646"/>
    <w:bookmarkStart w:name="z1090"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3708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648"/>
    <w:p>
      <w:pPr>
        <w:spacing w:after="0"/>
        <w:ind w:left="0"/>
        <w:jc w:val="both"/>
      </w:pPr>
      <w:r>
        <w:rPr>
          <w:rFonts w:ascii="Times New Roman"/>
          <w:b w:val="false"/>
          <w:i w:val="false"/>
          <w:color w:val="000000"/>
          <w:sz w:val="28"/>
        </w:rPr>
        <w:t>
      где:</w:t>
      </w:r>
    </w:p>
    <w:bookmarkEnd w:id="648"/>
    <w:bookmarkStart w:name="z1092" w:id="649"/>
    <w:p>
      <w:pPr>
        <w:spacing w:after="0"/>
        <w:ind w:left="0"/>
        <w:jc w:val="both"/>
      </w:pPr>
      <w:r>
        <w:rPr>
          <w:rFonts w:ascii="Times New Roman"/>
          <w:b w:val="false"/>
          <w:i w:val="false"/>
          <w:color w:val="000000"/>
          <w:sz w:val="28"/>
        </w:rPr>
        <w:t>
      ГЭСВ ср. вз. – средневзвешенная годовая эффективная ставка вознаграждения по определенной категории вклада;</w:t>
      </w:r>
    </w:p>
    <w:bookmarkEnd w:id="649"/>
    <w:bookmarkStart w:name="z1093" w:id="650"/>
    <w:p>
      <w:pPr>
        <w:spacing w:after="0"/>
        <w:ind w:left="0"/>
        <w:jc w:val="both"/>
      </w:pPr>
      <w:r>
        <w:rPr>
          <w:rFonts w:ascii="Times New Roman"/>
          <w:b w:val="false"/>
          <w:i w:val="false"/>
          <w:color w:val="000000"/>
          <w:sz w:val="28"/>
        </w:rPr>
        <w:t>
      ГЭСВi – годовая эффективная ставка вознаграждения по определенной категории вклада;</w:t>
      </w:r>
    </w:p>
    <w:bookmarkEnd w:id="650"/>
    <w:bookmarkStart w:name="z1094" w:id="651"/>
    <w:p>
      <w:pPr>
        <w:spacing w:after="0"/>
        <w:ind w:left="0"/>
        <w:jc w:val="both"/>
      </w:pPr>
      <w:r>
        <w:rPr>
          <w:rFonts w:ascii="Times New Roman"/>
          <w:b w:val="false"/>
          <w:i w:val="false"/>
          <w:color w:val="000000"/>
          <w:sz w:val="28"/>
        </w:rPr>
        <w:t>
      Vi – сумма вновь привлеченных вкладов (все притоки) за отчетный месяц по каждой категории вклада с фиксированной процентной ставкой, привлеченных по одинаковой ГЭСВi, без учета вознаграждения (за исключением капитализированной суммы вознаграждения, выплаченного вознаграждения по вкладам на текущий счет).</w:t>
      </w:r>
    </w:p>
    <w:bookmarkEnd w:id="651"/>
    <w:bookmarkStart w:name="z1095" w:id="652"/>
    <w:p>
      <w:pPr>
        <w:spacing w:after="0"/>
        <w:ind w:left="0"/>
        <w:jc w:val="both"/>
      </w:pPr>
      <w:r>
        <w:rPr>
          <w:rFonts w:ascii="Times New Roman"/>
          <w:b w:val="false"/>
          <w:i w:val="false"/>
          <w:color w:val="000000"/>
          <w:sz w:val="28"/>
        </w:rPr>
        <w:t>
      При расчете суммы вновь привлеченных вкладов за отчетный месяц учитываются все притоки по вновь привлеченному вкладу за отчетный месяц, указанные в пункте 28 настоящего пояснения.</w:t>
      </w:r>
    </w:p>
    <w:bookmarkEnd w:id="652"/>
    <w:bookmarkStart w:name="z1096" w:id="653"/>
    <w:p>
      <w:pPr>
        <w:spacing w:after="0"/>
        <w:ind w:left="0"/>
        <w:jc w:val="both"/>
      </w:pPr>
      <w:r>
        <w:rPr>
          <w:rFonts w:ascii="Times New Roman"/>
          <w:b w:val="false"/>
          <w:i w:val="false"/>
          <w:color w:val="000000"/>
          <w:sz w:val="28"/>
        </w:rPr>
        <w:t>
      37. Если при расчете годовой эффективной ставки вознаграждения полученное число имеет более двух десятичных знаков, оно подлежит округлению до сотых долей следующим образом:</w:t>
      </w:r>
    </w:p>
    <w:bookmarkEnd w:id="653"/>
    <w:bookmarkStart w:name="z1097" w:id="654"/>
    <w:p>
      <w:pPr>
        <w:spacing w:after="0"/>
        <w:ind w:left="0"/>
        <w:jc w:val="both"/>
      </w:pPr>
      <w:r>
        <w:rPr>
          <w:rFonts w:ascii="Times New Roman"/>
          <w:b w:val="false"/>
          <w:i w:val="false"/>
          <w:color w:val="000000"/>
          <w:sz w:val="28"/>
        </w:rPr>
        <w:t>
      если тысячная доля больше или равна 5 (пяти), сотая доля увеличивается на 1 (один), все следующие за ней знаки исключаются;</w:t>
      </w:r>
    </w:p>
    <w:bookmarkEnd w:id="654"/>
    <w:bookmarkStart w:name="z1098" w:id="655"/>
    <w:p>
      <w:pPr>
        <w:spacing w:after="0"/>
        <w:ind w:left="0"/>
        <w:jc w:val="both"/>
      </w:pPr>
      <w:r>
        <w:rPr>
          <w:rFonts w:ascii="Times New Roman"/>
          <w:b w:val="false"/>
          <w:i w:val="false"/>
          <w:color w:val="000000"/>
          <w:sz w:val="28"/>
        </w:rPr>
        <w:t xml:space="preserve">
      если тысячная доля меньше 5 (пяти), сотая доля остается без изменений, все следующие за ней знаки исключаются. </w:t>
      </w:r>
    </w:p>
    <w:bookmarkEnd w:id="655"/>
    <w:bookmarkStart w:name="z1099" w:id="656"/>
    <w:p>
      <w:pPr>
        <w:spacing w:after="0"/>
        <w:ind w:left="0"/>
        <w:jc w:val="both"/>
      </w:pPr>
      <w:r>
        <w:rPr>
          <w:rFonts w:ascii="Times New Roman"/>
          <w:b w:val="false"/>
          <w:i w:val="false"/>
          <w:color w:val="000000"/>
          <w:sz w:val="28"/>
        </w:rPr>
        <w:t>
      38. Таблица 6 заполняется по привлеченным вкладам физических лиц в национальной валюте с плавающей процентной ставкой банков второго уровня и филиала банка-нерезидента Республики Казахстан, за период с первого по последнее (включительно) число отчетного месяца.</w:t>
      </w:r>
    </w:p>
    <w:bookmarkEnd w:id="656"/>
    <w:bookmarkStart w:name="z1100" w:id="657"/>
    <w:p>
      <w:pPr>
        <w:spacing w:after="0"/>
        <w:ind w:left="0"/>
        <w:jc w:val="both"/>
      </w:pPr>
      <w:r>
        <w:rPr>
          <w:rFonts w:ascii="Times New Roman"/>
          <w:b w:val="false"/>
          <w:i w:val="false"/>
          <w:color w:val="000000"/>
          <w:sz w:val="28"/>
        </w:rPr>
        <w:t>
      39. Для заполнения графы 3 Таблицы 6 используются следующие источники информации о бенчмарках (индикаторах рынка для сопоставления со ставками вознаграждения):</w:t>
      </w:r>
    </w:p>
    <w:bookmarkEnd w:id="657"/>
    <w:bookmarkStart w:name="z1101" w:id="658"/>
    <w:p>
      <w:pPr>
        <w:spacing w:after="0"/>
        <w:ind w:left="0"/>
        <w:jc w:val="both"/>
      </w:pPr>
      <w:r>
        <w:rPr>
          <w:rFonts w:ascii="Times New Roman"/>
          <w:b w:val="false"/>
          <w:i w:val="false"/>
          <w:color w:val="000000"/>
          <w:sz w:val="28"/>
        </w:rPr>
        <w:t>
      по базовой ставке Национального Банка Республики Казахстан – данные, публикуемые на официальном интернет-ресурсе Национального Банка Республики Казахстан;</w:t>
      </w:r>
    </w:p>
    <w:bookmarkEnd w:id="658"/>
    <w:bookmarkStart w:name="z1102" w:id="659"/>
    <w:p>
      <w:pPr>
        <w:spacing w:after="0"/>
        <w:ind w:left="0"/>
        <w:jc w:val="both"/>
      </w:pPr>
      <w:r>
        <w:rPr>
          <w:rFonts w:ascii="Times New Roman"/>
          <w:b w:val="false"/>
          <w:i w:val="false"/>
          <w:color w:val="000000"/>
          <w:sz w:val="28"/>
        </w:rPr>
        <w:t xml:space="preserve">
      по ставкам денежного рынка: ТОНИА (TONIA) – Теңге ОверНайт Индекс Авередж (Tenge OverNight Index Average), ТВИНА (TWINA) – Теңге Вик Индекс Авередж (Tenge Week Index Average) – данные, публикуемые на официальном интернет-ресурсе акционерного общества "Казахстанская фондовая биржа". </w:t>
      </w:r>
    </w:p>
    <w:bookmarkEnd w:id="659"/>
    <w:bookmarkStart w:name="z1103" w:id="660"/>
    <w:p>
      <w:pPr>
        <w:spacing w:after="0"/>
        <w:ind w:left="0"/>
        <w:jc w:val="both"/>
      </w:pPr>
      <w:r>
        <w:rPr>
          <w:rFonts w:ascii="Times New Roman"/>
          <w:b w:val="false"/>
          <w:i w:val="false"/>
          <w:color w:val="000000"/>
          <w:sz w:val="28"/>
        </w:rPr>
        <w:t>
      40. В графе 4 Таблицы 6 указывается объем вкладов банка, привлеченный за отчетный месяц по каждой категории вклада с плавающей процентной ставкой. При расчете объема вновь привлеченных вкладов за отчетный месяц учитываются все притоки по вновь привлеченному вкладу за отчетный месяц.</w:t>
      </w:r>
    </w:p>
    <w:bookmarkEnd w:id="660"/>
    <w:bookmarkStart w:name="z1104" w:id="661"/>
    <w:p>
      <w:pPr>
        <w:spacing w:after="0"/>
        <w:ind w:left="0"/>
        <w:jc w:val="both"/>
      </w:pPr>
      <w:r>
        <w:rPr>
          <w:rFonts w:ascii="Times New Roman"/>
          <w:b w:val="false"/>
          <w:i w:val="false"/>
          <w:color w:val="000000"/>
          <w:sz w:val="28"/>
        </w:rPr>
        <w:t>
      41. В графе 5 Таблицы 6 указывается значение ставки процентного спрэда, который рассчитывается и устанавливается банком второго уровня, филиалом банка-нерезидента Республики Казахстан самостоятельно по каждой категории вклада с плавающей процентной ставкой.</w:t>
      </w:r>
    </w:p>
    <w:bookmarkEnd w:id="661"/>
    <w:bookmarkStart w:name="z1105" w:id="662"/>
    <w:p>
      <w:pPr>
        <w:spacing w:after="0"/>
        <w:ind w:left="0"/>
        <w:jc w:val="both"/>
      </w:pPr>
      <w:r>
        <w:rPr>
          <w:rFonts w:ascii="Times New Roman"/>
          <w:b w:val="false"/>
          <w:i w:val="false"/>
          <w:color w:val="000000"/>
          <w:sz w:val="28"/>
        </w:rPr>
        <w:t>
      В случае, если по вкладам с плавающей процентной ставкой с одним бенчмарком применены разные значения ставки процентного спреда, указывается максимальная примененная ставка процентного спреда.</w:t>
      </w:r>
    </w:p>
    <w:bookmarkEnd w:id="662"/>
    <w:bookmarkStart w:name="z1106" w:id="663"/>
    <w:p>
      <w:pPr>
        <w:spacing w:after="0"/>
        <w:ind w:left="0"/>
        <w:jc w:val="both"/>
      </w:pPr>
      <w:r>
        <w:rPr>
          <w:rFonts w:ascii="Times New Roman"/>
          <w:b w:val="false"/>
          <w:i w:val="false"/>
          <w:color w:val="000000"/>
          <w:sz w:val="28"/>
        </w:rPr>
        <w:t>
      42. В графе 6 Таблицы 6 указывается максимальная годовая эффективная ставка вознаграждения внутри каждой категории вклада, привлеченного в течение отчетного месяца.</w:t>
      </w:r>
    </w:p>
    <w:bookmarkEnd w:id="663"/>
    <w:bookmarkStart w:name="z1107" w:id="664"/>
    <w:p>
      <w:pPr>
        <w:spacing w:after="0"/>
        <w:ind w:left="0"/>
        <w:jc w:val="both"/>
      </w:pPr>
      <w:r>
        <w:rPr>
          <w:rFonts w:ascii="Times New Roman"/>
          <w:b w:val="false"/>
          <w:i w:val="false"/>
          <w:color w:val="000000"/>
          <w:sz w:val="28"/>
        </w:rPr>
        <w:t>
      43. Если при расчете плавающей процентной ставки вознаграждения полученное число имеет более двух десятичных знаков, оно подлежит округлению до сотых долей следующим образом:</w:t>
      </w:r>
    </w:p>
    <w:bookmarkEnd w:id="664"/>
    <w:bookmarkStart w:name="z1108" w:id="665"/>
    <w:p>
      <w:pPr>
        <w:spacing w:after="0"/>
        <w:ind w:left="0"/>
        <w:jc w:val="both"/>
      </w:pPr>
      <w:r>
        <w:rPr>
          <w:rFonts w:ascii="Times New Roman"/>
          <w:b w:val="false"/>
          <w:i w:val="false"/>
          <w:color w:val="000000"/>
          <w:sz w:val="28"/>
        </w:rPr>
        <w:t>
      если тысячная доля больше или равна 5 (пяти), сотая доля увеличивается на 1 (один), все следующие за ней знаки исключаются;</w:t>
      </w:r>
    </w:p>
    <w:bookmarkEnd w:id="665"/>
    <w:bookmarkStart w:name="z1109" w:id="666"/>
    <w:p>
      <w:pPr>
        <w:spacing w:after="0"/>
        <w:ind w:left="0"/>
        <w:jc w:val="both"/>
      </w:pPr>
      <w:r>
        <w:rPr>
          <w:rFonts w:ascii="Times New Roman"/>
          <w:b w:val="false"/>
          <w:i w:val="false"/>
          <w:color w:val="000000"/>
          <w:sz w:val="28"/>
        </w:rPr>
        <w:t>
      если тысячная доля меньше 5 (пяти), сотая доля остается без изменений, все следующие за ней знаки исключаются.</w:t>
      </w:r>
    </w:p>
    <w:bookmarkEnd w:id="666"/>
    <w:bookmarkStart w:name="z1110" w:id="667"/>
    <w:p>
      <w:pPr>
        <w:spacing w:after="0"/>
        <w:ind w:left="0"/>
        <w:jc w:val="both"/>
      </w:pPr>
      <w:r>
        <w:rPr>
          <w:rFonts w:ascii="Times New Roman"/>
          <w:b w:val="false"/>
          <w:i w:val="false"/>
          <w:color w:val="000000"/>
          <w:sz w:val="28"/>
        </w:rPr>
        <w:t xml:space="preserve">
      44. При отсутствии вкладов по одной или нескольким категориям, графы и соответствующие строки не подлежат заполнению. </w:t>
      </w:r>
    </w:p>
    <w:bookmarkEnd w:id="667"/>
    <w:bookmarkStart w:name="z1111" w:id="668"/>
    <w:p>
      <w:pPr>
        <w:spacing w:after="0"/>
        <w:ind w:left="0"/>
        <w:jc w:val="both"/>
      </w:pPr>
      <w:r>
        <w:rPr>
          <w:rFonts w:ascii="Times New Roman"/>
          <w:b w:val="false"/>
          <w:i w:val="false"/>
          <w:color w:val="000000"/>
          <w:sz w:val="28"/>
        </w:rPr>
        <w:t>
      45. В строке 1 Таблицы 7 указывается наличие или отсутствие агентской сети для привлечения депозитов физических лиц (да или нет).</w:t>
      </w:r>
    </w:p>
    <w:bookmarkEnd w:id="668"/>
    <w:bookmarkStart w:name="z1112" w:id="669"/>
    <w:p>
      <w:pPr>
        <w:spacing w:after="0"/>
        <w:ind w:left="0"/>
        <w:jc w:val="both"/>
      </w:pPr>
      <w:r>
        <w:rPr>
          <w:rFonts w:ascii="Times New Roman"/>
          <w:b w:val="false"/>
          <w:i w:val="false"/>
          <w:color w:val="000000"/>
          <w:sz w:val="28"/>
        </w:rPr>
        <w:t>
      46. При отсутствии сведений (то есть указание "нет" в строке 1 Таблицы 7), строки 2 и 3 Таблицы 7 не заполняются.</w:t>
      </w:r>
    </w:p>
    <w:bookmarkEnd w:id="669"/>
    <w:bookmarkStart w:name="z1113" w:id="670"/>
    <w:p>
      <w:pPr>
        <w:spacing w:after="0"/>
        <w:ind w:left="0"/>
        <w:jc w:val="both"/>
      </w:pPr>
      <w:r>
        <w:rPr>
          <w:rFonts w:ascii="Times New Roman"/>
          <w:b w:val="false"/>
          <w:i w:val="false"/>
          <w:color w:val="000000"/>
          <w:sz w:val="28"/>
        </w:rPr>
        <w:t>
      47. В строке 2 Таблицы 7 указываются данные о наличии или отсутствии фактов привлечения банком второго уровня и филиалов банков-нерезидентов Республики Казахстан депозитов физических лиц посредством Национального оператора почты (да или нет).</w:t>
      </w:r>
    </w:p>
    <w:bookmarkEnd w:id="670"/>
    <w:bookmarkStart w:name="z1114" w:id="671"/>
    <w:p>
      <w:pPr>
        <w:spacing w:after="0"/>
        <w:ind w:left="0"/>
        <w:jc w:val="both"/>
      </w:pPr>
      <w:r>
        <w:rPr>
          <w:rFonts w:ascii="Times New Roman"/>
          <w:b w:val="false"/>
          <w:i w:val="false"/>
          <w:color w:val="000000"/>
          <w:sz w:val="28"/>
        </w:rPr>
        <w:t>
      48. В строке 3 Таблицы 7 указываются данные о наличии или отсутствии фактов привлечения банком второго уровня и филиалов банков-нерезидентов Республики Казахстан депозитов физических лиц посредством услуг иных посредников (за исключением Национального оператора почты) (да или нет).</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1121" w:id="6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2"/>
    <w:bookmarkStart w:name="z1122" w:id="67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73"/>
    <w:bookmarkStart w:name="z1123" w:id="674"/>
    <w:p>
      <w:pPr>
        <w:spacing w:after="0"/>
        <w:ind w:left="0"/>
        <w:jc w:val="both"/>
      </w:pPr>
      <w:r>
        <w:rPr>
          <w:rFonts w:ascii="Times New Roman"/>
          <w:b w:val="false"/>
          <w:i w:val="false"/>
          <w:color w:val="000000"/>
          <w:sz w:val="28"/>
        </w:rPr>
        <w:t>
      Наименование административной формы: Отчет об оттоках и притоках в соответствии с графиками исполнения требований и обязательств</w:t>
      </w:r>
    </w:p>
    <w:bookmarkEnd w:id="674"/>
    <w:bookmarkStart w:name="z1124" w:id="67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GAP-1</w:t>
      </w:r>
    </w:p>
    <w:bookmarkEnd w:id="675"/>
    <w:bookmarkStart w:name="z1125" w:id="676"/>
    <w:p>
      <w:pPr>
        <w:spacing w:after="0"/>
        <w:ind w:left="0"/>
        <w:jc w:val="both"/>
      </w:pPr>
      <w:r>
        <w:rPr>
          <w:rFonts w:ascii="Times New Roman"/>
          <w:b w:val="false"/>
          <w:i w:val="false"/>
          <w:color w:val="000000"/>
          <w:sz w:val="28"/>
        </w:rPr>
        <w:t>
      Периодичность: ежемесячная</w:t>
      </w:r>
    </w:p>
    <w:bookmarkEnd w:id="676"/>
    <w:bookmarkStart w:name="z1126" w:id="677"/>
    <w:p>
      <w:pPr>
        <w:spacing w:after="0"/>
        <w:ind w:left="0"/>
        <w:jc w:val="both"/>
      </w:pPr>
      <w:r>
        <w:rPr>
          <w:rFonts w:ascii="Times New Roman"/>
          <w:b w:val="false"/>
          <w:i w:val="false"/>
          <w:color w:val="000000"/>
          <w:sz w:val="28"/>
        </w:rPr>
        <w:t>
      Отчетный период: по состоянию на "___" ________________ 20__ года</w:t>
      </w:r>
    </w:p>
    <w:bookmarkEnd w:id="677"/>
    <w:bookmarkStart w:name="z1127" w:id="67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678"/>
    <w:bookmarkStart w:name="z1128" w:id="67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679"/>
    <w:bookmarkStart w:name="z1129" w:id="680"/>
    <w:p>
      <w:pPr>
        <w:spacing w:after="0"/>
        <w:ind w:left="0"/>
        <w:jc w:val="both"/>
      </w:pPr>
      <w:r>
        <w:rPr>
          <w:rFonts w:ascii="Times New Roman"/>
          <w:b w:val="false"/>
          <w:i w:val="false"/>
          <w:color w:val="000000"/>
          <w:sz w:val="28"/>
        </w:rPr>
        <w:t>
      БИН: ____________</w:t>
      </w:r>
    </w:p>
    <w:bookmarkEnd w:id="680"/>
    <w:bookmarkStart w:name="z1130" w:id="681"/>
    <w:p>
      <w:pPr>
        <w:spacing w:after="0"/>
        <w:ind w:left="0"/>
        <w:jc w:val="both"/>
      </w:pPr>
      <w:r>
        <w:rPr>
          <w:rFonts w:ascii="Times New Roman"/>
          <w:b w:val="false"/>
          <w:i w:val="false"/>
          <w:color w:val="000000"/>
          <w:sz w:val="28"/>
        </w:rPr>
        <w:t>
      Метод сбора: в электронном виде</w:t>
      </w:r>
    </w:p>
    <w:bookmarkEnd w:id="681"/>
    <w:bookmarkStart w:name="z1131" w:id="682"/>
    <w:p>
      <w:pPr>
        <w:spacing w:after="0"/>
        <w:ind w:left="0"/>
        <w:jc w:val="both"/>
      </w:pPr>
      <w:r>
        <w:rPr>
          <w:rFonts w:ascii="Times New Roman"/>
          <w:b w:val="false"/>
          <w:i w:val="false"/>
          <w:color w:val="000000"/>
          <w:sz w:val="28"/>
        </w:rPr>
        <w:t>
      (в тысячах теңге)</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(обязательства), по которым не установлен срок 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(касса, день в пути, банкоматы 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(за исключением Национального Банка Республики Казахстан), размещенные в других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 которым предполагается приток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которым предполагается отток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акций выпущенных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 и капиталу: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внебалансовым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и оттоки по требованиям и обязательствам по которым отсутствует просроченная задолженность по основному долгу и начисленному вознаграждению, а также по которым имеется просроченная задолженность по основному долгу и (или) начисленному вознаграждению не более 30 (тридцати)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предстоящего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(тридцать одного) до 90 (девяноста)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3" w:id="683"/>
    <w:p>
      <w:pPr>
        <w:spacing w:after="0"/>
        <w:ind w:left="0"/>
        <w:jc w:val="both"/>
      </w:pPr>
      <w:r>
        <w:rPr>
          <w:rFonts w:ascii="Times New Roman"/>
          <w:b w:val="false"/>
          <w:i w:val="false"/>
          <w:color w:val="000000"/>
          <w:sz w:val="28"/>
        </w:rPr>
        <w:t>
      продолжение таблицы:</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до 365 (трехсот шестидесяти пяти)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684"/>
    <w:p>
      <w:pPr>
        <w:spacing w:after="0"/>
        <w:ind w:left="0"/>
        <w:jc w:val="both"/>
      </w:pPr>
      <w:r>
        <w:rPr>
          <w:rFonts w:ascii="Times New Roman"/>
          <w:b w:val="false"/>
          <w:i w:val="false"/>
          <w:color w:val="000000"/>
          <w:sz w:val="28"/>
        </w:rPr>
        <w:t>
      Наименование _______________________________________________________</w:t>
      </w:r>
    </w:p>
    <w:bookmarkEnd w:id="684"/>
    <w:bookmarkStart w:name="z1135" w:id="685"/>
    <w:p>
      <w:pPr>
        <w:spacing w:after="0"/>
        <w:ind w:left="0"/>
        <w:jc w:val="both"/>
      </w:pPr>
      <w:r>
        <w:rPr>
          <w:rFonts w:ascii="Times New Roman"/>
          <w:b w:val="false"/>
          <w:i w:val="false"/>
          <w:color w:val="000000"/>
          <w:sz w:val="28"/>
        </w:rPr>
        <w:t>
      Адрес_______________________________________________________________</w:t>
      </w:r>
    </w:p>
    <w:bookmarkEnd w:id="685"/>
    <w:bookmarkStart w:name="z1136" w:id="686"/>
    <w:p>
      <w:pPr>
        <w:spacing w:after="0"/>
        <w:ind w:left="0"/>
        <w:jc w:val="both"/>
      </w:pPr>
      <w:r>
        <w:rPr>
          <w:rFonts w:ascii="Times New Roman"/>
          <w:b w:val="false"/>
          <w:i w:val="false"/>
          <w:color w:val="000000"/>
          <w:sz w:val="28"/>
        </w:rPr>
        <w:t>
      Телефон ________________________________________</w:t>
      </w:r>
    </w:p>
    <w:bookmarkEnd w:id="686"/>
    <w:bookmarkStart w:name="z1137" w:id="687"/>
    <w:p>
      <w:pPr>
        <w:spacing w:after="0"/>
        <w:ind w:left="0"/>
        <w:jc w:val="both"/>
      </w:pPr>
      <w:r>
        <w:rPr>
          <w:rFonts w:ascii="Times New Roman"/>
          <w:b w:val="false"/>
          <w:i w:val="false"/>
          <w:color w:val="000000"/>
          <w:sz w:val="28"/>
        </w:rPr>
        <w:t>
      Адрес электронной почты _________________________</w:t>
      </w:r>
    </w:p>
    <w:bookmarkEnd w:id="687"/>
    <w:bookmarkStart w:name="z1138" w:id="688"/>
    <w:p>
      <w:pPr>
        <w:spacing w:after="0"/>
        <w:ind w:left="0"/>
        <w:jc w:val="both"/>
      </w:pPr>
      <w:r>
        <w:rPr>
          <w:rFonts w:ascii="Times New Roman"/>
          <w:b w:val="false"/>
          <w:i w:val="false"/>
          <w:color w:val="000000"/>
          <w:sz w:val="28"/>
        </w:rPr>
        <w:t>
      Исполнитель ______________________________________________________</w:t>
      </w:r>
    </w:p>
    <w:bookmarkEnd w:id="688"/>
    <w:bookmarkStart w:name="z1139" w:id="68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89"/>
    <w:bookmarkStart w:name="z1140" w:id="69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690"/>
    <w:bookmarkStart w:name="z1141" w:id="691"/>
    <w:p>
      <w:pPr>
        <w:spacing w:after="0"/>
        <w:ind w:left="0"/>
        <w:jc w:val="both"/>
      </w:pPr>
      <w:r>
        <w:rPr>
          <w:rFonts w:ascii="Times New Roman"/>
          <w:b w:val="false"/>
          <w:i w:val="false"/>
          <w:color w:val="000000"/>
          <w:sz w:val="28"/>
        </w:rPr>
        <w:t>
      __________________________________________________________________</w:t>
      </w:r>
    </w:p>
    <w:bookmarkEnd w:id="691"/>
    <w:bookmarkStart w:name="z1142" w:id="692"/>
    <w:p>
      <w:pPr>
        <w:spacing w:after="0"/>
        <w:ind w:left="0"/>
        <w:jc w:val="both"/>
      </w:pPr>
      <w:r>
        <w:rPr>
          <w:rFonts w:ascii="Times New Roman"/>
          <w:b w:val="false"/>
          <w:i w:val="false"/>
          <w:color w:val="000000"/>
          <w:sz w:val="28"/>
        </w:rPr>
        <w:t>
      фамилия, имя и отчество (при его наличии) подпись</w:t>
      </w:r>
    </w:p>
    <w:bookmarkEnd w:id="692"/>
    <w:bookmarkStart w:name="z1143" w:id="693"/>
    <w:p>
      <w:pPr>
        <w:spacing w:after="0"/>
        <w:ind w:left="0"/>
        <w:jc w:val="both"/>
      </w:pPr>
      <w:r>
        <w:rPr>
          <w:rFonts w:ascii="Times New Roman"/>
          <w:b w:val="false"/>
          <w:i w:val="false"/>
          <w:color w:val="000000"/>
          <w:sz w:val="28"/>
        </w:rPr>
        <w:t>
      Дата "______" ______________ 20__ года</w:t>
      </w:r>
    </w:p>
    <w:bookmarkEnd w:id="693"/>
    <w:bookmarkStart w:name="z1144" w:id="69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оттоках и притоках в соответствии с графиками исполнения требований и обязательств" </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оттоках и </w:t>
            </w:r>
            <w:r>
              <w:br/>
            </w:r>
            <w:r>
              <w:rPr>
                <w:rFonts w:ascii="Times New Roman"/>
                <w:b w:val="false"/>
                <w:i w:val="false"/>
                <w:color w:val="000000"/>
                <w:sz w:val="20"/>
              </w:rPr>
              <w:t xml:space="preserve">притоках в соответствии с </w:t>
            </w:r>
            <w:r>
              <w:br/>
            </w:r>
            <w:r>
              <w:rPr>
                <w:rFonts w:ascii="Times New Roman"/>
                <w:b w:val="false"/>
                <w:i w:val="false"/>
                <w:color w:val="000000"/>
                <w:sz w:val="20"/>
              </w:rPr>
              <w:t xml:space="preserve">графиками исполнения </w:t>
            </w:r>
            <w:r>
              <w:br/>
            </w:r>
            <w:r>
              <w:rPr>
                <w:rFonts w:ascii="Times New Roman"/>
                <w:b w:val="false"/>
                <w:i w:val="false"/>
                <w:color w:val="000000"/>
                <w:sz w:val="20"/>
              </w:rPr>
              <w:t xml:space="preserve">требований и обязательств" </w:t>
            </w:r>
          </w:p>
        </w:tc>
      </w:tr>
    </w:tbl>
    <w:bookmarkStart w:name="z1147" w:id="6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5"/>
    <w:bookmarkStart w:name="z1148" w:id="696"/>
    <w:p>
      <w:pPr>
        <w:spacing w:after="0"/>
        <w:ind w:left="0"/>
        <w:jc w:val="left"/>
      </w:pPr>
      <w:r>
        <w:rPr>
          <w:rFonts w:ascii="Times New Roman"/>
          <w:b/>
          <w:i w:val="false"/>
          <w:color w:val="000000"/>
        </w:rPr>
        <w:t xml:space="preserve"> Отчет об оттоках и притоках в соответствии с графиками исполнения требований и обязательств (индекс – GAP-1, периодичность – ежемесячная)</w:t>
      </w:r>
    </w:p>
    <w:bookmarkEnd w:id="696"/>
    <w:bookmarkStart w:name="z1149" w:id="697"/>
    <w:p>
      <w:pPr>
        <w:spacing w:after="0"/>
        <w:ind w:left="0"/>
        <w:jc w:val="left"/>
      </w:pPr>
      <w:r>
        <w:rPr>
          <w:rFonts w:ascii="Times New Roman"/>
          <w:b/>
          <w:i w:val="false"/>
          <w:color w:val="000000"/>
        </w:rPr>
        <w:t xml:space="preserve"> Глава 1. Общие положения</w:t>
      </w:r>
    </w:p>
    <w:bookmarkEnd w:id="697"/>
    <w:bookmarkStart w:name="z1150" w:id="6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оттоках и притоках в соответствии с графиками исполнения требований и обязательств" (далее – Форма).</w:t>
      </w:r>
    </w:p>
    <w:bookmarkEnd w:id="698"/>
    <w:bookmarkStart w:name="z1151" w:id="699"/>
    <w:p>
      <w:pPr>
        <w:spacing w:after="0"/>
        <w:ind w:left="0"/>
        <w:jc w:val="both"/>
      </w:pPr>
      <w:r>
        <w:rPr>
          <w:rFonts w:ascii="Times New Roman"/>
          <w:b w:val="false"/>
          <w:i w:val="false"/>
          <w:color w:val="000000"/>
          <w:sz w:val="28"/>
        </w:rPr>
        <w:t>
      2. Форма составляется банками второго уровня ежемесячно по состоянию на конец отчетного месяца.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699"/>
    <w:bookmarkStart w:name="z1152" w:id="70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00"/>
    <w:bookmarkStart w:name="z1153" w:id="701"/>
    <w:p>
      <w:pPr>
        <w:spacing w:after="0"/>
        <w:ind w:left="0"/>
        <w:jc w:val="both"/>
      </w:pPr>
      <w:r>
        <w:rPr>
          <w:rFonts w:ascii="Times New Roman"/>
          <w:b w:val="false"/>
          <w:i w:val="false"/>
          <w:color w:val="000000"/>
          <w:sz w:val="28"/>
        </w:rPr>
        <w:t>
      4. Данные по предстоящим притокам указываются в абсолютном значении как положительное число, данные по предстоящим оттокам указываются в абсолютном значении как отрицательное число.</w:t>
      </w:r>
    </w:p>
    <w:bookmarkEnd w:id="701"/>
    <w:bookmarkStart w:name="z1154" w:id="702"/>
    <w:p>
      <w:pPr>
        <w:spacing w:after="0"/>
        <w:ind w:left="0"/>
        <w:jc w:val="left"/>
      </w:pPr>
      <w:r>
        <w:rPr>
          <w:rFonts w:ascii="Times New Roman"/>
          <w:b/>
          <w:i w:val="false"/>
          <w:color w:val="000000"/>
        </w:rPr>
        <w:t xml:space="preserve"> Глава 2. Пояснение по заполнению Формы</w:t>
      </w:r>
    </w:p>
    <w:bookmarkEnd w:id="702"/>
    <w:bookmarkStart w:name="z1155" w:id="703"/>
    <w:p>
      <w:pPr>
        <w:spacing w:after="0"/>
        <w:ind w:left="0"/>
        <w:jc w:val="both"/>
      </w:pPr>
      <w:r>
        <w:rPr>
          <w:rFonts w:ascii="Times New Roman"/>
          <w:b w:val="false"/>
          <w:i w:val="false"/>
          <w:color w:val="000000"/>
          <w:sz w:val="28"/>
        </w:rPr>
        <w:t>
      5. В Форме указываются сведения о притоках и оттоках в соответствии с графиками исполнения требований и обязательств, в том числе по нерезидентам Республики Казахстан. Притоки и оттоки денежных средств указываются как по основному долгу, так и по вознаграждению.</w:t>
      </w:r>
    </w:p>
    <w:bookmarkEnd w:id="703"/>
    <w:bookmarkStart w:name="z1156" w:id="704"/>
    <w:p>
      <w:pPr>
        <w:spacing w:after="0"/>
        <w:ind w:left="0"/>
        <w:jc w:val="both"/>
      </w:pPr>
      <w:r>
        <w:rPr>
          <w:rFonts w:ascii="Times New Roman"/>
          <w:b w:val="false"/>
          <w:i w:val="false"/>
          <w:color w:val="000000"/>
          <w:sz w:val="28"/>
        </w:rPr>
        <w:t>
      6. Все активы, по которым отсутствует просроченная задолженность по основному долгу и (или) начисленному вознаграждению, а также по которым имеется просроченная задолженность по основному долгу и (или) начисленному вознаграждению не более 30 (тридцати) календарных дней, распределяются в соответствии с графиком исполнения требований в предстоящем периоде.</w:t>
      </w:r>
    </w:p>
    <w:bookmarkEnd w:id="704"/>
    <w:bookmarkStart w:name="z1157" w:id="705"/>
    <w:p>
      <w:pPr>
        <w:spacing w:after="0"/>
        <w:ind w:left="0"/>
        <w:jc w:val="both"/>
      </w:pPr>
      <w:r>
        <w:rPr>
          <w:rFonts w:ascii="Times New Roman"/>
          <w:b w:val="false"/>
          <w:i w:val="false"/>
          <w:color w:val="000000"/>
          <w:sz w:val="28"/>
        </w:rPr>
        <w:t xml:space="preserve">
      7. Все обязательства и внебалансовые инструменты распределяются в соответствии с графиком исполнения. </w:t>
      </w:r>
    </w:p>
    <w:bookmarkEnd w:id="705"/>
    <w:bookmarkStart w:name="z1158" w:id="706"/>
    <w:p>
      <w:pPr>
        <w:spacing w:after="0"/>
        <w:ind w:left="0"/>
        <w:jc w:val="both"/>
      </w:pPr>
      <w:r>
        <w:rPr>
          <w:rFonts w:ascii="Times New Roman"/>
          <w:b w:val="false"/>
          <w:i w:val="false"/>
          <w:color w:val="000000"/>
          <w:sz w:val="28"/>
        </w:rPr>
        <w:t>
      8. Сведения по активам, обязательствам и внебалансовым инструментам, по которым не установлен график исполнения, указываются в графах 1 и 2.</w:t>
      </w:r>
    </w:p>
    <w:bookmarkEnd w:id="706"/>
    <w:bookmarkStart w:name="z1159" w:id="707"/>
    <w:p>
      <w:pPr>
        <w:spacing w:after="0"/>
        <w:ind w:left="0"/>
        <w:jc w:val="both"/>
      </w:pPr>
      <w:r>
        <w:rPr>
          <w:rFonts w:ascii="Times New Roman"/>
          <w:b w:val="false"/>
          <w:i w:val="false"/>
          <w:color w:val="000000"/>
          <w:sz w:val="28"/>
        </w:rPr>
        <w:t xml:space="preserve">
      9. В строке 4 ценные бумаги, учитываемые по справедливой стоимости, указываются в графах 1 и 2. Ценные бумаги, учитываемые по амортизированной стоимости, указываются в соответствии с графиками исполнения. </w:t>
      </w:r>
    </w:p>
    <w:bookmarkEnd w:id="707"/>
    <w:bookmarkStart w:name="z1160" w:id="708"/>
    <w:p>
      <w:pPr>
        <w:spacing w:after="0"/>
        <w:ind w:left="0"/>
        <w:jc w:val="both"/>
      </w:pPr>
      <w:r>
        <w:rPr>
          <w:rFonts w:ascii="Times New Roman"/>
          <w:b w:val="false"/>
          <w:i w:val="false"/>
          <w:color w:val="000000"/>
          <w:sz w:val="28"/>
        </w:rPr>
        <w:t>
      10. В строках 6, 13, 16 и 17 притоки и оттоки денежных средств указываются с разделением на основной долг и вознаграждение.</w:t>
      </w:r>
    </w:p>
    <w:bookmarkEnd w:id="708"/>
    <w:bookmarkStart w:name="z1161" w:id="709"/>
    <w:p>
      <w:pPr>
        <w:spacing w:after="0"/>
        <w:ind w:left="0"/>
        <w:jc w:val="both"/>
      </w:pPr>
      <w:r>
        <w:rPr>
          <w:rFonts w:ascii="Times New Roman"/>
          <w:b w:val="false"/>
          <w:i w:val="false"/>
          <w:color w:val="000000"/>
          <w:sz w:val="28"/>
        </w:rPr>
        <w:t>
      11. В строке 10 прочие активы указываются сведения о притоках денежных средств по активам, не отраженным в предыдущих строках.</w:t>
      </w:r>
    </w:p>
    <w:bookmarkEnd w:id="709"/>
    <w:bookmarkStart w:name="z1162" w:id="710"/>
    <w:p>
      <w:pPr>
        <w:spacing w:after="0"/>
        <w:ind w:left="0"/>
        <w:jc w:val="both"/>
      </w:pPr>
      <w:r>
        <w:rPr>
          <w:rFonts w:ascii="Times New Roman"/>
          <w:b w:val="false"/>
          <w:i w:val="false"/>
          <w:color w:val="000000"/>
          <w:sz w:val="28"/>
        </w:rPr>
        <w:t>
      12. В строках 18, 21 и 22 сведения указываются при наличии соответствующего решения совета директоров банка, общего собрания акционеров и иных уполномоченных органов банка.</w:t>
      </w:r>
    </w:p>
    <w:bookmarkEnd w:id="710"/>
    <w:bookmarkStart w:name="z1163" w:id="711"/>
    <w:p>
      <w:pPr>
        <w:spacing w:after="0"/>
        <w:ind w:left="0"/>
        <w:jc w:val="both"/>
      </w:pPr>
      <w:r>
        <w:rPr>
          <w:rFonts w:ascii="Times New Roman"/>
          <w:b w:val="false"/>
          <w:i w:val="false"/>
          <w:color w:val="000000"/>
          <w:sz w:val="28"/>
        </w:rPr>
        <w:t>
      13. В строке 20 указываются сведения об оттоках денежных средств по прочим обязательствам, не отраженным в предыдущих строках.</w:t>
      </w:r>
    </w:p>
    <w:bookmarkEnd w:id="711"/>
    <w:bookmarkStart w:name="z1164" w:id="712"/>
    <w:p>
      <w:pPr>
        <w:spacing w:after="0"/>
        <w:ind w:left="0"/>
        <w:jc w:val="both"/>
      </w:pPr>
      <w:r>
        <w:rPr>
          <w:rFonts w:ascii="Times New Roman"/>
          <w:b w:val="false"/>
          <w:i w:val="false"/>
          <w:color w:val="000000"/>
          <w:sz w:val="28"/>
        </w:rPr>
        <w:t xml:space="preserve">
      14. По внебалансовым инструментам указывается разница между притоками и оттоками денежных средств. </w:t>
      </w:r>
    </w:p>
    <w:bookmarkEnd w:id="712"/>
    <w:bookmarkStart w:name="z1165" w:id="713"/>
    <w:p>
      <w:pPr>
        <w:spacing w:after="0"/>
        <w:ind w:left="0"/>
        <w:jc w:val="both"/>
      </w:pPr>
      <w:r>
        <w:rPr>
          <w:rFonts w:ascii="Times New Roman"/>
          <w:b w:val="false"/>
          <w:i w:val="false"/>
          <w:color w:val="000000"/>
          <w:sz w:val="28"/>
        </w:rPr>
        <w:t>
      15. При отсутствии данных показатели в соответствующих строках не представляются.</w:t>
      </w:r>
    </w:p>
    <w:bookmarkEnd w:id="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1172" w:id="7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4"/>
    <w:bookmarkStart w:name="z1173" w:id="7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15"/>
    <w:bookmarkStart w:name="z1174" w:id="716"/>
    <w:p>
      <w:pPr>
        <w:spacing w:after="0"/>
        <w:ind w:left="0"/>
        <w:jc w:val="both"/>
      </w:pPr>
      <w:r>
        <w:rPr>
          <w:rFonts w:ascii="Times New Roman"/>
          <w:b w:val="false"/>
          <w:i w:val="false"/>
          <w:color w:val="000000"/>
          <w:sz w:val="28"/>
        </w:rPr>
        <w:t>
      Наименование административной формы: Отчет о мониторинге событий операционного риска, повлекших убытки</w:t>
      </w:r>
    </w:p>
    <w:bookmarkEnd w:id="716"/>
    <w:bookmarkStart w:name="z1175" w:id="7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RISK-1</w:t>
      </w:r>
    </w:p>
    <w:bookmarkEnd w:id="717"/>
    <w:bookmarkStart w:name="z1176" w:id="718"/>
    <w:p>
      <w:pPr>
        <w:spacing w:after="0"/>
        <w:ind w:left="0"/>
        <w:jc w:val="both"/>
      </w:pPr>
      <w:r>
        <w:rPr>
          <w:rFonts w:ascii="Times New Roman"/>
          <w:b w:val="false"/>
          <w:i w:val="false"/>
          <w:color w:val="000000"/>
          <w:sz w:val="28"/>
        </w:rPr>
        <w:t>
      Периодичность: ежеквартальная</w:t>
      </w:r>
    </w:p>
    <w:bookmarkEnd w:id="718"/>
    <w:bookmarkStart w:name="z1177" w:id="719"/>
    <w:p>
      <w:pPr>
        <w:spacing w:after="0"/>
        <w:ind w:left="0"/>
        <w:jc w:val="both"/>
      </w:pPr>
      <w:r>
        <w:rPr>
          <w:rFonts w:ascii="Times New Roman"/>
          <w:b w:val="false"/>
          <w:i w:val="false"/>
          <w:color w:val="000000"/>
          <w:sz w:val="28"/>
        </w:rPr>
        <w:t>
      Отчетный период: по состоянию на "___" ____________ 20 ___ года</w:t>
      </w:r>
    </w:p>
    <w:bookmarkEnd w:id="719"/>
    <w:bookmarkStart w:name="z1178" w:id="7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720"/>
    <w:bookmarkStart w:name="z1179" w:id="7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 не позднее тридцатого числа месяца, следующего за отчетным кварталом</w:t>
      </w:r>
    </w:p>
    <w:bookmarkEnd w:id="721"/>
    <w:bookmarkStart w:name="z1180" w:id="722"/>
    <w:p>
      <w:pPr>
        <w:spacing w:after="0"/>
        <w:ind w:left="0"/>
        <w:jc w:val="both"/>
      </w:pPr>
      <w:r>
        <w:rPr>
          <w:rFonts w:ascii="Times New Roman"/>
          <w:b w:val="false"/>
          <w:i w:val="false"/>
          <w:color w:val="000000"/>
          <w:sz w:val="28"/>
        </w:rPr>
        <w:t>
      БИН: ____________</w:t>
      </w:r>
    </w:p>
    <w:bookmarkEnd w:id="722"/>
    <w:bookmarkStart w:name="z1181" w:id="723"/>
    <w:p>
      <w:pPr>
        <w:spacing w:after="0"/>
        <w:ind w:left="0"/>
        <w:jc w:val="both"/>
      </w:pPr>
      <w:r>
        <w:rPr>
          <w:rFonts w:ascii="Times New Roman"/>
          <w:b w:val="false"/>
          <w:i w:val="false"/>
          <w:color w:val="000000"/>
          <w:sz w:val="28"/>
        </w:rPr>
        <w:t>
      Метод сбора: в электронном виде</w:t>
      </w:r>
    </w:p>
    <w:bookmarkEnd w:id="723"/>
    <w:bookmarkStart w:name="z1182" w:id="724"/>
    <w:p>
      <w:pPr>
        <w:spacing w:after="0"/>
        <w:ind w:left="0"/>
        <w:jc w:val="both"/>
      </w:pPr>
      <w:r>
        <w:rPr>
          <w:rFonts w:ascii="Times New Roman"/>
          <w:b w:val="false"/>
          <w:i w:val="false"/>
          <w:color w:val="000000"/>
          <w:sz w:val="28"/>
        </w:rPr>
        <w:t>
      Таблица 1. События операционного риска, повлекшие убытки</w:t>
      </w:r>
    </w:p>
    <w:bookmarkEnd w:id="724"/>
    <w:bookmarkStart w:name="z1183" w:id="725"/>
    <w:p>
      <w:pPr>
        <w:spacing w:after="0"/>
        <w:ind w:left="0"/>
        <w:jc w:val="both"/>
      </w:pPr>
      <w:r>
        <w:rPr>
          <w:rFonts w:ascii="Times New Roman"/>
          <w:b w:val="false"/>
          <w:i w:val="false"/>
          <w:color w:val="000000"/>
          <w:sz w:val="28"/>
        </w:rPr>
        <w:t>
      (в тысячах теңге)</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 операционного риска, при котором были понесены убытки (причины убытков)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размер последствий от реализации событий операционного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Наложенные и взысканные штрафы по основаниям, установленным законами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взыскания по решению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работникам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клиентам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4" w:id="726"/>
    <w:p>
      <w:pPr>
        <w:spacing w:after="0"/>
        <w:ind w:left="0"/>
        <w:jc w:val="both"/>
      </w:pPr>
      <w:r>
        <w:rPr>
          <w:rFonts w:ascii="Times New Roman"/>
          <w:b w:val="false"/>
          <w:i w:val="false"/>
          <w:color w:val="000000"/>
          <w:sz w:val="28"/>
        </w:rPr>
        <w:t>
      продолжение таблицы:</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убытки, не покрытые резервами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стоимости активов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(указать какие)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списание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устранение последствий реализации операционного риска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727"/>
    <w:p>
      <w:pPr>
        <w:spacing w:after="0"/>
        <w:ind w:left="0"/>
        <w:jc w:val="both"/>
      </w:pPr>
      <w:r>
        <w:rPr>
          <w:rFonts w:ascii="Times New Roman"/>
          <w:b w:val="false"/>
          <w:i w:val="false"/>
          <w:color w:val="000000"/>
          <w:sz w:val="28"/>
        </w:rPr>
        <w:t>
      Таблица 2. Совокупная сумма убытков от реализации операционного риска</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убытков от реализации операционного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 w:id="728"/>
    <w:p>
      <w:pPr>
        <w:spacing w:after="0"/>
        <w:ind w:left="0"/>
        <w:jc w:val="both"/>
      </w:pPr>
      <w:r>
        <w:rPr>
          <w:rFonts w:ascii="Times New Roman"/>
          <w:b w:val="false"/>
          <w:i w:val="false"/>
          <w:color w:val="000000"/>
          <w:sz w:val="28"/>
        </w:rPr>
        <w:t>
      Наименование _______________________________________________________</w:t>
      </w:r>
    </w:p>
    <w:bookmarkEnd w:id="728"/>
    <w:bookmarkStart w:name="z1187" w:id="729"/>
    <w:p>
      <w:pPr>
        <w:spacing w:after="0"/>
        <w:ind w:left="0"/>
        <w:jc w:val="both"/>
      </w:pPr>
      <w:r>
        <w:rPr>
          <w:rFonts w:ascii="Times New Roman"/>
          <w:b w:val="false"/>
          <w:i w:val="false"/>
          <w:color w:val="000000"/>
          <w:sz w:val="28"/>
        </w:rPr>
        <w:t>
      Адрес_______________________________________________________________</w:t>
      </w:r>
    </w:p>
    <w:bookmarkEnd w:id="729"/>
    <w:bookmarkStart w:name="z1188" w:id="730"/>
    <w:p>
      <w:pPr>
        <w:spacing w:after="0"/>
        <w:ind w:left="0"/>
        <w:jc w:val="both"/>
      </w:pPr>
      <w:r>
        <w:rPr>
          <w:rFonts w:ascii="Times New Roman"/>
          <w:b w:val="false"/>
          <w:i w:val="false"/>
          <w:color w:val="000000"/>
          <w:sz w:val="28"/>
        </w:rPr>
        <w:t>
      Телефон ________________________________________</w:t>
      </w:r>
    </w:p>
    <w:bookmarkEnd w:id="730"/>
    <w:bookmarkStart w:name="z1189" w:id="731"/>
    <w:p>
      <w:pPr>
        <w:spacing w:after="0"/>
        <w:ind w:left="0"/>
        <w:jc w:val="both"/>
      </w:pPr>
      <w:r>
        <w:rPr>
          <w:rFonts w:ascii="Times New Roman"/>
          <w:b w:val="false"/>
          <w:i w:val="false"/>
          <w:color w:val="000000"/>
          <w:sz w:val="28"/>
        </w:rPr>
        <w:t>
      Адрес электронной почты _________________________</w:t>
      </w:r>
    </w:p>
    <w:bookmarkEnd w:id="731"/>
    <w:bookmarkStart w:name="z1190" w:id="732"/>
    <w:p>
      <w:pPr>
        <w:spacing w:after="0"/>
        <w:ind w:left="0"/>
        <w:jc w:val="both"/>
      </w:pPr>
      <w:r>
        <w:rPr>
          <w:rFonts w:ascii="Times New Roman"/>
          <w:b w:val="false"/>
          <w:i w:val="false"/>
          <w:color w:val="000000"/>
          <w:sz w:val="28"/>
        </w:rPr>
        <w:t>
      Исполнитель ____________________________________________________</w:t>
      </w:r>
    </w:p>
    <w:bookmarkEnd w:id="732"/>
    <w:bookmarkStart w:name="z1191" w:id="73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33"/>
    <w:bookmarkStart w:name="z1192" w:id="73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34"/>
    <w:bookmarkStart w:name="z1193" w:id="735"/>
    <w:p>
      <w:pPr>
        <w:spacing w:after="0"/>
        <w:ind w:left="0"/>
        <w:jc w:val="both"/>
      </w:pPr>
      <w:r>
        <w:rPr>
          <w:rFonts w:ascii="Times New Roman"/>
          <w:b w:val="false"/>
          <w:i w:val="false"/>
          <w:color w:val="000000"/>
          <w:sz w:val="28"/>
        </w:rPr>
        <w:t>
      ________________________________________________________________</w:t>
      </w:r>
    </w:p>
    <w:bookmarkEnd w:id="735"/>
    <w:bookmarkStart w:name="z1194" w:id="736"/>
    <w:p>
      <w:pPr>
        <w:spacing w:after="0"/>
        <w:ind w:left="0"/>
        <w:jc w:val="both"/>
      </w:pPr>
      <w:r>
        <w:rPr>
          <w:rFonts w:ascii="Times New Roman"/>
          <w:b w:val="false"/>
          <w:i w:val="false"/>
          <w:color w:val="000000"/>
          <w:sz w:val="28"/>
        </w:rPr>
        <w:t>
      фамилия, имя и отчество (при его наличии) подпись</w:t>
      </w:r>
    </w:p>
    <w:bookmarkEnd w:id="736"/>
    <w:bookmarkStart w:name="z1195" w:id="737"/>
    <w:p>
      <w:pPr>
        <w:spacing w:after="0"/>
        <w:ind w:left="0"/>
        <w:jc w:val="both"/>
      </w:pPr>
      <w:r>
        <w:rPr>
          <w:rFonts w:ascii="Times New Roman"/>
          <w:b w:val="false"/>
          <w:i w:val="false"/>
          <w:color w:val="000000"/>
          <w:sz w:val="28"/>
        </w:rPr>
        <w:t xml:space="preserve">
      Дата "______" ______________ 20__ года </w:t>
      </w:r>
    </w:p>
    <w:bookmarkEnd w:id="737"/>
    <w:bookmarkStart w:name="z1196" w:id="7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мониторинге событий операционного риска, повлекших убытки".</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мониторинге </w:t>
            </w:r>
            <w:r>
              <w:br/>
            </w:r>
            <w:r>
              <w:rPr>
                <w:rFonts w:ascii="Times New Roman"/>
                <w:b w:val="false"/>
                <w:i w:val="false"/>
                <w:color w:val="000000"/>
                <w:sz w:val="20"/>
              </w:rPr>
              <w:t xml:space="preserve">событий операционного риска, </w:t>
            </w:r>
            <w:r>
              <w:br/>
            </w:r>
            <w:r>
              <w:rPr>
                <w:rFonts w:ascii="Times New Roman"/>
                <w:b w:val="false"/>
                <w:i w:val="false"/>
                <w:color w:val="000000"/>
                <w:sz w:val="20"/>
              </w:rPr>
              <w:t xml:space="preserve">повлекших убытки" </w:t>
            </w:r>
          </w:p>
        </w:tc>
      </w:tr>
    </w:tbl>
    <w:bookmarkStart w:name="z1199" w:id="7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39"/>
    <w:bookmarkStart w:name="z1200" w:id="740"/>
    <w:p>
      <w:pPr>
        <w:spacing w:after="0"/>
        <w:ind w:left="0"/>
        <w:jc w:val="left"/>
      </w:pPr>
      <w:r>
        <w:rPr>
          <w:rFonts w:ascii="Times New Roman"/>
          <w:b/>
          <w:i w:val="false"/>
          <w:color w:val="000000"/>
        </w:rPr>
        <w:t xml:space="preserve"> Отчет о мониторинге событий операционного риска, повлекших убытки (индекс – RISK-1, периодичность – ежеквартальная)</w:t>
      </w:r>
    </w:p>
    <w:bookmarkEnd w:id="740"/>
    <w:bookmarkStart w:name="z1201" w:id="741"/>
    <w:p>
      <w:pPr>
        <w:spacing w:after="0"/>
        <w:ind w:left="0"/>
        <w:jc w:val="left"/>
      </w:pPr>
      <w:r>
        <w:rPr>
          <w:rFonts w:ascii="Times New Roman"/>
          <w:b/>
          <w:i w:val="false"/>
          <w:color w:val="000000"/>
        </w:rPr>
        <w:t xml:space="preserve"> Глава 1. Общие положения</w:t>
      </w:r>
    </w:p>
    <w:bookmarkEnd w:id="741"/>
    <w:bookmarkStart w:name="z1202" w:id="742"/>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мониторинге событий операционного риска, повлекших убытки" (далее – Форма).</w:t>
      </w:r>
    </w:p>
    <w:bookmarkEnd w:id="742"/>
    <w:bookmarkStart w:name="z1203" w:id="743"/>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ежеквартально по состоянию на конец отчетного квартала.</w:t>
      </w:r>
    </w:p>
    <w:bookmarkEnd w:id="743"/>
    <w:bookmarkStart w:name="z1204" w:id="744"/>
    <w:p>
      <w:pPr>
        <w:spacing w:after="0"/>
        <w:ind w:left="0"/>
        <w:jc w:val="both"/>
      </w:pPr>
      <w:r>
        <w:rPr>
          <w:rFonts w:ascii="Times New Roman"/>
          <w:b w:val="false"/>
          <w:i w:val="false"/>
          <w:color w:val="000000"/>
          <w:sz w:val="28"/>
        </w:rPr>
        <w:t>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744"/>
    <w:bookmarkStart w:name="z1205" w:id="7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45"/>
    <w:bookmarkStart w:name="z1206" w:id="746"/>
    <w:p>
      <w:pPr>
        <w:spacing w:after="0"/>
        <w:ind w:left="0"/>
        <w:jc w:val="left"/>
      </w:pPr>
      <w:r>
        <w:rPr>
          <w:rFonts w:ascii="Times New Roman"/>
          <w:b/>
          <w:i w:val="false"/>
          <w:color w:val="000000"/>
        </w:rPr>
        <w:t xml:space="preserve"> Глава 2. Пояснение по заполнению Формы</w:t>
      </w:r>
    </w:p>
    <w:bookmarkEnd w:id="746"/>
    <w:bookmarkStart w:name="z1207" w:id="747"/>
    <w:p>
      <w:pPr>
        <w:spacing w:after="0"/>
        <w:ind w:left="0"/>
        <w:jc w:val="both"/>
      </w:pPr>
      <w:r>
        <w:rPr>
          <w:rFonts w:ascii="Times New Roman"/>
          <w:b w:val="false"/>
          <w:i w:val="false"/>
          <w:color w:val="000000"/>
          <w:sz w:val="28"/>
        </w:rPr>
        <w:t>
      4. В графе 2 таблицы 1 раскрывается отдельное событие операционного риска (причины убытков), реализованное в отчетном периоде, повлекшее убыток в размере 500 000 (пятьсот тысяч) теңге и более.</w:t>
      </w:r>
    </w:p>
    <w:bookmarkEnd w:id="747"/>
    <w:bookmarkStart w:name="z1208" w:id="748"/>
    <w:p>
      <w:pPr>
        <w:spacing w:after="0"/>
        <w:ind w:left="0"/>
        <w:jc w:val="both"/>
      </w:pPr>
      <w:r>
        <w:rPr>
          <w:rFonts w:ascii="Times New Roman"/>
          <w:b w:val="false"/>
          <w:i w:val="false"/>
          <w:color w:val="000000"/>
          <w:sz w:val="28"/>
        </w:rPr>
        <w:t>
      Сумма убытка отражается с учетом возмещения.</w:t>
      </w:r>
    </w:p>
    <w:bookmarkEnd w:id="748"/>
    <w:bookmarkStart w:name="z1209" w:id="749"/>
    <w:p>
      <w:pPr>
        <w:spacing w:after="0"/>
        <w:ind w:left="0"/>
        <w:jc w:val="both"/>
      </w:pPr>
      <w:r>
        <w:rPr>
          <w:rFonts w:ascii="Times New Roman"/>
          <w:b w:val="false"/>
          <w:i w:val="false"/>
          <w:color w:val="000000"/>
          <w:sz w:val="28"/>
        </w:rPr>
        <w:t>
      5. В Таблице 2 указывается общая сумма всех убытков с учетом возмещения, понесенных банком с начала текущего календарного года по состоянию на отчетную дату, в том числе убытки в размере 500 000 (пятьсот тысяч) теңге и более.</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1216" w:id="7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0"/>
    <w:bookmarkStart w:name="z1217" w:id="7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51"/>
    <w:bookmarkStart w:name="z1218" w:id="752"/>
    <w:p>
      <w:pPr>
        <w:spacing w:after="0"/>
        <w:ind w:left="0"/>
        <w:jc w:val="both"/>
      </w:pPr>
      <w:r>
        <w:rPr>
          <w:rFonts w:ascii="Times New Roman"/>
          <w:b w:val="false"/>
          <w:i w:val="false"/>
          <w:color w:val="000000"/>
          <w:sz w:val="28"/>
        </w:rPr>
        <w:t xml:space="preserve">
      Наименование административной формы: Отчет о доходах, выплаченных руководящим работникам </w:t>
      </w:r>
    </w:p>
    <w:bookmarkEnd w:id="752"/>
    <w:bookmarkStart w:name="z1219" w:id="7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RExe-1</w:t>
      </w:r>
    </w:p>
    <w:bookmarkEnd w:id="753"/>
    <w:bookmarkStart w:name="z1220" w:id="754"/>
    <w:p>
      <w:pPr>
        <w:spacing w:after="0"/>
        <w:ind w:left="0"/>
        <w:jc w:val="both"/>
      </w:pPr>
      <w:r>
        <w:rPr>
          <w:rFonts w:ascii="Times New Roman"/>
          <w:b w:val="false"/>
          <w:i w:val="false"/>
          <w:color w:val="000000"/>
          <w:sz w:val="28"/>
        </w:rPr>
        <w:t>
      Периодичность: ежегодная</w:t>
      </w:r>
    </w:p>
    <w:bookmarkEnd w:id="754"/>
    <w:bookmarkStart w:name="z1221" w:id="755"/>
    <w:p>
      <w:pPr>
        <w:spacing w:after="0"/>
        <w:ind w:left="0"/>
        <w:jc w:val="both"/>
      </w:pPr>
      <w:r>
        <w:rPr>
          <w:rFonts w:ascii="Times New Roman"/>
          <w:b w:val="false"/>
          <w:i w:val="false"/>
          <w:color w:val="000000"/>
          <w:sz w:val="28"/>
        </w:rPr>
        <w:t>
      Отчетный период: за период с 1 января по 31 декабря 20__года</w:t>
      </w:r>
    </w:p>
    <w:bookmarkEnd w:id="755"/>
    <w:bookmarkStart w:name="z1222" w:id="7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756"/>
    <w:bookmarkStart w:name="z1223" w:id="7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в течение ста двадцати календарных дней по окончании финансового года</w:t>
      </w:r>
    </w:p>
    <w:bookmarkEnd w:id="757"/>
    <w:bookmarkStart w:name="z1224" w:id="758"/>
    <w:p>
      <w:pPr>
        <w:spacing w:after="0"/>
        <w:ind w:left="0"/>
        <w:jc w:val="both"/>
      </w:pPr>
      <w:r>
        <w:rPr>
          <w:rFonts w:ascii="Times New Roman"/>
          <w:b w:val="false"/>
          <w:i w:val="false"/>
          <w:color w:val="000000"/>
          <w:sz w:val="28"/>
        </w:rPr>
        <w:t>
      БИН: ____________</w:t>
      </w:r>
    </w:p>
    <w:bookmarkEnd w:id="758"/>
    <w:bookmarkStart w:name="z1225" w:id="759"/>
    <w:p>
      <w:pPr>
        <w:spacing w:after="0"/>
        <w:ind w:left="0"/>
        <w:jc w:val="both"/>
      </w:pPr>
      <w:r>
        <w:rPr>
          <w:rFonts w:ascii="Times New Roman"/>
          <w:b w:val="false"/>
          <w:i w:val="false"/>
          <w:color w:val="000000"/>
          <w:sz w:val="28"/>
        </w:rPr>
        <w:t>
      Метод сбора: в электронном виде</w:t>
      </w:r>
    </w:p>
    <w:bookmarkEnd w:id="759"/>
    <w:bookmarkStart w:name="z1226" w:id="760"/>
    <w:p>
      <w:pPr>
        <w:spacing w:after="0"/>
        <w:ind w:left="0"/>
        <w:jc w:val="both"/>
      </w:pPr>
      <w:r>
        <w:rPr>
          <w:rFonts w:ascii="Times New Roman"/>
          <w:b w:val="false"/>
          <w:i w:val="false"/>
          <w:color w:val="000000"/>
          <w:sz w:val="28"/>
        </w:rPr>
        <w:t>
       (в тысячах теңге)</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227" w:id="761"/>
    <w:p>
      <w:pPr>
        <w:spacing w:after="0"/>
        <w:ind w:left="0"/>
        <w:jc w:val="both"/>
      </w:pPr>
      <w:r>
        <w:rPr>
          <w:rFonts w:ascii="Times New Roman"/>
          <w:b w:val="false"/>
          <w:i w:val="false"/>
          <w:color w:val="000000"/>
          <w:sz w:val="28"/>
        </w:rPr>
        <w:t>
      продолжение таблицы:</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невыплаты нефиксированного вознаграждения (да(нет)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приостановленное в отчетных периодах, предшествующих отчетному периоду, и выплаченное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62"/>
          <w:p>
            <w:pPr>
              <w:spacing w:after="20"/>
              <w:ind w:left="20"/>
              <w:jc w:val="both"/>
            </w:pPr>
            <w:r>
              <w:rPr>
                <w:rFonts w:ascii="Times New Roman"/>
                <w:b w:val="false"/>
                <w:i w:val="false"/>
                <w:color w:val="000000"/>
                <w:sz w:val="20"/>
              </w:rPr>
              <w:t xml:space="preserve">
год </w:t>
            </w:r>
          </w:p>
          <w:bookmarkEnd w:id="762"/>
          <w:p>
            <w:pPr>
              <w:spacing w:after="20"/>
              <w:ind w:left="20"/>
              <w:jc w:val="both"/>
            </w:pPr>
            <w:r>
              <w:rPr>
                <w:rFonts w:ascii="Times New Roman"/>
                <w:b w:val="false"/>
                <w:i w:val="false"/>
                <w:color w:val="000000"/>
                <w:sz w:val="20"/>
              </w:rPr>
              <w:t>
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63"/>
          <w:p>
            <w:pPr>
              <w:spacing w:after="20"/>
              <w:ind w:left="20"/>
              <w:jc w:val="both"/>
            </w:pPr>
            <w:r>
              <w:rPr>
                <w:rFonts w:ascii="Times New Roman"/>
                <w:b w:val="false"/>
                <w:i w:val="false"/>
                <w:color w:val="000000"/>
                <w:sz w:val="20"/>
              </w:rPr>
              <w:t xml:space="preserve">
год </w:t>
            </w:r>
          </w:p>
          <w:bookmarkEnd w:id="763"/>
          <w:p>
            <w:pPr>
              <w:spacing w:after="20"/>
              <w:ind w:left="20"/>
              <w:jc w:val="both"/>
            </w:pPr>
            <w:r>
              <w:rPr>
                <w:rFonts w:ascii="Times New Roman"/>
                <w:b w:val="false"/>
                <w:i w:val="false"/>
                <w:color w:val="000000"/>
                <w:sz w:val="20"/>
              </w:rPr>
              <w:t>
n-2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0" w:id="764"/>
    <w:p>
      <w:pPr>
        <w:spacing w:after="0"/>
        <w:ind w:left="0"/>
        <w:jc w:val="both"/>
      </w:pPr>
      <w:r>
        <w:rPr>
          <w:rFonts w:ascii="Times New Roman"/>
          <w:b w:val="false"/>
          <w:i w:val="false"/>
          <w:color w:val="000000"/>
          <w:sz w:val="28"/>
        </w:rPr>
        <w:t>
      Наименование _______________________________________________________</w:t>
      </w:r>
    </w:p>
    <w:bookmarkEnd w:id="764"/>
    <w:bookmarkStart w:name="z1231" w:id="765"/>
    <w:p>
      <w:pPr>
        <w:spacing w:after="0"/>
        <w:ind w:left="0"/>
        <w:jc w:val="both"/>
      </w:pPr>
      <w:r>
        <w:rPr>
          <w:rFonts w:ascii="Times New Roman"/>
          <w:b w:val="false"/>
          <w:i w:val="false"/>
          <w:color w:val="000000"/>
          <w:sz w:val="28"/>
        </w:rPr>
        <w:t>
      Адрес_______________________________________________________________</w:t>
      </w:r>
    </w:p>
    <w:bookmarkEnd w:id="765"/>
    <w:bookmarkStart w:name="z1232" w:id="766"/>
    <w:p>
      <w:pPr>
        <w:spacing w:after="0"/>
        <w:ind w:left="0"/>
        <w:jc w:val="both"/>
      </w:pPr>
      <w:r>
        <w:rPr>
          <w:rFonts w:ascii="Times New Roman"/>
          <w:b w:val="false"/>
          <w:i w:val="false"/>
          <w:color w:val="000000"/>
          <w:sz w:val="28"/>
        </w:rPr>
        <w:t>
      Телефон ________________________________________</w:t>
      </w:r>
    </w:p>
    <w:bookmarkEnd w:id="766"/>
    <w:bookmarkStart w:name="z1233" w:id="767"/>
    <w:p>
      <w:pPr>
        <w:spacing w:after="0"/>
        <w:ind w:left="0"/>
        <w:jc w:val="both"/>
      </w:pPr>
      <w:r>
        <w:rPr>
          <w:rFonts w:ascii="Times New Roman"/>
          <w:b w:val="false"/>
          <w:i w:val="false"/>
          <w:color w:val="000000"/>
          <w:sz w:val="28"/>
        </w:rPr>
        <w:t>
      Адрес электронной почты _________________________</w:t>
      </w:r>
    </w:p>
    <w:bookmarkEnd w:id="767"/>
    <w:bookmarkStart w:name="z1234" w:id="768"/>
    <w:p>
      <w:pPr>
        <w:spacing w:after="0"/>
        <w:ind w:left="0"/>
        <w:jc w:val="both"/>
      </w:pPr>
      <w:r>
        <w:rPr>
          <w:rFonts w:ascii="Times New Roman"/>
          <w:b w:val="false"/>
          <w:i w:val="false"/>
          <w:color w:val="000000"/>
          <w:sz w:val="28"/>
        </w:rPr>
        <w:t>
      Исполнитель ____________________________________________________</w:t>
      </w:r>
    </w:p>
    <w:bookmarkEnd w:id="768"/>
    <w:bookmarkStart w:name="z1235" w:id="76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769"/>
    <w:bookmarkStart w:name="z1236" w:id="77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70"/>
    <w:bookmarkStart w:name="z1237" w:id="771"/>
    <w:p>
      <w:pPr>
        <w:spacing w:after="0"/>
        <w:ind w:left="0"/>
        <w:jc w:val="both"/>
      </w:pPr>
      <w:r>
        <w:rPr>
          <w:rFonts w:ascii="Times New Roman"/>
          <w:b w:val="false"/>
          <w:i w:val="false"/>
          <w:color w:val="000000"/>
          <w:sz w:val="28"/>
        </w:rPr>
        <w:t>
      ________________________________________________________________</w:t>
      </w:r>
    </w:p>
    <w:bookmarkEnd w:id="771"/>
    <w:bookmarkStart w:name="z1238" w:id="772"/>
    <w:p>
      <w:pPr>
        <w:spacing w:after="0"/>
        <w:ind w:left="0"/>
        <w:jc w:val="both"/>
      </w:pPr>
      <w:r>
        <w:rPr>
          <w:rFonts w:ascii="Times New Roman"/>
          <w:b w:val="false"/>
          <w:i w:val="false"/>
          <w:color w:val="000000"/>
          <w:sz w:val="28"/>
        </w:rPr>
        <w:t>
      фамилия, имя и отчество (при его наличии) подпись</w:t>
      </w:r>
    </w:p>
    <w:bookmarkEnd w:id="772"/>
    <w:bookmarkStart w:name="z1239" w:id="773"/>
    <w:p>
      <w:pPr>
        <w:spacing w:after="0"/>
        <w:ind w:left="0"/>
        <w:jc w:val="both"/>
      </w:pPr>
      <w:r>
        <w:rPr>
          <w:rFonts w:ascii="Times New Roman"/>
          <w:b w:val="false"/>
          <w:i w:val="false"/>
          <w:color w:val="000000"/>
          <w:sz w:val="28"/>
        </w:rPr>
        <w:t>
      Дата "______" ______________ 20__ года</w:t>
      </w:r>
    </w:p>
    <w:bookmarkEnd w:id="773"/>
    <w:bookmarkStart w:name="z1240" w:id="77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выплаченных руководящим работникам".</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доходах, </w:t>
            </w:r>
            <w:r>
              <w:br/>
            </w:r>
            <w:r>
              <w:rPr>
                <w:rFonts w:ascii="Times New Roman"/>
                <w:b w:val="false"/>
                <w:i w:val="false"/>
                <w:color w:val="000000"/>
                <w:sz w:val="20"/>
              </w:rPr>
              <w:t xml:space="preserve">выплаченных руководящим </w:t>
            </w:r>
            <w:r>
              <w:br/>
            </w:r>
            <w:r>
              <w:rPr>
                <w:rFonts w:ascii="Times New Roman"/>
                <w:b w:val="false"/>
                <w:i w:val="false"/>
                <w:color w:val="000000"/>
                <w:sz w:val="20"/>
              </w:rPr>
              <w:t xml:space="preserve">работникам" </w:t>
            </w:r>
          </w:p>
        </w:tc>
      </w:tr>
    </w:tbl>
    <w:bookmarkStart w:name="z1243" w:id="7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доходах, выплаченных руководящим работникам (индекс – RExe-1, периодичность - ежегодная)</w:t>
      </w:r>
    </w:p>
    <w:bookmarkEnd w:id="775"/>
    <w:bookmarkStart w:name="z1244" w:id="776"/>
    <w:p>
      <w:pPr>
        <w:spacing w:after="0"/>
        <w:ind w:left="0"/>
        <w:jc w:val="left"/>
      </w:pPr>
      <w:r>
        <w:rPr>
          <w:rFonts w:ascii="Times New Roman"/>
          <w:b/>
          <w:i w:val="false"/>
          <w:color w:val="000000"/>
        </w:rPr>
        <w:t xml:space="preserve"> Глава 1. Общие положения</w:t>
      </w:r>
    </w:p>
    <w:bookmarkEnd w:id="776"/>
    <w:bookmarkStart w:name="z1245" w:id="7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выплаченных руководящим работникам" (далее – Форма).</w:t>
      </w:r>
    </w:p>
    <w:bookmarkEnd w:id="777"/>
    <w:bookmarkStart w:name="z1246" w:id="778"/>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ежегодно по состоянию на конец отчетного периода.</w:t>
      </w:r>
    </w:p>
    <w:bookmarkEnd w:id="778"/>
    <w:bookmarkStart w:name="z1247" w:id="779"/>
    <w:p>
      <w:pPr>
        <w:spacing w:after="0"/>
        <w:ind w:left="0"/>
        <w:jc w:val="both"/>
      </w:pPr>
      <w:r>
        <w:rPr>
          <w:rFonts w:ascii="Times New Roman"/>
          <w:b w:val="false"/>
          <w:i w:val="false"/>
          <w:color w:val="000000"/>
          <w:sz w:val="28"/>
        </w:rPr>
        <w:t>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779"/>
    <w:bookmarkStart w:name="z1248" w:id="78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80"/>
    <w:bookmarkStart w:name="z1249" w:id="781"/>
    <w:p>
      <w:pPr>
        <w:spacing w:after="0"/>
        <w:ind w:left="0"/>
        <w:jc w:val="left"/>
      </w:pPr>
      <w:r>
        <w:rPr>
          <w:rFonts w:ascii="Times New Roman"/>
          <w:b/>
          <w:i w:val="false"/>
          <w:color w:val="000000"/>
        </w:rPr>
        <w:t xml:space="preserve"> Глава 2. Пояснение по заполнению Формы</w:t>
      </w:r>
    </w:p>
    <w:bookmarkEnd w:id="781"/>
    <w:bookmarkStart w:name="z1250" w:id="782"/>
    <w:p>
      <w:pPr>
        <w:spacing w:after="0"/>
        <w:ind w:left="0"/>
        <w:jc w:val="both"/>
      </w:pPr>
      <w:r>
        <w:rPr>
          <w:rFonts w:ascii="Times New Roman"/>
          <w:b w:val="false"/>
          <w:i w:val="false"/>
          <w:color w:val="000000"/>
          <w:sz w:val="28"/>
        </w:rPr>
        <w:t>
      4. В форме отчета отражаются сведения о доходах, выплаченных руководящим работникам банка, филиала банка-нерезидента Республики Казахстан в течение финансового года.</w:t>
      </w:r>
    </w:p>
    <w:bookmarkEnd w:id="782"/>
    <w:bookmarkStart w:name="z1251" w:id="783"/>
    <w:p>
      <w:pPr>
        <w:spacing w:after="0"/>
        <w:ind w:left="0"/>
        <w:jc w:val="both"/>
      </w:pPr>
      <w:r>
        <w:rPr>
          <w:rFonts w:ascii="Times New Roman"/>
          <w:b w:val="false"/>
          <w:i w:val="false"/>
          <w:color w:val="000000"/>
          <w:sz w:val="28"/>
        </w:rPr>
        <w:t>
      5. Суммы доходов отражаются на брутто основе с учетом обязательных платежей в бюджет.</w:t>
      </w:r>
    </w:p>
    <w:bookmarkEnd w:id="783"/>
    <w:bookmarkStart w:name="z1252" w:id="784"/>
    <w:p>
      <w:pPr>
        <w:spacing w:after="0"/>
        <w:ind w:left="0"/>
        <w:jc w:val="both"/>
      </w:pPr>
      <w:r>
        <w:rPr>
          <w:rFonts w:ascii="Times New Roman"/>
          <w:b w:val="false"/>
          <w:i w:val="false"/>
          <w:color w:val="000000"/>
          <w:sz w:val="28"/>
        </w:rPr>
        <w:t>
      6. В графе 6 указывается наличие фактов невыплаты нефиксированного вознаграждения в течение отчетного периода.</w:t>
      </w:r>
    </w:p>
    <w:bookmarkEnd w:id="784"/>
    <w:bookmarkStart w:name="z1253" w:id="785"/>
    <w:p>
      <w:pPr>
        <w:spacing w:after="0"/>
        <w:ind w:left="0"/>
        <w:jc w:val="both"/>
      </w:pPr>
      <w:r>
        <w:rPr>
          <w:rFonts w:ascii="Times New Roman"/>
          <w:b w:val="false"/>
          <w:i w:val="false"/>
          <w:color w:val="000000"/>
          <w:sz w:val="28"/>
        </w:rPr>
        <w:t>
      7. В графе 10 указывается сумма вознаграждения, приостановленного в периоде, предшествующем отчетному, и выплаченного в отчетном периоде (где год "n" – год, предшествующий отчетному периоду). В графах 11 и 12 (где "год n-1", "год n-2" – годы, предшествующие году "n") указываются суммы вознаграждения, выплата которого была приостановлена в соответствующем периоде и осуществлена в отчетном периоде. Количество дополнительных граф, начиная с графы 12, соответствует количеству лет, предшествующих отчетному году "n-2", за которые в отчетном периоде осуществлена выплата приостановленного вознаграждения.</w:t>
      </w:r>
    </w:p>
    <w:bookmarkEnd w:id="785"/>
    <w:bookmarkStart w:name="z1254" w:id="786"/>
    <w:p>
      <w:pPr>
        <w:spacing w:after="0"/>
        <w:ind w:left="0"/>
        <w:jc w:val="both"/>
      </w:pPr>
      <w:r>
        <w:rPr>
          <w:rFonts w:ascii="Times New Roman"/>
          <w:b w:val="false"/>
          <w:i w:val="false"/>
          <w:color w:val="000000"/>
          <w:sz w:val="28"/>
        </w:rPr>
        <w:t>
      8. В отчете отражаются сведения по руководящим работникам банка, филиала банка-нерезидента Республики Казахстан, в том числе, уволенным в отчетном периоде.</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1261" w:id="7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87"/>
    <w:bookmarkStart w:name="z1262" w:id="7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88"/>
    <w:bookmarkStart w:name="z1263" w:id="789"/>
    <w:p>
      <w:pPr>
        <w:spacing w:after="0"/>
        <w:ind w:left="0"/>
        <w:jc w:val="both"/>
      </w:pPr>
      <w:r>
        <w:rPr>
          <w:rFonts w:ascii="Times New Roman"/>
          <w:b w:val="false"/>
          <w:i w:val="false"/>
          <w:color w:val="000000"/>
          <w:sz w:val="28"/>
        </w:rPr>
        <w:t>
      Наименование административной формы: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789"/>
    <w:bookmarkStart w:name="z1264" w:id="7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AML_CFT-1</w:t>
      </w:r>
    </w:p>
    <w:bookmarkEnd w:id="790"/>
    <w:bookmarkStart w:name="z1265" w:id="791"/>
    <w:p>
      <w:pPr>
        <w:spacing w:after="0"/>
        <w:ind w:left="0"/>
        <w:jc w:val="both"/>
      </w:pPr>
      <w:r>
        <w:rPr>
          <w:rFonts w:ascii="Times New Roman"/>
          <w:b w:val="false"/>
          <w:i w:val="false"/>
          <w:color w:val="000000"/>
          <w:sz w:val="28"/>
        </w:rPr>
        <w:t>
      Периодичность: ежегодная</w:t>
      </w:r>
    </w:p>
    <w:bookmarkEnd w:id="791"/>
    <w:bookmarkStart w:name="z1266" w:id="792"/>
    <w:p>
      <w:pPr>
        <w:spacing w:after="0"/>
        <w:ind w:left="0"/>
        <w:jc w:val="both"/>
      </w:pPr>
      <w:r>
        <w:rPr>
          <w:rFonts w:ascii="Times New Roman"/>
          <w:b w:val="false"/>
          <w:i w:val="false"/>
          <w:color w:val="000000"/>
          <w:sz w:val="28"/>
        </w:rPr>
        <w:t>
      Отчетный период: за период с 1 января по 31 декабря 20__года</w:t>
      </w:r>
    </w:p>
    <w:bookmarkEnd w:id="792"/>
    <w:bookmarkStart w:name="z1267" w:id="7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793"/>
    <w:bookmarkStart w:name="z1268" w:id="7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тридцати шести календарных дней по окончании финансового года</w:t>
      </w:r>
    </w:p>
    <w:bookmarkEnd w:id="794"/>
    <w:bookmarkStart w:name="z1269" w:id="795"/>
    <w:p>
      <w:pPr>
        <w:spacing w:after="0"/>
        <w:ind w:left="0"/>
        <w:jc w:val="both"/>
      </w:pPr>
      <w:r>
        <w:rPr>
          <w:rFonts w:ascii="Times New Roman"/>
          <w:b w:val="false"/>
          <w:i w:val="false"/>
          <w:color w:val="000000"/>
          <w:sz w:val="28"/>
        </w:rPr>
        <w:t>
      БИН: ____________</w:t>
      </w:r>
    </w:p>
    <w:bookmarkEnd w:id="795"/>
    <w:bookmarkStart w:name="z1270" w:id="796"/>
    <w:p>
      <w:pPr>
        <w:spacing w:after="0"/>
        <w:ind w:left="0"/>
        <w:jc w:val="both"/>
      </w:pPr>
      <w:r>
        <w:rPr>
          <w:rFonts w:ascii="Times New Roman"/>
          <w:b w:val="false"/>
          <w:i w:val="false"/>
          <w:color w:val="000000"/>
          <w:sz w:val="28"/>
        </w:rPr>
        <w:t>
      Метод сбора: в электронном виде</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Общая информация по банку второго уровня (далее -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областей и городов республиканского значения, охватываемых банком, а также зарубежных стран, в которых представлен банк через дочерние банки и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дебетовых оборотов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исходящих безналичных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снятия наличных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Клиенты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высокорисковых клиентов, признанных банками в соответствии с программой управления рисками отмывания доходов финансирования терроризма и финансирования распространения оружия массового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состоящих в Перечне организаций и лиц, связанных с финансированием терроризма и (или) экстремизма, Комитета финансового мониторинга Министерства финансов Республики Казахстан (далее -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состоящих в списке Совета Безопасности Организации Объединенных Наций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физических лиц, которые являются иностранными публичными должностными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юридических лиц, бенефициарный собственник которого является иностранное публичное должностное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банков-корреспондентов, имеющих счета в отчитывающемся банке (ЛОРО)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юридических лиц, бенефициарные собственники которых являются первыми руководителями клиента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из стран с высоким уровнем коррупции в соответствии с перечнем стран Индекса восприятия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из стран, включенных в черный, серый списки Financial Action Task Force on Money Laundering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некоммерческих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Продукты и услуги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клиентов, пользующихся привилегиями при обслуживании (VIP)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банка использующих услуги кастодиального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идентицифированных владельцев (клиентов)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(или) переводы денег без использования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дистанционное установление деловых отношений (количество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Наличные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97"/>
          <w:p>
            <w:pPr>
              <w:spacing w:after="20"/>
              <w:ind w:left="20"/>
              <w:jc w:val="both"/>
            </w:pPr>
            <w:r>
              <w:rPr>
                <w:rFonts w:ascii="Times New Roman"/>
                <w:b w:val="false"/>
                <w:i w:val="false"/>
                <w:color w:val="000000"/>
                <w:sz w:val="20"/>
              </w:rPr>
              <w:t>
Снятие наличных денег физическими лицами</w:t>
            </w:r>
          </w:p>
          <w:bookmarkEnd w:id="797"/>
          <w:p>
            <w:pPr>
              <w:spacing w:after="20"/>
              <w:ind w:left="20"/>
              <w:jc w:val="both"/>
            </w:pPr>
            <w:r>
              <w:rPr>
                <w:rFonts w:ascii="Times New Roman"/>
                <w:b w:val="false"/>
                <w:i w:val="false"/>
                <w:color w:val="000000"/>
                <w:sz w:val="20"/>
              </w:rPr>
              <w:t>
(за исключением пенсий и пособий)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юридическим лицам на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Исходящие безналичные переводы денег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внутри страны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Исходящие безналичные переводы денег (за рубеж)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за рубеж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Неустойки (штрафы, пени), компенсационные выплаты по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Исходящие безналичные переводы денег (в оффшорные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за рубеж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Неустойки (штрафы, пени), компенсационные выплаты по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Внешнеэкономические контракты клиентов, за исключением клиентов, зарегистрированных в оффшорных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контрактам по экспорту и импорту клиентов банка с учетным номером, имеющим дебиторскую задолженность более 180 (сто восемьдесят)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без учетного номера, имеющих срок репатриации свыше 360 дней, за исключением филиалов (представительств) иностранных нефинансовых компаний (далее - ФИНО)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внешнеэкономическим контрактам, предусматривающие оплату в пользу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Внешнеэкономические контракты клиентов, зарегистрированных в оффшорных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контрактам по экспорту и импорту клиентов банка с учетным номером, имеющим дебиторскую задолженность более 180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без учетного номера, имеющих срок репатриации свыше 360 дней за исключением ФИНО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внешнеэкономическим контрактам, предусматривающие оплату в пользу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10. Информация по мерам, принятым в рамках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с которыми прекращены деловые отношения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которым отказано в установлении деловых отношений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операций, подлежащих финансовому мониторингу, отправленных в уполномоченный орган,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подозрительных операций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приостановленных подозрительных операций,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проведении операций с деньгами или иным имуществом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2" w:id="798"/>
    <w:p>
      <w:pPr>
        <w:spacing w:after="0"/>
        <w:ind w:left="0"/>
        <w:jc w:val="both"/>
      </w:pPr>
      <w:r>
        <w:rPr>
          <w:rFonts w:ascii="Times New Roman"/>
          <w:b w:val="false"/>
          <w:i w:val="false"/>
          <w:color w:val="000000"/>
          <w:sz w:val="28"/>
        </w:rPr>
        <w:t>
      Наименование _______________________________________________________</w:t>
      </w:r>
    </w:p>
    <w:bookmarkEnd w:id="798"/>
    <w:bookmarkStart w:name="z1273" w:id="799"/>
    <w:p>
      <w:pPr>
        <w:spacing w:after="0"/>
        <w:ind w:left="0"/>
        <w:jc w:val="both"/>
      </w:pPr>
      <w:r>
        <w:rPr>
          <w:rFonts w:ascii="Times New Roman"/>
          <w:b w:val="false"/>
          <w:i w:val="false"/>
          <w:color w:val="000000"/>
          <w:sz w:val="28"/>
        </w:rPr>
        <w:t>
      Адрес_______________________________________________________________</w:t>
      </w:r>
    </w:p>
    <w:bookmarkEnd w:id="799"/>
    <w:bookmarkStart w:name="z1274" w:id="800"/>
    <w:p>
      <w:pPr>
        <w:spacing w:after="0"/>
        <w:ind w:left="0"/>
        <w:jc w:val="both"/>
      </w:pPr>
      <w:r>
        <w:rPr>
          <w:rFonts w:ascii="Times New Roman"/>
          <w:b w:val="false"/>
          <w:i w:val="false"/>
          <w:color w:val="000000"/>
          <w:sz w:val="28"/>
        </w:rPr>
        <w:t>
      Телефон ________________________________________</w:t>
      </w:r>
    </w:p>
    <w:bookmarkEnd w:id="800"/>
    <w:bookmarkStart w:name="z1275" w:id="801"/>
    <w:p>
      <w:pPr>
        <w:spacing w:after="0"/>
        <w:ind w:left="0"/>
        <w:jc w:val="both"/>
      </w:pPr>
      <w:r>
        <w:rPr>
          <w:rFonts w:ascii="Times New Roman"/>
          <w:b w:val="false"/>
          <w:i w:val="false"/>
          <w:color w:val="000000"/>
          <w:sz w:val="28"/>
        </w:rPr>
        <w:t>
      Адрес электронной почты _________________________</w:t>
      </w:r>
    </w:p>
    <w:bookmarkEnd w:id="801"/>
    <w:bookmarkStart w:name="z1276" w:id="802"/>
    <w:p>
      <w:pPr>
        <w:spacing w:after="0"/>
        <w:ind w:left="0"/>
        <w:jc w:val="both"/>
      </w:pPr>
      <w:r>
        <w:rPr>
          <w:rFonts w:ascii="Times New Roman"/>
          <w:b w:val="false"/>
          <w:i w:val="false"/>
          <w:color w:val="000000"/>
          <w:sz w:val="28"/>
        </w:rPr>
        <w:t>
      Исполнитель ____________________________________________________</w:t>
      </w:r>
    </w:p>
    <w:bookmarkEnd w:id="802"/>
    <w:bookmarkStart w:name="z1277" w:id="80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03"/>
    <w:bookmarkStart w:name="z1278" w:id="80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04"/>
    <w:bookmarkStart w:name="z1279" w:id="805"/>
    <w:p>
      <w:pPr>
        <w:spacing w:after="0"/>
        <w:ind w:left="0"/>
        <w:jc w:val="both"/>
      </w:pPr>
      <w:r>
        <w:rPr>
          <w:rFonts w:ascii="Times New Roman"/>
          <w:b w:val="false"/>
          <w:i w:val="false"/>
          <w:color w:val="000000"/>
          <w:sz w:val="28"/>
        </w:rPr>
        <w:t>
      ________________________________________________________________</w:t>
      </w:r>
    </w:p>
    <w:bookmarkEnd w:id="805"/>
    <w:bookmarkStart w:name="z1280" w:id="806"/>
    <w:p>
      <w:pPr>
        <w:spacing w:after="0"/>
        <w:ind w:left="0"/>
        <w:jc w:val="both"/>
      </w:pPr>
      <w:r>
        <w:rPr>
          <w:rFonts w:ascii="Times New Roman"/>
          <w:b w:val="false"/>
          <w:i w:val="false"/>
          <w:color w:val="000000"/>
          <w:sz w:val="28"/>
        </w:rPr>
        <w:t>
      фамилия, имя и отчество (при его наличии) подпись</w:t>
      </w:r>
    </w:p>
    <w:bookmarkEnd w:id="806"/>
    <w:bookmarkStart w:name="z1281" w:id="807"/>
    <w:p>
      <w:pPr>
        <w:spacing w:after="0"/>
        <w:ind w:left="0"/>
        <w:jc w:val="both"/>
      </w:pPr>
      <w:r>
        <w:rPr>
          <w:rFonts w:ascii="Times New Roman"/>
          <w:b w:val="false"/>
          <w:i w:val="false"/>
          <w:color w:val="000000"/>
          <w:sz w:val="28"/>
        </w:rPr>
        <w:t>
      Дата "______" ______________ 20__ года</w:t>
      </w:r>
    </w:p>
    <w:bookmarkEnd w:id="807"/>
    <w:bookmarkStart w:name="z1282" w:id="80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банке второго </w:t>
            </w:r>
            <w:r>
              <w:br/>
            </w:r>
            <w:r>
              <w:rPr>
                <w:rFonts w:ascii="Times New Roman"/>
                <w:b w:val="false"/>
                <w:i w:val="false"/>
                <w:color w:val="000000"/>
                <w:sz w:val="20"/>
              </w:rPr>
              <w:t xml:space="preserve">уровня, клиентах банка второго </w:t>
            </w:r>
            <w:r>
              <w:br/>
            </w:r>
            <w:r>
              <w:rPr>
                <w:rFonts w:ascii="Times New Roman"/>
                <w:b w:val="false"/>
                <w:i w:val="false"/>
                <w:color w:val="000000"/>
                <w:sz w:val="20"/>
              </w:rPr>
              <w:t xml:space="preserve">уровня, продуктах и услугах </w:t>
            </w:r>
            <w:r>
              <w:br/>
            </w:r>
            <w:r>
              <w:rPr>
                <w:rFonts w:ascii="Times New Roman"/>
                <w:b w:val="false"/>
                <w:i w:val="false"/>
                <w:color w:val="000000"/>
                <w:sz w:val="20"/>
              </w:rPr>
              <w:t xml:space="preserve">банка второго уровня, наличных </w:t>
            </w:r>
            <w:r>
              <w:br/>
            </w:r>
            <w:r>
              <w:rPr>
                <w:rFonts w:ascii="Times New Roman"/>
                <w:b w:val="false"/>
                <w:i w:val="false"/>
                <w:color w:val="000000"/>
                <w:sz w:val="20"/>
              </w:rPr>
              <w:t xml:space="preserve">и безналичных операциях, </w:t>
            </w:r>
            <w:r>
              <w:br/>
            </w:r>
            <w:r>
              <w:rPr>
                <w:rFonts w:ascii="Times New Roman"/>
                <w:b w:val="false"/>
                <w:i w:val="false"/>
                <w:color w:val="000000"/>
                <w:sz w:val="20"/>
              </w:rPr>
              <w:t xml:space="preserve">внешнеэкономических </w:t>
            </w:r>
            <w:r>
              <w:br/>
            </w:r>
            <w:r>
              <w:rPr>
                <w:rFonts w:ascii="Times New Roman"/>
                <w:b w:val="false"/>
                <w:i w:val="false"/>
                <w:color w:val="000000"/>
                <w:sz w:val="20"/>
              </w:rPr>
              <w:t xml:space="preserve">контрактах клиентов банка </w:t>
            </w:r>
            <w:r>
              <w:br/>
            </w:r>
            <w:r>
              <w:rPr>
                <w:rFonts w:ascii="Times New Roman"/>
                <w:b w:val="false"/>
                <w:i w:val="false"/>
                <w:color w:val="000000"/>
                <w:sz w:val="20"/>
              </w:rPr>
              <w:t xml:space="preserve">второго уровня и мерах по </w:t>
            </w:r>
            <w:r>
              <w:br/>
            </w:r>
            <w:r>
              <w:rPr>
                <w:rFonts w:ascii="Times New Roman"/>
                <w:b w:val="false"/>
                <w:i w:val="false"/>
                <w:color w:val="000000"/>
                <w:sz w:val="20"/>
              </w:rPr>
              <w:t xml:space="preserve">противодействию легализации </w:t>
            </w:r>
            <w:r>
              <w:br/>
            </w:r>
            <w:r>
              <w:rPr>
                <w:rFonts w:ascii="Times New Roman"/>
                <w:b w:val="false"/>
                <w:i w:val="false"/>
                <w:color w:val="000000"/>
                <w:sz w:val="20"/>
              </w:rPr>
              <w:t xml:space="preserve">(отмыванию) доходов, </w:t>
            </w:r>
            <w:r>
              <w:br/>
            </w:r>
            <w:r>
              <w:rPr>
                <w:rFonts w:ascii="Times New Roman"/>
                <w:b w:val="false"/>
                <w:i w:val="false"/>
                <w:color w:val="000000"/>
                <w:sz w:val="20"/>
              </w:rPr>
              <w:t xml:space="preserve">полученных преступным путем, </w:t>
            </w:r>
            <w:r>
              <w:br/>
            </w:r>
            <w:r>
              <w:rPr>
                <w:rFonts w:ascii="Times New Roman"/>
                <w:b w:val="false"/>
                <w:i w:val="false"/>
                <w:color w:val="000000"/>
                <w:sz w:val="20"/>
              </w:rPr>
              <w:t xml:space="preserve">финансированию терроризма и </w:t>
            </w:r>
            <w:r>
              <w:br/>
            </w:r>
            <w:r>
              <w:rPr>
                <w:rFonts w:ascii="Times New Roman"/>
                <w:b w:val="false"/>
                <w:i w:val="false"/>
                <w:color w:val="000000"/>
                <w:sz w:val="20"/>
              </w:rPr>
              <w:t xml:space="preserve">финансированию </w:t>
            </w:r>
            <w:r>
              <w:br/>
            </w:r>
            <w:r>
              <w:rPr>
                <w:rFonts w:ascii="Times New Roman"/>
                <w:b w:val="false"/>
                <w:i w:val="false"/>
                <w:color w:val="000000"/>
                <w:sz w:val="20"/>
              </w:rPr>
              <w:t xml:space="preserve">распространения оружия </w:t>
            </w:r>
            <w:r>
              <w:br/>
            </w:r>
            <w:r>
              <w:rPr>
                <w:rFonts w:ascii="Times New Roman"/>
                <w:b w:val="false"/>
                <w:i w:val="false"/>
                <w:color w:val="000000"/>
                <w:sz w:val="20"/>
              </w:rPr>
              <w:t>массового уничтожения"</w:t>
            </w:r>
          </w:p>
        </w:tc>
      </w:tr>
    </w:tbl>
    <w:bookmarkStart w:name="z1285" w:id="8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09"/>
    <w:bookmarkStart w:name="z1286" w:id="810"/>
    <w:p>
      <w:pPr>
        <w:spacing w:after="0"/>
        <w:ind w:left="0"/>
        <w:jc w:val="left"/>
      </w:pPr>
      <w:r>
        <w:rPr>
          <w:rFonts w:ascii="Times New Roman"/>
          <w:b/>
          <w:i w:val="false"/>
          <w:color w:val="000000"/>
        </w:rPr>
        <w:t xml:space="preserve">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(индекс – AML_CFT-1, периодичность – ежегодная)</w:t>
      </w:r>
    </w:p>
    <w:bookmarkEnd w:id="810"/>
    <w:bookmarkStart w:name="z1287" w:id="811"/>
    <w:p>
      <w:pPr>
        <w:spacing w:after="0"/>
        <w:ind w:left="0"/>
        <w:jc w:val="left"/>
      </w:pPr>
      <w:r>
        <w:rPr>
          <w:rFonts w:ascii="Times New Roman"/>
          <w:b/>
          <w:i w:val="false"/>
          <w:color w:val="000000"/>
        </w:rPr>
        <w:t xml:space="preserve"> Глава 1. Общие положения</w:t>
      </w:r>
    </w:p>
    <w:bookmarkEnd w:id="811"/>
    <w:bookmarkStart w:name="z1288" w:id="8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Форма).</w:t>
      </w:r>
    </w:p>
    <w:bookmarkEnd w:id="812"/>
    <w:bookmarkStart w:name="z1289" w:id="813"/>
    <w:p>
      <w:pPr>
        <w:spacing w:after="0"/>
        <w:ind w:left="0"/>
        <w:jc w:val="both"/>
      </w:pPr>
      <w:r>
        <w:rPr>
          <w:rFonts w:ascii="Times New Roman"/>
          <w:b w:val="false"/>
          <w:i w:val="false"/>
          <w:color w:val="000000"/>
          <w:sz w:val="28"/>
        </w:rPr>
        <w:t>
      2. Форма составляется ежегодно банками второго уровня Республики Казахстан и заполняется по состоянию на конец отчетного периода либо за отчетный год.</w:t>
      </w:r>
    </w:p>
    <w:bookmarkEnd w:id="813"/>
    <w:bookmarkStart w:name="z1290" w:id="814"/>
    <w:p>
      <w:pPr>
        <w:spacing w:after="0"/>
        <w:ind w:left="0"/>
        <w:jc w:val="both"/>
      </w:pPr>
      <w:r>
        <w:rPr>
          <w:rFonts w:ascii="Times New Roman"/>
          <w:b w:val="false"/>
          <w:i w:val="false"/>
          <w:color w:val="000000"/>
          <w:sz w:val="28"/>
        </w:rPr>
        <w:t>
      Данные в Форме заполняются в тысячах теңге с двумя знаками после запятой. Сумма менее 500 (пятисот) теңге округляется до 0 (нуля), а сумма, равная 500 (пятистам) теңге и выше, округляется до 1000 (тысячи) теңге.</w:t>
      </w:r>
    </w:p>
    <w:bookmarkEnd w:id="814"/>
    <w:bookmarkStart w:name="z1291" w:id="815"/>
    <w:p>
      <w:pPr>
        <w:spacing w:after="0"/>
        <w:ind w:left="0"/>
        <w:jc w:val="both"/>
      </w:pPr>
      <w:r>
        <w:rPr>
          <w:rFonts w:ascii="Times New Roman"/>
          <w:b w:val="false"/>
          <w:i w:val="false"/>
          <w:color w:val="000000"/>
          <w:sz w:val="28"/>
        </w:rPr>
        <w:t xml:space="preserve">
      Суммы по операциям в иностранной валюте указываются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последнюю дату проведения операции либо на последнюю дату отчетного периода, за исключением контрактов, по которым нарушен срок репатриации, по которым пересчет производится на последнюю дату отчетного месяца.</w:t>
      </w:r>
    </w:p>
    <w:bookmarkEnd w:id="815"/>
    <w:bookmarkStart w:name="z1292" w:id="81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16"/>
    <w:bookmarkStart w:name="z1293" w:id="817"/>
    <w:p>
      <w:pPr>
        <w:spacing w:after="0"/>
        <w:ind w:left="0"/>
        <w:jc w:val="left"/>
      </w:pPr>
      <w:r>
        <w:rPr>
          <w:rFonts w:ascii="Times New Roman"/>
          <w:b/>
          <w:i w:val="false"/>
          <w:color w:val="000000"/>
        </w:rPr>
        <w:t xml:space="preserve"> Глава 2. Пояснение по заполнению Формы</w:t>
      </w:r>
    </w:p>
    <w:bookmarkEnd w:id="817"/>
    <w:bookmarkStart w:name="z1294" w:id="818"/>
    <w:p>
      <w:pPr>
        <w:spacing w:after="0"/>
        <w:ind w:left="0"/>
        <w:jc w:val="both"/>
      </w:pPr>
      <w:r>
        <w:rPr>
          <w:rFonts w:ascii="Times New Roman"/>
          <w:b w:val="false"/>
          <w:i w:val="false"/>
          <w:color w:val="000000"/>
          <w:sz w:val="28"/>
        </w:rPr>
        <w:t xml:space="preserve">
      4. В Форме отражаются сведения о банке, клиентах банка, продуктах и услугах банка, наличных и безналичных операциях, внешнеэкономических контрактах клиентов банка,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принятых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18"/>
    <w:bookmarkStart w:name="z1295" w:id="819"/>
    <w:p>
      <w:pPr>
        <w:spacing w:after="0"/>
        <w:ind w:left="0"/>
        <w:jc w:val="both"/>
      </w:pPr>
      <w:r>
        <w:rPr>
          <w:rFonts w:ascii="Times New Roman"/>
          <w:b w:val="false"/>
          <w:i w:val="false"/>
          <w:color w:val="000000"/>
          <w:sz w:val="28"/>
        </w:rPr>
        <w:t>
      5. Значения в строках 1.1, 1.2, 2.1, 2.2, 2.3, 2.4, 2.5, 2.6, 2.7, 2.8, 2.9, 2.10, 2.11, 3.1, 3.2, 3.3 и 3.4 заполняются по состоянию на конец отчетного финансового года. Значения в иных строках Формы заполняются за отчетный год.</w:t>
      </w:r>
    </w:p>
    <w:bookmarkEnd w:id="819"/>
    <w:bookmarkStart w:name="z1296" w:id="820"/>
    <w:p>
      <w:pPr>
        <w:spacing w:after="0"/>
        <w:ind w:left="0"/>
        <w:jc w:val="both"/>
      </w:pPr>
      <w:r>
        <w:rPr>
          <w:rFonts w:ascii="Times New Roman"/>
          <w:b w:val="false"/>
          <w:i w:val="false"/>
          <w:color w:val="000000"/>
          <w:sz w:val="28"/>
        </w:rPr>
        <w:t>
      6. Значения в строках 1.3, 1.4, 1.5, 3.5, 3.6 и разделах 4, 5, 6, 7, 8 и 9 указываются в тысячах теңге. Количественные данные в строках 1.1, 1.2, 3.1, 3.2, 3.3, 3.4, разделах 2 и 10 указываются в единицах.</w:t>
      </w:r>
    </w:p>
    <w:bookmarkEnd w:id="820"/>
    <w:bookmarkStart w:name="z1297" w:id="821"/>
    <w:p>
      <w:pPr>
        <w:spacing w:after="0"/>
        <w:ind w:left="0"/>
        <w:jc w:val="both"/>
      </w:pPr>
      <w:r>
        <w:rPr>
          <w:rFonts w:ascii="Times New Roman"/>
          <w:b w:val="false"/>
          <w:i w:val="false"/>
          <w:color w:val="000000"/>
          <w:sz w:val="28"/>
        </w:rPr>
        <w:t>
      7. В строке 1.2 указывается информация о количестве клиентов, обслуживающихся в банке, как с открытием банковского счета, так и без открытия банковского счета.</w:t>
      </w:r>
    </w:p>
    <w:bookmarkEnd w:id="821"/>
    <w:bookmarkStart w:name="z1298" w:id="822"/>
    <w:p>
      <w:pPr>
        <w:spacing w:after="0"/>
        <w:ind w:left="0"/>
        <w:jc w:val="both"/>
      </w:pPr>
      <w:r>
        <w:rPr>
          <w:rFonts w:ascii="Times New Roman"/>
          <w:b w:val="false"/>
          <w:i w:val="false"/>
          <w:color w:val="000000"/>
          <w:sz w:val="28"/>
        </w:rPr>
        <w:t>
      8. В строке 1.3 указывается информация по оборотной сальдовой ведомости по классам 1, 2, 3, 4 и 5 (балансовые обороты) за отчетный год.</w:t>
      </w:r>
    </w:p>
    <w:bookmarkEnd w:id="822"/>
    <w:bookmarkStart w:name="z1299" w:id="823"/>
    <w:p>
      <w:pPr>
        <w:spacing w:after="0"/>
        <w:ind w:left="0"/>
        <w:jc w:val="both"/>
      </w:pPr>
      <w:r>
        <w:rPr>
          <w:rFonts w:ascii="Times New Roman"/>
          <w:b w:val="false"/>
          <w:i w:val="false"/>
          <w:color w:val="000000"/>
          <w:sz w:val="28"/>
        </w:rPr>
        <w:t xml:space="preserve">
      9. В строке 1.4 указывается общая сумма исходящих безналичных операций (клиентские операции), в том числе международные переводы денег и переводы, совершенные на территории Республики Казахстан, предоставляемая в соответствии с формой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приложению 13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(далее – Правила № 213).</w:t>
      </w:r>
    </w:p>
    <w:bookmarkEnd w:id="823"/>
    <w:bookmarkStart w:name="z1300" w:id="824"/>
    <w:p>
      <w:pPr>
        <w:spacing w:after="0"/>
        <w:ind w:left="0"/>
        <w:jc w:val="both"/>
      </w:pPr>
      <w:r>
        <w:rPr>
          <w:rFonts w:ascii="Times New Roman"/>
          <w:b w:val="false"/>
          <w:i w:val="false"/>
          <w:color w:val="000000"/>
          <w:sz w:val="28"/>
        </w:rPr>
        <w:t xml:space="preserve">
      10. В строке 1.5 указывается общая сумма снятия наличных денег, совершенного клиентами банка, предоставляемая в соответствии с формой отчета об операциях с наличными деньгами согласно приложению 11 к настоящему постановлению и формой административных данных "Сведения о количестве и объемах операций по выдаче наличных денег с использованием платежных карточек"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213.</w:t>
      </w:r>
    </w:p>
    <w:bookmarkEnd w:id="824"/>
    <w:bookmarkStart w:name="z1301" w:id="825"/>
    <w:p>
      <w:pPr>
        <w:spacing w:after="0"/>
        <w:ind w:left="0"/>
        <w:jc w:val="both"/>
      </w:pPr>
      <w:r>
        <w:rPr>
          <w:rFonts w:ascii="Times New Roman"/>
          <w:b w:val="false"/>
          <w:i w:val="false"/>
          <w:color w:val="000000"/>
          <w:sz w:val="28"/>
        </w:rPr>
        <w:t>
      11. В строке 2.1 указывается количество высокорисковых клиентов по состоянию на конец отчетного финансового года в соответствии с критериями, установленными банком. При этом данный пункт не включает информацию по строкам 2.2, 2.3, 2.4, 2.5, 2.6, 2.7, 2.8, 2.9, 2.10 и 2.11.</w:t>
      </w:r>
    </w:p>
    <w:bookmarkEnd w:id="825"/>
    <w:bookmarkStart w:name="z1302" w:id="826"/>
    <w:p>
      <w:pPr>
        <w:spacing w:after="0"/>
        <w:ind w:left="0"/>
        <w:jc w:val="both"/>
      </w:pPr>
      <w:r>
        <w:rPr>
          <w:rFonts w:ascii="Times New Roman"/>
          <w:b w:val="false"/>
          <w:i w:val="false"/>
          <w:color w:val="000000"/>
          <w:sz w:val="28"/>
        </w:rPr>
        <w:t>
      12. В строке 2.5 указывается информация о количестве юридических лиц, бенефицарные собственники (бенефициарный собственник) которых является иностранное публичное должностное лицо.</w:t>
      </w:r>
    </w:p>
    <w:bookmarkEnd w:id="826"/>
    <w:bookmarkStart w:name="z1303" w:id="827"/>
    <w:p>
      <w:pPr>
        <w:spacing w:after="0"/>
        <w:ind w:left="0"/>
        <w:jc w:val="both"/>
      </w:pPr>
      <w:r>
        <w:rPr>
          <w:rFonts w:ascii="Times New Roman"/>
          <w:b w:val="false"/>
          <w:i w:val="false"/>
          <w:color w:val="000000"/>
          <w:sz w:val="28"/>
        </w:rPr>
        <w:t>
      13. В строке 2.8 указывается информация о количестве юридических лиц, бенефициарными собственниками которых признаны единоличный исполнительный орган, руководитель коллегиального исполнительного органа.</w:t>
      </w:r>
    </w:p>
    <w:bookmarkEnd w:id="827"/>
    <w:bookmarkStart w:name="z1304" w:id="828"/>
    <w:p>
      <w:pPr>
        <w:spacing w:after="0"/>
        <w:ind w:left="0"/>
        <w:jc w:val="both"/>
      </w:pPr>
      <w:r>
        <w:rPr>
          <w:rFonts w:ascii="Times New Roman"/>
          <w:b w:val="false"/>
          <w:i w:val="false"/>
          <w:color w:val="000000"/>
          <w:sz w:val="28"/>
        </w:rPr>
        <w:t>
      14. В строке 2.9 указывается информация о количестве клиентов, зарегистрированных в странах с оценкой ниже Республики Казахстан в последнем опубликованном Международной неправительственной организацией Transparency International Индексе восприятия коррупции (Corruption Perception Index).</w:t>
      </w:r>
    </w:p>
    <w:bookmarkEnd w:id="828"/>
    <w:bookmarkStart w:name="z1305" w:id="829"/>
    <w:p>
      <w:pPr>
        <w:spacing w:after="0"/>
        <w:ind w:left="0"/>
        <w:jc w:val="both"/>
      </w:pPr>
      <w:r>
        <w:rPr>
          <w:rFonts w:ascii="Times New Roman"/>
          <w:b w:val="false"/>
          <w:i w:val="false"/>
          <w:color w:val="000000"/>
          <w:sz w:val="28"/>
        </w:rPr>
        <w:t>
      15. В строке 2.10 указывается информация о количестве клиентов из стран, включенных в списки Группы разработки финансовых мер борьбы с отмыванием денег (ФАТФ):</w:t>
      </w:r>
    </w:p>
    <w:bookmarkEnd w:id="829"/>
    <w:bookmarkStart w:name="z1306" w:id="830"/>
    <w:p>
      <w:pPr>
        <w:spacing w:after="0"/>
        <w:ind w:left="0"/>
        <w:jc w:val="both"/>
      </w:pPr>
      <w:r>
        <w:rPr>
          <w:rFonts w:ascii="Times New Roman"/>
          <w:b w:val="false"/>
          <w:i w:val="false"/>
          <w:color w:val="000000"/>
          <w:sz w:val="28"/>
        </w:rPr>
        <w:t>
      1) не сотрудничающих с Группой разработки финансовых мер борьбы с отмыванием денег (ФАТФ);</w:t>
      </w:r>
    </w:p>
    <w:bookmarkEnd w:id="830"/>
    <w:bookmarkStart w:name="z1307" w:id="831"/>
    <w:p>
      <w:pPr>
        <w:spacing w:after="0"/>
        <w:ind w:left="0"/>
        <w:jc w:val="both"/>
      </w:pPr>
      <w:r>
        <w:rPr>
          <w:rFonts w:ascii="Times New Roman"/>
          <w:b w:val="false"/>
          <w:i w:val="false"/>
          <w:color w:val="000000"/>
          <w:sz w:val="28"/>
        </w:rPr>
        <w:t>
      2) имеющих стратегические недостатки в национальных системах по противодействию отмыванию денег, финансированию терроризма и финансированию распространения оружия массового уничтожения.</w:t>
      </w:r>
    </w:p>
    <w:bookmarkEnd w:id="831"/>
    <w:bookmarkStart w:name="z1308" w:id="832"/>
    <w:p>
      <w:pPr>
        <w:spacing w:after="0"/>
        <w:ind w:left="0"/>
        <w:jc w:val="both"/>
      </w:pPr>
      <w:r>
        <w:rPr>
          <w:rFonts w:ascii="Times New Roman"/>
          <w:b w:val="false"/>
          <w:i w:val="false"/>
          <w:color w:val="000000"/>
          <w:sz w:val="28"/>
        </w:rPr>
        <w:t>
      16. В строке 3.1 указывается информация о количестве постоянных клиентов, пользующихся привилегиями при обслуживании (VIP). Под VIP клиентами понимается физическое или юридическое лицо, которому банк предоставляет расширенный или индивидуальный спектр банковских услуг на особых условиях в соответствии с внутренними документами банка.</w:t>
      </w:r>
    </w:p>
    <w:bookmarkEnd w:id="832"/>
    <w:bookmarkStart w:name="z1309" w:id="833"/>
    <w:p>
      <w:pPr>
        <w:spacing w:after="0"/>
        <w:ind w:left="0"/>
        <w:jc w:val="both"/>
      </w:pPr>
      <w:r>
        <w:rPr>
          <w:rFonts w:ascii="Times New Roman"/>
          <w:b w:val="false"/>
          <w:i w:val="false"/>
          <w:color w:val="000000"/>
          <w:sz w:val="28"/>
        </w:rPr>
        <w:t xml:space="preserve">
      17. В строке 3.2 указывается информация о количестве клиентов банка, использующих услуги кастодиального обслуживания. По кастодиальному обслуживанию понимается деятельность по хранению, учету и прав собственности на финансовые инструменты и иная осуществляемая деятельность в соответствии со </w:t>
      </w:r>
      <w:r>
        <w:rPr>
          <w:rFonts w:ascii="Times New Roman"/>
          <w:b w:val="false"/>
          <w:i w:val="false"/>
          <w:color w:val="000000"/>
          <w:sz w:val="28"/>
        </w:rPr>
        <w:t xml:space="preserve">статьей 74 </w:t>
      </w:r>
      <w:r>
        <w:rPr>
          <w:rFonts w:ascii="Times New Roman"/>
          <w:b w:val="false"/>
          <w:i w:val="false"/>
          <w:color w:val="000000"/>
          <w:sz w:val="28"/>
        </w:rPr>
        <w:t xml:space="preserve"> Закона Республики Казахстан "О рынке ценных бумаг".</w:t>
      </w:r>
    </w:p>
    <w:bookmarkEnd w:id="833"/>
    <w:bookmarkStart w:name="z1310" w:id="834"/>
    <w:p>
      <w:pPr>
        <w:spacing w:after="0"/>
        <w:ind w:left="0"/>
        <w:jc w:val="both"/>
      </w:pPr>
      <w:r>
        <w:rPr>
          <w:rFonts w:ascii="Times New Roman"/>
          <w:b w:val="false"/>
          <w:i w:val="false"/>
          <w:color w:val="000000"/>
          <w:sz w:val="28"/>
        </w:rPr>
        <w:t xml:space="preserve">
      18. В строке 3.3 указывается информация о количестве идентифицированных владельцев (клиентов) электронных денег, предоставляемых в соответствии с формой административных данных "Сведения о количестве агентов и субагентов эмитента электронных денег и владельцев электронных денег"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213. Идентифицированными владельцами (клиентами) электронных денег понимаются физические или юридические лица, прошедшие процедуру идентификации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34"/>
    <w:bookmarkStart w:name="z1311" w:id="835"/>
    <w:p>
      <w:pPr>
        <w:spacing w:after="0"/>
        <w:ind w:left="0"/>
        <w:jc w:val="both"/>
      </w:pPr>
      <w:r>
        <w:rPr>
          <w:rFonts w:ascii="Times New Roman"/>
          <w:b w:val="false"/>
          <w:i w:val="false"/>
          <w:color w:val="000000"/>
          <w:sz w:val="28"/>
        </w:rPr>
        <w:t xml:space="preserve">
      19. В строке 3.4 указывается информация о количестве клиентов иностранных финансовых организаций, соответствующих признаку резидентства – 2 и коду группы секторов экономики – 5 согласно </w:t>
      </w:r>
      <w:r>
        <w:rPr>
          <w:rFonts w:ascii="Times New Roman"/>
          <w:b w:val="false"/>
          <w:i w:val="false"/>
          <w:color w:val="000000"/>
          <w:sz w:val="28"/>
        </w:rPr>
        <w:t>Правилам</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(зарегистрировано в Реестре государственной регистрации нормативных правовых актов под № 14365) (далее – Правила № 203), которое согласуется с национальным Классификатором секторов экономики (КСЭ).</w:t>
      </w:r>
    </w:p>
    <w:bookmarkEnd w:id="835"/>
    <w:bookmarkStart w:name="z1312" w:id="836"/>
    <w:p>
      <w:pPr>
        <w:spacing w:after="0"/>
        <w:ind w:left="0"/>
        <w:jc w:val="both"/>
      </w:pPr>
      <w:r>
        <w:rPr>
          <w:rFonts w:ascii="Times New Roman"/>
          <w:b w:val="false"/>
          <w:i w:val="false"/>
          <w:color w:val="000000"/>
          <w:sz w:val="28"/>
        </w:rPr>
        <w:t xml:space="preserve">
      20. В строке 3.5 указывается общая сумма по операциям без использования банковского счета, включая операции по системам быстрых денежных переводов, а также операции в оффшорные зоны, за исключением коммунальных платежей и платежей в бюджет, в соответствии с формой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 213.</w:t>
      </w:r>
    </w:p>
    <w:bookmarkEnd w:id="836"/>
    <w:bookmarkStart w:name="z1313" w:id="837"/>
    <w:p>
      <w:pPr>
        <w:spacing w:after="0"/>
        <w:ind w:left="0"/>
        <w:jc w:val="both"/>
      </w:pPr>
      <w:r>
        <w:rPr>
          <w:rFonts w:ascii="Times New Roman"/>
          <w:b w:val="false"/>
          <w:i w:val="false"/>
          <w:color w:val="000000"/>
          <w:sz w:val="28"/>
        </w:rPr>
        <w:t>
      21. В строке 4.1 указывается общая сумма снятия наличных денег физическими лицами, за исключением пенсий и пособий, в том числе через банкоматы, POS-терминалы (электронно-механическое устройство, посредством которого с использованием платежных карточек и соединения с цифровой системой банка второго уровня, осуществляется выдача наличных денег).</w:t>
      </w:r>
    </w:p>
    <w:bookmarkEnd w:id="837"/>
    <w:bookmarkStart w:name="z1314" w:id="838"/>
    <w:p>
      <w:pPr>
        <w:spacing w:after="0"/>
        <w:ind w:left="0"/>
        <w:jc w:val="both"/>
      </w:pPr>
      <w:r>
        <w:rPr>
          <w:rFonts w:ascii="Times New Roman"/>
          <w:b w:val="false"/>
          <w:i w:val="false"/>
          <w:color w:val="000000"/>
          <w:sz w:val="28"/>
        </w:rPr>
        <w:t>
      22. В строке 4.2 отражается информация о снятии наличных денег юридическими лицами на оплату товаров, оплату услуг и на прочие расходы.</w:t>
      </w:r>
    </w:p>
    <w:bookmarkEnd w:id="838"/>
    <w:bookmarkStart w:name="z1315" w:id="839"/>
    <w:p>
      <w:pPr>
        <w:spacing w:after="0"/>
        <w:ind w:left="0"/>
        <w:jc w:val="both"/>
      </w:pPr>
      <w:r>
        <w:rPr>
          <w:rFonts w:ascii="Times New Roman"/>
          <w:b w:val="false"/>
          <w:i w:val="false"/>
          <w:color w:val="000000"/>
          <w:sz w:val="28"/>
        </w:rPr>
        <w:t xml:space="preserve">
      23. В строках 5.1, 6.1 и 7.1 указывается информация по безналичным переводам денег за консалтинговые, маркетинговые и исследовательские услуги, осуществляемые по кодам назначения платежа – 858 и 859 согласно </w:t>
      </w:r>
      <w:r>
        <w:rPr>
          <w:rFonts w:ascii="Times New Roman"/>
          <w:b w:val="false"/>
          <w:i w:val="false"/>
          <w:color w:val="000000"/>
          <w:sz w:val="28"/>
        </w:rPr>
        <w:t>Правилам № 203</w:t>
      </w:r>
      <w:r>
        <w:rPr>
          <w:rFonts w:ascii="Times New Roman"/>
          <w:b w:val="false"/>
          <w:i w:val="false"/>
          <w:color w:val="000000"/>
          <w:sz w:val="28"/>
        </w:rPr>
        <w:t>. При этом выборку переводов денег с указанными назначениями платежей необходимо проводить по следующим ключевым словам и фрагментам слов: "консалт", "маркетинг", "исследоват", "consult", "marketing", "research".</w:t>
      </w:r>
    </w:p>
    <w:bookmarkEnd w:id="839"/>
    <w:bookmarkStart w:name="z1316" w:id="840"/>
    <w:p>
      <w:pPr>
        <w:spacing w:after="0"/>
        <w:ind w:left="0"/>
        <w:jc w:val="both"/>
      </w:pPr>
      <w:r>
        <w:rPr>
          <w:rFonts w:ascii="Times New Roman"/>
          <w:b w:val="false"/>
          <w:i w:val="false"/>
          <w:color w:val="000000"/>
          <w:sz w:val="28"/>
        </w:rPr>
        <w:t xml:space="preserve">
      24. В строках 5.2, 6.2 и 7.2 отражается информация по безналичным переводам денег за услуги хранения, перевозок осуществляемые по кодам назначения платежа – 811, 812, 814 и 816 согласно </w:t>
      </w:r>
      <w:r>
        <w:rPr>
          <w:rFonts w:ascii="Times New Roman"/>
          <w:b w:val="false"/>
          <w:i w:val="false"/>
          <w:color w:val="000000"/>
          <w:sz w:val="28"/>
        </w:rPr>
        <w:t>Правилам № 203</w:t>
      </w:r>
      <w:r>
        <w:rPr>
          <w:rFonts w:ascii="Times New Roman"/>
          <w:b w:val="false"/>
          <w:i w:val="false"/>
          <w:color w:val="000000"/>
          <w:sz w:val="28"/>
        </w:rPr>
        <w:t>.</w:t>
      </w:r>
    </w:p>
    <w:bookmarkEnd w:id="840"/>
    <w:bookmarkStart w:name="z1317" w:id="841"/>
    <w:p>
      <w:pPr>
        <w:spacing w:after="0"/>
        <w:ind w:left="0"/>
        <w:jc w:val="both"/>
      </w:pPr>
      <w:r>
        <w:rPr>
          <w:rFonts w:ascii="Times New Roman"/>
          <w:b w:val="false"/>
          <w:i w:val="false"/>
          <w:color w:val="000000"/>
          <w:sz w:val="28"/>
        </w:rPr>
        <w:t xml:space="preserve">
      25. В строке 5.4 отражается информация по безвозмездным переводам, в том числе переводам по системам быстрых денежных переводов, осуществляемые по кодам назначения платежа – 111, 112 и 119 согласно </w:t>
      </w:r>
      <w:r>
        <w:rPr>
          <w:rFonts w:ascii="Times New Roman"/>
          <w:b w:val="false"/>
          <w:i w:val="false"/>
          <w:color w:val="000000"/>
          <w:sz w:val="28"/>
        </w:rPr>
        <w:t>Правилам № 203</w:t>
      </w:r>
      <w:r>
        <w:rPr>
          <w:rFonts w:ascii="Times New Roman"/>
          <w:b w:val="false"/>
          <w:i w:val="false"/>
          <w:color w:val="000000"/>
          <w:sz w:val="28"/>
        </w:rPr>
        <w:t>. При этом выборка переводов денег с указанным назначением платежа (перевода) проводится по следующим ключевым словам и фрагментам слов: "материальн", "помощь", "спонсорск", "support", "aid", "благотворитель", "charity", "gifts", "дары", "возмещение ущерба", "compensation".</w:t>
      </w:r>
    </w:p>
    <w:bookmarkEnd w:id="841"/>
    <w:bookmarkStart w:name="z1318" w:id="842"/>
    <w:p>
      <w:pPr>
        <w:spacing w:after="0"/>
        <w:ind w:left="0"/>
        <w:jc w:val="both"/>
      </w:pPr>
      <w:r>
        <w:rPr>
          <w:rFonts w:ascii="Times New Roman"/>
          <w:b w:val="false"/>
          <w:i w:val="false"/>
          <w:color w:val="000000"/>
          <w:sz w:val="28"/>
        </w:rPr>
        <w:t xml:space="preserve">
      26. В строках 5.3, 6.3 и 7.3 указывается информация по безналичным переводам денег за строительно-монтажные работы, осуществляемые по коду назначения платежа – 821 согласно </w:t>
      </w:r>
      <w:r>
        <w:rPr>
          <w:rFonts w:ascii="Times New Roman"/>
          <w:b w:val="false"/>
          <w:i w:val="false"/>
          <w:color w:val="000000"/>
          <w:sz w:val="28"/>
        </w:rPr>
        <w:t>Правилам № 203</w:t>
      </w:r>
      <w:r>
        <w:rPr>
          <w:rFonts w:ascii="Times New Roman"/>
          <w:b w:val="false"/>
          <w:i w:val="false"/>
          <w:color w:val="000000"/>
          <w:sz w:val="28"/>
        </w:rPr>
        <w:t>.</w:t>
      </w:r>
    </w:p>
    <w:bookmarkEnd w:id="842"/>
    <w:bookmarkStart w:name="z1319" w:id="843"/>
    <w:p>
      <w:pPr>
        <w:spacing w:after="0"/>
        <w:ind w:left="0"/>
        <w:jc w:val="both"/>
      </w:pPr>
      <w:r>
        <w:rPr>
          <w:rFonts w:ascii="Times New Roman"/>
          <w:b w:val="false"/>
          <w:i w:val="false"/>
          <w:color w:val="000000"/>
          <w:sz w:val="28"/>
        </w:rPr>
        <w:t xml:space="preserve">
      27. В строках 6.4 и 7.4 отражается информация по выплате неустоек (штрафы, пени), компенсационных выплат по внешнеэкономическим договорам клиентов, осуществляемые по коду назначения платежа – 119 согласно </w:t>
      </w:r>
      <w:r>
        <w:rPr>
          <w:rFonts w:ascii="Times New Roman"/>
          <w:b w:val="false"/>
          <w:i w:val="false"/>
          <w:color w:val="000000"/>
          <w:sz w:val="28"/>
        </w:rPr>
        <w:t>Правилам № 203</w:t>
      </w:r>
      <w:r>
        <w:rPr>
          <w:rFonts w:ascii="Times New Roman"/>
          <w:b w:val="false"/>
          <w:i w:val="false"/>
          <w:color w:val="000000"/>
          <w:sz w:val="28"/>
        </w:rPr>
        <w:t>. При этом выборку переводов денег с указанным назначением платежа (перевода) необходимо проводить по следующим ключевым словам и фрагментам слов: "штраф", "пеня", "fine", "penalty".</w:t>
      </w:r>
    </w:p>
    <w:bookmarkEnd w:id="843"/>
    <w:bookmarkStart w:name="z1320" w:id="844"/>
    <w:p>
      <w:pPr>
        <w:spacing w:after="0"/>
        <w:ind w:left="0"/>
        <w:jc w:val="both"/>
      </w:pPr>
      <w:r>
        <w:rPr>
          <w:rFonts w:ascii="Times New Roman"/>
          <w:b w:val="false"/>
          <w:i w:val="false"/>
          <w:color w:val="000000"/>
          <w:sz w:val="28"/>
        </w:rPr>
        <w:t xml:space="preserve">
      28. В разделах 7 и 9 заполняется информация по операциям, совершаемым в оффшорные зоны,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под № 20095). Информация по оффшорным зонам, являющимся частью государства, представляется в тех случаях, когда такая информация известна банку.</w:t>
      </w:r>
    </w:p>
    <w:bookmarkEnd w:id="844"/>
    <w:bookmarkStart w:name="z1321" w:id="845"/>
    <w:p>
      <w:pPr>
        <w:spacing w:after="0"/>
        <w:ind w:left="0"/>
        <w:jc w:val="both"/>
      </w:pPr>
      <w:r>
        <w:rPr>
          <w:rFonts w:ascii="Times New Roman"/>
          <w:b w:val="false"/>
          <w:i w:val="false"/>
          <w:color w:val="000000"/>
          <w:sz w:val="28"/>
        </w:rPr>
        <w:t>
      29. В строках 8.1 и 9.1 указывается сумма задолженности (разница между датой поставки и оплаты) по контрактам с учетным номером, по которым по состоянию на отчетную дату имеется дебиторская задолженность свыше 180 (сто восемьдесят) дней по валютным договорам по экспорту (экспортная выручка) и импорту (авансовые платежи).</w:t>
      </w:r>
    </w:p>
    <w:bookmarkEnd w:id="845"/>
    <w:bookmarkStart w:name="z1322" w:id="846"/>
    <w:p>
      <w:pPr>
        <w:spacing w:after="0"/>
        <w:ind w:left="0"/>
        <w:jc w:val="both"/>
      </w:pPr>
      <w:r>
        <w:rPr>
          <w:rFonts w:ascii="Times New Roman"/>
          <w:b w:val="false"/>
          <w:i w:val="false"/>
          <w:color w:val="000000"/>
          <w:sz w:val="28"/>
        </w:rPr>
        <w:t xml:space="preserve">
      30. В строках 8.2 и 9.2 указывается информация по платежам и переводам денег по внешнеэкономическим контрактам клиентов банка без учетного номера, по которым на отчетную дату срок репатриации превышает 360 (триста шестьдесят) календарных дней, за исключением филиалов (представительств) иностранных нефинансовых компаний. Срок репатриации определяется </w:t>
      </w:r>
      <w:r>
        <w:rPr>
          <w:rFonts w:ascii="Times New Roman"/>
          <w:b w:val="false"/>
          <w:i w:val="false"/>
          <w:color w:val="000000"/>
          <w:sz w:val="28"/>
        </w:rPr>
        <w:t>Правилами</w:t>
      </w:r>
      <w:r>
        <w:rPr>
          <w:rFonts w:ascii="Times New Roman"/>
          <w:b w:val="false"/>
          <w:i w:val="false"/>
          <w:color w:val="000000"/>
          <w:sz w:val="28"/>
        </w:rPr>
        <w:t xml:space="preserve"> осуществления экспортно-импортного валютного контроля в Республике Казахстан, утвержденным совместными постановлением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(зарегистрировано в Реестре государственной регистрации нормативных правовых актов под № 33512).</w:t>
      </w:r>
    </w:p>
    <w:bookmarkEnd w:id="846"/>
    <w:bookmarkStart w:name="z1323" w:id="847"/>
    <w:p>
      <w:pPr>
        <w:spacing w:after="0"/>
        <w:ind w:left="0"/>
        <w:jc w:val="both"/>
      </w:pPr>
      <w:r>
        <w:rPr>
          <w:rFonts w:ascii="Times New Roman"/>
          <w:b w:val="false"/>
          <w:i w:val="false"/>
          <w:color w:val="000000"/>
          <w:sz w:val="28"/>
        </w:rPr>
        <w:t>
      31. В строках 8.3 и 9.3 указывается общая сумма по внешнеэкономическим контрактам, предусматривающим оплату в пользу третьих лиц.</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и акционерным </w:t>
            </w:r>
            <w:r>
              <w:br/>
            </w:r>
            <w:r>
              <w:rPr>
                <w:rFonts w:ascii="Times New Roman"/>
                <w:b w:val="false"/>
                <w:i w:val="false"/>
                <w:color w:val="000000"/>
                <w:sz w:val="20"/>
              </w:rPr>
              <w:t xml:space="preserve">обществом "Банк Развития </w:t>
            </w:r>
            <w:r>
              <w:br/>
            </w:r>
            <w:r>
              <w:rPr>
                <w:rFonts w:ascii="Times New Roman"/>
                <w:b w:val="false"/>
                <w:i w:val="false"/>
                <w:color w:val="000000"/>
                <w:sz w:val="20"/>
              </w:rPr>
              <w:t>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1330" w:id="8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8"/>
    <w:bookmarkStart w:name="z1331" w:id="8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49"/>
    <w:bookmarkStart w:name="z1332" w:id="850"/>
    <w:p>
      <w:pPr>
        <w:spacing w:after="0"/>
        <w:ind w:left="0"/>
        <w:jc w:val="both"/>
      </w:pPr>
      <w:r>
        <w:rPr>
          <w:rFonts w:ascii="Times New Roman"/>
          <w:b w:val="false"/>
          <w:i w:val="false"/>
          <w:color w:val="000000"/>
          <w:sz w:val="28"/>
        </w:rPr>
        <w:t>
      Наименование административной формы: Отчет об изменениях в финансовых активах и пассивах</w:t>
      </w:r>
    </w:p>
    <w:bookmarkEnd w:id="850"/>
    <w:bookmarkStart w:name="z1333" w:id="8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FA_INTFLOWS_11SB</w:t>
      </w:r>
    </w:p>
    <w:bookmarkEnd w:id="851"/>
    <w:bookmarkStart w:name="z1334" w:id="852"/>
    <w:p>
      <w:pPr>
        <w:spacing w:after="0"/>
        <w:ind w:left="0"/>
        <w:jc w:val="both"/>
      </w:pPr>
      <w:r>
        <w:rPr>
          <w:rFonts w:ascii="Times New Roman"/>
          <w:b w:val="false"/>
          <w:i w:val="false"/>
          <w:color w:val="000000"/>
          <w:sz w:val="28"/>
        </w:rPr>
        <w:t>
      Периодичность: ежеквартально</w:t>
      </w:r>
    </w:p>
    <w:bookmarkEnd w:id="852"/>
    <w:bookmarkStart w:name="z1335" w:id="853"/>
    <w:p>
      <w:pPr>
        <w:spacing w:after="0"/>
        <w:ind w:left="0"/>
        <w:jc w:val="both"/>
      </w:pPr>
      <w:r>
        <w:rPr>
          <w:rFonts w:ascii="Times New Roman"/>
          <w:b w:val="false"/>
          <w:i w:val="false"/>
          <w:color w:val="000000"/>
          <w:sz w:val="28"/>
        </w:rPr>
        <w:t>
      Отчетный период: за "___" квартал 20__года</w:t>
      </w:r>
    </w:p>
    <w:bookmarkEnd w:id="853"/>
    <w:bookmarkStart w:name="z1336" w:id="85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w:t>
      </w:r>
    </w:p>
    <w:bookmarkEnd w:id="854"/>
    <w:bookmarkStart w:name="z1337" w:id="855"/>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ежеквартально, не позднее последнего рабочего дня месяца, следующего за отчетным кварталом </w:t>
      </w:r>
    </w:p>
    <w:bookmarkEnd w:id="855"/>
    <w:bookmarkStart w:name="z1338" w:id="856"/>
    <w:p>
      <w:pPr>
        <w:spacing w:after="0"/>
        <w:ind w:left="0"/>
        <w:jc w:val="both"/>
      </w:pPr>
      <w:r>
        <w:rPr>
          <w:rFonts w:ascii="Times New Roman"/>
          <w:b w:val="false"/>
          <w:i w:val="false"/>
          <w:color w:val="000000"/>
          <w:sz w:val="28"/>
        </w:rPr>
        <w:t>
      БИН: ____________</w:t>
      </w:r>
    </w:p>
    <w:bookmarkEnd w:id="856"/>
    <w:bookmarkStart w:name="z1339" w:id="857"/>
    <w:p>
      <w:pPr>
        <w:spacing w:after="0"/>
        <w:ind w:left="0"/>
        <w:jc w:val="both"/>
      </w:pPr>
      <w:r>
        <w:rPr>
          <w:rFonts w:ascii="Times New Roman"/>
          <w:b w:val="false"/>
          <w:i w:val="false"/>
          <w:color w:val="000000"/>
          <w:sz w:val="28"/>
        </w:rPr>
        <w:t>
      Метод сбора: в электронном виде</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результате проведения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вида других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858"/>
    <w:p>
      <w:pPr>
        <w:spacing w:after="0"/>
        <w:ind w:left="0"/>
        <w:jc w:val="both"/>
      </w:pPr>
      <w:r>
        <w:rPr>
          <w:rFonts w:ascii="Times New Roman"/>
          <w:b w:val="false"/>
          <w:i w:val="false"/>
          <w:color w:val="000000"/>
          <w:sz w:val="28"/>
        </w:rPr>
        <w:t>
      Наименование _______________________________________________________</w:t>
      </w:r>
    </w:p>
    <w:bookmarkEnd w:id="858"/>
    <w:bookmarkStart w:name="z1341" w:id="859"/>
    <w:p>
      <w:pPr>
        <w:spacing w:after="0"/>
        <w:ind w:left="0"/>
        <w:jc w:val="both"/>
      </w:pPr>
      <w:r>
        <w:rPr>
          <w:rFonts w:ascii="Times New Roman"/>
          <w:b w:val="false"/>
          <w:i w:val="false"/>
          <w:color w:val="000000"/>
          <w:sz w:val="28"/>
        </w:rPr>
        <w:t>
      Адрес_______________________________________________________________</w:t>
      </w:r>
    </w:p>
    <w:bookmarkEnd w:id="859"/>
    <w:bookmarkStart w:name="z1342" w:id="860"/>
    <w:p>
      <w:pPr>
        <w:spacing w:after="0"/>
        <w:ind w:left="0"/>
        <w:jc w:val="both"/>
      </w:pPr>
      <w:r>
        <w:rPr>
          <w:rFonts w:ascii="Times New Roman"/>
          <w:b w:val="false"/>
          <w:i w:val="false"/>
          <w:color w:val="000000"/>
          <w:sz w:val="28"/>
        </w:rPr>
        <w:t>
      Телефон ________________________________________</w:t>
      </w:r>
    </w:p>
    <w:bookmarkEnd w:id="860"/>
    <w:bookmarkStart w:name="z1343" w:id="861"/>
    <w:p>
      <w:pPr>
        <w:spacing w:after="0"/>
        <w:ind w:left="0"/>
        <w:jc w:val="both"/>
      </w:pPr>
      <w:r>
        <w:rPr>
          <w:rFonts w:ascii="Times New Roman"/>
          <w:b w:val="false"/>
          <w:i w:val="false"/>
          <w:color w:val="000000"/>
          <w:sz w:val="28"/>
        </w:rPr>
        <w:t>
      Адрес электронной почты _________________________</w:t>
      </w:r>
    </w:p>
    <w:bookmarkEnd w:id="861"/>
    <w:bookmarkStart w:name="z1344" w:id="862"/>
    <w:p>
      <w:pPr>
        <w:spacing w:after="0"/>
        <w:ind w:left="0"/>
        <w:jc w:val="both"/>
      </w:pPr>
      <w:r>
        <w:rPr>
          <w:rFonts w:ascii="Times New Roman"/>
          <w:b w:val="false"/>
          <w:i w:val="false"/>
          <w:color w:val="000000"/>
          <w:sz w:val="28"/>
        </w:rPr>
        <w:t>
      Исполнитель ____________________________________________________</w:t>
      </w:r>
    </w:p>
    <w:bookmarkEnd w:id="862"/>
    <w:bookmarkStart w:name="z1345" w:id="8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63"/>
    <w:bookmarkStart w:name="z1346" w:id="86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864"/>
    <w:bookmarkStart w:name="z1347" w:id="865"/>
    <w:p>
      <w:pPr>
        <w:spacing w:after="0"/>
        <w:ind w:left="0"/>
        <w:jc w:val="both"/>
      </w:pPr>
      <w:r>
        <w:rPr>
          <w:rFonts w:ascii="Times New Roman"/>
          <w:b w:val="false"/>
          <w:i w:val="false"/>
          <w:color w:val="000000"/>
          <w:sz w:val="28"/>
        </w:rPr>
        <w:t>
      ________________________________________________________________</w:t>
      </w:r>
    </w:p>
    <w:bookmarkEnd w:id="865"/>
    <w:bookmarkStart w:name="z1348" w:id="866"/>
    <w:p>
      <w:pPr>
        <w:spacing w:after="0"/>
        <w:ind w:left="0"/>
        <w:jc w:val="both"/>
      </w:pPr>
      <w:r>
        <w:rPr>
          <w:rFonts w:ascii="Times New Roman"/>
          <w:b w:val="false"/>
          <w:i w:val="false"/>
          <w:color w:val="000000"/>
          <w:sz w:val="28"/>
        </w:rPr>
        <w:t>
      фамилия, имя и отчество (при его наличии) подпись</w:t>
      </w:r>
    </w:p>
    <w:bookmarkEnd w:id="866"/>
    <w:bookmarkStart w:name="z1349" w:id="867"/>
    <w:p>
      <w:pPr>
        <w:spacing w:after="0"/>
        <w:ind w:left="0"/>
        <w:jc w:val="both"/>
      </w:pPr>
      <w:r>
        <w:rPr>
          <w:rFonts w:ascii="Times New Roman"/>
          <w:b w:val="false"/>
          <w:i w:val="false"/>
          <w:color w:val="000000"/>
          <w:sz w:val="28"/>
        </w:rPr>
        <w:t>
      Дата "______" ______________ 20__ года</w:t>
      </w:r>
    </w:p>
    <w:bookmarkEnd w:id="867"/>
    <w:bookmarkStart w:name="z1350" w:id="86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финансовых активах и пассивах".</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изменениях в </w:t>
            </w:r>
            <w:r>
              <w:br/>
            </w:r>
            <w:r>
              <w:rPr>
                <w:rFonts w:ascii="Times New Roman"/>
                <w:b w:val="false"/>
                <w:i w:val="false"/>
                <w:color w:val="000000"/>
                <w:sz w:val="20"/>
              </w:rPr>
              <w:t xml:space="preserve">финансовых активах и </w:t>
            </w:r>
            <w:r>
              <w:br/>
            </w:r>
            <w:r>
              <w:rPr>
                <w:rFonts w:ascii="Times New Roman"/>
                <w:b w:val="false"/>
                <w:i w:val="false"/>
                <w:color w:val="000000"/>
                <w:sz w:val="20"/>
              </w:rPr>
              <w:t xml:space="preserve">пассивах" </w:t>
            </w:r>
          </w:p>
        </w:tc>
      </w:tr>
    </w:tbl>
    <w:bookmarkStart w:name="z1353" w:id="8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69"/>
    <w:bookmarkStart w:name="z1354" w:id="870"/>
    <w:p>
      <w:pPr>
        <w:spacing w:after="0"/>
        <w:ind w:left="0"/>
        <w:jc w:val="left"/>
      </w:pPr>
      <w:r>
        <w:rPr>
          <w:rFonts w:ascii="Times New Roman"/>
          <w:b/>
          <w:i w:val="false"/>
          <w:color w:val="000000"/>
        </w:rPr>
        <w:t xml:space="preserve"> Отчет об изменениях в финансовых активах и пассивах (индекс – FA_INTFLOWS_11SB, периодичность – ежегодная)</w:t>
      </w:r>
    </w:p>
    <w:bookmarkEnd w:id="870"/>
    <w:bookmarkStart w:name="z1355" w:id="871"/>
    <w:p>
      <w:pPr>
        <w:spacing w:after="0"/>
        <w:ind w:left="0"/>
        <w:jc w:val="left"/>
      </w:pPr>
      <w:r>
        <w:rPr>
          <w:rFonts w:ascii="Times New Roman"/>
          <w:b/>
          <w:i w:val="false"/>
          <w:color w:val="000000"/>
        </w:rPr>
        <w:t xml:space="preserve"> Глава 1. Общие положения</w:t>
      </w:r>
    </w:p>
    <w:bookmarkEnd w:id="871"/>
    <w:bookmarkStart w:name="z1356" w:id="8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финансовых активах и пассивах" (далее – Форма).</w:t>
      </w:r>
    </w:p>
    <w:bookmarkEnd w:id="872"/>
    <w:bookmarkStart w:name="z1357" w:id="873"/>
    <w:p>
      <w:pPr>
        <w:spacing w:after="0"/>
        <w:ind w:left="0"/>
        <w:jc w:val="both"/>
      </w:pPr>
      <w:r>
        <w:rPr>
          <w:rFonts w:ascii="Times New Roman"/>
          <w:b w:val="false"/>
          <w:i w:val="false"/>
          <w:color w:val="000000"/>
          <w:sz w:val="28"/>
        </w:rPr>
        <w:t>
      2. Форма составляется ежеквартально, заполняется за отчетный квартал.</w:t>
      </w:r>
    </w:p>
    <w:bookmarkEnd w:id="873"/>
    <w:bookmarkStart w:name="z1358" w:id="87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874"/>
    <w:bookmarkStart w:name="z1359" w:id="875"/>
    <w:p>
      <w:pPr>
        <w:spacing w:after="0"/>
        <w:ind w:left="0"/>
        <w:jc w:val="both"/>
      </w:pPr>
      <w:r>
        <w:rPr>
          <w:rFonts w:ascii="Times New Roman"/>
          <w:b w:val="false"/>
          <w:i w:val="false"/>
          <w:color w:val="000000"/>
          <w:sz w:val="28"/>
        </w:rPr>
        <w:t xml:space="preserve">
      4. В Форме указываются сведения об изменениях за отчетный период на балансовых счетах первого и второго класса счетов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отражающих наличие требований или обязательств по отношениям с резидентами Республики Казахстан.</w:t>
      </w:r>
    </w:p>
    <w:bookmarkEnd w:id="875"/>
    <w:bookmarkStart w:name="z1360" w:id="876"/>
    <w:p>
      <w:pPr>
        <w:spacing w:after="0"/>
        <w:ind w:left="0"/>
        <w:jc w:val="left"/>
      </w:pPr>
      <w:r>
        <w:rPr>
          <w:rFonts w:ascii="Times New Roman"/>
          <w:b/>
          <w:i w:val="false"/>
          <w:color w:val="000000"/>
        </w:rPr>
        <w:t xml:space="preserve"> Глава 2. Пояснение по заполнению Формы</w:t>
      </w:r>
    </w:p>
    <w:bookmarkEnd w:id="876"/>
    <w:bookmarkStart w:name="z1361" w:id="877"/>
    <w:p>
      <w:pPr>
        <w:spacing w:after="0"/>
        <w:ind w:left="0"/>
        <w:jc w:val="both"/>
      </w:pPr>
      <w:r>
        <w:rPr>
          <w:rFonts w:ascii="Times New Roman"/>
          <w:b w:val="false"/>
          <w:i w:val="false"/>
          <w:color w:val="000000"/>
          <w:sz w:val="28"/>
        </w:rPr>
        <w:t>
      5. Строки 1, 2, 3 и 4 заполняются в соответствии с Системным перечнем данных.</w:t>
      </w:r>
    </w:p>
    <w:bookmarkEnd w:id="877"/>
    <w:bookmarkStart w:name="z1362" w:id="878"/>
    <w:p>
      <w:pPr>
        <w:spacing w:after="0"/>
        <w:ind w:left="0"/>
        <w:jc w:val="both"/>
      </w:pPr>
      <w:r>
        <w:rPr>
          <w:rFonts w:ascii="Times New Roman"/>
          <w:b w:val="false"/>
          <w:i w:val="false"/>
          <w:color w:val="000000"/>
          <w:sz w:val="28"/>
        </w:rPr>
        <w:t>
      6. В строках 5, 6 и 7 указывается сумма в теңге в формате числа с двумя знаками после запятой.</w:t>
      </w:r>
    </w:p>
    <w:bookmarkEnd w:id="878"/>
    <w:bookmarkStart w:name="z1363" w:id="879"/>
    <w:p>
      <w:pPr>
        <w:spacing w:after="0"/>
        <w:ind w:left="0"/>
        <w:jc w:val="both"/>
      </w:pPr>
      <w:r>
        <w:rPr>
          <w:rFonts w:ascii="Times New Roman"/>
          <w:b w:val="false"/>
          <w:i w:val="false"/>
          <w:color w:val="000000"/>
          <w:sz w:val="28"/>
        </w:rPr>
        <w:t>
      7. В строке 5 отражаются изменения в результате проведения операций – финансовые потоки, которые возникают по взаимному согласию институциональных единиц в результате создания, ликвидации или перехода прав собственности на финансовые активы или пассивы. Переход права собственности происходит путем продажи, передачи или освобождения в иной форме от всех прав, обязательств и рисков, связанных с финансовым активом или пассивом.</w:t>
      </w:r>
    </w:p>
    <w:bookmarkEnd w:id="879"/>
    <w:bookmarkStart w:name="z1364" w:id="880"/>
    <w:p>
      <w:pPr>
        <w:spacing w:after="0"/>
        <w:ind w:left="0"/>
        <w:jc w:val="both"/>
      </w:pPr>
      <w:r>
        <w:rPr>
          <w:rFonts w:ascii="Times New Roman"/>
          <w:b w:val="false"/>
          <w:i w:val="false"/>
          <w:color w:val="000000"/>
          <w:sz w:val="28"/>
        </w:rPr>
        <w:t>
      8. В строке 6 отражается переоценка стоимости – финансовые потоки, возникающие в результате изменений рыночной стоимости и (или) изменений обменного курса национальной валюты к иностранным валютам, сказывающихся на стоимости активов и пассивов, выраженных в иностранной валюте.</w:t>
      </w:r>
    </w:p>
    <w:bookmarkEnd w:id="880"/>
    <w:bookmarkStart w:name="z1365" w:id="881"/>
    <w:p>
      <w:pPr>
        <w:spacing w:after="0"/>
        <w:ind w:left="0"/>
        <w:jc w:val="both"/>
      </w:pPr>
      <w:r>
        <w:rPr>
          <w:rFonts w:ascii="Times New Roman"/>
          <w:b w:val="false"/>
          <w:i w:val="false"/>
          <w:color w:val="000000"/>
          <w:sz w:val="28"/>
        </w:rPr>
        <w:t>
      9. В строке 7 отражаются другие изменения – финансовые потоки, возникающие вследствие изменений в активах и пассивах, кроме изменений в результате проведения операций и переоценки стоимости. Эта категория включает одностороннее списание требований, изменение классификации активов и пассивов, а также изменения, не подлежащие отражению в строках 4 и 5.</w:t>
      </w:r>
    </w:p>
    <w:bookmarkEnd w:id="881"/>
    <w:bookmarkStart w:name="z1366" w:id="882"/>
    <w:p>
      <w:pPr>
        <w:spacing w:after="0"/>
        <w:ind w:left="0"/>
        <w:jc w:val="both"/>
      </w:pPr>
      <w:r>
        <w:rPr>
          <w:rFonts w:ascii="Times New Roman"/>
          <w:b w:val="false"/>
          <w:i w:val="false"/>
          <w:color w:val="000000"/>
          <w:sz w:val="28"/>
        </w:rPr>
        <w:t>
      10. Сумма строк 5, 6 и 7 равна разнице между остатками на соответствующем балансовом счете на конец отчетного периода и на конец предыдущего отчетного периода.</w:t>
      </w:r>
    </w:p>
    <w:bookmarkEnd w:id="882"/>
    <w:bookmarkStart w:name="z1367" w:id="883"/>
    <w:p>
      <w:pPr>
        <w:spacing w:after="0"/>
        <w:ind w:left="0"/>
        <w:jc w:val="both"/>
      </w:pPr>
      <w:r>
        <w:rPr>
          <w:rFonts w:ascii="Times New Roman"/>
          <w:b w:val="false"/>
          <w:i w:val="false"/>
          <w:color w:val="000000"/>
          <w:sz w:val="28"/>
        </w:rPr>
        <w:t>
      11. Строка 8 заполняется при наличии ненулевого значения в строке 7.</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374" w:id="8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84"/>
    <w:bookmarkStart w:name="z1375" w:id="8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85"/>
    <w:bookmarkStart w:name="z1376" w:id="886"/>
    <w:p>
      <w:pPr>
        <w:spacing w:after="0"/>
        <w:ind w:left="0"/>
        <w:jc w:val="both"/>
      </w:pPr>
      <w:r>
        <w:rPr>
          <w:rFonts w:ascii="Times New Roman"/>
          <w:b w:val="false"/>
          <w:i w:val="false"/>
          <w:color w:val="000000"/>
          <w:sz w:val="28"/>
        </w:rPr>
        <w:t xml:space="preserve">
      Наименование административной формы: Отчет о выполнении пруденциальных нормативов </w:t>
      </w:r>
    </w:p>
    <w:bookmarkEnd w:id="886"/>
    <w:bookmarkStart w:name="z1377" w:id="8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1-BVU_Prud_norm</w:t>
      </w:r>
    </w:p>
    <w:bookmarkEnd w:id="887"/>
    <w:bookmarkStart w:name="z1378" w:id="888"/>
    <w:p>
      <w:pPr>
        <w:spacing w:after="0"/>
        <w:ind w:left="0"/>
        <w:jc w:val="both"/>
      </w:pPr>
      <w:r>
        <w:rPr>
          <w:rFonts w:ascii="Times New Roman"/>
          <w:b w:val="false"/>
          <w:i w:val="false"/>
          <w:color w:val="000000"/>
          <w:sz w:val="28"/>
        </w:rPr>
        <w:t>
      Периодичность: ежемесячная</w:t>
      </w:r>
    </w:p>
    <w:bookmarkEnd w:id="888"/>
    <w:bookmarkStart w:name="z1379" w:id="889"/>
    <w:p>
      <w:pPr>
        <w:spacing w:after="0"/>
        <w:ind w:left="0"/>
        <w:jc w:val="both"/>
      </w:pPr>
      <w:r>
        <w:rPr>
          <w:rFonts w:ascii="Times New Roman"/>
          <w:b w:val="false"/>
          <w:i w:val="false"/>
          <w:color w:val="000000"/>
          <w:sz w:val="28"/>
        </w:rPr>
        <w:t>
      Отчетный период: по состоянию на "____"__________20____года</w:t>
      </w:r>
    </w:p>
    <w:bookmarkEnd w:id="889"/>
    <w:bookmarkStart w:name="z1380" w:id="8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890"/>
    <w:bookmarkStart w:name="z1381" w:id="89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bookmarkEnd w:id="891"/>
    <w:bookmarkStart w:name="z1382" w:id="89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892"/>
    <w:bookmarkStart w:name="z1383" w:id="893"/>
    <w:p>
      <w:pPr>
        <w:spacing w:after="0"/>
        <w:ind w:left="0"/>
        <w:jc w:val="both"/>
      </w:pPr>
      <w:r>
        <w:rPr>
          <w:rFonts w:ascii="Times New Roman"/>
          <w:b w:val="false"/>
          <w:i w:val="false"/>
          <w:color w:val="000000"/>
          <w:sz w:val="28"/>
        </w:rPr>
        <w:t>
      БИН: _______________________</w:t>
      </w:r>
    </w:p>
    <w:bookmarkEnd w:id="893"/>
    <w:bookmarkStart w:name="z1384" w:id="894"/>
    <w:p>
      <w:pPr>
        <w:spacing w:after="0"/>
        <w:ind w:left="0"/>
        <w:jc w:val="both"/>
      </w:pPr>
      <w:r>
        <w:rPr>
          <w:rFonts w:ascii="Times New Roman"/>
          <w:b w:val="false"/>
          <w:i w:val="false"/>
          <w:color w:val="000000"/>
          <w:sz w:val="28"/>
        </w:rPr>
        <w:t>
      Метод сбора: в электронном виде</w:t>
      </w:r>
    </w:p>
    <w:bookmarkEnd w:id="894"/>
    <w:bookmarkStart w:name="z1385" w:id="895"/>
    <w:p>
      <w:pPr>
        <w:spacing w:after="0"/>
        <w:ind w:left="0"/>
        <w:jc w:val="both"/>
      </w:pPr>
      <w:r>
        <w:rPr>
          <w:rFonts w:ascii="Times New Roman"/>
          <w:b w:val="false"/>
          <w:i w:val="false"/>
          <w:color w:val="000000"/>
          <w:sz w:val="28"/>
        </w:rPr>
        <w:t>
      (в тысячах теңге)</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исключением части отложенных налоговых активов, признанных в отношении вычитаемых временных разниц), сниженный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основного капитала банка после применения регуляторных корректировок, указанных в строках 11.1, 11.2, 11.3, 11.4, 11.5, 11.6, 11.7, 11.8, 11.9 и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основного капитала,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строках 11.1, 11.2, 11.3, 11.4, 11.5, 11.6, 11.7, 11.8 и 11.9 и суммы, подлежащей к вычету из основного капитала, указанной в строках 11.10, 11.11 и 11.12, сниженная на суммы, подлежащие вычету из основного капитала, указанные в строках 11.10, 11,11 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договоры, соответствующие критериям для классификации инструментов в составе капитала банка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к вычету из добавочного капитала, если инвестиции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превышают 10 (десять) процентов от основного капитала банка после применения регуляторных корректировок, указанных в строках 11.1, 11.2, 11.3, 11.4, 11.5, 11.6, 11.7, 11.8 и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(десяти)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(десять)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основного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капитала первого уровня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суммы рисков по заемщикам, связанным с банком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Стандард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имеющих рейтинг не ниже "А" агентства Стандард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Стандард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(десять)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(десять) процентов-от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банка по обязательствам Банка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размера риска по обязательствам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7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1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1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3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3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 умноженные на коэффициент конверсии равный 100 (ста)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Стандард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левериджа: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банка, отраженные по балансовой стоимости (за минусом активов, принимаемых в качестве регуляторных корректировок, уменьшающих капитал первого уровня, а также резервов, сформированных в соответствии с МСФО) взвешенных по уровню риска 100 (сто)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взвешенные по степени кредитного риска согласно </w:t>
            </w:r>
            <w:r>
              <w:rPr>
                <w:rFonts w:ascii="Times New Roman"/>
                <w:b w:val="false"/>
                <w:i w:val="false"/>
                <w:color w:val="000000"/>
                <w:sz w:val="20"/>
              </w:rPr>
              <w:t>главе 9</w:t>
            </w:r>
            <w:r>
              <w:rPr>
                <w:rFonts w:ascii="Times New Roman"/>
                <w:b w:val="false"/>
                <w:i w:val="false"/>
                <w:color w:val="000000"/>
                <w:sz w:val="20"/>
              </w:rPr>
              <w:t xml:space="preserve"> постановления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 по операциям с производными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риск по сделкам кредитования ценными бумагами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896"/>
    <w:p>
      <w:pPr>
        <w:spacing w:after="0"/>
        <w:ind w:left="0"/>
        <w:jc w:val="both"/>
      </w:pPr>
      <w:r>
        <w:rPr>
          <w:rFonts w:ascii="Times New Roman"/>
          <w:b w:val="false"/>
          <w:i w:val="false"/>
          <w:color w:val="000000"/>
          <w:sz w:val="28"/>
        </w:rPr>
        <w:t>
      Наименование __________________________________________________</w:t>
      </w:r>
    </w:p>
    <w:bookmarkEnd w:id="896"/>
    <w:bookmarkStart w:name="z1387" w:id="897"/>
    <w:p>
      <w:pPr>
        <w:spacing w:after="0"/>
        <w:ind w:left="0"/>
        <w:jc w:val="both"/>
      </w:pPr>
      <w:r>
        <w:rPr>
          <w:rFonts w:ascii="Times New Roman"/>
          <w:b w:val="false"/>
          <w:i w:val="false"/>
          <w:color w:val="000000"/>
          <w:sz w:val="28"/>
        </w:rPr>
        <w:t>
      Адрес__________________________________________________________</w:t>
      </w:r>
    </w:p>
    <w:bookmarkEnd w:id="897"/>
    <w:bookmarkStart w:name="z1388" w:id="898"/>
    <w:p>
      <w:pPr>
        <w:spacing w:after="0"/>
        <w:ind w:left="0"/>
        <w:jc w:val="both"/>
      </w:pPr>
      <w:r>
        <w:rPr>
          <w:rFonts w:ascii="Times New Roman"/>
          <w:b w:val="false"/>
          <w:i w:val="false"/>
          <w:color w:val="000000"/>
          <w:sz w:val="28"/>
        </w:rPr>
        <w:t>
      Телефон _______________________________________________________</w:t>
      </w:r>
    </w:p>
    <w:bookmarkEnd w:id="898"/>
    <w:bookmarkStart w:name="z1389" w:id="899"/>
    <w:p>
      <w:pPr>
        <w:spacing w:after="0"/>
        <w:ind w:left="0"/>
        <w:jc w:val="both"/>
      </w:pPr>
      <w:r>
        <w:rPr>
          <w:rFonts w:ascii="Times New Roman"/>
          <w:b w:val="false"/>
          <w:i w:val="false"/>
          <w:color w:val="000000"/>
          <w:sz w:val="28"/>
        </w:rPr>
        <w:t>
      Адрес электронной почты ________________________________________</w:t>
      </w:r>
    </w:p>
    <w:bookmarkEnd w:id="899"/>
    <w:bookmarkStart w:name="z1390" w:id="900"/>
    <w:p>
      <w:pPr>
        <w:spacing w:after="0"/>
        <w:ind w:left="0"/>
        <w:jc w:val="both"/>
      </w:pPr>
      <w:r>
        <w:rPr>
          <w:rFonts w:ascii="Times New Roman"/>
          <w:b w:val="false"/>
          <w:i w:val="false"/>
          <w:color w:val="000000"/>
          <w:sz w:val="28"/>
        </w:rPr>
        <w:t>
      Исполнитель _________________________________________________</w:t>
      </w:r>
    </w:p>
    <w:bookmarkEnd w:id="900"/>
    <w:bookmarkStart w:name="z5509" w:id="90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01"/>
    <w:bookmarkStart w:name="z1391" w:id="902"/>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p>
    <w:bookmarkEnd w:id="902"/>
    <w:bookmarkStart w:name="z1392" w:id="903"/>
    <w:p>
      <w:pPr>
        <w:spacing w:after="0"/>
        <w:ind w:left="0"/>
        <w:jc w:val="both"/>
      </w:pPr>
      <w:r>
        <w:rPr>
          <w:rFonts w:ascii="Times New Roman"/>
          <w:b w:val="false"/>
          <w:i w:val="false"/>
          <w:color w:val="000000"/>
          <w:sz w:val="28"/>
        </w:rPr>
        <w:t>
      отчета _________________________________________________________</w:t>
      </w:r>
    </w:p>
    <w:bookmarkEnd w:id="903"/>
    <w:bookmarkStart w:name="z1393" w:id="904"/>
    <w:p>
      <w:pPr>
        <w:spacing w:after="0"/>
        <w:ind w:left="0"/>
        <w:jc w:val="both"/>
      </w:pPr>
      <w:r>
        <w:rPr>
          <w:rFonts w:ascii="Times New Roman"/>
          <w:b w:val="false"/>
          <w:i w:val="false"/>
          <w:color w:val="000000"/>
          <w:sz w:val="28"/>
        </w:rPr>
        <w:t>
      фамилия, имя и отчество (при его наличии) подпись</w:t>
      </w:r>
    </w:p>
    <w:bookmarkEnd w:id="904"/>
    <w:bookmarkStart w:name="z1394" w:id="905"/>
    <w:p>
      <w:pPr>
        <w:spacing w:after="0"/>
        <w:ind w:left="0"/>
        <w:jc w:val="both"/>
      </w:pPr>
      <w:r>
        <w:rPr>
          <w:rFonts w:ascii="Times New Roman"/>
          <w:b w:val="false"/>
          <w:i w:val="false"/>
          <w:color w:val="000000"/>
          <w:sz w:val="28"/>
        </w:rPr>
        <w:t>
      Дата "______" ______________ 20__ года</w:t>
      </w:r>
    </w:p>
    <w:bookmarkEnd w:id="905"/>
    <w:bookmarkStart w:name="z1395" w:id="9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выполнении </w:t>
            </w:r>
            <w:r>
              <w:br/>
            </w:r>
            <w:r>
              <w:rPr>
                <w:rFonts w:ascii="Times New Roman"/>
                <w:b w:val="false"/>
                <w:i w:val="false"/>
                <w:color w:val="000000"/>
                <w:sz w:val="20"/>
              </w:rPr>
              <w:t>пруденциальных нормативов"</w:t>
            </w:r>
          </w:p>
        </w:tc>
      </w:tr>
    </w:tbl>
    <w:bookmarkStart w:name="z1398" w:id="9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07"/>
    <w:bookmarkStart w:name="z1399" w:id="908"/>
    <w:p>
      <w:pPr>
        <w:spacing w:after="0"/>
        <w:ind w:left="0"/>
        <w:jc w:val="left"/>
      </w:pPr>
      <w:r>
        <w:rPr>
          <w:rFonts w:ascii="Times New Roman"/>
          <w:b/>
          <w:i w:val="false"/>
          <w:color w:val="000000"/>
        </w:rPr>
        <w:t xml:space="preserve"> Отчет о выполнении пруденциальных нормативов (индекс – 1-BVU_Prud_norm, периодичность – ежемесячная)</w:t>
      </w:r>
    </w:p>
    <w:bookmarkEnd w:id="908"/>
    <w:bookmarkStart w:name="z1400" w:id="909"/>
    <w:p>
      <w:pPr>
        <w:spacing w:after="0"/>
        <w:ind w:left="0"/>
        <w:jc w:val="left"/>
      </w:pPr>
      <w:r>
        <w:rPr>
          <w:rFonts w:ascii="Times New Roman"/>
          <w:b/>
          <w:i w:val="false"/>
          <w:color w:val="000000"/>
        </w:rPr>
        <w:t xml:space="preserve"> Глава 1. Общие положения</w:t>
      </w:r>
    </w:p>
    <w:bookmarkEnd w:id="909"/>
    <w:bookmarkStart w:name="z1401" w:id="910"/>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 </w:t>
      </w:r>
    </w:p>
    <w:bookmarkEnd w:id="910"/>
    <w:bookmarkStart w:name="z1402" w:id="911"/>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911"/>
    <w:bookmarkStart w:name="z1403" w:id="91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12"/>
    <w:bookmarkStart w:name="z1404" w:id="913"/>
    <w:p>
      <w:pPr>
        <w:spacing w:after="0"/>
        <w:ind w:left="0"/>
        <w:jc w:val="left"/>
      </w:pPr>
      <w:r>
        <w:rPr>
          <w:rFonts w:ascii="Times New Roman"/>
          <w:b/>
          <w:i w:val="false"/>
          <w:color w:val="000000"/>
        </w:rPr>
        <w:t xml:space="preserve"> Глава 2. Пояснение по заполнению Формы</w:t>
      </w:r>
    </w:p>
    <w:bookmarkEnd w:id="913"/>
    <w:bookmarkStart w:name="z1405" w:id="914"/>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914"/>
    <w:bookmarkStart w:name="z1406" w:id="915"/>
    <w:p>
      <w:pPr>
        <w:spacing w:after="0"/>
        <w:ind w:left="0"/>
        <w:jc w:val="both"/>
      </w:pPr>
      <w:r>
        <w:rPr>
          <w:rFonts w:ascii="Times New Roman"/>
          <w:b w:val="false"/>
          <w:i w:val="false"/>
          <w:color w:val="000000"/>
          <w:sz w:val="28"/>
        </w:rPr>
        <w:t xml:space="preserve">
      5. Строка 1 заполняется в соответствии с </w:t>
      </w:r>
      <w:r>
        <w:rPr>
          <w:rFonts w:ascii="Times New Roman"/>
          <w:b w:val="false"/>
          <w:i w:val="false"/>
          <w:color w:val="000000"/>
          <w:sz w:val="28"/>
        </w:rPr>
        <w:t>главой 1</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главой 2</w:t>
      </w:r>
      <w:r>
        <w:rPr>
          <w:rFonts w:ascii="Times New Roman"/>
          <w:b w:val="false"/>
          <w:i w:val="false"/>
          <w:color w:val="000000"/>
          <w:sz w:val="28"/>
        </w:rPr>
        <w:t xml:space="preserve"> Нормативов для банков.</w:t>
      </w:r>
    </w:p>
    <w:bookmarkEnd w:id="915"/>
    <w:bookmarkStart w:name="z1407" w:id="916"/>
    <w:p>
      <w:pPr>
        <w:spacing w:after="0"/>
        <w:ind w:left="0"/>
        <w:jc w:val="both"/>
      </w:pPr>
      <w:r>
        <w:rPr>
          <w:rFonts w:ascii="Times New Roman"/>
          <w:b w:val="false"/>
          <w:i w:val="false"/>
          <w:color w:val="000000"/>
          <w:sz w:val="28"/>
        </w:rPr>
        <w:t xml:space="preserve">
      6. В строке 5 указываются сведения по оплаченным простым акциям, соответствующим критериям для классификации инструментов в составе капитала банка, установленным </w:t>
      </w:r>
      <w:r>
        <w:rPr>
          <w:rFonts w:ascii="Times New Roman"/>
          <w:b w:val="false"/>
          <w:i w:val="false"/>
          <w:color w:val="000000"/>
          <w:sz w:val="28"/>
        </w:rPr>
        <w:t>приложением 1</w:t>
      </w:r>
      <w:r>
        <w:rPr>
          <w:rFonts w:ascii="Times New Roman"/>
          <w:b w:val="false"/>
          <w:i w:val="false"/>
          <w:color w:val="000000"/>
          <w:sz w:val="28"/>
        </w:rPr>
        <w:t xml:space="preserve"> к Нормативам для исламских банков и </w:t>
      </w:r>
      <w:r>
        <w:rPr>
          <w:rFonts w:ascii="Times New Roman"/>
          <w:b w:val="false"/>
          <w:i w:val="false"/>
          <w:color w:val="000000"/>
          <w:sz w:val="28"/>
        </w:rPr>
        <w:t>приложением 3</w:t>
      </w:r>
      <w:r>
        <w:rPr>
          <w:rFonts w:ascii="Times New Roman"/>
          <w:b w:val="false"/>
          <w:i w:val="false"/>
          <w:color w:val="000000"/>
          <w:sz w:val="28"/>
        </w:rPr>
        <w:t xml:space="preserve"> к Нормативам для банков.</w:t>
      </w:r>
    </w:p>
    <w:bookmarkEnd w:id="916"/>
    <w:bookmarkStart w:name="z1408" w:id="917"/>
    <w:p>
      <w:pPr>
        <w:spacing w:after="0"/>
        <w:ind w:left="0"/>
        <w:jc w:val="both"/>
      </w:pPr>
      <w:r>
        <w:rPr>
          <w:rFonts w:ascii="Times New Roman"/>
          <w:b w:val="false"/>
          <w:i w:val="false"/>
          <w:color w:val="000000"/>
          <w:sz w:val="28"/>
        </w:rPr>
        <w:t>
      7. В строке 11.7 указываются доходы будущих периодов в связи с полученным из условий секьюритизации ожиданием полного или частичного дохода в будущем.</w:t>
      </w:r>
    </w:p>
    <w:bookmarkEnd w:id="917"/>
    <w:bookmarkStart w:name="z1409" w:id="918"/>
    <w:p>
      <w:pPr>
        <w:spacing w:after="0"/>
        <w:ind w:left="0"/>
        <w:jc w:val="both"/>
      </w:pPr>
      <w:r>
        <w:rPr>
          <w:rFonts w:ascii="Times New Roman"/>
          <w:b w:val="false"/>
          <w:i w:val="false"/>
          <w:color w:val="000000"/>
          <w:sz w:val="28"/>
        </w:rPr>
        <w:t xml:space="preserve">
      8. В строке 12.1 указываются сведения по бессрочным договорам,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для исламских банков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для банков,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bookmarkEnd w:id="918"/>
    <w:bookmarkStart w:name="z1410" w:id="919"/>
    <w:p>
      <w:pPr>
        <w:spacing w:after="0"/>
        <w:ind w:left="0"/>
        <w:jc w:val="both"/>
      </w:pPr>
      <w:r>
        <w:rPr>
          <w:rFonts w:ascii="Times New Roman"/>
          <w:b w:val="false"/>
          <w:i w:val="false"/>
          <w:color w:val="000000"/>
          <w:sz w:val="28"/>
        </w:rPr>
        <w:t xml:space="preserve">
      9. В строке 12.2 указываются сведения по оплаченным привилегированным акциям, соответствующим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для исламских банков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для банков.</w:t>
      </w:r>
    </w:p>
    <w:bookmarkEnd w:id="919"/>
    <w:bookmarkStart w:name="z1411" w:id="920"/>
    <w:p>
      <w:pPr>
        <w:spacing w:after="0"/>
        <w:ind w:left="0"/>
        <w:jc w:val="both"/>
      </w:pPr>
      <w:r>
        <w:rPr>
          <w:rFonts w:ascii="Times New Roman"/>
          <w:b w:val="false"/>
          <w:i w:val="false"/>
          <w:color w:val="000000"/>
          <w:sz w:val="28"/>
        </w:rPr>
        <w:t xml:space="preserve">
      10. В строке 15 указываются сведения по субординированному долгу, соответствующему критериям для классификации инструментов в составе капитала банка,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для исламских банков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для банков. </w:t>
      </w:r>
    </w:p>
    <w:bookmarkEnd w:id="920"/>
    <w:bookmarkStart w:name="z1412" w:id="921"/>
    <w:p>
      <w:pPr>
        <w:spacing w:after="0"/>
        <w:ind w:left="0"/>
        <w:jc w:val="both"/>
      </w:pPr>
      <w:r>
        <w:rPr>
          <w:rFonts w:ascii="Times New Roman"/>
          <w:b w:val="false"/>
          <w:i w:val="false"/>
          <w:color w:val="000000"/>
          <w:sz w:val="28"/>
        </w:rPr>
        <w:t xml:space="preserve">
      11. В строке 20 указывается сумма нераспределенного чистого дохода, на который накладывается ограничение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 для исламских банков и </w:t>
      </w:r>
      <w:r>
        <w:rPr>
          <w:rFonts w:ascii="Times New Roman"/>
          <w:b w:val="false"/>
          <w:i w:val="false"/>
          <w:color w:val="000000"/>
          <w:sz w:val="28"/>
        </w:rPr>
        <w:t>приложением 2</w:t>
      </w:r>
      <w:r>
        <w:rPr>
          <w:rFonts w:ascii="Times New Roman"/>
          <w:b w:val="false"/>
          <w:i w:val="false"/>
          <w:color w:val="000000"/>
          <w:sz w:val="28"/>
        </w:rPr>
        <w:t xml:space="preserve"> к Нормативам для банков, в части прекращения выплаты дивидендов и обратного выкупа акций. </w:t>
      </w:r>
    </w:p>
    <w:bookmarkEnd w:id="921"/>
    <w:bookmarkStart w:name="z1413" w:id="922"/>
    <w:p>
      <w:pPr>
        <w:spacing w:after="0"/>
        <w:ind w:left="0"/>
        <w:jc w:val="both"/>
      </w:pPr>
      <w:r>
        <w:rPr>
          <w:rFonts w:ascii="Times New Roman"/>
          <w:b w:val="false"/>
          <w:i w:val="false"/>
          <w:color w:val="000000"/>
          <w:sz w:val="28"/>
        </w:rPr>
        <w:t>
      12. Строка 22 заполняется в соответствии с данными отчета о расшифровке активов, взвешенных с учетом кредитного риска.</w:t>
      </w:r>
    </w:p>
    <w:bookmarkEnd w:id="922"/>
    <w:bookmarkStart w:name="z1414" w:id="923"/>
    <w:p>
      <w:pPr>
        <w:spacing w:after="0"/>
        <w:ind w:left="0"/>
        <w:jc w:val="both"/>
      </w:pPr>
      <w:r>
        <w:rPr>
          <w:rFonts w:ascii="Times New Roman"/>
          <w:b w:val="false"/>
          <w:i w:val="false"/>
          <w:color w:val="000000"/>
          <w:sz w:val="28"/>
        </w:rPr>
        <w:t>
      13. Строка 23 заполняется в соответствии с данными отчета о расшифровке условных и возможных обязательств, взвешенных с учетом кредитного риска.</w:t>
      </w:r>
    </w:p>
    <w:bookmarkEnd w:id="923"/>
    <w:bookmarkStart w:name="z1415" w:id="924"/>
    <w:p>
      <w:pPr>
        <w:spacing w:after="0"/>
        <w:ind w:left="0"/>
        <w:jc w:val="both"/>
      </w:pPr>
      <w:r>
        <w:rPr>
          <w:rFonts w:ascii="Times New Roman"/>
          <w:b w:val="false"/>
          <w:i w:val="false"/>
          <w:color w:val="000000"/>
          <w:sz w:val="28"/>
        </w:rPr>
        <w:t>
      14. Строка 24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924"/>
    <w:bookmarkStart w:name="z1416" w:id="925"/>
    <w:p>
      <w:pPr>
        <w:spacing w:after="0"/>
        <w:ind w:left="0"/>
        <w:jc w:val="both"/>
      </w:pPr>
      <w:r>
        <w:rPr>
          <w:rFonts w:ascii="Times New Roman"/>
          <w:b w:val="false"/>
          <w:i w:val="false"/>
          <w:color w:val="000000"/>
          <w:sz w:val="28"/>
        </w:rPr>
        <w:t>
      15. Строка 25 заполняется в соответствии с данными отчета о расшифровке расчета специфичного процентного риска (в разрезе валют согласно национальному классификатору Республики Казахстан НК РК 07 ISO 4217 "Коды для представления валют и фондов").</w:t>
      </w:r>
    </w:p>
    <w:bookmarkEnd w:id="925"/>
    <w:bookmarkStart w:name="z1417" w:id="926"/>
    <w:p>
      <w:pPr>
        <w:spacing w:after="0"/>
        <w:ind w:left="0"/>
        <w:jc w:val="both"/>
      </w:pPr>
      <w:r>
        <w:rPr>
          <w:rFonts w:ascii="Times New Roman"/>
          <w:b w:val="false"/>
          <w:i w:val="false"/>
          <w:color w:val="000000"/>
          <w:sz w:val="28"/>
        </w:rPr>
        <w:t>
      16. Строка 26 заполняется в соответствии с данными отчета о расшифровке расчета общего процентного риска (в разрезе валют согласно национальному классификатору Республики Казахстан НК РК 07 ISO 4217 "Коды для представления валют и фондов").</w:t>
      </w:r>
    </w:p>
    <w:bookmarkEnd w:id="926"/>
    <w:bookmarkStart w:name="z1418" w:id="927"/>
    <w:p>
      <w:pPr>
        <w:spacing w:after="0"/>
        <w:ind w:left="0"/>
        <w:jc w:val="both"/>
      </w:pPr>
      <w:r>
        <w:rPr>
          <w:rFonts w:ascii="Times New Roman"/>
          <w:b w:val="false"/>
          <w:i w:val="false"/>
          <w:color w:val="000000"/>
          <w:sz w:val="28"/>
        </w:rPr>
        <w:t>
      17. Строки 40, 41, 42, 43, 44, 45, 46, 47, 48 и 49 заполняются в соответствии с данными отчета о расшифровке максимального размера риска на одного заемщика (в разрезе заемщиков).</w:t>
      </w:r>
    </w:p>
    <w:bookmarkEnd w:id="927"/>
    <w:bookmarkStart w:name="z1419" w:id="928"/>
    <w:p>
      <w:pPr>
        <w:spacing w:after="0"/>
        <w:ind w:left="0"/>
        <w:jc w:val="both"/>
      </w:pPr>
      <w:r>
        <w:rPr>
          <w:rFonts w:ascii="Times New Roman"/>
          <w:b w:val="false"/>
          <w:i w:val="false"/>
          <w:color w:val="000000"/>
          <w:sz w:val="28"/>
        </w:rPr>
        <w:t xml:space="preserve">
      18. Строки 52, 53 и 54 заполняются в соответствии с данными отчета о расшифровке коэффициента текущей ликвидности k4. </w:t>
      </w:r>
    </w:p>
    <w:bookmarkEnd w:id="928"/>
    <w:bookmarkStart w:name="z1420" w:id="929"/>
    <w:p>
      <w:pPr>
        <w:spacing w:after="0"/>
        <w:ind w:left="0"/>
        <w:jc w:val="both"/>
      </w:pPr>
      <w:r>
        <w:rPr>
          <w:rFonts w:ascii="Times New Roman"/>
          <w:b w:val="false"/>
          <w:i w:val="false"/>
          <w:color w:val="000000"/>
          <w:sz w:val="28"/>
        </w:rPr>
        <w:t xml:space="preserve">
      19. Строки 55, 56, 57, 58, 59, 60, 61 и 62 заполняются в соответствии с данными отчета о расшифровке коэффициентов срочной ликвидности k4-1, k4-2 и k4-3. </w:t>
      </w:r>
    </w:p>
    <w:bookmarkEnd w:id="929"/>
    <w:bookmarkStart w:name="z1421" w:id="930"/>
    <w:p>
      <w:pPr>
        <w:spacing w:after="0"/>
        <w:ind w:left="0"/>
        <w:jc w:val="both"/>
      </w:pPr>
      <w:r>
        <w:rPr>
          <w:rFonts w:ascii="Times New Roman"/>
          <w:b w:val="false"/>
          <w:i w:val="false"/>
          <w:color w:val="000000"/>
          <w:sz w:val="28"/>
        </w:rPr>
        <w:t xml:space="preserve">
      20. Строки 63, 63.1, 63.2, 63.3, 63.4, 64, 64.1, 64.2, 64.3, 64.4, 65, 65.1, 65.2, 65.3, 65.4, 66, 66.1, 66.2, 66.3, 66.4, 67, 67.1, 67.2, 67.3, 67.4, 68, 68.1, 68.2, 68.3, 68.4, 69, 69.1, 69.2, 69.3, 69.4, 70, 70.1, 70.2, 70.3, 70.4, 71, 71.1, 71.2, 71.3 и 71.4 заполняются в соответствии с данными отчета о расшифровке коэффициентов срочной валютной ликвидности k4-4, k4-5 и k4-6. </w:t>
      </w:r>
    </w:p>
    <w:bookmarkEnd w:id="930"/>
    <w:bookmarkStart w:name="z1422" w:id="931"/>
    <w:p>
      <w:pPr>
        <w:spacing w:after="0"/>
        <w:ind w:left="0"/>
        <w:jc w:val="both"/>
      </w:pPr>
      <w:r>
        <w:rPr>
          <w:rFonts w:ascii="Times New Roman"/>
          <w:b w:val="false"/>
          <w:i w:val="false"/>
          <w:color w:val="000000"/>
          <w:sz w:val="28"/>
        </w:rPr>
        <w:t>
      21. В строках 63.3, 63.4, 64.3, 64.4, 65.3, 65.4, 66.3, 66.4, 67.3, 67.4, 68.3, 68.4, 69.3, 69.4, 70.3, 70.4, 71.3 и 71.4 указываются вид валют согласно национальному классификатору Республики Казахстан НК РК 07 ISO 4217 "Коды для представления валют и фондов".</w:t>
      </w:r>
    </w:p>
    <w:bookmarkEnd w:id="931"/>
    <w:bookmarkStart w:name="z1423" w:id="932"/>
    <w:p>
      <w:pPr>
        <w:spacing w:after="0"/>
        <w:ind w:left="0"/>
        <w:jc w:val="both"/>
      </w:pPr>
      <w:r>
        <w:rPr>
          <w:rFonts w:ascii="Times New Roman"/>
          <w:b w:val="false"/>
          <w:i w:val="false"/>
          <w:color w:val="000000"/>
          <w:sz w:val="28"/>
        </w:rPr>
        <w:t>
      22. Строки 74 и 75 заполняются в соответствии с данными отчета о расшифровке коэффициента капитализации банков второго уровня к обязательствам перед нерезидентами Республики Казахстан.</w:t>
      </w:r>
    </w:p>
    <w:bookmarkEnd w:id="932"/>
    <w:bookmarkStart w:name="z1424" w:id="933"/>
    <w:p>
      <w:pPr>
        <w:spacing w:after="0"/>
        <w:ind w:left="0"/>
        <w:jc w:val="both"/>
      </w:pPr>
      <w:r>
        <w:rPr>
          <w:rFonts w:ascii="Times New Roman"/>
          <w:b w:val="false"/>
          <w:i w:val="false"/>
          <w:color w:val="000000"/>
          <w:sz w:val="28"/>
        </w:rPr>
        <w:t>
      23. Строка 77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933"/>
    <w:bookmarkStart w:name="z1425" w:id="934"/>
    <w:p>
      <w:pPr>
        <w:spacing w:after="0"/>
        <w:ind w:left="0"/>
        <w:jc w:val="both"/>
      </w:pPr>
      <w:r>
        <w:rPr>
          <w:rFonts w:ascii="Times New Roman"/>
          <w:b w:val="false"/>
          <w:i w:val="false"/>
          <w:color w:val="000000"/>
          <w:sz w:val="28"/>
        </w:rPr>
        <w:t>
      24. Строки 32, 33 и 76 заполняются только исламскими банками второго уровня.</w:t>
      </w:r>
    </w:p>
    <w:bookmarkEnd w:id="934"/>
    <w:bookmarkStart w:name="z1426" w:id="935"/>
    <w:p>
      <w:pPr>
        <w:spacing w:after="0"/>
        <w:ind w:left="0"/>
        <w:jc w:val="both"/>
      </w:pPr>
      <w:r>
        <w:rPr>
          <w:rFonts w:ascii="Times New Roman"/>
          <w:b w:val="false"/>
          <w:i w:val="false"/>
          <w:color w:val="000000"/>
          <w:sz w:val="28"/>
        </w:rPr>
        <w:t xml:space="preserve">
      25. В строках 17, 18, 19, 41,43, 45, 47, 49, 54, 56, 59, 62, 65, 65.1, 65.2, 65.3, 65.4, 68, 68.1, 68.2, 68.3, 68.4, 71, 71.1, 71.2, 71.3, 71.4, 75 и 77 указываются значения с тремя знаками после запятой. </w:t>
      </w:r>
    </w:p>
    <w:bookmarkEnd w:id="935"/>
    <w:bookmarkStart w:name="z1427" w:id="936"/>
    <w:p>
      <w:pPr>
        <w:spacing w:after="0"/>
        <w:ind w:left="0"/>
        <w:jc w:val="both"/>
      </w:pPr>
      <w:r>
        <w:rPr>
          <w:rFonts w:ascii="Times New Roman"/>
          <w:b w:val="false"/>
          <w:i w:val="false"/>
          <w:color w:val="000000"/>
          <w:sz w:val="28"/>
        </w:rPr>
        <w:t>
      26. Для заполнения строк 45, 47, 49, 51, 78.1, 78.2, 78.3 и 78.4 используются следующие сокращения:</w:t>
      </w:r>
    </w:p>
    <w:bookmarkEnd w:id="936"/>
    <w:bookmarkStart w:name="z1428" w:id="937"/>
    <w:p>
      <w:pPr>
        <w:spacing w:after="0"/>
        <w:ind w:left="0"/>
        <w:jc w:val="both"/>
      </w:pPr>
      <w:r>
        <w:rPr>
          <w:rFonts w:ascii="Times New Roman"/>
          <w:b w:val="false"/>
          <w:i w:val="false"/>
          <w:color w:val="000000"/>
          <w:sz w:val="28"/>
        </w:rPr>
        <w:t>
      коэффициент суммы рисков по заемщикам, связанным с банком особыми отношениями – Ро;</w:t>
      </w:r>
    </w:p>
    <w:bookmarkEnd w:id="937"/>
    <w:bookmarkStart w:name="z1429" w:id="938"/>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938"/>
    <w:bookmarkStart w:name="z1430" w:id="939"/>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 от собственного капитала – Рк;</w:t>
      </w:r>
    </w:p>
    <w:bookmarkEnd w:id="939"/>
    <w:bookmarkStart w:name="z1431" w:id="940"/>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940"/>
    <w:bookmarkStart w:name="z1432" w:id="941"/>
    <w:p>
      <w:pPr>
        <w:spacing w:after="0"/>
        <w:ind w:left="0"/>
        <w:jc w:val="both"/>
      </w:pPr>
      <w:r>
        <w:rPr>
          <w:rFonts w:ascii="Times New Roman"/>
          <w:b w:val="false"/>
          <w:i w:val="false"/>
          <w:color w:val="000000"/>
          <w:sz w:val="28"/>
        </w:rPr>
        <w:t>
      активы банка, отраженные по балансовой стоимости (за минусом активов, принимаемых в качестве регуляторных корректировок, уменьшающих капитал первого уровня, а также резервов, сформированных в соответствии с МСФО) и взвешенные по уровню риска 100 (сто) процентов – Аб;</w:t>
      </w:r>
    </w:p>
    <w:bookmarkEnd w:id="941"/>
    <w:bookmarkStart w:name="z1433" w:id="942"/>
    <w:p>
      <w:pPr>
        <w:spacing w:after="0"/>
        <w:ind w:left="0"/>
        <w:jc w:val="both"/>
      </w:pPr>
      <w:r>
        <w:rPr>
          <w:rFonts w:ascii="Times New Roman"/>
          <w:b w:val="false"/>
          <w:i w:val="false"/>
          <w:color w:val="000000"/>
          <w:sz w:val="28"/>
        </w:rPr>
        <w:t xml:space="preserve">
      условные и возможные обязательства, взвешенные по степени кредитного риска согласно </w:t>
      </w:r>
      <w:r>
        <w:rPr>
          <w:rFonts w:ascii="Times New Roman"/>
          <w:b w:val="false"/>
          <w:i w:val="false"/>
          <w:color w:val="000000"/>
          <w:sz w:val="28"/>
        </w:rPr>
        <w:t>главе 9</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 – УВо;</w:t>
      </w:r>
    </w:p>
    <w:bookmarkEnd w:id="942"/>
    <w:bookmarkStart w:name="z1434" w:id="943"/>
    <w:p>
      <w:pPr>
        <w:spacing w:after="0"/>
        <w:ind w:left="0"/>
        <w:jc w:val="both"/>
      </w:pPr>
      <w:r>
        <w:rPr>
          <w:rFonts w:ascii="Times New Roman"/>
          <w:b w:val="false"/>
          <w:i w:val="false"/>
          <w:color w:val="000000"/>
          <w:sz w:val="28"/>
        </w:rPr>
        <w:t>
      кредитный риск по операциям с производными финансовыми инструментами – КПФИ;</w:t>
      </w:r>
    </w:p>
    <w:bookmarkEnd w:id="943"/>
    <w:bookmarkStart w:name="z1435" w:id="944"/>
    <w:p>
      <w:pPr>
        <w:spacing w:after="0"/>
        <w:ind w:left="0"/>
        <w:jc w:val="both"/>
      </w:pPr>
      <w:r>
        <w:rPr>
          <w:rFonts w:ascii="Times New Roman"/>
          <w:b w:val="false"/>
          <w:i w:val="false"/>
          <w:color w:val="000000"/>
          <w:sz w:val="28"/>
        </w:rPr>
        <w:t>
      кредитный риск по сделкам кредитования ценными бумагами – КЦБ.</w:t>
      </w:r>
    </w:p>
    <w:bookmarkEnd w:id="944"/>
    <w:bookmarkStart w:name="z1436" w:id="945"/>
    <w:p>
      <w:pPr>
        <w:spacing w:after="0"/>
        <w:ind w:left="0"/>
        <w:jc w:val="both"/>
      </w:pPr>
      <w:r>
        <w:rPr>
          <w:rFonts w:ascii="Times New Roman"/>
          <w:b w:val="false"/>
          <w:i w:val="false"/>
          <w:color w:val="000000"/>
          <w:sz w:val="28"/>
        </w:rPr>
        <w:t>
      27. При отсутствии данных Форма не представляется.</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443" w:id="94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46"/>
    <w:bookmarkStart w:name="z1444" w:id="9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47"/>
    <w:bookmarkStart w:name="z1445" w:id="948"/>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948"/>
    <w:bookmarkStart w:name="z1446" w:id="9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w:t>
      </w:r>
    </w:p>
    <w:bookmarkEnd w:id="949"/>
    <w:bookmarkStart w:name="z1447" w:id="950"/>
    <w:p>
      <w:pPr>
        <w:spacing w:after="0"/>
        <w:ind w:left="0"/>
        <w:jc w:val="both"/>
      </w:pPr>
      <w:r>
        <w:rPr>
          <w:rFonts w:ascii="Times New Roman"/>
          <w:b w:val="false"/>
          <w:i w:val="false"/>
          <w:color w:val="000000"/>
          <w:sz w:val="28"/>
        </w:rPr>
        <w:t>
      Периодичность: ежемесячная</w:t>
      </w:r>
    </w:p>
    <w:bookmarkEnd w:id="950"/>
    <w:bookmarkStart w:name="z1448" w:id="951"/>
    <w:p>
      <w:pPr>
        <w:spacing w:after="0"/>
        <w:ind w:left="0"/>
        <w:jc w:val="both"/>
      </w:pPr>
      <w:r>
        <w:rPr>
          <w:rFonts w:ascii="Times New Roman"/>
          <w:b w:val="false"/>
          <w:i w:val="false"/>
          <w:color w:val="000000"/>
          <w:sz w:val="28"/>
        </w:rPr>
        <w:t>
      Отчетный период: по состоянию на "___"________20__года</w:t>
      </w:r>
    </w:p>
    <w:bookmarkEnd w:id="951"/>
    <w:bookmarkStart w:name="z1449" w:id="9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952"/>
    <w:bookmarkStart w:name="z1450" w:id="9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953"/>
    <w:bookmarkStart w:name="z1451" w:id="954"/>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954"/>
    <w:bookmarkStart w:name="z1452" w:id="955"/>
    <w:p>
      <w:pPr>
        <w:spacing w:after="0"/>
        <w:ind w:left="0"/>
        <w:jc w:val="both"/>
      </w:pPr>
      <w:r>
        <w:rPr>
          <w:rFonts w:ascii="Times New Roman"/>
          <w:b w:val="false"/>
          <w:i w:val="false"/>
          <w:color w:val="000000"/>
          <w:sz w:val="28"/>
        </w:rPr>
        <w:t>
      БИН: _______________________</w:t>
      </w:r>
    </w:p>
    <w:bookmarkEnd w:id="955"/>
    <w:bookmarkStart w:name="z1453" w:id="956"/>
    <w:p>
      <w:pPr>
        <w:spacing w:after="0"/>
        <w:ind w:left="0"/>
        <w:jc w:val="both"/>
      </w:pPr>
      <w:r>
        <w:rPr>
          <w:rFonts w:ascii="Times New Roman"/>
          <w:b w:val="false"/>
          <w:i w:val="false"/>
          <w:color w:val="000000"/>
          <w:sz w:val="28"/>
        </w:rPr>
        <w:t>
      Метод сбора: в электронном виде</w:t>
      </w:r>
    </w:p>
    <w:bookmarkEnd w:id="956"/>
    <w:bookmarkStart w:name="z1454" w:id="957"/>
    <w:p>
      <w:pPr>
        <w:spacing w:after="0"/>
        <w:ind w:left="0"/>
        <w:jc w:val="both"/>
      </w:pPr>
      <w:r>
        <w:rPr>
          <w:rFonts w:ascii="Times New Roman"/>
          <w:b w:val="false"/>
          <w:i w:val="false"/>
          <w:color w:val="000000"/>
          <w:sz w:val="28"/>
        </w:rPr>
        <w:t>
      (в тысячах теңге)</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актива, подлежащего взвешиванию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5" w:id="958"/>
    <w:p>
      <w:pPr>
        <w:spacing w:after="0"/>
        <w:ind w:left="0"/>
        <w:jc w:val="both"/>
      </w:pPr>
      <w:r>
        <w:rPr>
          <w:rFonts w:ascii="Times New Roman"/>
          <w:b w:val="false"/>
          <w:i w:val="false"/>
          <w:color w:val="000000"/>
          <w:sz w:val="28"/>
        </w:rPr>
        <w:t>
      Наименование __________________________________________________</w:t>
      </w:r>
    </w:p>
    <w:bookmarkEnd w:id="958"/>
    <w:bookmarkStart w:name="z1456" w:id="959"/>
    <w:p>
      <w:pPr>
        <w:spacing w:after="0"/>
        <w:ind w:left="0"/>
        <w:jc w:val="both"/>
      </w:pPr>
      <w:r>
        <w:rPr>
          <w:rFonts w:ascii="Times New Roman"/>
          <w:b w:val="false"/>
          <w:i w:val="false"/>
          <w:color w:val="000000"/>
          <w:sz w:val="28"/>
        </w:rPr>
        <w:t>
      Адрес__________________________________________________________</w:t>
      </w:r>
    </w:p>
    <w:bookmarkEnd w:id="959"/>
    <w:bookmarkStart w:name="z1457" w:id="960"/>
    <w:p>
      <w:pPr>
        <w:spacing w:after="0"/>
        <w:ind w:left="0"/>
        <w:jc w:val="both"/>
      </w:pPr>
      <w:r>
        <w:rPr>
          <w:rFonts w:ascii="Times New Roman"/>
          <w:b w:val="false"/>
          <w:i w:val="false"/>
          <w:color w:val="000000"/>
          <w:sz w:val="28"/>
        </w:rPr>
        <w:t>
      Телефон _______________________________________________________</w:t>
      </w:r>
    </w:p>
    <w:bookmarkEnd w:id="960"/>
    <w:bookmarkStart w:name="z1458" w:id="961"/>
    <w:p>
      <w:pPr>
        <w:spacing w:after="0"/>
        <w:ind w:left="0"/>
        <w:jc w:val="both"/>
      </w:pPr>
      <w:r>
        <w:rPr>
          <w:rFonts w:ascii="Times New Roman"/>
          <w:b w:val="false"/>
          <w:i w:val="false"/>
          <w:color w:val="000000"/>
          <w:sz w:val="28"/>
        </w:rPr>
        <w:t>
      Адрес электронной почты ________________________________________</w:t>
      </w:r>
    </w:p>
    <w:bookmarkEnd w:id="961"/>
    <w:bookmarkStart w:name="z1459" w:id="962"/>
    <w:p>
      <w:pPr>
        <w:spacing w:after="0"/>
        <w:ind w:left="0"/>
        <w:jc w:val="both"/>
      </w:pPr>
      <w:r>
        <w:rPr>
          <w:rFonts w:ascii="Times New Roman"/>
          <w:b w:val="false"/>
          <w:i w:val="false"/>
          <w:color w:val="000000"/>
          <w:sz w:val="28"/>
        </w:rPr>
        <w:t>
      Исполнитель _________________________________________________ фамилия, имя и отчество (при его наличии) подпись, телефон</w:t>
      </w:r>
    </w:p>
    <w:bookmarkEnd w:id="962"/>
    <w:bookmarkStart w:name="z1460" w:id="963"/>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p>
    <w:bookmarkEnd w:id="963"/>
    <w:bookmarkStart w:name="z1461" w:id="964"/>
    <w:p>
      <w:pPr>
        <w:spacing w:after="0"/>
        <w:ind w:left="0"/>
        <w:jc w:val="both"/>
      </w:pPr>
      <w:r>
        <w:rPr>
          <w:rFonts w:ascii="Times New Roman"/>
          <w:b w:val="false"/>
          <w:i w:val="false"/>
          <w:color w:val="000000"/>
          <w:sz w:val="28"/>
        </w:rPr>
        <w:t>
      отчета _________________________________________________________</w:t>
      </w:r>
    </w:p>
    <w:bookmarkEnd w:id="964"/>
    <w:bookmarkStart w:name="z1462" w:id="965"/>
    <w:p>
      <w:pPr>
        <w:spacing w:after="0"/>
        <w:ind w:left="0"/>
        <w:jc w:val="both"/>
      </w:pPr>
      <w:r>
        <w:rPr>
          <w:rFonts w:ascii="Times New Roman"/>
          <w:b w:val="false"/>
          <w:i w:val="false"/>
          <w:color w:val="000000"/>
          <w:sz w:val="28"/>
        </w:rPr>
        <w:t>
      фамилия, имя и отчество (при его наличии) подпись</w:t>
      </w:r>
    </w:p>
    <w:bookmarkEnd w:id="965"/>
    <w:bookmarkStart w:name="z1463" w:id="966"/>
    <w:p>
      <w:pPr>
        <w:spacing w:after="0"/>
        <w:ind w:left="0"/>
        <w:jc w:val="both"/>
      </w:pPr>
      <w:r>
        <w:rPr>
          <w:rFonts w:ascii="Times New Roman"/>
          <w:b w:val="false"/>
          <w:i w:val="false"/>
          <w:color w:val="000000"/>
          <w:sz w:val="28"/>
        </w:rPr>
        <w:t>
      Дата "______" ______________ 20__ года</w:t>
      </w:r>
    </w:p>
    <w:bookmarkEnd w:id="966"/>
    <w:bookmarkStart w:name="z1464" w:id="9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активов, </w:t>
            </w:r>
            <w:r>
              <w:br/>
            </w:r>
            <w:r>
              <w:rPr>
                <w:rFonts w:ascii="Times New Roman"/>
                <w:b w:val="false"/>
                <w:i w:val="false"/>
                <w:color w:val="000000"/>
                <w:sz w:val="20"/>
              </w:rPr>
              <w:t xml:space="preserve">взвешенных с учетом </w:t>
            </w:r>
            <w:r>
              <w:br/>
            </w:r>
            <w:r>
              <w:rPr>
                <w:rFonts w:ascii="Times New Roman"/>
                <w:b w:val="false"/>
                <w:i w:val="false"/>
                <w:color w:val="000000"/>
                <w:sz w:val="20"/>
              </w:rPr>
              <w:t>кредитного риска"</w:t>
            </w:r>
          </w:p>
        </w:tc>
      </w:tr>
    </w:tbl>
    <w:bookmarkStart w:name="z1467" w:id="9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(индекс – 2-BVU_RA, периодичность – ежемесячная)</w:t>
      </w:r>
    </w:p>
    <w:bookmarkEnd w:id="968"/>
    <w:bookmarkStart w:name="z1468" w:id="969"/>
    <w:p>
      <w:pPr>
        <w:spacing w:after="0"/>
        <w:ind w:left="0"/>
        <w:jc w:val="left"/>
      </w:pPr>
      <w:r>
        <w:rPr>
          <w:rFonts w:ascii="Times New Roman"/>
          <w:b/>
          <w:i w:val="false"/>
          <w:color w:val="000000"/>
        </w:rPr>
        <w:t xml:space="preserve"> Глава 1. Общие положения</w:t>
      </w:r>
    </w:p>
    <w:bookmarkEnd w:id="969"/>
    <w:bookmarkStart w:name="z1469" w:id="9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970"/>
    <w:bookmarkStart w:name="z1470" w:id="971"/>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971"/>
    <w:bookmarkStart w:name="z1471" w:id="97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72"/>
    <w:bookmarkStart w:name="z1472" w:id="973"/>
    <w:p>
      <w:pPr>
        <w:spacing w:after="0"/>
        <w:ind w:left="0"/>
        <w:jc w:val="left"/>
      </w:pPr>
      <w:r>
        <w:rPr>
          <w:rFonts w:ascii="Times New Roman"/>
          <w:b/>
          <w:i w:val="false"/>
          <w:color w:val="000000"/>
        </w:rPr>
        <w:t xml:space="preserve"> Глава 2. Пояснение по заполнению Формы</w:t>
      </w:r>
    </w:p>
    <w:bookmarkEnd w:id="973"/>
    <w:bookmarkStart w:name="z1473" w:id="974"/>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974"/>
    <w:bookmarkStart w:name="z1474" w:id="975"/>
    <w:p>
      <w:pPr>
        <w:spacing w:after="0"/>
        <w:ind w:left="0"/>
        <w:jc w:val="both"/>
      </w:pPr>
      <w:r>
        <w:rPr>
          <w:rFonts w:ascii="Times New Roman"/>
          <w:b w:val="false"/>
          <w:i w:val="false"/>
          <w:color w:val="000000"/>
          <w:sz w:val="28"/>
        </w:rPr>
        <w:t>
      5. В графах 2 и 3 значения выбираются из цифрового ресурса, используемого для обработки данных (далее – Системный перечень данных).</w:t>
      </w:r>
    </w:p>
    <w:bookmarkEnd w:id="975"/>
    <w:bookmarkStart w:name="z1475" w:id="976"/>
    <w:p>
      <w:pPr>
        <w:spacing w:after="0"/>
        <w:ind w:left="0"/>
        <w:jc w:val="both"/>
      </w:pPr>
      <w:r>
        <w:rPr>
          <w:rFonts w:ascii="Times New Roman"/>
          <w:b w:val="false"/>
          <w:i w:val="false"/>
          <w:color w:val="000000"/>
          <w:sz w:val="28"/>
        </w:rPr>
        <w:t>
      6. В графе 4 указывается сумма активов, подлежащих взвешиванию по степени кредитного риска.</w:t>
      </w:r>
    </w:p>
    <w:bookmarkEnd w:id="976"/>
    <w:bookmarkStart w:name="z1476" w:id="977"/>
    <w:p>
      <w:pPr>
        <w:spacing w:after="0"/>
        <w:ind w:left="0"/>
        <w:jc w:val="both"/>
      </w:pPr>
      <w:r>
        <w:rPr>
          <w:rFonts w:ascii="Times New Roman"/>
          <w:b w:val="false"/>
          <w:i w:val="false"/>
          <w:color w:val="000000"/>
          <w:sz w:val="28"/>
        </w:rPr>
        <w:t xml:space="preserve">
      7. В графе 5 указывается степень риска в процентах для каждой группы активов,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для банков. Значения степени риска в процентах выбираются из Системного перечня данных.</w:t>
      </w:r>
    </w:p>
    <w:bookmarkEnd w:id="977"/>
    <w:bookmarkStart w:name="z1477" w:id="978"/>
    <w:p>
      <w:pPr>
        <w:spacing w:after="0"/>
        <w:ind w:left="0"/>
        <w:jc w:val="both"/>
      </w:pPr>
      <w:r>
        <w:rPr>
          <w:rFonts w:ascii="Times New Roman"/>
          <w:b w:val="false"/>
          <w:i w:val="false"/>
          <w:color w:val="000000"/>
          <w:sz w:val="28"/>
        </w:rPr>
        <w:t>
      8. В графе 6 указывается сумма активов, указанная в графе 3, умноженная на степень риска в процентах (графа 4).</w:t>
      </w:r>
    </w:p>
    <w:bookmarkEnd w:id="978"/>
    <w:bookmarkStart w:name="z1478" w:id="979"/>
    <w:p>
      <w:pPr>
        <w:spacing w:after="0"/>
        <w:ind w:left="0"/>
        <w:jc w:val="both"/>
      </w:pPr>
      <w:r>
        <w:rPr>
          <w:rFonts w:ascii="Times New Roman"/>
          <w:b w:val="false"/>
          <w:i w:val="false"/>
          <w:color w:val="000000"/>
          <w:sz w:val="28"/>
        </w:rPr>
        <w:t>
      9. При отсутствии данных Форма не представляется.</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 xml:space="preserve">административных данных </w:t>
            </w:r>
          </w:p>
        </w:tc>
      </w:tr>
    </w:tbl>
    <w:bookmarkStart w:name="z1485" w:id="9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80"/>
    <w:bookmarkStart w:name="z1486" w:id="9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81"/>
    <w:bookmarkStart w:name="z1487" w:id="982"/>
    <w:p>
      <w:pPr>
        <w:spacing w:after="0"/>
        <w:ind w:left="0"/>
        <w:jc w:val="both"/>
      </w:pPr>
      <w:r>
        <w:rPr>
          <w:rFonts w:ascii="Times New Roman"/>
          <w:b w:val="false"/>
          <w:i w:val="false"/>
          <w:color w:val="000000"/>
          <w:sz w:val="28"/>
        </w:rPr>
        <w:t xml:space="preserve">
      Наименование административной формы: Отчет о расшифровке активов, взвешенных с учетом рисков, для расчета контрциклического буфера капитала и секторального контрциклического буфера капитала </w:t>
      </w:r>
    </w:p>
    <w:bookmarkEnd w:id="982"/>
    <w:bookmarkStart w:name="z1488" w:id="9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2-BVU_RA_CCyB</w:t>
      </w:r>
    </w:p>
    <w:bookmarkEnd w:id="983"/>
    <w:bookmarkStart w:name="z1489" w:id="984"/>
    <w:p>
      <w:pPr>
        <w:spacing w:after="0"/>
        <w:ind w:left="0"/>
        <w:jc w:val="both"/>
      </w:pPr>
      <w:r>
        <w:rPr>
          <w:rFonts w:ascii="Times New Roman"/>
          <w:b w:val="false"/>
          <w:i w:val="false"/>
          <w:color w:val="000000"/>
          <w:sz w:val="28"/>
        </w:rPr>
        <w:t>
      Периодичность: ежемесячная</w:t>
      </w:r>
    </w:p>
    <w:bookmarkEnd w:id="984"/>
    <w:bookmarkStart w:name="z1490" w:id="985"/>
    <w:p>
      <w:pPr>
        <w:spacing w:after="0"/>
        <w:ind w:left="0"/>
        <w:jc w:val="both"/>
      </w:pPr>
      <w:r>
        <w:rPr>
          <w:rFonts w:ascii="Times New Roman"/>
          <w:b w:val="false"/>
          <w:i w:val="false"/>
          <w:color w:val="000000"/>
          <w:sz w:val="28"/>
        </w:rPr>
        <w:t>
      Отчетный период: по состоянию на "___"________20__года</w:t>
      </w:r>
    </w:p>
    <w:bookmarkEnd w:id="985"/>
    <w:bookmarkStart w:name="z1491" w:id="9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 филиалы банков-нерезидентов Республики Казахстан</w:t>
      </w:r>
    </w:p>
    <w:bookmarkEnd w:id="986"/>
    <w:bookmarkStart w:name="z1492" w:id="9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одиннадцатого рабочего дня месяца, следующего за отчетным месяцем</w:t>
      </w:r>
    </w:p>
    <w:bookmarkEnd w:id="987"/>
    <w:bookmarkStart w:name="z1493" w:id="988"/>
    <w:p>
      <w:pPr>
        <w:spacing w:after="0"/>
        <w:ind w:left="0"/>
        <w:jc w:val="both"/>
      </w:pPr>
      <w:r>
        <w:rPr>
          <w:rFonts w:ascii="Times New Roman"/>
          <w:b w:val="false"/>
          <w:i w:val="false"/>
          <w:color w:val="000000"/>
          <w:sz w:val="28"/>
        </w:rPr>
        <w:t>
      БИН: _______________________</w:t>
      </w:r>
    </w:p>
    <w:bookmarkEnd w:id="988"/>
    <w:bookmarkStart w:name="z1494" w:id="989"/>
    <w:p>
      <w:pPr>
        <w:spacing w:after="0"/>
        <w:ind w:left="0"/>
        <w:jc w:val="both"/>
      </w:pPr>
      <w:r>
        <w:rPr>
          <w:rFonts w:ascii="Times New Roman"/>
          <w:b w:val="false"/>
          <w:i w:val="false"/>
          <w:color w:val="000000"/>
          <w:sz w:val="28"/>
        </w:rPr>
        <w:t xml:space="preserve">
      Метод сбора: в электронном виде </w:t>
      </w:r>
    </w:p>
    <w:bookmarkEnd w:id="989"/>
    <w:bookmarkStart w:name="z1495" w:id="990"/>
    <w:p>
      <w:pPr>
        <w:spacing w:after="0"/>
        <w:ind w:left="0"/>
        <w:jc w:val="both"/>
      </w:pPr>
      <w:r>
        <w:rPr>
          <w:rFonts w:ascii="Times New Roman"/>
          <w:b w:val="false"/>
          <w:i w:val="false"/>
          <w:color w:val="000000"/>
          <w:sz w:val="28"/>
        </w:rPr>
        <w:t>
      (в тысячах теңге)</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подлежащие взвешиванию с учетом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обязательства, взвешенные с учетом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контрциклического/секторального контрциклического буфера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начисленное вознаграждение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начисленное вознаграждение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начисленное вознаграждение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включая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потребительские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начисленное вознаграждение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небанковским юридическим лицам, взвешенные с учетом кредитного риска, за исключением займов индивидуальным предпринимателям, с просроченной задолженностью по основному долгу и (или) начисленному вознаграждению свыше 90 (девяноста) календарных дней,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и среднего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1 и 3 настоящей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взвешенные с учетом кредитного риска, за исключением займов, указанных в пунктах 2 и 4 настоящей таблицы, с просроченной задолженностью по основному долгу и (или) начисленному вознаграждению свыше 90 (девяноста)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условные и возможные обязательства, взвешенные с учетом рисков,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условные и возможные требования и обязательства, рассчитанные с учетом рыночного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взвешенных с учетом рисков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контрциклического буфера капитала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секторального контрциклического буфера капитала по кредитам, предоставленным физическим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секторального контрциклического буфера капитала по кредитам, предоставленным юридическим лицам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6" w:id="991"/>
    <w:p>
      <w:pPr>
        <w:spacing w:after="0"/>
        <w:ind w:left="0"/>
        <w:jc w:val="both"/>
      </w:pPr>
      <w:r>
        <w:rPr>
          <w:rFonts w:ascii="Times New Roman"/>
          <w:b w:val="false"/>
          <w:i w:val="false"/>
          <w:color w:val="000000"/>
          <w:sz w:val="28"/>
        </w:rPr>
        <w:t>
      Наименование _______________________________________________________</w:t>
      </w:r>
    </w:p>
    <w:bookmarkEnd w:id="991"/>
    <w:bookmarkStart w:name="z1497" w:id="992"/>
    <w:p>
      <w:pPr>
        <w:spacing w:after="0"/>
        <w:ind w:left="0"/>
        <w:jc w:val="both"/>
      </w:pPr>
      <w:r>
        <w:rPr>
          <w:rFonts w:ascii="Times New Roman"/>
          <w:b w:val="false"/>
          <w:i w:val="false"/>
          <w:color w:val="000000"/>
          <w:sz w:val="28"/>
        </w:rPr>
        <w:t>
      Адрес_______________________________________________________________</w:t>
      </w:r>
    </w:p>
    <w:bookmarkEnd w:id="992"/>
    <w:bookmarkStart w:name="z1498" w:id="993"/>
    <w:p>
      <w:pPr>
        <w:spacing w:after="0"/>
        <w:ind w:left="0"/>
        <w:jc w:val="both"/>
      </w:pPr>
      <w:r>
        <w:rPr>
          <w:rFonts w:ascii="Times New Roman"/>
          <w:b w:val="false"/>
          <w:i w:val="false"/>
          <w:color w:val="000000"/>
          <w:sz w:val="28"/>
        </w:rPr>
        <w:t>
      Телефон ________________________________________</w:t>
      </w:r>
    </w:p>
    <w:bookmarkEnd w:id="993"/>
    <w:bookmarkStart w:name="z1499" w:id="994"/>
    <w:p>
      <w:pPr>
        <w:spacing w:after="0"/>
        <w:ind w:left="0"/>
        <w:jc w:val="both"/>
      </w:pPr>
      <w:r>
        <w:rPr>
          <w:rFonts w:ascii="Times New Roman"/>
          <w:b w:val="false"/>
          <w:i w:val="false"/>
          <w:color w:val="000000"/>
          <w:sz w:val="28"/>
        </w:rPr>
        <w:t>
      Адрес электронной почты _________________________</w:t>
      </w:r>
    </w:p>
    <w:bookmarkEnd w:id="994"/>
    <w:p>
      <w:pPr>
        <w:spacing w:after="0"/>
        <w:ind w:left="0"/>
        <w:jc w:val="both"/>
      </w:pPr>
      <w:bookmarkStart w:name="z1500" w:id="995"/>
      <w:r>
        <w:rPr>
          <w:rFonts w:ascii="Times New Roman"/>
          <w:b w:val="false"/>
          <w:i w:val="false"/>
          <w:color w:val="000000"/>
          <w:sz w:val="28"/>
        </w:rPr>
        <w:t>
      Исполнитель ____________________________________________________</w:t>
      </w:r>
    </w:p>
    <w:bookmarkEnd w:id="99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501" w:id="99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96"/>
    <w:p>
      <w:pPr>
        <w:spacing w:after="0"/>
        <w:ind w:left="0"/>
        <w:jc w:val="both"/>
      </w:pPr>
      <w:bookmarkStart w:name="z1502" w:id="997"/>
      <w:r>
        <w:rPr>
          <w:rFonts w:ascii="Times New Roman"/>
          <w:b w:val="false"/>
          <w:i w:val="false"/>
          <w:color w:val="000000"/>
          <w:sz w:val="28"/>
        </w:rPr>
        <w:t>
      ________________________________________________________________</w:t>
      </w:r>
    </w:p>
    <w:bookmarkEnd w:id="99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503" w:id="998"/>
    <w:p>
      <w:pPr>
        <w:spacing w:after="0"/>
        <w:ind w:left="0"/>
        <w:jc w:val="both"/>
      </w:pPr>
      <w:r>
        <w:rPr>
          <w:rFonts w:ascii="Times New Roman"/>
          <w:b w:val="false"/>
          <w:i w:val="false"/>
          <w:color w:val="000000"/>
          <w:sz w:val="28"/>
        </w:rPr>
        <w:t>
      Дата "______" ______________ 20__ года</w:t>
      </w:r>
    </w:p>
    <w:bookmarkEnd w:id="998"/>
    <w:bookmarkStart w:name="z1504" w:id="99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и секторального контрциклического буфера капитала". </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расшифровке </w:t>
            </w:r>
            <w:r>
              <w:br/>
            </w:r>
            <w:r>
              <w:rPr>
                <w:rFonts w:ascii="Times New Roman"/>
                <w:b w:val="false"/>
                <w:i w:val="false"/>
                <w:color w:val="000000"/>
                <w:sz w:val="20"/>
              </w:rPr>
              <w:t xml:space="preserve">активов, взвешенных с учетом </w:t>
            </w:r>
            <w:r>
              <w:br/>
            </w:r>
            <w:r>
              <w:rPr>
                <w:rFonts w:ascii="Times New Roman"/>
                <w:b w:val="false"/>
                <w:i w:val="false"/>
                <w:color w:val="000000"/>
                <w:sz w:val="20"/>
              </w:rPr>
              <w:t xml:space="preserve">рисков, для расчета </w:t>
            </w:r>
            <w:r>
              <w:br/>
            </w:r>
            <w:r>
              <w:rPr>
                <w:rFonts w:ascii="Times New Roman"/>
                <w:b w:val="false"/>
                <w:i w:val="false"/>
                <w:color w:val="000000"/>
                <w:sz w:val="20"/>
              </w:rPr>
              <w:t xml:space="preserve">контрциклического буфера </w:t>
            </w:r>
            <w:r>
              <w:br/>
            </w:r>
            <w:r>
              <w:rPr>
                <w:rFonts w:ascii="Times New Roman"/>
                <w:b w:val="false"/>
                <w:i w:val="false"/>
                <w:color w:val="000000"/>
                <w:sz w:val="20"/>
              </w:rPr>
              <w:t xml:space="preserve">капитала и секторального </w:t>
            </w:r>
            <w:r>
              <w:br/>
            </w:r>
            <w:r>
              <w:rPr>
                <w:rFonts w:ascii="Times New Roman"/>
                <w:b w:val="false"/>
                <w:i w:val="false"/>
                <w:color w:val="000000"/>
                <w:sz w:val="20"/>
              </w:rPr>
              <w:t xml:space="preserve">контрциклического буфера </w:t>
            </w:r>
            <w:r>
              <w:br/>
            </w:r>
            <w:r>
              <w:rPr>
                <w:rFonts w:ascii="Times New Roman"/>
                <w:b w:val="false"/>
                <w:i w:val="false"/>
                <w:color w:val="000000"/>
                <w:sz w:val="20"/>
              </w:rPr>
              <w:t xml:space="preserve">капитала" </w:t>
            </w:r>
          </w:p>
        </w:tc>
      </w:tr>
    </w:tbl>
    <w:bookmarkStart w:name="z1507" w:id="10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и секторального контрциклического буфера капитала (индекс – 2-BVU_RA_CCyB, периодичность – ежемесячная)</w:t>
      </w:r>
    </w:p>
    <w:bookmarkEnd w:id="1000"/>
    <w:bookmarkStart w:name="z1508" w:id="1001"/>
    <w:p>
      <w:pPr>
        <w:spacing w:after="0"/>
        <w:ind w:left="0"/>
        <w:jc w:val="left"/>
      </w:pPr>
      <w:r>
        <w:rPr>
          <w:rFonts w:ascii="Times New Roman"/>
          <w:b/>
          <w:i w:val="false"/>
          <w:color w:val="000000"/>
        </w:rPr>
        <w:t xml:space="preserve"> Глава 1. Общие положения</w:t>
      </w:r>
    </w:p>
    <w:bookmarkEnd w:id="1001"/>
    <w:bookmarkStart w:name="z1509" w:id="10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рисков, для расчета контрциклического буфера капитала и секторального контрциклического буфера капитала" (далее – Форма).</w:t>
      </w:r>
    </w:p>
    <w:bookmarkEnd w:id="1002"/>
    <w:bookmarkStart w:name="z1510" w:id="1003"/>
    <w:p>
      <w:pPr>
        <w:spacing w:after="0"/>
        <w:ind w:left="0"/>
        <w:jc w:val="both"/>
      </w:pPr>
      <w:r>
        <w:rPr>
          <w:rFonts w:ascii="Times New Roman"/>
          <w:b w:val="false"/>
          <w:i w:val="false"/>
          <w:color w:val="000000"/>
          <w:sz w:val="28"/>
        </w:rPr>
        <w:t>
      2. Форма составляется ежемесячно банками второго уровня, филиалами банков-нерезидентов Республики Казахстан по состоянию на первое число каждого месяца. Данные в Форме заполняются в тысячах теңге.</w:t>
      </w:r>
    </w:p>
    <w:bookmarkEnd w:id="1003"/>
    <w:bookmarkStart w:name="z1511" w:id="100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04"/>
    <w:bookmarkStart w:name="z1512" w:id="1005"/>
    <w:p>
      <w:pPr>
        <w:spacing w:after="0"/>
        <w:ind w:left="0"/>
        <w:jc w:val="left"/>
      </w:pPr>
      <w:r>
        <w:rPr>
          <w:rFonts w:ascii="Times New Roman"/>
          <w:b/>
          <w:i w:val="false"/>
          <w:color w:val="000000"/>
        </w:rPr>
        <w:t xml:space="preserve"> Глава 2. Пояснение по заполнению Формы</w:t>
      </w:r>
    </w:p>
    <w:bookmarkEnd w:id="1005"/>
    <w:bookmarkStart w:name="z1513" w:id="1006"/>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2025 года № 103 "Об утверждении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37702) (далее – Постановление № 103).</w:t>
      </w:r>
    </w:p>
    <w:bookmarkEnd w:id="1006"/>
    <w:bookmarkStart w:name="z1514" w:id="1007"/>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риска.</w:t>
      </w:r>
    </w:p>
    <w:bookmarkEnd w:id="1007"/>
    <w:bookmarkStart w:name="z1515" w:id="1008"/>
    <w:p>
      <w:pPr>
        <w:spacing w:after="0"/>
        <w:ind w:left="0"/>
        <w:jc w:val="both"/>
      </w:pPr>
      <w:r>
        <w:rPr>
          <w:rFonts w:ascii="Times New Roman"/>
          <w:b w:val="false"/>
          <w:i w:val="false"/>
          <w:color w:val="000000"/>
          <w:sz w:val="28"/>
        </w:rPr>
        <w:t>
      6. В графе 4 указывается сумма активов, взвешенных по степени риска.</w:t>
      </w:r>
    </w:p>
    <w:bookmarkEnd w:id="1008"/>
    <w:bookmarkStart w:name="z1516" w:id="1009"/>
    <w:p>
      <w:pPr>
        <w:spacing w:after="0"/>
        <w:ind w:left="0"/>
        <w:jc w:val="both"/>
      </w:pPr>
      <w:r>
        <w:rPr>
          <w:rFonts w:ascii="Times New Roman"/>
          <w:b w:val="false"/>
          <w:i w:val="false"/>
          <w:color w:val="000000"/>
          <w:sz w:val="28"/>
        </w:rPr>
        <w:t>
      7. В графе 5 значения выбираются из цифрового ресурса, используемого для обработки данных (Системный перечень данных).</w:t>
      </w:r>
    </w:p>
    <w:bookmarkEnd w:id="1009"/>
    <w:bookmarkStart w:name="z1517" w:id="1010"/>
    <w:p>
      <w:pPr>
        <w:spacing w:after="0"/>
        <w:ind w:left="0"/>
        <w:jc w:val="both"/>
      </w:pPr>
      <w:r>
        <w:rPr>
          <w:rFonts w:ascii="Times New Roman"/>
          <w:b w:val="false"/>
          <w:i w:val="false"/>
          <w:color w:val="000000"/>
          <w:sz w:val="28"/>
        </w:rPr>
        <w:t>
      8. Графа 6 рассчитывается как произведение данных графы 4 на данные, указанные в графе 5.</w:t>
      </w:r>
    </w:p>
    <w:bookmarkEnd w:id="1010"/>
    <w:bookmarkStart w:name="z1518" w:id="1011"/>
    <w:p>
      <w:pPr>
        <w:spacing w:after="0"/>
        <w:ind w:left="0"/>
        <w:jc w:val="both"/>
      </w:pPr>
      <w:r>
        <w:rPr>
          <w:rFonts w:ascii="Times New Roman"/>
          <w:b w:val="false"/>
          <w:i w:val="false"/>
          <w:color w:val="000000"/>
          <w:sz w:val="28"/>
        </w:rPr>
        <w:t xml:space="preserve">
      9. Данные по строкам 1, 2, 3, 4, 5 и 6 заполняются в соответствие с отчетом о расшифровке активов, взвешенных с учетом кредитного риска для банков второго уровня и филиалов банков-нерезидентов Республики Казахстан согласно приложениям 2 и 23 к Правилам и с учетом показателя категории займа (условного обязательства), взвешенного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Постановления № 103. В строках 1, 1.1, 1.2, 3, 3.1, 3.2 и 5 отражается информация по основному долгу и начисленному вознаграждению, в том числе по просроченной задолженности по основному долгу и/или вознаграждению.</w:t>
      </w:r>
    </w:p>
    <w:bookmarkEnd w:id="1011"/>
    <w:bookmarkStart w:name="z1519" w:id="1012"/>
    <w:p>
      <w:pPr>
        <w:spacing w:after="0"/>
        <w:ind w:left="0"/>
        <w:jc w:val="both"/>
      </w:pPr>
      <w:r>
        <w:rPr>
          <w:rFonts w:ascii="Times New Roman"/>
          <w:b w:val="false"/>
          <w:i w:val="false"/>
          <w:color w:val="000000"/>
          <w:sz w:val="28"/>
        </w:rPr>
        <w:t>
      10. В строках с 1 по 6 отражается информация по банковским заемным, лизинговым, факторинговым, форфейтинговым операциям, учет векслей и дебиторской задолженности по ранее выданным банковским займам.</w:t>
      </w:r>
    </w:p>
    <w:bookmarkEnd w:id="1012"/>
    <w:bookmarkStart w:name="z1520" w:id="1013"/>
    <w:p>
      <w:pPr>
        <w:spacing w:after="0"/>
        <w:ind w:left="0"/>
        <w:jc w:val="both"/>
      </w:pPr>
      <w:r>
        <w:rPr>
          <w:rFonts w:ascii="Times New Roman"/>
          <w:b w:val="false"/>
          <w:i w:val="false"/>
          <w:color w:val="000000"/>
          <w:sz w:val="28"/>
        </w:rPr>
        <w:t>
      11. Данные по строке 7, в том числе заполняются в соответствии с отчетом о выполнении пруденциальных нормативов для банков второго уровня и филиалов банков-нерезидентов Республики Казахстан согласно приложениям 1 и 22 к Правилам.</w:t>
      </w:r>
    </w:p>
    <w:bookmarkEnd w:id="1013"/>
    <w:bookmarkStart w:name="z1521" w:id="1014"/>
    <w:p>
      <w:pPr>
        <w:spacing w:after="0"/>
        <w:ind w:left="0"/>
        <w:jc w:val="both"/>
      </w:pPr>
      <w:r>
        <w:rPr>
          <w:rFonts w:ascii="Times New Roman"/>
          <w:b w:val="false"/>
          <w:i w:val="false"/>
          <w:color w:val="000000"/>
          <w:sz w:val="28"/>
        </w:rPr>
        <w:t>
      12. В строке 8 указывается сумма строк 1, 3, 5 и 7.</w:t>
      </w:r>
    </w:p>
    <w:bookmarkEnd w:id="1014"/>
    <w:bookmarkStart w:name="z1522" w:id="1015"/>
    <w:p>
      <w:pPr>
        <w:spacing w:after="0"/>
        <w:ind w:left="0"/>
        <w:jc w:val="both"/>
      </w:pPr>
      <w:r>
        <w:rPr>
          <w:rFonts w:ascii="Times New Roman"/>
          <w:b w:val="false"/>
          <w:i w:val="false"/>
          <w:color w:val="000000"/>
          <w:sz w:val="28"/>
        </w:rPr>
        <w:t xml:space="preserve">
      13. Размер контрциклического буфера равен произведению соответствующей ставки контрциклического буфера от суммы активов, условных и возможных обязательств, взвешенных с учетом рисков, указанных в строке 8. </w:t>
      </w:r>
    </w:p>
    <w:bookmarkEnd w:id="1015"/>
    <w:bookmarkStart w:name="z1523" w:id="1016"/>
    <w:p>
      <w:pPr>
        <w:spacing w:after="0"/>
        <w:ind w:left="0"/>
        <w:jc w:val="both"/>
      </w:pPr>
      <w:r>
        <w:rPr>
          <w:rFonts w:ascii="Times New Roman"/>
          <w:b w:val="false"/>
          <w:i w:val="false"/>
          <w:color w:val="000000"/>
          <w:sz w:val="28"/>
        </w:rPr>
        <w:t>
      Размер секторального контрциклического буфера равен произведению соответствующей ставки секторального контрциклического буфера на активы, взвешенные по степени кредитного риска соответствующего сегмента кредитования.</w:t>
      </w:r>
    </w:p>
    <w:bookmarkEnd w:id="1016"/>
    <w:bookmarkStart w:name="z1524" w:id="1017"/>
    <w:p>
      <w:pPr>
        <w:spacing w:after="0"/>
        <w:ind w:left="0"/>
        <w:jc w:val="both"/>
      </w:pPr>
      <w:r>
        <w:rPr>
          <w:rFonts w:ascii="Times New Roman"/>
          <w:b w:val="false"/>
          <w:i w:val="false"/>
          <w:color w:val="000000"/>
          <w:sz w:val="28"/>
        </w:rPr>
        <w:t>
      14. При отсутствии данных Форма не представляется.</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531" w:id="101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18"/>
    <w:bookmarkStart w:name="z1532" w:id="10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19"/>
    <w:bookmarkStart w:name="z1533" w:id="1020"/>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bookmarkEnd w:id="1020"/>
    <w:bookmarkStart w:name="z1534" w:id="102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1021"/>
    <w:bookmarkStart w:name="z1535" w:id="1022"/>
    <w:p>
      <w:pPr>
        <w:spacing w:after="0"/>
        <w:ind w:left="0"/>
        <w:jc w:val="both"/>
      </w:pPr>
      <w:r>
        <w:rPr>
          <w:rFonts w:ascii="Times New Roman"/>
          <w:b w:val="false"/>
          <w:i w:val="false"/>
          <w:color w:val="000000"/>
          <w:sz w:val="28"/>
        </w:rPr>
        <w:t>
      Периодичность: ежемесячная</w:t>
      </w:r>
    </w:p>
    <w:bookmarkEnd w:id="1022"/>
    <w:bookmarkStart w:name="z1536" w:id="1023"/>
    <w:p>
      <w:pPr>
        <w:spacing w:after="0"/>
        <w:ind w:left="0"/>
        <w:jc w:val="both"/>
      </w:pPr>
      <w:r>
        <w:rPr>
          <w:rFonts w:ascii="Times New Roman"/>
          <w:b w:val="false"/>
          <w:i w:val="false"/>
          <w:color w:val="000000"/>
          <w:sz w:val="28"/>
        </w:rPr>
        <w:t>
      Отчетный период: по состоянию на "___"________20__года</w:t>
      </w:r>
    </w:p>
    <w:bookmarkEnd w:id="1023"/>
    <w:bookmarkStart w:name="z1537" w:id="102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024"/>
    <w:bookmarkStart w:name="z1538" w:id="102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025"/>
    <w:bookmarkStart w:name="z1539" w:id="102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26"/>
    <w:bookmarkStart w:name="z1540" w:id="1027"/>
    <w:p>
      <w:pPr>
        <w:spacing w:after="0"/>
        <w:ind w:left="0"/>
        <w:jc w:val="both"/>
      </w:pPr>
      <w:r>
        <w:rPr>
          <w:rFonts w:ascii="Times New Roman"/>
          <w:b w:val="false"/>
          <w:i w:val="false"/>
          <w:color w:val="000000"/>
          <w:sz w:val="28"/>
        </w:rPr>
        <w:t>
      БИН: _______________________</w:t>
      </w:r>
    </w:p>
    <w:bookmarkEnd w:id="1027"/>
    <w:bookmarkStart w:name="z1541" w:id="1028"/>
    <w:p>
      <w:pPr>
        <w:spacing w:after="0"/>
        <w:ind w:left="0"/>
        <w:jc w:val="both"/>
      </w:pPr>
      <w:r>
        <w:rPr>
          <w:rFonts w:ascii="Times New Roman"/>
          <w:b w:val="false"/>
          <w:i w:val="false"/>
          <w:color w:val="000000"/>
          <w:sz w:val="28"/>
        </w:rPr>
        <w:t>
      Метод сбора: в электронном виде</w:t>
      </w:r>
    </w:p>
    <w:bookmarkEnd w:id="1028"/>
    <w:bookmarkStart w:name="z1542" w:id="1029"/>
    <w:p>
      <w:pPr>
        <w:spacing w:after="0"/>
        <w:ind w:left="0"/>
        <w:jc w:val="both"/>
      </w:pPr>
      <w:r>
        <w:rPr>
          <w:rFonts w:ascii="Times New Roman"/>
          <w:b w:val="false"/>
          <w:i w:val="false"/>
          <w:color w:val="000000"/>
          <w:sz w:val="28"/>
        </w:rPr>
        <w:t>
       (в тысячах теңге)</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группы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3" w:id="1030"/>
    <w:p>
      <w:pPr>
        <w:spacing w:after="0"/>
        <w:ind w:left="0"/>
        <w:jc w:val="both"/>
      </w:pPr>
      <w:r>
        <w:rPr>
          <w:rFonts w:ascii="Times New Roman"/>
          <w:b w:val="false"/>
          <w:i w:val="false"/>
          <w:color w:val="000000"/>
          <w:sz w:val="28"/>
        </w:rPr>
        <w:t>
      Наименование __________________________________________________</w:t>
      </w:r>
    </w:p>
    <w:bookmarkEnd w:id="1030"/>
    <w:bookmarkStart w:name="z1544" w:id="1031"/>
    <w:p>
      <w:pPr>
        <w:spacing w:after="0"/>
        <w:ind w:left="0"/>
        <w:jc w:val="both"/>
      </w:pPr>
      <w:r>
        <w:rPr>
          <w:rFonts w:ascii="Times New Roman"/>
          <w:b w:val="false"/>
          <w:i w:val="false"/>
          <w:color w:val="000000"/>
          <w:sz w:val="28"/>
        </w:rPr>
        <w:t>
      Адрес__________________________________________________________</w:t>
      </w:r>
    </w:p>
    <w:bookmarkEnd w:id="1031"/>
    <w:bookmarkStart w:name="z1545" w:id="1032"/>
    <w:p>
      <w:pPr>
        <w:spacing w:after="0"/>
        <w:ind w:left="0"/>
        <w:jc w:val="both"/>
      </w:pPr>
      <w:r>
        <w:rPr>
          <w:rFonts w:ascii="Times New Roman"/>
          <w:b w:val="false"/>
          <w:i w:val="false"/>
          <w:color w:val="000000"/>
          <w:sz w:val="28"/>
        </w:rPr>
        <w:t>
      Телефон _______________________________________________________</w:t>
      </w:r>
    </w:p>
    <w:bookmarkEnd w:id="1032"/>
    <w:bookmarkStart w:name="z1546" w:id="1033"/>
    <w:p>
      <w:pPr>
        <w:spacing w:after="0"/>
        <w:ind w:left="0"/>
        <w:jc w:val="both"/>
      </w:pPr>
      <w:r>
        <w:rPr>
          <w:rFonts w:ascii="Times New Roman"/>
          <w:b w:val="false"/>
          <w:i w:val="false"/>
          <w:color w:val="000000"/>
          <w:sz w:val="28"/>
        </w:rPr>
        <w:t>
      Адрес электронной почты ________________________________________</w:t>
      </w:r>
    </w:p>
    <w:bookmarkEnd w:id="1033"/>
    <w:p>
      <w:pPr>
        <w:spacing w:after="0"/>
        <w:ind w:left="0"/>
        <w:jc w:val="both"/>
      </w:pPr>
      <w:bookmarkStart w:name="z1547" w:id="1034"/>
      <w:r>
        <w:rPr>
          <w:rFonts w:ascii="Times New Roman"/>
          <w:b w:val="false"/>
          <w:i w:val="false"/>
          <w:color w:val="000000"/>
          <w:sz w:val="28"/>
        </w:rPr>
        <w:t>
      Исполнитель _________________________________________________</w:t>
      </w:r>
    </w:p>
    <w:bookmarkEnd w:id="103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548" w:id="103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035"/>
    <w:bookmarkStart w:name="z1549" w:id="1036"/>
    <w:p>
      <w:pPr>
        <w:spacing w:after="0"/>
        <w:ind w:left="0"/>
        <w:jc w:val="both"/>
      </w:pPr>
      <w:r>
        <w:rPr>
          <w:rFonts w:ascii="Times New Roman"/>
          <w:b w:val="false"/>
          <w:i w:val="false"/>
          <w:color w:val="000000"/>
          <w:sz w:val="28"/>
        </w:rPr>
        <w:t>
      ____________________________________________</w:t>
      </w:r>
    </w:p>
    <w:bookmarkEnd w:id="1036"/>
    <w:bookmarkStart w:name="z1550" w:id="1037"/>
    <w:p>
      <w:pPr>
        <w:spacing w:after="0"/>
        <w:ind w:left="0"/>
        <w:jc w:val="both"/>
      </w:pPr>
      <w:r>
        <w:rPr>
          <w:rFonts w:ascii="Times New Roman"/>
          <w:b w:val="false"/>
          <w:i w:val="false"/>
          <w:color w:val="000000"/>
          <w:sz w:val="28"/>
        </w:rPr>
        <w:t>
      фамилия, имя и отчество (при его наличии) подпись</w:t>
      </w:r>
    </w:p>
    <w:bookmarkEnd w:id="1037"/>
    <w:bookmarkStart w:name="z1551" w:id="1038"/>
    <w:p>
      <w:pPr>
        <w:spacing w:after="0"/>
        <w:ind w:left="0"/>
        <w:jc w:val="both"/>
      </w:pPr>
      <w:r>
        <w:rPr>
          <w:rFonts w:ascii="Times New Roman"/>
          <w:b w:val="false"/>
          <w:i w:val="false"/>
          <w:color w:val="000000"/>
          <w:sz w:val="28"/>
        </w:rPr>
        <w:t>
      Дата "______" ______________ 20__ года</w:t>
      </w:r>
    </w:p>
    <w:bookmarkEnd w:id="1038"/>
    <w:bookmarkStart w:name="z1552" w:id="103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условных и </w:t>
            </w:r>
            <w:r>
              <w:br/>
            </w:r>
            <w:r>
              <w:rPr>
                <w:rFonts w:ascii="Times New Roman"/>
                <w:b w:val="false"/>
                <w:i w:val="false"/>
                <w:color w:val="000000"/>
                <w:sz w:val="20"/>
              </w:rPr>
              <w:t xml:space="preserve">возможных обязательств, </w:t>
            </w:r>
            <w:r>
              <w:br/>
            </w:r>
            <w:r>
              <w:rPr>
                <w:rFonts w:ascii="Times New Roman"/>
                <w:b w:val="false"/>
                <w:i w:val="false"/>
                <w:color w:val="000000"/>
                <w:sz w:val="20"/>
              </w:rPr>
              <w:t xml:space="preserve">взвешенных с учетом </w:t>
            </w:r>
            <w:r>
              <w:br/>
            </w:r>
            <w:r>
              <w:rPr>
                <w:rFonts w:ascii="Times New Roman"/>
                <w:b w:val="false"/>
                <w:i w:val="false"/>
                <w:color w:val="000000"/>
                <w:sz w:val="20"/>
              </w:rPr>
              <w:t xml:space="preserve">кредитного риска" </w:t>
            </w:r>
          </w:p>
        </w:tc>
      </w:tr>
    </w:tbl>
    <w:bookmarkStart w:name="z1554" w:id="10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(индекс – 2 -BVU_ RUIVO, периодичность – ежемесячная)</w:t>
      </w:r>
    </w:p>
    <w:bookmarkEnd w:id="1040"/>
    <w:bookmarkStart w:name="z1555" w:id="1041"/>
    <w:p>
      <w:pPr>
        <w:spacing w:after="0"/>
        <w:ind w:left="0"/>
        <w:jc w:val="left"/>
      </w:pPr>
      <w:r>
        <w:rPr>
          <w:rFonts w:ascii="Times New Roman"/>
          <w:b/>
          <w:i w:val="false"/>
          <w:color w:val="000000"/>
        </w:rPr>
        <w:t xml:space="preserve"> Глава 1. Общие положения</w:t>
      </w:r>
    </w:p>
    <w:bookmarkEnd w:id="1041"/>
    <w:bookmarkStart w:name="z1556" w:id="1042"/>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 </w:t>
      </w:r>
    </w:p>
    <w:bookmarkEnd w:id="1042"/>
    <w:bookmarkStart w:name="z1557" w:id="1043"/>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043"/>
    <w:bookmarkStart w:name="z1558" w:id="104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44"/>
    <w:bookmarkStart w:name="z1559" w:id="1045"/>
    <w:p>
      <w:pPr>
        <w:spacing w:after="0"/>
        <w:ind w:left="0"/>
        <w:jc w:val="left"/>
      </w:pPr>
      <w:r>
        <w:rPr>
          <w:rFonts w:ascii="Times New Roman"/>
          <w:b/>
          <w:i w:val="false"/>
          <w:color w:val="000000"/>
        </w:rPr>
        <w:t xml:space="preserve"> Глава 2. Пояснение по заполнению Формы</w:t>
      </w:r>
    </w:p>
    <w:bookmarkEnd w:id="1045"/>
    <w:bookmarkStart w:name="z1560" w:id="1046"/>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046"/>
    <w:bookmarkStart w:name="z1561" w:id="1047"/>
    <w:p>
      <w:pPr>
        <w:spacing w:after="0"/>
        <w:ind w:left="0"/>
        <w:jc w:val="both"/>
      </w:pPr>
      <w:r>
        <w:rPr>
          <w:rFonts w:ascii="Times New Roman"/>
          <w:b w:val="false"/>
          <w:i w:val="false"/>
          <w:color w:val="000000"/>
          <w:sz w:val="28"/>
        </w:rPr>
        <w:t>
      5. В графах 2 и 3 значения выбираются из цифрового ресурса, используемого для обработки данных (далее – Системный перечень данных).</w:t>
      </w:r>
    </w:p>
    <w:bookmarkEnd w:id="1047"/>
    <w:bookmarkStart w:name="z1562" w:id="1048"/>
    <w:p>
      <w:pPr>
        <w:spacing w:after="0"/>
        <w:ind w:left="0"/>
        <w:jc w:val="both"/>
      </w:pPr>
      <w:r>
        <w:rPr>
          <w:rFonts w:ascii="Times New Roman"/>
          <w:b w:val="false"/>
          <w:i w:val="false"/>
          <w:color w:val="000000"/>
          <w:sz w:val="28"/>
        </w:rPr>
        <w:t>
      6. В графе 4 указывается сумма условных и возможных обязательства, подлежащих взвешиванию по степени кредитного риска.</w:t>
      </w:r>
    </w:p>
    <w:bookmarkEnd w:id="1048"/>
    <w:bookmarkStart w:name="z1563" w:id="1049"/>
    <w:p>
      <w:pPr>
        <w:spacing w:after="0"/>
        <w:ind w:left="0"/>
        <w:jc w:val="both"/>
      </w:pPr>
      <w:r>
        <w:rPr>
          <w:rFonts w:ascii="Times New Roman"/>
          <w:b w:val="false"/>
          <w:i w:val="false"/>
          <w:color w:val="000000"/>
          <w:sz w:val="28"/>
        </w:rPr>
        <w:t xml:space="preserve">
      7.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для банков. Значения выбираются из Системного перечня данных.</w:t>
      </w:r>
    </w:p>
    <w:bookmarkEnd w:id="1049"/>
    <w:bookmarkStart w:name="z1564" w:id="1050"/>
    <w:p>
      <w:pPr>
        <w:spacing w:after="0"/>
        <w:ind w:left="0"/>
        <w:jc w:val="both"/>
      </w:pPr>
      <w:r>
        <w:rPr>
          <w:rFonts w:ascii="Times New Roman"/>
          <w:b w:val="false"/>
          <w:i w:val="false"/>
          <w:color w:val="000000"/>
          <w:sz w:val="28"/>
        </w:rPr>
        <w:t>
      8.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1050"/>
    <w:bookmarkStart w:name="z1565" w:id="1051"/>
    <w:p>
      <w:pPr>
        <w:spacing w:after="0"/>
        <w:ind w:left="0"/>
        <w:jc w:val="both"/>
      </w:pPr>
      <w:r>
        <w:rPr>
          <w:rFonts w:ascii="Times New Roman"/>
          <w:b w:val="false"/>
          <w:i w:val="false"/>
          <w:color w:val="000000"/>
          <w:sz w:val="28"/>
        </w:rPr>
        <w:t>
      9. При отсутствии данных Форма не представляется.</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572" w:id="10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52"/>
    <w:bookmarkStart w:name="z1573" w:id="10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53"/>
    <w:bookmarkStart w:name="z1574" w:id="1054"/>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1054"/>
    <w:bookmarkStart w:name="z1575" w:id="10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RPFI</w:t>
      </w:r>
    </w:p>
    <w:bookmarkEnd w:id="1055"/>
    <w:bookmarkStart w:name="z1576" w:id="1056"/>
    <w:p>
      <w:pPr>
        <w:spacing w:after="0"/>
        <w:ind w:left="0"/>
        <w:jc w:val="both"/>
      </w:pPr>
      <w:r>
        <w:rPr>
          <w:rFonts w:ascii="Times New Roman"/>
          <w:b w:val="false"/>
          <w:i w:val="false"/>
          <w:color w:val="000000"/>
          <w:sz w:val="28"/>
        </w:rPr>
        <w:t>
      Периодичность: ежемесячная</w:t>
      </w:r>
    </w:p>
    <w:bookmarkEnd w:id="1056"/>
    <w:bookmarkStart w:name="z1577" w:id="1057"/>
    <w:p>
      <w:pPr>
        <w:spacing w:after="0"/>
        <w:ind w:left="0"/>
        <w:jc w:val="both"/>
      </w:pPr>
      <w:r>
        <w:rPr>
          <w:rFonts w:ascii="Times New Roman"/>
          <w:b w:val="false"/>
          <w:i w:val="false"/>
          <w:color w:val="000000"/>
          <w:sz w:val="28"/>
        </w:rPr>
        <w:t>
      Отчетный период: по состоянию на "___"________20__года</w:t>
      </w:r>
    </w:p>
    <w:bookmarkEnd w:id="1057"/>
    <w:bookmarkStart w:name="z1578" w:id="10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058"/>
    <w:bookmarkStart w:name="z1579" w:id="105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059"/>
    <w:bookmarkStart w:name="z1580" w:id="106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60"/>
    <w:bookmarkStart w:name="z1581" w:id="1061"/>
    <w:p>
      <w:pPr>
        <w:spacing w:after="0"/>
        <w:ind w:left="0"/>
        <w:jc w:val="both"/>
      </w:pPr>
      <w:r>
        <w:rPr>
          <w:rFonts w:ascii="Times New Roman"/>
          <w:b w:val="false"/>
          <w:i w:val="false"/>
          <w:color w:val="000000"/>
          <w:sz w:val="28"/>
        </w:rPr>
        <w:t>
      БИН: _______________________</w:t>
      </w:r>
    </w:p>
    <w:bookmarkEnd w:id="1061"/>
    <w:bookmarkStart w:name="z1582" w:id="1062"/>
    <w:p>
      <w:pPr>
        <w:spacing w:after="0"/>
        <w:ind w:left="0"/>
        <w:jc w:val="both"/>
      </w:pPr>
      <w:r>
        <w:rPr>
          <w:rFonts w:ascii="Times New Roman"/>
          <w:b w:val="false"/>
          <w:i w:val="false"/>
          <w:color w:val="000000"/>
          <w:sz w:val="28"/>
        </w:rPr>
        <w:t>
      Метод сбора: в электронном виде</w:t>
      </w:r>
    </w:p>
    <w:bookmarkEnd w:id="1062"/>
    <w:bookmarkStart w:name="z1583" w:id="1063"/>
    <w:p>
      <w:pPr>
        <w:spacing w:after="0"/>
        <w:ind w:left="0"/>
        <w:jc w:val="both"/>
      </w:pPr>
      <w:r>
        <w:rPr>
          <w:rFonts w:ascii="Times New Roman"/>
          <w:b w:val="false"/>
          <w:i w:val="false"/>
          <w:color w:val="000000"/>
          <w:sz w:val="28"/>
        </w:rPr>
        <w:t>
      (в тысячах теңге)</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подлежащим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1064"/>
    <w:p>
      <w:pPr>
        <w:spacing w:after="0"/>
        <w:ind w:left="0"/>
        <w:jc w:val="both"/>
      </w:pPr>
      <w:r>
        <w:rPr>
          <w:rFonts w:ascii="Times New Roman"/>
          <w:b w:val="false"/>
          <w:i w:val="false"/>
          <w:color w:val="000000"/>
          <w:sz w:val="28"/>
        </w:rPr>
        <w:t>
      Наименование __________________________________________________</w:t>
      </w:r>
    </w:p>
    <w:bookmarkEnd w:id="1064"/>
    <w:bookmarkStart w:name="z1585" w:id="1065"/>
    <w:p>
      <w:pPr>
        <w:spacing w:after="0"/>
        <w:ind w:left="0"/>
        <w:jc w:val="both"/>
      </w:pPr>
      <w:r>
        <w:rPr>
          <w:rFonts w:ascii="Times New Roman"/>
          <w:b w:val="false"/>
          <w:i w:val="false"/>
          <w:color w:val="000000"/>
          <w:sz w:val="28"/>
        </w:rPr>
        <w:t>
      Адрес__________________________________________________________</w:t>
      </w:r>
    </w:p>
    <w:bookmarkEnd w:id="1065"/>
    <w:bookmarkStart w:name="z1586" w:id="1066"/>
    <w:p>
      <w:pPr>
        <w:spacing w:after="0"/>
        <w:ind w:left="0"/>
        <w:jc w:val="both"/>
      </w:pPr>
      <w:r>
        <w:rPr>
          <w:rFonts w:ascii="Times New Roman"/>
          <w:b w:val="false"/>
          <w:i w:val="false"/>
          <w:color w:val="000000"/>
          <w:sz w:val="28"/>
        </w:rPr>
        <w:t>
      Телефон _______________________________________________________</w:t>
      </w:r>
    </w:p>
    <w:bookmarkEnd w:id="1066"/>
    <w:bookmarkStart w:name="z1587" w:id="1067"/>
    <w:p>
      <w:pPr>
        <w:spacing w:after="0"/>
        <w:ind w:left="0"/>
        <w:jc w:val="both"/>
      </w:pPr>
      <w:r>
        <w:rPr>
          <w:rFonts w:ascii="Times New Roman"/>
          <w:b w:val="false"/>
          <w:i w:val="false"/>
          <w:color w:val="000000"/>
          <w:sz w:val="28"/>
        </w:rPr>
        <w:t>
      Адрес электронной почты ________________________________________</w:t>
      </w:r>
    </w:p>
    <w:bookmarkEnd w:id="1067"/>
    <w:p>
      <w:pPr>
        <w:spacing w:after="0"/>
        <w:ind w:left="0"/>
        <w:jc w:val="both"/>
      </w:pPr>
      <w:bookmarkStart w:name="z1588" w:id="1068"/>
      <w:r>
        <w:rPr>
          <w:rFonts w:ascii="Times New Roman"/>
          <w:b w:val="false"/>
          <w:i w:val="false"/>
          <w:color w:val="000000"/>
          <w:sz w:val="28"/>
        </w:rPr>
        <w:t>
      Исполнитель _________________________________________________</w:t>
      </w:r>
    </w:p>
    <w:bookmarkEnd w:id="106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589" w:id="1069"/>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p>
    <w:bookmarkEnd w:id="1069"/>
    <w:p>
      <w:pPr>
        <w:spacing w:after="0"/>
        <w:ind w:left="0"/>
        <w:jc w:val="both"/>
      </w:pPr>
      <w:bookmarkStart w:name="z1590" w:id="1070"/>
      <w:r>
        <w:rPr>
          <w:rFonts w:ascii="Times New Roman"/>
          <w:b w:val="false"/>
          <w:i w:val="false"/>
          <w:color w:val="000000"/>
          <w:sz w:val="28"/>
        </w:rPr>
        <w:t>
      отчета _______________________________________________________</w:t>
      </w:r>
    </w:p>
    <w:bookmarkEnd w:id="107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591" w:id="1071"/>
    <w:p>
      <w:pPr>
        <w:spacing w:after="0"/>
        <w:ind w:left="0"/>
        <w:jc w:val="both"/>
      </w:pPr>
      <w:r>
        <w:rPr>
          <w:rFonts w:ascii="Times New Roman"/>
          <w:b w:val="false"/>
          <w:i w:val="false"/>
          <w:color w:val="000000"/>
          <w:sz w:val="28"/>
        </w:rPr>
        <w:t>
      Дата "______" ______________ 20__ года</w:t>
      </w:r>
    </w:p>
    <w:bookmarkEnd w:id="1071"/>
    <w:bookmarkStart w:name="z1592" w:id="107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 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условных и </w:t>
            </w:r>
            <w:r>
              <w:br/>
            </w:r>
            <w:r>
              <w:rPr>
                <w:rFonts w:ascii="Times New Roman"/>
                <w:b w:val="false"/>
                <w:i w:val="false"/>
                <w:color w:val="000000"/>
                <w:sz w:val="20"/>
              </w:rPr>
              <w:t xml:space="preserve">возможных требований и </w:t>
            </w:r>
            <w:r>
              <w:br/>
            </w:r>
            <w:r>
              <w:rPr>
                <w:rFonts w:ascii="Times New Roman"/>
                <w:b w:val="false"/>
                <w:i w:val="false"/>
                <w:color w:val="000000"/>
                <w:sz w:val="20"/>
              </w:rPr>
              <w:t xml:space="preserve">обязательств по производным </w:t>
            </w:r>
            <w:r>
              <w:br/>
            </w:r>
            <w:r>
              <w:rPr>
                <w:rFonts w:ascii="Times New Roman"/>
                <w:b w:val="false"/>
                <w:i w:val="false"/>
                <w:color w:val="000000"/>
                <w:sz w:val="20"/>
              </w:rPr>
              <w:t xml:space="preserve">финансовым инструментам, </w:t>
            </w:r>
            <w:r>
              <w:br/>
            </w:r>
            <w:r>
              <w:rPr>
                <w:rFonts w:ascii="Times New Roman"/>
                <w:b w:val="false"/>
                <w:i w:val="false"/>
                <w:color w:val="000000"/>
                <w:sz w:val="20"/>
              </w:rPr>
              <w:t xml:space="preserve">взвешенным с учетом </w:t>
            </w:r>
            <w:r>
              <w:br/>
            </w:r>
            <w:r>
              <w:rPr>
                <w:rFonts w:ascii="Times New Roman"/>
                <w:b w:val="false"/>
                <w:i w:val="false"/>
                <w:color w:val="000000"/>
                <w:sz w:val="20"/>
              </w:rPr>
              <w:t>кредитного риска"</w:t>
            </w:r>
          </w:p>
        </w:tc>
      </w:tr>
    </w:tbl>
    <w:bookmarkStart w:name="z1594" w:id="10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(индекс – 1-BVU_ RPFI, периодичность – ежемесячная)</w:t>
      </w:r>
    </w:p>
    <w:bookmarkEnd w:id="1073"/>
    <w:bookmarkStart w:name="z1595" w:id="1074"/>
    <w:p>
      <w:pPr>
        <w:spacing w:after="0"/>
        <w:ind w:left="0"/>
        <w:jc w:val="left"/>
      </w:pPr>
      <w:r>
        <w:rPr>
          <w:rFonts w:ascii="Times New Roman"/>
          <w:b/>
          <w:i w:val="false"/>
          <w:color w:val="000000"/>
        </w:rPr>
        <w:t xml:space="preserve"> Глава 1. Общие положения</w:t>
      </w:r>
    </w:p>
    <w:bookmarkEnd w:id="1074"/>
    <w:bookmarkStart w:name="z1596" w:id="10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bookmarkEnd w:id="1075"/>
    <w:bookmarkStart w:name="z1597" w:id="1076"/>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076"/>
    <w:bookmarkStart w:name="z1598" w:id="107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77"/>
    <w:bookmarkStart w:name="z1599" w:id="1078"/>
    <w:p>
      <w:pPr>
        <w:spacing w:after="0"/>
        <w:ind w:left="0"/>
        <w:jc w:val="left"/>
      </w:pPr>
      <w:r>
        <w:rPr>
          <w:rFonts w:ascii="Times New Roman"/>
          <w:b/>
          <w:i w:val="false"/>
          <w:color w:val="000000"/>
        </w:rPr>
        <w:t xml:space="preserve"> Глава 2. Пояснение по заполнению Формы</w:t>
      </w:r>
    </w:p>
    <w:bookmarkEnd w:id="1078"/>
    <w:bookmarkStart w:name="z1600" w:id="1079"/>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079"/>
    <w:bookmarkStart w:name="z1601" w:id="1080"/>
    <w:p>
      <w:pPr>
        <w:spacing w:after="0"/>
        <w:ind w:left="0"/>
        <w:jc w:val="both"/>
      </w:pPr>
      <w:r>
        <w:rPr>
          <w:rFonts w:ascii="Times New Roman"/>
          <w:b w:val="false"/>
          <w:i w:val="false"/>
          <w:color w:val="000000"/>
          <w:sz w:val="28"/>
        </w:rPr>
        <w:t>
      5. В графе 2 значения выбираются из цифрового ресурса, используемого для обработки данных (далее – Системный перечень данных).</w:t>
      </w:r>
    </w:p>
    <w:bookmarkEnd w:id="1080"/>
    <w:bookmarkStart w:name="z1602" w:id="1081"/>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bookmarkEnd w:id="1081"/>
    <w:bookmarkStart w:name="z1603" w:id="1082"/>
    <w:p>
      <w:pPr>
        <w:spacing w:after="0"/>
        <w:ind w:left="0"/>
        <w:jc w:val="both"/>
      </w:pPr>
      <w:r>
        <w:rPr>
          <w:rFonts w:ascii="Times New Roman"/>
          <w:b w:val="false"/>
          <w:i w:val="false"/>
          <w:color w:val="000000"/>
          <w:sz w:val="28"/>
        </w:rPr>
        <w:t>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главе 3 Нормативов для банков и главе 2 Нормативов для исламских банков. Значения выбираются из Системного перечня данных.</w:t>
      </w:r>
    </w:p>
    <w:bookmarkEnd w:id="1082"/>
    <w:bookmarkStart w:name="z1604" w:id="1083"/>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1083"/>
    <w:bookmarkStart w:name="z1605" w:id="1084"/>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1084"/>
    <w:bookmarkStart w:name="z1606" w:id="1085"/>
    <w:p>
      <w:pPr>
        <w:spacing w:after="0"/>
        <w:ind w:left="0"/>
        <w:jc w:val="both"/>
      </w:pPr>
      <w:r>
        <w:rPr>
          <w:rFonts w:ascii="Times New Roman"/>
          <w:b w:val="false"/>
          <w:i w:val="false"/>
          <w:color w:val="000000"/>
          <w:sz w:val="28"/>
        </w:rPr>
        <w:t>
      10. При отсутствии данных Форма не представляется.</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613" w:id="10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86"/>
    <w:bookmarkStart w:name="z1614" w:id="10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87"/>
    <w:bookmarkStart w:name="z1615" w:id="1088"/>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специфичного процентного риска (в разрезе валют)</w:t>
      </w:r>
    </w:p>
    <w:bookmarkEnd w:id="1088"/>
    <w:bookmarkStart w:name="z1616" w:id="10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1-BVU_RSPR</w:t>
      </w:r>
    </w:p>
    <w:bookmarkEnd w:id="1089"/>
    <w:bookmarkStart w:name="z1617" w:id="1090"/>
    <w:p>
      <w:pPr>
        <w:spacing w:after="0"/>
        <w:ind w:left="0"/>
        <w:jc w:val="both"/>
      </w:pPr>
      <w:r>
        <w:rPr>
          <w:rFonts w:ascii="Times New Roman"/>
          <w:b w:val="false"/>
          <w:i w:val="false"/>
          <w:color w:val="000000"/>
          <w:sz w:val="28"/>
        </w:rPr>
        <w:t>
      Периодичность: ежемесячная</w:t>
      </w:r>
    </w:p>
    <w:bookmarkEnd w:id="1090"/>
    <w:bookmarkStart w:name="z1618" w:id="1091"/>
    <w:p>
      <w:pPr>
        <w:spacing w:after="0"/>
        <w:ind w:left="0"/>
        <w:jc w:val="both"/>
      </w:pPr>
      <w:r>
        <w:rPr>
          <w:rFonts w:ascii="Times New Roman"/>
          <w:b w:val="false"/>
          <w:i w:val="false"/>
          <w:color w:val="000000"/>
          <w:sz w:val="28"/>
        </w:rPr>
        <w:t>
      Отчетный период: по состоянию на "___"________20__года</w:t>
      </w:r>
    </w:p>
    <w:bookmarkEnd w:id="1091"/>
    <w:bookmarkStart w:name="z1619" w:id="10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092"/>
    <w:bookmarkStart w:name="z1620" w:id="10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093"/>
    <w:bookmarkStart w:name="z1621" w:id="1094"/>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094"/>
    <w:bookmarkStart w:name="z1622" w:id="1095"/>
    <w:p>
      <w:pPr>
        <w:spacing w:after="0"/>
        <w:ind w:left="0"/>
        <w:jc w:val="both"/>
      </w:pPr>
      <w:r>
        <w:rPr>
          <w:rFonts w:ascii="Times New Roman"/>
          <w:b w:val="false"/>
          <w:i w:val="false"/>
          <w:color w:val="000000"/>
          <w:sz w:val="28"/>
        </w:rPr>
        <w:t>
      БИН: _______________________</w:t>
      </w:r>
    </w:p>
    <w:bookmarkEnd w:id="1095"/>
    <w:bookmarkStart w:name="z1623" w:id="1096"/>
    <w:p>
      <w:pPr>
        <w:spacing w:after="0"/>
        <w:ind w:left="0"/>
        <w:jc w:val="both"/>
      </w:pPr>
      <w:r>
        <w:rPr>
          <w:rFonts w:ascii="Times New Roman"/>
          <w:b w:val="false"/>
          <w:i w:val="false"/>
          <w:color w:val="000000"/>
          <w:sz w:val="28"/>
        </w:rPr>
        <w:t>
      Метод сбора: в электронном виде</w:t>
      </w:r>
    </w:p>
    <w:bookmarkEnd w:id="1096"/>
    <w:bookmarkStart w:name="z1624" w:id="1097"/>
    <w:p>
      <w:pPr>
        <w:spacing w:after="0"/>
        <w:ind w:left="0"/>
        <w:jc w:val="both"/>
      </w:pPr>
      <w:r>
        <w:rPr>
          <w:rFonts w:ascii="Times New Roman"/>
          <w:b w:val="false"/>
          <w:i w:val="false"/>
          <w:color w:val="000000"/>
          <w:sz w:val="28"/>
        </w:rPr>
        <w:t>
      (в тысячах теңге)</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специфичный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5" w:id="1098"/>
    <w:p>
      <w:pPr>
        <w:spacing w:after="0"/>
        <w:ind w:left="0"/>
        <w:jc w:val="both"/>
      </w:pPr>
      <w:r>
        <w:rPr>
          <w:rFonts w:ascii="Times New Roman"/>
          <w:b w:val="false"/>
          <w:i w:val="false"/>
          <w:color w:val="000000"/>
          <w:sz w:val="28"/>
        </w:rPr>
        <w:t>
      Наименование __________________________________________________</w:t>
      </w:r>
    </w:p>
    <w:bookmarkEnd w:id="1098"/>
    <w:bookmarkStart w:name="z1626" w:id="1099"/>
    <w:p>
      <w:pPr>
        <w:spacing w:after="0"/>
        <w:ind w:left="0"/>
        <w:jc w:val="both"/>
      </w:pPr>
      <w:r>
        <w:rPr>
          <w:rFonts w:ascii="Times New Roman"/>
          <w:b w:val="false"/>
          <w:i w:val="false"/>
          <w:color w:val="000000"/>
          <w:sz w:val="28"/>
        </w:rPr>
        <w:t>
      Адрес__________________________________________________________</w:t>
      </w:r>
    </w:p>
    <w:bookmarkEnd w:id="1099"/>
    <w:bookmarkStart w:name="z1627" w:id="1100"/>
    <w:p>
      <w:pPr>
        <w:spacing w:after="0"/>
        <w:ind w:left="0"/>
        <w:jc w:val="both"/>
      </w:pPr>
      <w:r>
        <w:rPr>
          <w:rFonts w:ascii="Times New Roman"/>
          <w:b w:val="false"/>
          <w:i w:val="false"/>
          <w:color w:val="000000"/>
          <w:sz w:val="28"/>
        </w:rPr>
        <w:t>
      Телефон _______________________________________________________</w:t>
      </w:r>
    </w:p>
    <w:bookmarkEnd w:id="1100"/>
    <w:bookmarkStart w:name="z1628" w:id="1101"/>
    <w:p>
      <w:pPr>
        <w:spacing w:after="0"/>
        <w:ind w:left="0"/>
        <w:jc w:val="both"/>
      </w:pPr>
      <w:r>
        <w:rPr>
          <w:rFonts w:ascii="Times New Roman"/>
          <w:b w:val="false"/>
          <w:i w:val="false"/>
          <w:color w:val="000000"/>
          <w:sz w:val="28"/>
        </w:rPr>
        <w:t>
      Адрес электронной почты ________________________________________</w:t>
      </w:r>
    </w:p>
    <w:bookmarkEnd w:id="1101"/>
    <w:p>
      <w:pPr>
        <w:spacing w:after="0"/>
        <w:ind w:left="0"/>
        <w:jc w:val="both"/>
      </w:pPr>
      <w:bookmarkStart w:name="z1629" w:id="1102"/>
      <w:r>
        <w:rPr>
          <w:rFonts w:ascii="Times New Roman"/>
          <w:b w:val="false"/>
          <w:i w:val="false"/>
          <w:color w:val="000000"/>
          <w:sz w:val="28"/>
        </w:rPr>
        <w:t>
      Исполнитель _________________________________________________</w:t>
      </w:r>
    </w:p>
    <w:bookmarkEnd w:id="110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630" w:id="1103"/>
      <w:r>
        <w:rPr>
          <w:rFonts w:ascii="Times New Roman"/>
          <w:b w:val="false"/>
          <w:i w:val="false"/>
          <w:color w:val="000000"/>
          <w:sz w:val="28"/>
        </w:rPr>
        <w:t xml:space="preserve">
      Руководитель или лицо, на которое возложена функция по подписанию отчета _________________________________________________________ </w:t>
      </w:r>
    </w:p>
    <w:bookmarkEnd w:id="1103"/>
    <w:p>
      <w:pPr>
        <w:spacing w:after="0"/>
        <w:ind w:left="0"/>
        <w:jc w:val="both"/>
      </w:pPr>
      <w:r>
        <w:rPr>
          <w:rFonts w:ascii="Times New Roman"/>
          <w:b w:val="false"/>
          <w:i w:val="false"/>
          <w:color w:val="000000"/>
          <w:sz w:val="28"/>
        </w:rPr>
        <w:t>фамилия, имя и отчество (при его наличии) подпись</w:t>
      </w:r>
    </w:p>
    <w:bookmarkStart w:name="z1631" w:id="1104"/>
    <w:p>
      <w:pPr>
        <w:spacing w:after="0"/>
        <w:ind w:left="0"/>
        <w:jc w:val="both"/>
      </w:pPr>
      <w:r>
        <w:rPr>
          <w:rFonts w:ascii="Times New Roman"/>
          <w:b w:val="false"/>
          <w:i w:val="false"/>
          <w:color w:val="000000"/>
          <w:sz w:val="28"/>
        </w:rPr>
        <w:t>
      Дата "______" ______________ 20__ года</w:t>
      </w:r>
    </w:p>
    <w:bookmarkEnd w:id="1104"/>
    <w:bookmarkStart w:name="z1632" w:id="110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расчета </w:t>
            </w:r>
            <w:r>
              <w:br/>
            </w:r>
            <w:r>
              <w:rPr>
                <w:rFonts w:ascii="Times New Roman"/>
                <w:b w:val="false"/>
                <w:i w:val="false"/>
                <w:color w:val="000000"/>
                <w:sz w:val="20"/>
              </w:rPr>
              <w:t xml:space="preserve">специфичного процентного </w:t>
            </w:r>
            <w:r>
              <w:br/>
            </w:r>
            <w:r>
              <w:rPr>
                <w:rFonts w:ascii="Times New Roman"/>
                <w:b w:val="false"/>
                <w:i w:val="false"/>
                <w:color w:val="000000"/>
                <w:sz w:val="20"/>
              </w:rPr>
              <w:t>риска (в разрезе валют)"</w:t>
            </w:r>
          </w:p>
        </w:tc>
      </w:tr>
    </w:tbl>
    <w:bookmarkStart w:name="z1634" w:id="110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 (индекс – 1-BVU_RSPR, периодичность – ежемесячная)</w:t>
      </w:r>
    </w:p>
    <w:bookmarkEnd w:id="1106"/>
    <w:bookmarkStart w:name="z1635" w:id="1107"/>
    <w:p>
      <w:pPr>
        <w:spacing w:after="0"/>
        <w:ind w:left="0"/>
        <w:jc w:val="left"/>
      </w:pPr>
      <w:r>
        <w:rPr>
          <w:rFonts w:ascii="Times New Roman"/>
          <w:b/>
          <w:i w:val="false"/>
          <w:color w:val="000000"/>
        </w:rPr>
        <w:t xml:space="preserve"> Глава 1. Общие положения</w:t>
      </w:r>
    </w:p>
    <w:bookmarkEnd w:id="1107"/>
    <w:bookmarkStart w:name="z1636" w:id="110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специфичного процентного риска (в разрезе валют)" (далее – Форма).</w:t>
      </w:r>
    </w:p>
    <w:bookmarkEnd w:id="1108"/>
    <w:bookmarkStart w:name="z1637" w:id="1109"/>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109"/>
    <w:bookmarkStart w:name="z1638" w:id="111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10"/>
    <w:bookmarkStart w:name="z1639" w:id="1111"/>
    <w:p>
      <w:pPr>
        <w:spacing w:after="0"/>
        <w:ind w:left="0"/>
        <w:jc w:val="left"/>
      </w:pPr>
      <w:r>
        <w:rPr>
          <w:rFonts w:ascii="Times New Roman"/>
          <w:b/>
          <w:i w:val="false"/>
          <w:color w:val="000000"/>
        </w:rPr>
        <w:t xml:space="preserve"> Глава 2. Пояснение по заполнению Формы</w:t>
      </w:r>
    </w:p>
    <w:bookmarkEnd w:id="1111"/>
    <w:bookmarkStart w:name="z1640" w:id="1112"/>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112"/>
    <w:bookmarkStart w:name="z1641" w:id="1113"/>
    <w:p>
      <w:pPr>
        <w:spacing w:after="0"/>
        <w:ind w:left="0"/>
        <w:jc w:val="both"/>
      </w:pPr>
      <w:r>
        <w:rPr>
          <w:rFonts w:ascii="Times New Roman"/>
          <w:b w:val="false"/>
          <w:i w:val="false"/>
          <w:color w:val="000000"/>
          <w:sz w:val="28"/>
        </w:rPr>
        <w:t>
      5. В графе 2 значения вида группы выбираются из цифрового ресурса, используемого для обработки данных (далее – Системный перечень данных).</w:t>
      </w:r>
    </w:p>
    <w:bookmarkEnd w:id="1113"/>
    <w:bookmarkStart w:name="z1642" w:id="1114"/>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bookmarkEnd w:id="1114"/>
    <w:bookmarkStart w:name="z1643" w:id="1115"/>
    <w:p>
      <w:pPr>
        <w:spacing w:after="0"/>
        <w:ind w:left="0"/>
        <w:jc w:val="both"/>
      </w:pPr>
      <w:r>
        <w:rPr>
          <w:rFonts w:ascii="Times New Roman"/>
          <w:b w:val="false"/>
          <w:i w:val="false"/>
          <w:color w:val="000000"/>
          <w:sz w:val="28"/>
        </w:rPr>
        <w:t>
      7. В графе 4 указываются коэффициенты специфичного риска в процентах, согласно главе 3 Нормативов для банков. Значения выбираются из Системного перечня данных.</w:t>
      </w:r>
    </w:p>
    <w:bookmarkEnd w:id="1115"/>
    <w:bookmarkStart w:name="z1644" w:id="1116"/>
    <w:p>
      <w:pPr>
        <w:spacing w:after="0"/>
        <w:ind w:left="0"/>
        <w:jc w:val="both"/>
      </w:pPr>
      <w:r>
        <w:rPr>
          <w:rFonts w:ascii="Times New Roman"/>
          <w:b w:val="false"/>
          <w:i w:val="false"/>
          <w:color w:val="000000"/>
          <w:sz w:val="28"/>
        </w:rPr>
        <w:t>
      8. В графе 5 указывается сумма открытых позиций по однородным финансовым инструментам с учетом коэффициента специфичного риска в процентах.</w:t>
      </w:r>
    </w:p>
    <w:bookmarkEnd w:id="1116"/>
    <w:bookmarkStart w:name="z1645" w:id="1117"/>
    <w:p>
      <w:pPr>
        <w:spacing w:after="0"/>
        <w:ind w:left="0"/>
        <w:jc w:val="both"/>
      </w:pPr>
      <w:r>
        <w:rPr>
          <w:rFonts w:ascii="Times New Roman"/>
          <w:b w:val="false"/>
          <w:i w:val="false"/>
          <w:color w:val="000000"/>
          <w:sz w:val="28"/>
        </w:rPr>
        <w:t xml:space="preserve">
      9. При заполнении используются международные фондовые биржи, указанные в </w:t>
      </w:r>
      <w:r>
        <w:rPr>
          <w:rFonts w:ascii="Times New Roman"/>
          <w:b w:val="false"/>
          <w:i w:val="false"/>
          <w:color w:val="000000"/>
          <w:sz w:val="28"/>
        </w:rPr>
        <w:t>приложении 9</w:t>
      </w:r>
      <w:r>
        <w:rPr>
          <w:rFonts w:ascii="Times New Roman"/>
          <w:b w:val="false"/>
          <w:i w:val="false"/>
          <w:color w:val="000000"/>
          <w:sz w:val="28"/>
        </w:rPr>
        <w:t xml:space="preserve"> к Нормативам для банков.</w:t>
      </w:r>
    </w:p>
    <w:bookmarkEnd w:id="1117"/>
    <w:bookmarkStart w:name="z1646" w:id="1118"/>
    <w:p>
      <w:pPr>
        <w:spacing w:after="0"/>
        <w:ind w:left="0"/>
        <w:jc w:val="both"/>
      </w:pPr>
      <w:r>
        <w:rPr>
          <w:rFonts w:ascii="Times New Roman"/>
          <w:b w:val="false"/>
          <w:i w:val="false"/>
          <w:color w:val="000000"/>
          <w:sz w:val="28"/>
        </w:rPr>
        <w:t>
      10. При отсутствии данных Форма не представляется.</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 xml:space="preserve"> административных данных </w:t>
            </w:r>
          </w:p>
        </w:tc>
      </w:tr>
    </w:tbl>
    <w:bookmarkStart w:name="z1653" w:id="111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19"/>
    <w:bookmarkStart w:name="z1654" w:id="11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20"/>
    <w:bookmarkStart w:name="z1655" w:id="1121"/>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w:t>
      </w:r>
    </w:p>
    <w:bookmarkEnd w:id="1121"/>
    <w:bookmarkStart w:name="z1656" w:id="112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ROPVI</w:t>
      </w:r>
    </w:p>
    <w:bookmarkEnd w:id="1122"/>
    <w:bookmarkStart w:name="z1657" w:id="1123"/>
    <w:p>
      <w:pPr>
        <w:spacing w:after="0"/>
        <w:ind w:left="0"/>
        <w:jc w:val="both"/>
      </w:pPr>
      <w:r>
        <w:rPr>
          <w:rFonts w:ascii="Times New Roman"/>
          <w:b w:val="false"/>
          <w:i w:val="false"/>
          <w:color w:val="000000"/>
          <w:sz w:val="28"/>
        </w:rPr>
        <w:t>
      Периодичность: ежемесячная</w:t>
      </w:r>
    </w:p>
    <w:bookmarkEnd w:id="1123"/>
    <w:bookmarkStart w:name="z1658" w:id="1124"/>
    <w:p>
      <w:pPr>
        <w:spacing w:after="0"/>
        <w:ind w:left="0"/>
        <w:jc w:val="both"/>
      </w:pPr>
      <w:r>
        <w:rPr>
          <w:rFonts w:ascii="Times New Roman"/>
          <w:b w:val="false"/>
          <w:i w:val="false"/>
          <w:color w:val="000000"/>
          <w:sz w:val="28"/>
        </w:rPr>
        <w:t>
      Отчетный период: по состоянию на "___"________20__года</w:t>
      </w:r>
    </w:p>
    <w:bookmarkEnd w:id="1124"/>
    <w:bookmarkStart w:name="z1659" w:id="112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125"/>
    <w:bookmarkStart w:name="z1660" w:id="11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126"/>
    <w:bookmarkStart w:name="z1661" w:id="112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27"/>
    <w:bookmarkStart w:name="z1662" w:id="1128"/>
    <w:p>
      <w:pPr>
        <w:spacing w:after="0"/>
        <w:ind w:left="0"/>
        <w:jc w:val="both"/>
      </w:pPr>
      <w:r>
        <w:rPr>
          <w:rFonts w:ascii="Times New Roman"/>
          <w:b w:val="false"/>
          <w:i w:val="false"/>
          <w:color w:val="000000"/>
          <w:sz w:val="28"/>
        </w:rPr>
        <w:t>
      БИН: _______________________</w:t>
      </w:r>
    </w:p>
    <w:bookmarkEnd w:id="1128"/>
    <w:bookmarkStart w:name="z1663" w:id="1129"/>
    <w:p>
      <w:pPr>
        <w:spacing w:after="0"/>
        <w:ind w:left="0"/>
        <w:jc w:val="both"/>
      </w:pPr>
      <w:r>
        <w:rPr>
          <w:rFonts w:ascii="Times New Roman"/>
          <w:b w:val="false"/>
          <w:i w:val="false"/>
          <w:color w:val="000000"/>
          <w:sz w:val="28"/>
        </w:rPr>
        <w:t>
      Метод сбора: в электронном виде</w:t>
      </w:r>
    </w:p>
    <w:bookmarkEnd w:id="1129"/>
    <w:bookmarkStart w:name="z1664" w:id="1130"/>
    <w:p>
      <w:pPr>
        <w:spacing w:after="0"/>
        <w:ind w:left="0"/>
        <w:jc w:val="both"/>
      </w:pPr>
      <w:r>
        <w:rPr>
          <w:rFonts w:ascii="Times New Roman"/>
          <w:b w:val="false"/>
          <w:i w:val="false"/>
          <w:color w:val="000000"/>
          <w:sz w:val="28"/>
        </w:rPr>
        <w:t xml:space="preserve">
      (в тысячах теңге) </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5" w:id="1131"/>
    <w:p>
      <w:pPr>
        <w:spacing w:after="0"/>
        <w:ind w:left="0"/>
        <w:jc w:val="both"/>
      </w:pPr>
      <w:r>
        <w:rPr>
          <w:rFonts w:ascii="Times New Roman"/>
          <w:b w:val="false"/>
          <w:i w:val="false"/>
          <w:color w:val="000000"/>
          <w:sz w:val="28"/>
        </w:rPr>
        <w:t>
      продолжение таблицы</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666" w:id="1132"/>
    <w:p>
      <w:pPr>
        <w:spacing w:after="0"/>
        <w:ind w:left="0"/>
        <w:jc w:val="both"/>
      </w:pPr>
      <w:r>
        <w:rPr>
          <w:rFonts w:ascii="Times New Roman"/>
          <w:b w:val="false"/>
          <w:i w:val="false"/>
          <w:color w:val="000000"/>
          <w:sz w:val="28"/>
        </w:rPr>
        <w:t>
      Наименование __________________________________________________</w:t>
      </w:r>
    </w:p>
    <w:bookmarkEnd w:id="1132"/>
    <w:bookmarkStart w:name="z1667" w:id="1133"/>
    <w:p>
      <w:pPr>
        <w:spacing w:after="0"/>
        <w:ind w:left="0"/>
        <w:jc w:val="both"/>
      </w:pPr>
      <w:r>
        <w:rPr>
          <w:rFonts w:ascii="Times New Roman"/>
          <w:b w:val="false"/>
          <w:i w:val="false"/>
          <w:color w:val="000000"/>
          <w:sz w:val="28"/>
        </w:rPr>
        <w:t>
      Адрес__________________________________________________________</w:t>
      </w:r>
    </w:p>
    <w:bookmarkEnd w:id="1133"/>
    <w:bookmarkStart w:name="z1668" w:id="1134"/>
    <w:p>
      <w:pPr>
        <w:spacing w:after="0"/>
        <w:ind w:left="0"/>
        <w:jc w:val="both"/>
      </w:pPr>
      <w:r>
        <w:rPr>
          <w:rFonts w:ascii="Times New Roman"/>
          <w:b w:val="false"/>
          <w:i w:val="false"/>
          <w:color w:val="000000"/>
          <w:sz w:val="28"/>
        </w:rPr>
        <w:t>
      Телефон _______________________________________________________</w:t>
      </w:r>
    </w:p>
    <w:bookmarkEnd w:id="1134"/>
    <w:bookmarkStart w:name="z1669" w:id="1135"/>
    <w:p>
      <w:pPr>
        <w:spacing w:after="0"/>
        <w:ind w:left="0"/>
        <w:jc w:val="both"/>
      </w:pPr>
      <w:r>
        <w:rPr>
          <w:rFonts w:ascii="Times New Roman"/>
          <w:b w:val="false"/>
          <w:i w:val="false"/>
          <w:color w:val="000000"/>
          <w:sz w:val="28"/>
        </w:rPr>
        <w:t>
      Адрес электронной почты ________________________________________</w:t>
      </w:r>
    </w:p>
    <w:bookmarkEnd w:id="1135"/>
    <w:bookmarkStart w:name="z1670" w:id="1136"/>
    <w:p>
      <w:pPr>
        <w:spacing w:after="0"/>
        <w:ind w:left="0"/>
        <w:jc w:val="both"/>
      </w:pPr>
      <w:r>
        <w:rPr>
          <w:rFonts w:ascii="Times New Roman"/>
          <w:b w:val="false"/>
          <w:i w:val="false"/>
          <w:color w:val="000000"/>
          <w:sz w:val="28"/>
        </w:rPr>
        <w:t>
      Исполнитель _________________________________________________</w:t>
      </w:r>
    </w:p>
    <w:bookmarkEnd w:id="1136"/>
    <w:bookmarkStart w:name="z5510" w:id="113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137"/>
    <w:p>
      <w:pPr>
        <w:spacing w:after="0"/>
        <w:ind w:left="0"/>
        <w:jc w:val="both"/>
      </w:pPr>
      <w:bookmarkStart w:name="z1671" w:id="1138"/>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13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672" w:id="1139"/>
    <w:p>
      <w:pPr>
        <w:spacing w:after="0"/>
        <w:ind w:left="0"/>
        <w:jc w:val="both"/>
      </w:pPr>
      <w:r>
        <w:rPr>
          <w:rFonts w:ascii="Times New Roman"/>
          <w:b w:val="false"/>
          <w:i w:val="false"/>
          <w:color w:val="000000"/>
          <w:sz w:val="28"/>
        </w:rPr>
        <w:t>
      Дата"______" ______________ 20__ года</w:t>
      </w:r>
    </w:p>
    <w:bookmarkEnd w:id="1139"/>
    <w:bookmarkStart w:name="z1673" w:id="114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w:t>
      </w:r>
    </w:p>
    <w:bookmarkEnd w:id="1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распределении открытых </w:t>
            </w:r>
            <w:r>
              <w:br/>
            </w:r>
            <w:r>
              <w:rPr>
                <w:rFonts w:ascii="Times New Roman"/>
                <w:b w:val="false"/>
                <w:i w:val="false"/>
                <w:color w:val="000000"/>
                <w:sz w:val="20"/>
              </w:rPr>
              <w:t xml:space="preserve">позиций по временным </w:t>
            </w:r>
            <w:r>
              <w:br/>
            </w:r>
            <w:r>
              <w:rPr>
                <w:rFonts w:ascii="Times New Roman"/>
                <w:b w:val="false"/>
                <w:i w:val="false"/>
                <w:color w:val="000000"/>
                <w:sz w:val="20"/>
              </w:rPr>
              <w:t xml:space="preserve">интервалам (в разрезе валют)" </w:t>
            </w:r>
          </w:p>
        </w:tc>
      </w:tr>
    </w:tbl>
    <w:bookmarkStart w:name="z1675" w:id="11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(индекс – 1-BVU_ ROPVI, периодичность – ежемесячная)</w:t>
      </w:r>
    </w:p>
    <w:bookmarkEnd w:id="1141"/>
    <w:bookmarkStart w:name="z1676" w:id="1142"/>
    <w:p>
      <w:pPr>
        <w:spacing w:after="0"/>
        <w:ind w:left="0"/>
        <w:jc w:val="left"/>
      </w:pPr>
      <w:r>
        <w:rPr>
          <w:rFonts w:ascii="Times New Roman"/>
          <w:b/>
          <w:i w:val="false"/>
          <w:color w:val="000000"/>
        </w:rPr>
        <w:t xml:space="preserve"> Глава 1. Общие положения</w:t>
      </w:r>
    </w:p>
    <w:bookmarkEnd w:id="1142"/>
    <w:bookmarkStart w:name="z1677" w:id="114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(далее – Форма).</w:t>
      </w:r>
    </w:p>
    <w:bookmarkEnd w:id="1143"/>
    <w:bookmarkStart w:name="z1678" w:id="1144"/>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144"/>
    <w:bookmarkStart w:name="z1679" w:id="114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45"/>
    <w:bookmarkStart w:name="z1680" w:id="1146"/>
    <w:p>
      <w:pPr>
        <w:spacing w:after="0"/>
        <w:ind w:left="0"/>
        <w:jc w:val="left"/>
      </w:pPr>
      <w:r>
        <w:rPr>
          <w:rFonts w:ascii="Times New Roman"/>
          <w:b/>
          <w:i w:val="false"/>
          <w:color w:val="000000"/>
        </w:rPr>
        <w:t xml:space="preserve"> Глава 2. Пояснение по заполнению Формы</w:t>
      </w:r>
    </w:p>
    <w:bookmarkEnd w:id="1146"/>
    <w:bookmarkStart w:name="z1681" w:id="1147"/>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147"/>
    <w:bookmarkStart w:name="z1682" w:id="1148"/>
    <w:p>
      <w:pPr>
        <w:spacing w:after="0"/>
        <w:ind w:left="0"/>
        <w:jc w:val="both"/>
      </w:pPr>
      <w:r>
        <w:rPr>
          <w:rFonts w:ascii="Times New Roman"/>
          <w:b w:val="false"/>
          <w:i w:val="false"/>
          <w:color w:val="000000"/>
          <w:sz w:val="28"/>
        </w:rPr>
        <w:t>
      5. В графах 3 и 4 указывается сумма открытых позиций.</w:t>
      </w:r>
    </w:p>
    <w:bookmarkEnd w:id="1148"/>
    <w:bookmarkStart w:name="z1683" w:id="1149"/>
    <w:p>
      <w:pPr>
        <w:spacing w:after="0"/>
        <w:ind w:left="0"/>
        <w:jc w:val="both"/>
      </w:pPr>
      <w:r>
        <w:rPr>
          <w:rFonts w:ascii="Times New Roman"/>
          <w:b w:val="false"/>
          <w:i w:val="false"/>
          <w:color w:val="000000"/>
          <w:sz w:val="28"/>
        </w:rPr>
        <w:t xml:space="preserve">
      6. В графе 5 указываются коэффициенты взвешивания,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для банков и </w:t>
      </w:r>
      <w:r>
        <w:rPr>
          <w:rFonts w:ascii="Times New Roman"/>
          <w:b w:val="false"/>
          <w:i w:val="false"/>
          <w:color w:val="000000"/>
          <w:sz w:val="28"/>
        </w:rPr>
        <w:t>главе 2</w:t>
      </w:r>
      <w:r>
        <w:rPr>
          <w:rFonts w:ascii="Times New Roman"/>
          <w:b w:val="false"/>
          <w:i w:val="false"/>
          <w:color w:val="000000"/>
          <w:sz w:val="28"/>
        </w:rPr>
        <w:t xml:space="preserve"> Нормативов для исламских банков. Значения выбираются из цифрового ресурса, используемого для обработки данных (далее – Системный перечень данных).</w:t>
      </w:r>
    </w:p>
    <w:bookmarkEnd w:id="1149"/>
    <w:bookmarkStart w:name="z1684" w:id="1150"/>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bookmarkEnd w:id="1150"/>
    <w:bookmarkStart w:name="z1685" w:id="1151"/>
    <w:p>
      <w:pPr>
        <w:spacing w:after="0"/>
        <w:ind w:left="0"/>
        <w:jc w:val="both"/>
      </w:pPr>
      <w:r>
        <w:rPr>
          <w:rFonts w:ascii="Times New Roman"/>
          <w:b w:val="false"/>
          <w:i w:val="false"/>
          <w:color w:val="000000"/>
          <w:sz w:val="28"/>
        </w:rPr>
        <w:t>
      8. В графе 8 указывается сумма закрытых взвешенных позиций.</w:t>
      </w:r>
    </w:p>
    <w:bookmarkEnd w:id="1151"/>
    <w:bookmarkStart w:name="z1686" w:id="1152"/>
    <w:p>
      <w:pPr>
        <w:spacing w:after="0"/>
        <w:ind w:left="0"/>
        <w:jc w:val="both"/>
      </w:pPr>
      <w:r>
        <w:rPr>
          <w:rFonts w:ascii="Times New Roman"/>
          <w:b w:val="false"/>
          <w:i w:val="false"/>
          <w:color w:val="000000"/>
          <w:sz w:val="28"/>
        </w:rPr>
        <w:t>
      9. В графах 9 и 10 указывается сумма итоговых открытых взвешенных позиций.</w:t>
      </w:r>
    </w:p>
    <w:bookmarkEnd w:id="1152"/>
    <w:bookmarkStart w:name="z1687" w:id="1153"/>
    <w:p>
      <w:pPr>
        <w:spacing w:after="0"/>
        <w:ind w:left="0"/>
        <w:jc w:val="both"/>
      </w:pPr>
      <w:r>
        <w:rPr>
          <w:rFonts w:ascii="Times New Roman"/>
          <w:b w:val="false"/>
          <w:i w:val="false"/>
          <w:color w:val="000000"/>
          <w:sz w:val="28"/>
        </w:rPr>
        <w:t>
      10. В строках 1, 2 и 3 значения выбираются из Системного перечня данных.</w:t>
      </w:r>
    </w:p>
    <w:bookmarkEnd w:id="1153"/>
    <w:bookmarkStart w:name="z1688" w:id="1154"/>
    <w:p>
      <w:pPr>
        <w:spacing w:after="0"/>
        <w:ind w:left="0"/>
        <w:jc w:val="both"/>
      </w:pPr>
      <w:r>
        <w:rPr>
          <w:rFonts w:ascii="Times New Roman"/>
          <w:b w:val="false"/>
          <w:i w:val="false"/>
          <w:color w:val="000000"/>
          <w:sz w:val="28"/>
        </w:rPr>
        <w:t>
      11. При отсутствии данных Форма не представляется.</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695" w:id="11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55"/>
    <w:bookmarkStart w:name="z1696" w:id="11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56"/>
    <w:bookmarkStart w:name="z1697" w:id="1157"/>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w:t>
      </w:r>
    </w:p>
    <w:bookmarkEnd w:id="1157"/>
    <w:bookmarkStart w:name="z1698" w:id="11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ROPR</w:t>
      </w:r>
    </w:p>
    <w:bookmarkEnd w:id="1158"/>
    <w:bookmarkStart w:name="z1699" w:id="1159"/>
    <w:p>
      <w:pPr>
        <w:spacing w:after="0"/>
        <w:ind w:left="0"/>
        <w:jc w:val="both"/>
      </w:pPr>
      <w:r>
        <w:rPr>
          <w:rFonts w:ascii="Times New Roman"/>
          <w:b w:val="false"/>
          <w:i w:val="false"/>
          <w:color w:val="000000"/>
          <w:sz w:val="28"/>
        </w:rPr>
        <w:t>
      Периодичность: ежемесячная</w:t>
      </w:r>
    </w:p>
    <w:bookmarkEnd w:id="1159"/>
    <w:bookmarkStart w:name="z1700" w:id="1160"/>
    <w:p>
      <w:pPr>
        <w:spacing w:after="0"/>
        <w:ind w:left="0"/>
        <w:jc w:val="both"/>
      </w:pPr>
      <w:r>
        <w:rPr>
          <w:rFonts w:ascii="Times New Roman"/>
          <w:b w:val="false"/>
          <w:i w:val="false"/>
          <w:color w:val="000000"/>
          <w:sz w:val="28"/>
        </w:rPr>
        <w:t>
      Отчетный период: по состоянию на "___"________20__года</w:t>
      </w:r>
    </w:p>
    <w:bookmarkEnd w:id="1160"/>
    <w:bookmarkStart w:name="z1701" w:id="11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161"/>
    <w:bookmarkStart w:name="z1702" w:id="11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162"/>
    <w:bookmarkStart w:name="z1703" w:id="116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63"/>
    <w:bookmarkStart w:name="z1704" w:id="1164"/>
    <w:p>
      <w:pPr>
        <w:spacing w:after="0"/>
        <w:ind w:left="0"/>
        <w:jc w:val="both"/>
      </w:pPr>
      <w:r>
        <w:rPr>
          <w:rFonts w:ascii="Times New Roman"/>
          <w:b w:val="false"/>
          <w:i w:val="false"/>
          <w:color w:val="000000"/>
          <w:sz w:val="28"/>
        </w:rPr>
        <w:t>
      БИН: _______________________</w:t>
      </w:r>
    </w:p>
    <w:bookmarkEnd w:id="1164"/>
    <w:bookmarkStart w:name="z1705" w:id="1165"/>
    <w:p>
      <w:pPr>
        <w:spacing w:after="0"/>
        <w:ind w:left="0"/>
        <w:jc w:val="both"/>
      </w:pPr>
      <w:r>
        <w:rPr>
          <w:rFonts w:ascii="Times New Roman"/>
          <w:b w:val="false"/>
          <w:i w:val="false"/>
          <w:color w:val="000000"/>
          <w:sz w:val="28"/>
        </w:rPr>
        <w:t>
      Метод сбора: в электронном виде</w:t>
      </w:r>
    </w:p>
    <w:bookmarkEnd w:id="1165"/>
    <w:bookmarkStart w:name="z1706" w:id="1166"/>
    <w:p>
      <w:pPr>
        <w:spacing w:after="0"/>
        <w:ind w:left="0"/>
        <w:jc w:val="both"/>
      </w:pPr>
      <w:r>
        <w:rPr>
          <w:rFonts w:ascii="Times New Roman"/>
          <w:b w:val="false"/>
          <w:i w:val="false"/>
          <w:color w:val="000000"/>
          <w:sz w:val="28"/>
        </w:rPr>
        <w:t>
      (в тысячах теңге)</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7" w:id="1167"/>
    <w:p>
      <w:pPr>
        <w:spacing w:after="0"/>
        <w:ind w:left="0"/>
        <w:jc w:val="both"/>
      </w:pPr>
      <w:r>
        <w:rPr>
          <w:rFonts w:ascii="Times New Roman"/>
          <w:b w:val="false"/>
          <w:i w:val="false"/>
          <w:color w:val="000000"/>
          <w:sz w:val="28"/>
        </w:rPr>
        <w:t>
      Наименование __________________________________________________</w:t>
      </w:r>
    </w:p>
    <w:bookmarkEnd w:id="1167"/>
    <w:bookmarkStart w:name="z1708" w:id="1168"/>
    <w:p>
      <w:pPr>
        <w:spacing w:after="0"/>
        <w:ind w:left="0"/>
        <w:jc w:val="both"/>
      </w:pPr>
      <w:r>
        <w:rPr>
          <w:rFonts w:ascii="Times New Roman"/>
          <w:b w:val="false"/>
          <w:i w:val="false"/>
          <w:color w:val="000000"/>
          <w:sz w:val="28"/>
        </w:rPr>
        <w:t>
      Адрес__________________________________________________________</w:t>
      </w:r>
    </w:p>
    <w:bookmarkEnd w:id="1168"/>
    <w:bookmarkStart w:name="z1709" w:id="1169"/>
    <w:p>
      <w:pPr>
        <w:spacing w:after="0"/>
        <w:ind w:left="0"/>
        <w:jc w:val="both"/>
      </w:pPr>
      <w:r>
        <w:rPr>
          <w:rFonts w:ascii="Times New Roman"/>
          <w:b w:val="false"/>
          <w:i w:val="false"/>
          <w:color w:val="000000"/>
          <w:sz w:val="28"/>
        </w:rPr>
        <w:t>
      Телефон _______________________________________________________</w:t>
      </w:r>
    </w:p>
    <w:bookmarkEnd w:id="1169"/>
    <w:bookmarkStart w:name="z1710" w:id="1170"/>
    <w:p>
      <w:pPr>
        <w:spacing w:after="0"/>
        <w:ind w:left="0"/>
        <w:jc w:val="both"/>
      </w:pPr>
      <w:r>
        <w:rPr>
          <w:rFonts w:ascii="Times New Roman"/>
          <w:b w:val="false"/>
          <w:i w:val="false"/>
          <w:color w:val="000000"/>
          <w:sz w:val="28"/>
        </w:rPr>
        <w:t>
      Адрес электронной почты ________________________________________</w:t>
      </w:r>
    </w:p>
    <w:bookmarkEnd w:id="1170"/>
    <w:p>
      <w:pPr>
        <w:spacing w:after="0"/>
        <w:ind w:left="0"/>
        <w:jc w:val="both"/>
      </w:pPr>
      <w:bookmarkStart w:name="z1711" w:id="1171"/>
      <w:r>
        <w:rPr>
          <w:rFonts w:ascii="Times New Roman"/>
          <w:b w:val="false"/>
          <w:i w:val="false"/>
          <w:color w:val="000000"/>
          <w:sz w:val="28"/>
        </w:rPr>
        <w:t>
      Исполнитель _________________________________________________</w:t>
      </w:r>
    </w:p>
    <w:bookmarkEnd w:id="117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712" w:id="1172"/>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172"/>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713" w:id="1173"/>
    <w:p>
      <w:pPr>
        <w:spacing w:after="0"/>
        <w:ind w:left="0"/>
        <w:jc w:val="both"/>
      </w:pPr>
      <w:r>
        <w:rPr>
          <w:rFonts w:ascii="Times New Roman"/>
          <w:b w:val="false"/>
          <w:i w:val="false"/>
          <w:color w:val="000000"/>
          <w:sz w:val="28"/>
        </w:rPr>
        <w:t>
      Дата "______" ______________ 20__ года</w:t>
      </w:r>
    </w:p>
    <w:bookmarkEnd w:id="1173"/>
    <w:bookmarkStart w:name="z1714" w:id="117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расчета общего </w:t>
            </w:r>
            <w:r>
              <w:br/>
            </w:r>
            <w:r>
              <w:rPr>
                <w:rFonts w:ascii="Times New Roman"/>
                <w:b w:val="false"/>
                <w:i w:val="false"/>
                <w:color w:val="000000"/>
                <w:sz w:val="20"/>
              </w:rPr>
              <w:t xml:space="preserve">процентного риска (в разрезе </w:t>
            </w:r>
            <w:r>
              <w:br/>
            </w:r>
            <w:r>
              <w:rPr>
                <w:rFonts w:ascii="Times New Roman"/>
                <w:b w:val="false"/>
                <w:i w:val="false"/>
                <w:color w:val="000000"/>
                <w:sz w:val="20"/>
              </w:rPr>
              <w:t>валют)"</w:t>
            </w:r>
          </w:p>
        </w:tc>
      </w:tr>
    </w:tbl>
    <w:bookmarkStart w:name="z1716" w:id="11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(индекс – 1-BVU_ ROPR, периодичность – ежемесячная)</w:t>
      </w:r>
    </w:p>
    <w:bookmarkEnd w:id="1175"/>
    <w:bookmarkStart w:name="z1717" w:id="1176"/>
    <w:p>
      <w:pPr>
        <w:spacing w:after="0"/>
        <w:ind w:left="0"/>
        <w:jc w:val="left"/>
      </w:pPr>
      <w:r>
        <w:rPr>
          <w:rFonts w:ascii="Times New Roman"/>
          <w:b/>
          <w:i w:val="false"/>
          <w:color w:val="000000"/>
        </w:rPr>
        <w:t xml:space="preserve"> Глава 1. Общие положения</w:t>
      </w:r>
    </w:p>
    <w:bookmarkEnd w:id="1176"/>
    <w:bookmarkStart w:name="z1718" w:id="11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(далее – Форма).</w:t>
      </w:r>
    </w:p>
    <w:bookmarkEnd w:id="1177"/>
    <w:bookmarkStart w:name="z1719" w:id="117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178"/>
    <w:bookmarkStart w:name="z1720" w:id="117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79"/>
    <w:bookmarkStart w:name="z1721" w:id="1180"/>
    <w:p>
      <w:pPr>
        <w:spacing w:after="0"/>
        <w:ind w:left="0"/>
        <w:jc w:val="left"/>
      </w:pPr>
      <w:r>
        <w:rPr>
          <w:rFonts w:ascii="Times New Roman"/>
          <w:b/>
          <w:i w:val="false"/>
          <w:color w:val="000000"/>
        </w:rPr>
        <w:t xml:space="preserve"> Глава 2. Пояснение по заполнению Формы</w:t>
      </w:r>
    </w:p>
    <w:bookmarkEnd w:id="1180"/>
    <w:bookmarkStart w:name="z1722" w:id="1181"/>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181"/>
    <w:bookmarkStart w:name="z1723" w:id="1182"/>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позициям по временным интервалам каждой из зон.</w:t>
      </w:r>
    </w:p>
    <w:bookmarkEnd w:id="1182"/>
    <w:bookmarkStart w:name="z1724" w:id="1183"/>
    <w:p>
      <w:pPr>
        <w:spacing w:after="0"/>
        <w:ind w:left="0"/>
        <w:jc w:val="both"/>
      </w:pPr>
      <w:r>
        <w:rPr>
          <w:rFonts w:ascii="Times New Roman"/>
          <w:b w:val="false"/>
          <w:i w:val="false"/>
          <w:color w:val="000000"/>
          <w:sz w:val="28"/>
        </w:rPr>
        <w:t>
      6. В графе 3 по строке 38 указываются сведения по общему процентному риску.</w:t>
      </w:r>
    </w:p>
    <w:bookmarkEnd w:id="1183"/>
    <w:bookmarkStart w:name="z1725" w:id="1184"/>
    <w:p>
      <w:pPr>
        <w:spacing w:after="0"/>
        <w:ind w:left="0"/>
        <w:jc w:val="both"/>
      </w:pPr>
      <w:r>
        <w:rPr>
          <w:rFonts w:ascii="Times New Roman"/>
          <w:b w:val="false"/>
          <w:i w:val="false"/>
          <w:color w:val="000000"/>
          <w:sz w:val="28"/>
        </w:rPr>
        <w:t>
      7. При отсутствии данных Форма не представляется.</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732" w:id="11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85"/>
    <w:bookmarkStart w:name="z1733" w:id="11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86"/>
    <w:bookmarkStart w:name="z1734" w:id="1187"/>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w:t>
      </w:r>
    </w:p>
    <w:bookmarkEnd w:id="1187"/>
    <w:bookmarkStart w:name="z1735" w:id="11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R_MRZ_R</w:t>
      </w:r>
    </w:p>
    <w:bookmarkEnd w:id="1188"/>
    <w:bookmarkStart w:name="z1736" w:id="1189"/>
    <w:p>
      <w:pPr>
        <w:spacing w:after="0"/>
        <w:ind w:left="0"/>
        <w:jc w:val="both"/>
      </w:pPr>
      <w:r>
        <w:rPr>
          <w:rFonts w:ascii="Times New Roman"/>
          <w:b w:val="false"/>
          <w:i w:val="false"/>
          <w:color w:val="000000"/>
          <w:sz w:val="28"/>
        </w:rPr>
        <w:t>
      Периодичность: ежемесячная</w:t>
      </w:r>
    </w:p>
    <w:bookmarkEnd w:id="1189"/>
    <w:bookmarkStart w:name="z1737" w:id="1190"/>
    <w:p>
      <w:pPr>
        <w:spacing w:after="0"/>
        <w:ind w:left="0"/>
        <w:jc w:val="both"/>
      </w:pPr>
      <w:r>
        <w:rPr>
          <w:rFonts w:ascii="Times New Roman"/>
          <w:b w:val="false"/>
          <w:i w:val="false"/>
          <w:color w:val="000000"/>
          <w:sz w:val="28"/>
        </w:rPr>
        <w:t>
      Отчетный период: по состоянию на "___"________20__года</w:t>
      </w:r>
    </w:p>
    <w:bookmarkEnd w:id="1190"/>
    <w:bookmarkStart w:name="z1738" w:id="11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191"/>
    <w:bookmarkStart w:name="z1739" w:id="11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192"/>
    <w:bookmarkStart w:name="z1740" w:id="119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193"/>
    <w:bookmarkStart w:name="z1741" w:id="1194"/>
    <w:p>
      <w:pPr>
        <w:spacing w:after="0"/>
        <w:ind w:left="0"/>
        <w:jc w:val="both"/>
      </w:pPr>
      <w:r>
        <w:rPr>
          <w:rFonts w:ascii="Times New Roman"/>
          <w:b w:val="false"/>
          <w:i w:val="false"/>
          <w:color w:val="000000"/>
          <w:sz w:val="28"/>
        </w:rPr>
        <w:t>
      БИН: _______________________</w:t>
      </w:r>
    </w:p>
    <w:bookmarkEnd w:id="1194"/>
    <w:bookmarkStart w:name="z1742" w:id="1195"/>
    <w:p>
      <w:pPr>
        <w:spacing w:after="0"/>
        <w:ind w:left="0"/>
        <w:jc w:val="both"/>
      </w:pPr>
      <w:r>
        <w:rPr>
          <w:rFonts w:ascii="Times New Roman"/>
          <w:b w:val="false"/>
          <w:i w:val="false"/>
          <w:color w:val="000000"/>
          <w:sz w:val="28"/>
        </w:rPr>
        <w:t>
      Метод сбора: в электронном виде</w:t>
      </w:r>
    </w:p>
    <w:bookmarkEnd w:id="1195"/>
    <w:bookmarkStart w:name="z1743" w:id="1196"/>
    <w:p>
      <w:pPr>
        <w:spacing w:after="0"/>
        <w:ind w:left="0"/>
        <w:jc w:val="both"/>
      </w:pPr>
      <w:r>
        <w:rPr>
          <w:rFonts w:ascii="Times New Roman"/>
          <w:b w:val="false"/>
          <w:i w:val="false"/>
          <w:color w:val="000000"/>
          <w:sz w:val="28"/>
        </w:rPr>
        <w:t xml:space="preserve">
      Таблица 1. Расшифровка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 </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744" w:id="1197"/>
    <w:p>
      <w:pPr>
        <w:spacing w:after="0"/>
        <w:ind w:left="0"/>
        <w:jc w:val="both"/>
      </w:pPr>
      <w:r>
        <w:rPr>
          <w:rFonts w:ascii="Times New Roman"/>
          <w:b w:val="false"/>
          <w:i w:val="false"/>
          <w:color w:val="000000"/>
          <w:sz w:val="28"/>
        </w:rPr>
        <w:t>
      продолжение таблицы</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5" w:id="1198"/>
    <w:p>
      <w:pPr>
        <w:spacing w:after="0"/>
        <w:ind w:left="0"/>
        <w:jc w:val="both"/>
      </w:pPr>
      <w:r>
        <w:rPr>
          <w:rFonts w:ascii="Times New Roman"/>
          <w:b w:val="false"/>
          <w:i w:val="false"/>
          <w:color w:val="000000"/>
          <w:sz w:val="28"/>
        </w:rPr>
        <w:t>
      Таблица 2. Расшифровка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746" w:id="1199"/>
    <w:p>
      <w:pPr>
        <w:spacing w:after="0"/>
        <w:ind w:left="0"/>
        <w:jc w:val="both"/>
      </w:pPr>
      <w:r>
        <w:rPr>
          <w:rFonts w:ascii="Times New Roman"/>
          <w:b w:val="false"/>
          <w:i w:val="false"/>
          <w:color w:val="000000"/>
          <w:sz w:val="28"/>
        </w:rPr>
        <w:t>
      продолжение таблицы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7" w:id="1200"/>
    <w:p>
      <w:pPr>
        <w:spacing w:after="0"/>
        <w:ind w:left="0"/>
        <w:jc w:val="both"/>
      </w:pPr>
      <w:r>
        <w:rPr>
          <w:rFonts w:ascii="Times New Roman"/>
          <w:b w:val="false"/>
          <w:i w:val="false"/>
          <w:color w:val="000000"/>
          <w:sz w:val="28"/>
        </w:rPr>
        <w:t>
      Таблица 3. Расшифровка суммы рисков по всем заемщикам, связанным с банком особыми отношениями</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748" w:id="1201"/>
    <w:p>
      <w:pPr>
        <w:spacing w:after="0"/>
        <w:ind w:left="0"/>
        <w:jc w:val="both"/>
      </w:pPr>
      <w:r>
        <w:rPr>
          <w:rFonts w:ascii="Times New Roman"/>
          <w:b w:val="false"/>
          <w:i w:val="false"/>
          <w:color w:val="000000"/>
          <w:sz w:val="28"/>
        </w:rPr>
        <w:t>
       продолжение таблицы</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9" w:id="1202"/>
    <w:p>
      <w:pPr>
        <w:spacing w:after="0"/>
        <w:ind w:left="0"/>
        <w:jc w:val="both"/>
      </w:pPr>
      <w:r>
        <w:rPr>
          <w:rFonts w:ascii="Times New Roman"/>
          <w:b w:val="false"/>
          <w:i w:val="false"/>
          <w:color w:val="000000"/>
          <w:sz w:val="28"/>
        </w:rPr>
        <w:t>
      Таблица 4. Расшифровка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0" w:id="1203"/>
    <w:p>
      <w:pPr>
        <w:spacing w:after="0"/>
        <w:ind w:left="0"/>
        <w:jc w:val="both"/>
      </w:pPr>
      <w:r>
        <w:rPr>
          <w:rFonts w:ascii="Times New Roman"/>
          <w:b w:val="false"/>
          <w:i w:val="false"/>
          <w:color w:val="000000"/>
          <w:sz w:val="28"/>
        </w:rPr>
        <w:t>
      Таблица 5. Расшифровка совокупной суммы рисков банка на одного заемщика, размер каждого из которых превышает 10 (десять) процентов от собственного капитала банка</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751" w:id="1204"/>
    <w:p>
      <w:pPr>
        <w:spacing w:after="0"/>
        <w:ind w:left="0"/>
        <w:jc w:val="both"/>
      </w:pPr>
      <w:r>
        <w:rPr>
          <w:rFonts w:ascii="Times New Roman"/>
          <w:b w:val="false"/>
          <w:i w:val="false"/>
          <w:color w:val="000000"/>
          <w:sz w:val="28"/>
        </w:rPr>
        <w:t>
      продолжение таблицы</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2" w:id="1205"/>
    <w:p>
      <w:pPr>
        <w:spacing w:after="0"/>
        <w:ind w:left="0"/>
        <w:jc w:val="both"/>
      </w:pPr>
      <w:r>
        <w:rPr>
          <w:rFonts w:ascii="Times New Roman"/>
          <w:b w:val="false"/>
          <w:i w:val="false"/>
          <w:color w:val="000000"/>
          <w:sz w:val="28"/>
        </w:rPr>
        <w:t>
      Наименование __________________________________________________</w:t>
      </w:r>
    </w:p>
    <w:bookmarkEnd w:id="1205"/>
    <w:bookmarkStart w:name="z1753" w:id="1206"/>
    <w:p>
      <w:pPr>
        <w:spacing w:after="0"/>
        <w:ind w:left="0"/>
        <w:jc w:val="both"/>
      </w:pPr>
      <w:r>
        <w:rPr>
          <w:rFonts w:ascii="Times New Roman"/>
          <w:b w:val="false"/>
          <w:i w:val="false"/>
          <w:color w:val="000000"/>
          <w:sz w:val="28"/>
        </w:rPr>
        <w:t>
      Адрес__________________________________________________________</w:t>
      </w:r>
    </w:p>
    <w:bookmarkEnd w:id="1206"/>
    <w:bookmarkStart w:name="z1754" w:id="1207"/>
    <w:p>
      <w:pPr>
        <w:spacing w:after="0"/>
        <w:ind w:left="0"/>
        <w:jc w:val="both"/>
      </w:pPr>
      <w:r>
        <w:rPr>
          <w:rFonts w:ascii="Times New Roman"/>
          <w:b w:val="false"/>
          <w:i w:val="false"/>
          <w:color w:val="000000"/>
          <w:sz w:val="28"/>
        </w:rPr>
        <w:t>
      Телефон _______________________________________________________</w:t>
      </w:r>
    </w:p>
    <w:bookmarkEnd w:id="1207"/>
    <w:bookmarkStart w:name="z1755" w:id="1208"/>
    <w:p>
      <w:pPr>
        <w:spacing w:after="0"/>
        <w:ind w:left="0"/>
        <w:jc w:val="both"/>
      </w:pPr>
      <w:r>
        <w:rPr>
          <w:rFonts w:ascii="Times New Roman"/>
          <w:b w:val="false"/>
          <w:i w:val="false"/>
          <w:color w:val="000000"/>
          <w:sz w:val="28"/>
        </w:rPr>
        <w:t>
      Адрес электронной почты ________________________________________</w:t>
      </w:r>
    </w:p>
    <w:bookmarkEnd w:id="1208"/>
    <w:p>
      <w:pPr>
        <w:spacing w:after="0"/>
        <w:ind w:left="0"/>
        <w:jc w:val="both"/>
      </w:pPr>
      <w:bookmarkStart w:name="z1756" w:id="1209"/>
      <w:r>
        <w:rPr>
          <w:rFonts w:ascii="Times New Roman"/>
          <w:b w:val="false"/>
          <w:i w:val="false"/>
          <w:color w:val="000000"/>
          <w:sz w:val="28"/>
        </w:rPr>
        <w:t>
      Исполнитель _________________________________________________</w:t>
      </w:r>
    </w:p>
    <w:bookmarkEnd w:id="120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757" w:id="1210"/>
      <w:r>
        <w:rPr>
          <w:rFonts w:ascii="Times New Roman"/>
          <w:b w:val="false"/>
          <w:i w:val="false"/>
          <w:color w:val="000000"/>
          <w:sz w:val="28"/>
        </w:rPr>
        <w:t xml:space="preserve">
      Руководитель или лицо, на которое возложена функция по подписанию отчета _________________________________________________________ </w:t>
      </w:r>
    </w:p>
    <w:bookmarkEnd w:id="1210"/>
    <w:p>
      <w:pPr>
        <w:spacing w:after="0"/>
        <w:ind w:left="0"/>
        <w:jc w:val="both"/>
      </w:pPr>
      <w:r>
        <w:rPr>
          <w:rFonts w:ascii="Times New Roman"/>
          <w:b w:val="false"/>
          <w:i w:val="false"/>
          <w:color w:val="000000"/>
          <w:sz w:val="28"/>
        </w:rPr>
        <w:t>фамилия, имя и отчество (при его наличии) подпись</w:t>
      </w:r>
    </w:p>
    <w:bookmarkStart w:name="z1758" w:id="1211"/>
    <w:p>
      <w:pPr>
        <w:spacing w:after="0"/>
        <w:ind w:left="0"/>
        <w:jc w:val="both"/>
      </w:pPr>
      <w:r>
        <w:rPr>
          <w:rFonts w:ascii="Times New Roman"/>
          <w:b w:val="false"/>
          <w:i w:val="false"/>
          <w:color w:val="000000"/>
          <w:sz w:val="28"/>
        </w:rPr>
        <w:t>
      Дата "______" ______________ 20__ года</w:t>
      </w:r>
    </w:p>
    <w:bookmarkEnd w:id="1211"/>
    <w:bookmarkStart w:name="z1759" w:id="12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 xml:space="preserve">расшифровке максимального </w:t>
            </w:r>
            <w:r>
              <w:br/>
            </w:r>
            <w:r>
              <w:rPr>
                <w:rFonts w:ascii="Times New Roman"/>
                <w:b w:val="false"/>
                <w:i w:val="false"/>
                <w:color w:val="000000"/>
                <w:sz w:val="20"/>
              </w:rPr>
              <w:t>размера</w:t>
            </w:r>
            <w:r>
              <w:br/>
            </w:r>
            <w:r>
              <w:rPr>
                <w:rFonts w:ascii="Times New Roman"/>
                <w:b w:val="false"/>
                <w:i w:val="false"/>
                <w:color w:val="000000"/>
                <w:sz w:val="20"/>
              </w:rPr>
              <w:t>риска на одного заемщика</w:t>
            </w:r>
            <w:r>
              <w:br/>
            </w:r>
            <w:r>
              <w:rPr>
                <w:rFonts w:ascii="Times New Roman"/>
                <w:b w:val="false"/>
                <w:i w:val="false"/>
                <w:color w:val="000000"/>
                <w:sz w:val="20"/>
              </w:rPr>
              <w:t>(в разрезе заемщиков)"</w:t>
            </w:r>
          </w:p>
        </w:tc>
      </w:tr>
    </w:tbl>
    <w:bookmarkStart w:name="z1767" w:id="12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(индекс – 1-BVU_ R_MRZ_R, периодичность – ежемесячная)</w:t>
      </w:r>
    </w:p>
    <w:bookmarkEnd w:id="1213"/>
    <w:bookmarkStart w:name="z1768" w:id="1214"/>
    <w:p>
      <w:pPr>
        <w:spacing w:after="0"/>
        <w:ind w:left="0"/>
        <w:jc w:val="left"/>
      </w:pPr>
      <w:r>
        <w:rPr>
          <w:rFonts w:ascii="Times New Roman"/>
          <w:b/>
          <w:i w:val="false"/>
          <w:color w:val="000000"/>
        </w:rPr>
        <w:t xml:space="preserve"> Глава 1. Общие положения</w:t>
      </w:r>
    </w:p>
    <w:bookmarkEnd w:id="1214"/>
    <w:bookmarkStart w:name="z1769" w:id="12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(далее – Форма).</w:t>
      </w:r>
    </w:p>
    <w:bookmarkEnd w:id="1215"/>
    <w:bookmarkStart w:name="z1770" w:id="1216"/>
    <w:p>
      <w:pPr>
        <w:spacing w:after="0"/>
        <w:ind w:left="0"/>
        <w:jc w:val="both"/>
      </w:pPr>
      <w:r>
        <w:rPr>
          <w:rFonts w:ascii="Times New Roman"/>
          <w:b w:val="false"/>
          <w:i w:val="false"/>
          <w:color w:val="000000"/>
          <w:sz w:val="28"/>
        </w:rPr>
        <w:t>
      2. Форма составляется банками второго уровня ежемесячно по состоянию на первое число каждого месяца. Данные в Форме заполняются в тысячах теңге.</w:t>
      </w:r>
    </w:p>
    <w:bookmarkEnd w:id="1216"/>
    <w:bookmarkStart w:name="z1771" w:id="121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17"/>
    <w:bookmarkStart w:name="z1772" w:id="1218"/>
    <w:p>
      <w:pPr>
        <w:spacing w:after="0"/>
        <w:ind w:left="0"/>
        <w:jc w:val="left"/>
      </w:pPr>
      <w:r>
        <w:rPr>
          <w:rFonts w:ascii="Times New Roman"/>
          <w:b/>
          <w:i w:val="false"/>
          <w:color w:val="000000"/>
        </w:rPr>
        <w:t xml:space="preserve"> Глава 2. Пояснение по заполнению Формы</w:t>
      </w:r>
    </w:p>
    <w:bookmarkEnd w:id="1218"/>
    <w:bookmarkStart w:name="z1773" w:id="1219"/>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219"/>
    <w:bookmarkStart w:name="z1774" w:id="1220"/>
    <w:p>
      <w:pPr>
        <w:spacing w:after="0"/>
        <w:ind w:left="0"/>
        <w:jc w:val="both"/>
      </w:pPr>
      <w:r>
        <w:rPr>
          <w:rFonts w:ascii="Times New Roman"/>
          <w:b w:val="false"/>
          <w:i w:val="false"/>
          <w:color w:val="000000"/>
          <w:sz w:val="28"/>
        </w:rPr>
        <w:t xml:space="preserve">
      5. При заполнении Формы указываются сведения, рассчитанные в соответствии с </w:t>
      </w:r>
      <w:r>
        <w:rPr>
          <w:rFonts w:ascii="Times New Roman"/>
          <w:b w:val="false"/>
          <w:i w:val="false"/>
          <w:color w:val="000000"/>
          <w:sz w:val="28"/>
        </w:rPr>
        <w:t>главой 3</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главой 4</w:t>
      </w:r>
      <w:r>
        <w:rPr>
          <w:rFonts w:ascii="Times New Roman"/>
          <w:b w:val="false"/>
          <w:i w:val="false"/>
          <w:color w:val="000000"/>
          <w:sz w:val="28"/>
        </w:rPr>
        <w:t xml:space="preserve"> Нормативов для банков.</w:t>
      </w:r>
    </w:p>
    <w:bookmarkEnd w:id="1220"/>
    <w:bookmarkStart w:name="z1775" w:id="1221"/>
    <w:p>
      <w:pPr>
        <w:spacing w:after="0"/>
        <w:ind w:left="0"/>
        <w:jc w:val="both"/>
      </w:pPr>
      <w:r>
        <w:rPr>
          <w:rFonts w:ascii="Times New Roman"/>
          <w:b w:val="false"/>
          <w:i w:val="false"/>
          <w:color w:val="000000"/>
          <w:sz w:val="28"/>
        </w:rPr>
        <w:t>
      6. При отсутствии данных Форма не представляется.</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постановлений</w:t>
            </w:r>
            <w:r>
              <w:br/>
            </w:r>
            <w:r>
              <w:rPr>
                <w:rFonts w:ascii="Times New Roman"/>
                <w:b w:val="false"/>
                <w:i w:val="false"/>
                <w:color w:val="000000"/>
                <w:sz w:val="20"/>
              </w:rPr>
              <w:t xml:space="preserve">Правления Национального </w:t>
            </w:r>
            <w:r>
              <w:br/>
            </w:r>
            <w:r>
              <w:rPr>
                <w:rFonts w:ascii="Times New Roman"/>
                <w:b w:val="false"/>
                <w:i w:val="false"/>
                <w:color w:val="000000"/>
                <w:sz w:val="20"/>
              </w:rPr>
              <w:t>Банка</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w:t>
            </w:r>
            <w:r>
              <w:br/>
            </w:r>
            <w:r>
              <w:rPr>
                <w:rFonts w:ascii="Times New Roman"/>
                <w:b w:val="false"/>
                <w:i w:val="false"/>
                <w:color w:val="000000"/>
                <w:sz w:val="20"/>
              </w:rPr>
              <w:t xml:space="preserve">вносятся изменения и </w:t>
            </w:r>
            <w:r>
              <w:br/>
            </w:r>
            <w:r>
              <w:rPr>
                <w:rFonts w:ascii="Times New Roman"/>
                <w:b w:val="false"/>
                <w:i w:val="false"/>
                <w:color w:val="000000"/>
                <w:sz w:val="20"/>
              </w:rPr>
              <w:t>дополнение</w:t>
            </w:r>
            <w:r>
              <w:br/>
            </w:r>
            <w:r>
              <w:rPr>
                <w:rFonts w:ascii="Times New Roman"/>
                <w:b w:val="false"/>
                <w:i w:val="false"/>
                <w:color w:val="000000"/>
                <w:sz w:val="20"/>
              </w:rPr>
              <w:t>по вопросам представления</w:t>
            </w:r>
            <w:r>
              <w:br/>
            </w:r>
            <w:r>
              <w:rPr>
                <w:rFonts w:ascii="Times New Roman"/>
                <w:b w:val="false"/>
                <w:i w:val="false"/>
                <w:color w:val="000000"/>
                <w:sz w:val="20"/>
              </w:rPr>
              <w:t>отчетности участниками</w:t>
            </w:r>
            <w:r>
              <w:br/>
            </w:r>
            <w:r>
              <w:rPr>
                <w:rFonts w:ascii="Times New Roman"/>
                <w:b w:val="false"/>
                <w:i w:val="false"/>
                <w:color w:val="000000"/>
                <w:sz w:val="20"/>
              </w:rPr>
              <w:t>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данных</w:t>
            </w:r>
          </w:p>
        </w:tc>
      </w:tr>
    </w:tbl>
    <w:bookmarkStart w:name="z1788" w:id="12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22"/>
    <w:bookmarkStart w:name="z1789" w:id="12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23"/>
    <w:bookmarkStart w:name="z1790" w:id="1224"/>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w:t>
      </w:r>
    </w:p>
    <w:bookmarkEnd w:id="1224"/>
    <w:bookmarkStart w:name="z1791" w:id="12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1-BVU_R_K4</w:t>
      </w:r>
    </w:p>
    <w:bookmarkEnd w:id="1225"/>
    <w:bookmarkStart w:name="z1792" w:id="1226"/>
    <w:p>
      <w:pPr>
        <w:spacing w:after="0"/>
        <w:ind w:left="0"/>
        <w:jc w:val="both"/>
      </w:pPr>
      <w:r>
        <w:rPr>
          <w:rFonts w:ascii="Times New Roman"/>
          <w:b w:val="false"/>
          <w:i w:val="false"/>
          <w:color w:val="000000"/>
          <w:sz w:val="28"/>
        </w:rPr>
        <w:t>
      Периодичность: ежемесячная</w:t>
      </w:r>
    </w:p>
    <w:bookmarkEnd w:id="1226"/>
    <w:bookmarkStart w:name="z1793" w:id="1227"/>
    <w:p>
      <w:pPr>
        <w:spacing w:after="0"/>
        <w:ind w:left="0"/>
        <w:jc w:val="both"/>
      </w:pPr>
      <w:r>
        <w:rPr>
          <w:rFonts w:ascii="Times New Roman"/>
          <w:b w:val="false"/>
          <w:i w:val="false"/>
          <w:color w:val="000000"/>
          <w:sz w:val="28"/>
        </w:rPr>
        <w:t>
      Отчетный период: за "__ "_________20__года</w:t>
      </w:r>
    </w:p>
    <w:bookmarkEnd w:id="1227"/>
    <w:bookmarkStart w:name="z1794" w:id="12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228"/>
    <w:bookmarkStart w:name="z1795" w:id="12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229"/>
    <w:bookmarkStart w:name="z1796" w:id="123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230"/>
    <w:bookmarkStart w:name="z1797" w:id="1231"/>
    <w:p>
      <w:pPr>
        <w:spacing w:after="0"/>
        <w:ind w:left="0"/>
        <w:jc w:val="both"/>
      </w:pPr>
      <w:r>
        <w:rPr>
          <w:rFonts w:ascii="Times New Roman"/>
          <w:b w:val="false"/>
          <w:i w:val="false"/>
          <w:color w:val="000000"/>
          <w:sz w:val="28"/>
        </w:rPr>
        <w:t>
      БИН: _______________________</w:t>
      </w:r>
    </w:p>
    <w:bookmarkEnd w:id="1231"/>
    <w:bookmarkStart w:name="z1798" w:id="1232"/>
    <w:p>
      <w:pPr>
        <w:spacing w:after="0"/>
        <w:ind w:left="0"/>
        <w:jc w:val="both"/>
      </w:pPr>
      <w:r>
        <w:rPr>
          <w:rFonts w:ascii="Times New Roman"/>
          <w:b w:val="false"/>
          <w:i w:val="false"/>
          <w:color w:val="000000"/>
          <w:sz w:val="28"/>
        </w:rPr>
        <w:t>
      Метод сбора: в электронном виде</w:t>
      </w:r>
    </w:p>
    <w:bookmarkEnd w:id="1232"/>
    <w:bookmarkStart w:name="z1799" w:id="1233"/>
    <w:p>
      <w:pPr>
        <w:spacing w:after="0"/>
        <w:ind w:left="0"/>
        <w:jc w:val="both"/>
      </w:pPr>
      <w:r>
        <w:rPr>
          <w:rFonts w:ascii="Times New Roman"/>
          <w:b w:val="false"/>
          <w:i w:val="false"/>
          <w:color w:val="000000"/>
          <w:sz w:val="28"/>
        </w:rPr>
        <w:t>
      Таблица 1. Расшифровка среднемесячной величины высоколиквидных активов</w:t>
      </w:r>
    </w:p>
    <w:bookmarkEnd w:id="1233"/>
    <w:bookmarkStart w:name="z1800" w:id="1234"/>
    <w:p>
      <w:pPr>
        <w:spacing w:after="0"/>
        <w:ind w:left="0"/>
        <w:jc w:val="both"/>
      </w:pPr>
      <w:r>
        <w:rPr>
          <w:rFonts w:ascii="Times New Roman"/>
          <w:b w:val="false"/>
          <w:i w:val="false"/>
          <w:color w:val="000000"/>
          <w:sz w:val="28"/>
        </w:rPr>
        <w:t>
      (в тысячах теңге)</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1" w:id="1235"/>
    <w:p>
      <w:pPr>
        <w:spacing w:after="0"/>
        <w:ind w:left="0"/>
        <w:jc w:val="both"/>
      </w:pPr>
      <w:r>
        <w:rPr>
          <w:rFonts w:ascii="Times New Roman"/>
          <w:b w:val="false"/>
          <w:i w:val="false"/>
          <w:color w:val="000000"/>
          <w:sz w:val="28"/>
        </w:rPr>
        <w:t>
      Таблица 2. Расшифровка среднемесячной величины обязательств до востребования</w:t>
      </w:r>
    </w:p>
    <w:bookmarkEnd w:id="1235"/>
    <w:bookmarkStart w:name="z1802" w:id="1236"/>
    <w:p>
      <w:pPr>
        <w:spacing w:after="0"/>
        <w:ind w:left="0"/>
        <w:jc w:val="both"/>
      </w:pPr>
      <w:r>
        <w:rPr>
          <w:rFonts w:ascii="Times New Roman"/>
          <w:b w:val="false"/>
          <w:i w:val="false"/>
          <w:color w:val="000000"/>
          <w:sz w:val="28"/>
        </w:rPr>
        <w:t>
      (в тысячах теңге)</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37"/>
          <w:p>
            <w:pPr>
              <w:spacing w:after="20"/>
              <w:ind w:left="20"/>
              <w:jc w:val="both"/>
            </w:pPr>
            <w:r>
              <w:rPr>
                <w:rFonts w:ascii="Times New Roman"/>
                <w:b w:val="false"/>
                <w:i w:val="false"/>
                <w:color w:val="000000"/>
                <w:sz w:val="20"/>
              </w:rPr>
              <w:t>
Среднемесячная</w:t>
            </w:r>
          </w:p>
          <w:bookmarkEnd w:id="1237"/>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4" w:id="1238"/>
    <w:p>
      <w:pPr>
        <w:spacing w:after="0"/>
        <w:ind w:left="0"/>
        <w:jc w:val="both"/>
      </w:pPr>
      <w:r>
        <w:rPr>
          <w:rFonts w:ascii="Times New Roman"/>
          <w:b w:val="false"/>
          <w:i w:val="false"/>
          <w:color w:val="000000"/>
          <w:sz w:val="28"/>
        </w:rPr>
        <w:t>
      Наименование __________________________________________________</w:t>
      </w:r>
    </w:p>
    <w:bookmarkEnd w:id="1238"/>
    <w:bookmarkStart w:name="z1805" w:id="1239"/>
    <w:p>
      <w:pPr>
        <w:spacing w:after="0"/>
        <w:ind w:left="0"/>
        <w:jc w:val="both"/>
      </w:pPr>
      <w:r>
        <w:rPr>
          <w:rFonts w:ascii="Times New Roman"/>
          <w:b w:val="false"/>
          <w:i w:val="false"/>
          <w:color w:val="000000"/>
          <w:sz w:val="28"/>
        </w:rPr>
        <w:t>
      Адрес__________________________________________________________</w:t>
      </w:r>
    </w:p>
    <w:bookmarkEnd w:id="1239"/>
    <w:bookmarkStart w:name="z1806" w:id="1240"/>
    <w:p>
      <w:pPr>
        <w:spacing w:after="0"/>
        <w:ind w:left="0"/>
        <w:jc w:val="both"/>
      </w:pPr>
      <w:r>
        <w:rPr>
          <w:rFonts w:ascii="Times New Roman"/>
          <w:b w:val="false"/>
          <w:i w:val="false"/>
          <w:color w:val="000000"/>
          <w:sz w:val="28"/>
        </w:rPr>
        <w:t>
      Телефон _______________________________________________________</w:t>
      </w:r>
    </w:p>
    <w:bookmarkEnd w:id="1240"/>
    <w:bookmarkStart w:name="z1807" w:id="1241"/>
    <w:p>
      <w:pPr>
        <w:spacing w:after="0"/>
        <w:ind w:left="0"/>
        <w:jc w:val="both"/>
      </w:pPr>
      <w:r>
        <w:rPr>
          <w:rFonts w:ascii="Times New Roman"/>
          <w:b w:val="false"/>
          <w:i w:val="false"/>
          <w:color w:val="000000"/>
          <w:sz w:val="28"/>
        </w:rPr>
        <w:t>
      Адрес электронной почты ________________________________________</w:t>
      </w:r>
    </w:p>
    <w:bookmarkEnd w:id="1241"/>
    <w:p>
      <w:pPr>
        <w:spacing w:after="0"/>
        <w:ind w:left="0"/>
        <w:jc w:val="both"/>
      </w:pPr>
      <w:bookmarkStart w:name="z1808" w:id="1242"/>
      <w:r>
        <w:rPr>
          <w:rFonts w:ascii="Times New Roman"/>
          <w:b w:val="false"/>
          <w:i w:val="false"/>
          <w:color w:val="000000"/>
          <w:sz w:val="28"/>
        </w:rPr>
        <w:t>
      Исполнитель _________________________________________________</w:t>
      </w:r>
    </w:p>
    <w:bookmarkEnd w:id="124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809" w:id="1243"/>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24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810" w:id="1244"/>
    <w:p>
      <w:pPr>
        <w:spacing w:after="0"/>
        <w:ind w:left="0"/>
        <w:jc w:val="both"/>
      </w:pPr>
      <w:r>
        <w:rPr>
          <w:rFonts w:ascii="Times New Roman"/>
          <w:b w:val="false"/>
          <w:i w:val="false"/>
          <w:color w:val="000000"/>
          <w:sz w:val="28"/>
        </w:rPr>
        <w:t>
      Дата "______" ______________ 20__ года</w:t>
      </w:r>
    </w:p>
    <w:bookmarkEnd w:id="1244"/>
    <w:p>
      <w:pPr>
        <w:spacing w:after="0"/>
        <w:ind w:left="0"/>
        <w:jc w:val="both"/>
      </w:pPr>
      <w:bookmarkStart w:name="z1811" w:id="1245"/>
      <w:r>
        <w:rPr>
          <w:rFonts w:ascii="Times New Roman"/>
          <w:b w:val="false"/>
          <w:i w:val="false"/>
          <w:color w:val="000000"/>
          <w:sz w:val="28"/>
        </w:rPr>
        <w:t xml:space="preserve">
      Примечание: форма заполняется в соответствии с пояснением по заполнению формы, </w:t>
      </w:r>
    </w:p>
    <w:bookmarkEnd w:id="1245"/>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 "Отчет о расшифровке коэффициента текущей ликвидности k4".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"Отчет</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текущей ликвидности k4"</w:t>
            </w:r>
          </w:p>
        </w:tc>
      </w:tr>
    </w:tbl>
    <w:bookmarkStart w:name="z1817" w:id="12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(индекс – 1-BVU_R_K4, периодичность – ежемесячная)</w:t>
      </w:r>
    </w:p>
    <w:bookmarkEnd w:id="1246"/>
    <w:bookmarkStart w:name="z1818" w:id="1247"/>
    <w:p>
      <w:pPr>
        <w:spacing w:after="0"/>
        <w:ind w:left="0"/>
        <w:jc w:val="left"/>
      </w:pPr>
      <w:r>
        <w:rPr>
          <w:rFonts w:ascii="Times New Roman"/>
          <w:b/>
          <w:i w:val="false"/>
          <w:color w:val="000000"/>
        </w:rPr>
        <w:t xml:space="preserve"> Глава 1. Общие положения</w:t>
      </w:r>
    </w:p>
    <w:bookmarkEnd w:id="1247"/>
    <w:bookmarkStart w:name="z1819" w:id="12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(далее – Форма).</w:t>
      </w:r>
    </w:p>
    <w:bookmarkEnd w:id="1248"/>
    <w:bookmarkStart w:name="z1820" w:id="1249"/>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теңге.</w:t>
      </w:r>
    </w:p>
    <w:bookmarkEnd w:id="1249"/>
    <w:bookmarkStart w:name="z1821" w:id="125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50"/>
    <w:bookmarkStart w:name="z1822" w:id="1251"/>
    <w:p>
      <w:pPr>
        <w:spacing w:after="0"/>
        <w:ind w:left="0"/>
        <w:jc w:val="left"/>
      </w:pPr>
      <w:r>
        <w:rPr>
          <w:rFonts w:ascii="Times New Roman"/>
          <w:b/>
          <w:i w:val="false"/>
          <w:color w:val="000000"/>
        </w:rPr>
        <w:t xml:space="preserve"> Глава 2. Пояснение по заполнению Формы</w:t>
      </w:r>
    </w:p>
    <w:bookmarkEnd w:id="1251"/>
    <w:bookmarkStart w:name="z1823" w:id="1252"/>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252"/>
    <w:bookmarkStart w:name="z1824" w:id="1253"/>
    <w:p>
      <w:pPr>
        <w:spacing w:after="0"/>
        <w:ind w:left="0"/>
        <w:jc w:val="both"/>
      </w:pPr>
      <w:r>
        <w:rPr>
          <w:rFonts w:ascii="Times New Roman"/>
          <w:b w:val="false"/>
          <w:i w:val="false"/>
          <w:color w:val="000000"/>
          <w:sz w:val="28"/>
        </w:rPr>
        <w:t xml:space="preserve">
      5. При заполнении Таблицы 1 указываются сведения по высоколиквидным активам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пунктами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Нормативов для банков.</w:t>
      </w:r>
    </w:p>
    <w:bookmarkEnd w:id="1253"/>
    <w:bookmarkStart w:name="z1825" w:id="1254"/>
    <w:p>
      <w:pPr>
        <w:spacing w:after="0"/>
        <w:ind w:left="0"/>
        <w:jc w:val="both"/>
      </w:pPr>
      <w:r>
        <w:rPr>
          <w:rFonts w:ascii="Times New Roman"/>
          <w:b w:val="false"/>
          <w:i w:val="false"/>
          <w:color w:val="000000"/>
          <w:sz w:val="28"/>
        </w:rPr>
        <w:t>
      6. При заполнении Формы в графе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1254"/>
    <w:bookmarkStart w:name="z1826" w:id="1255"/>
    <w:p>
      <w:pPr>
        <w:spacing w:after="0"/>
        <w:ind w:left="0"/>
        <w:jc w:val="both"/>
      </w:pPr>
      <w:r>
        <w:rPr>
          <w:rFonts w:ascii="Times New Roman"/>
          <w:b w:val="false"/>
          <w:i w:val="false"/>
          <w:color w:val="000000"/>
          <w:sz w:val="28"/>
        </w:rPr>
        <w:t>
      7. В графе 3 Таблиц 1 и 2 данные заполняются за каждый рабочий день месяца.</w:t>
      </w:r>
    </w:p>
    <w:bookmarkEnd w:id="1255"/>
    <w:bookmarkStart w:name="z1827" w:id="1256"/>
    <w:p>
      <w:pPr>
        <w:spacing w:after="0"/>
        <w:ind w:left="0"/>
        <w:jc w:val="both"/>
      </w:pPr>
      <w:r>
        <w:rPr>
          <w:rFonts w:ascii="Times New Roman"/>
          <w:b w:val="false"/>
          <w:i w:val="false"/>
          <w:color w:val="000000"/>
          <w:sz w:val="28"/>
        </w:rPr>
        <w:t>
      8. В графе 1 Таблиц 1 и 2 значения выбираются из цифрового ресурса, используемого для обработки данных (Системный перечень данных).</w:t>
      </w:r>
    </w:p>
    <w:bookmarkEnd w:id="1256"/>
    <w:bookmarkStart w:name="z1828" w:id="1257"/>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1257"/>
    <w:bookmarkStart w:name="z1829" w:id="1258"/>
    <w:p>
      <w:pPr>
        <w:spacing w:after="0"/>
        <w:ind w:left="0"/>
        <w:jc w:val="both"/>
      </w:pPr>
      <w:r>
        <w:rPr>
          <w:rFonts w:ascii="Times New Roman"/>
          <w:b w:val="false"/>
          <w:i w:val="false"/>
          <w:color w:val="000000"/>
          <w:sz w:val="28"/>
        </w:rPr>
        <w:t>
      10. Требования по операциям валютный своп, учитываемые на балансовых счетах банка второго уровня, включаются в расчет высоколиквидных активов в случае, если обязательства по данным сделкам учитываются на балансовых счетах банка второго уровня и включены в расчет коэффициентов срочной ликвидности.</w:t>
      </w:r>
    </w:p>
    <w:bookmarkEnd w:id="1258"/>
    <w:bookmarkStart w:name="z1830" w:id="1259"/>
    <w:p>
      <w:pPr>
        <w:spacing w:after="0"/>
        <w:ind w:left="0"/>
        <w:jc w:val="both"/>
      </w:pPr>
      <w:r>
        <w:rPr>
          <w:rFonts w:ascii="Times New Roman"/>
          <w:b w:val="false"/>
          <w:i w:val="false"/>
          <w:color w:val="000000"/>
          <w:sz w:val="28"/>
        </w:rPr>
        <w:t>
      11. При отсутствии данных Форма не представляется.</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837" w:id="126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60"/>
    <w:bookmarkStart w:name="z1838" w:id="12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61"/>
    <w:bookmarkStart w:name="z1839" w:id="1262"/>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w:t>
      </w:r>
    </w:p>
    <w:bookmarkEnd w:id="1262"/>
    <w:bookmarkStart w:name="z1840" w:id="12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R_K4-1, k4-2, k4-3</w:t>
      </w:r>
    </w:p>
    <w:bookmarkEnd w:id="1263"/>
    <w:bookmarkStart w:name="z1841" w:id="1264"/>
    <w:p>
      <w:pPr>
        <w:spacing w:after="0"/>
        <w:ind w:left="0"/>
        <w:jc w:val="both"/>
      </w:pPr>
      <w:r>
        <w:rPr>
          <w:rFonts w:ascii="Times New Roman"/>
          <w:b w:val="false"/>
          <w:i w:val="false"/>
          <w:color w:val="000000"/>
          <w:sz w:val="28"/>
        </w:rPr>
        <w:t>
      Периодичность: ежемесячная</w:t>
      </w:r>
    </w:p>
    <w:bookmarkEnd w:id="1264"/>
    <w:bookmarkStart w:name="z1842" w:id="1265"/>
    <w:p>
      <w:pPr>
        <w:spacing w:after="0"/>
        <w:ind w:left="0"/>
        <w:jc w:val="both"/>
      </w:pPr>
      <w:r>
        <w:rPr>
          <w:rFonts w:ascii="Times New Roman"/>
          <w:b w:val="false"/>
          <w:i w:val="false"/>
          <w:color w:val="000000"/>
          <w:sz w:val="28"/>
        </w:rPr>
        <w:t>
      Отчетный период: по состоянию на "___" ________20__года</w:t>
      </w:r>
    </w:p>
    <w:bookmarkEnd w:id="1265"/>
    <w:bookmarkStart w:name="z1843" w:id="12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266"/>
    <w:bookmarkStart w:name="z1844" w:id="12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267"/>
    <w:bookmarkStart w:name="z1845" w:id="126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268"/>
    <w:bookmarkStart w:name="z1846" w:id="1269"/>
    <w:p>
      <w:pPr>
        <w:spacing w:after="0"/>
        <w:ind w:left="0"/>
        <w:jc w:val="both"/>
      </w:pPr>
      <w:r>
        <w:rPr>
          <w:rFonts w:ascii="Times New Roman"/>
          <w:b w:val="false"/>
          <w:i w:val="false"/>
          <w:color w:val="000000"/>
          <w:sz w:val="28"/>
        </w:rPr>
        <w:t>
      БИН: _______________________</w:t>
      </w:r>
    </w:p>
    <w:bookmarkEnd w:id="1269"/>
    <w:bookmarkStart w:name="z1847" w:id="1270"/>
    <w:p>
      <w:pPr>
        <w:spacing w:after="0"/>
        <w:ind w:left="0"/>
        <w:jc w:val="both"/>
      </w:pPr>
      <w:r>
        <w:rPr>
          <w:rFonts w:ascii="Times New Roman"/>
          <w:b w:val="false"/>
          <w:i w:val="false"/>
          <w:color w:val="000000"/>
          <w:sz w:val="28"/>
        </w:rPr>
        <w:t>
      Метод сбора: в электронном виде</w:t>
      </w:r>
    </w:p>
    <w:bookmarkEnd w:id="1270"/>
    <w:bookmarkStart w:name="z1848" w:id="1271"/>
    <w:p>
      <w:pPr>
        <w:spacing w:after="0"/>
        <w:ind w:left="0"/>
        <w:jc w:val="both"/>
      </w:pPr>
      <w:r>
        <w:rPr>
          <w:rFonts w:ascii="Times New Roman"/>
          <w:b w:val="false"/>
          <w:i w:val="false"/>
          <w:color w:val="000000"/>
          <w:sz w:val="28"/>
        </w:rPr>
        <w:t xml:space="preserve">
      Таблица 1. Расшифровка коэффициента срочной ликвидности k4-1 </w:t>
      </w:r>
    </w:p>
    <w:bookmarkEnd w:id="1271"/>
    <w:bookmarkStart w:name="z1849" w:id="1272"/>
    <w:p>
      <w:pPr>
        <w:spacing w:after="0"/>
        <w:ind w:left="0"/>
        <w:jc w:val="both"/>
      </w:pPr>
      <w:r>
        <w:rPr>
          <w:rFonts w:ascii="Times New Roman"/>
          <w:b w:val="false"/>
          <w:i w:val="false"/>
          <w:color w:val="000000"/>
          <w:sz w:val="28"/>
        </w:rPr>
        <w:t>
      (в тысячах теңге)</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0" w:id="1273"/>
    <w:p>
      <w:pPr>
        <w:spacing w:after="0"/>
        <w:ind w:left="0"/>
        <w:jc w:val="both"/>
      </w:pPr>
      <w:r>
        <w:rPr>
          <w:rFonts w:ascii="Times New Roman"/>
          <w:b w:val="false"/>
          <w:i w:val="false"/>
          <w:color w:val="000000"/>
          <w:sz w:val="28"/>
        </w:rPr>
        <w:t>
      Таблица 2. Расшифровка коэффициента срочной ликвидности k4-2</w:t>
      </w:r>
    </w:p>
    <w:bookmarkEnd w:id="1273"/>
    <w:bookmarkStart w:name="z1851" w:id="1274"/>
    <w:p>
      <w:pPr>
        <w:spacing w:after="0"/>
        <w:ind w:left="0"/>
        <w:jc w:val="both"/>
      </w:pPr>
      <w:r>
        <w:rPr>
          <w:rFonts w:ascii="Times New Roman"/>
          <w:b w:val="false"/>
          <w:i w:val="false"/>
          <w:color w:val="000000"/>
          <w:sz w:val="28"/>
        </w:rPr>
        <w:t>
      (в тысячах теңге)</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2" w:id="1275"/>
    <w:p>
      <w:pPr>
        <w:spacing w:after="0"/>
        <w:ind w:left="0"/>
        <w:jc w:val="both"/>
      </w:pPr>
      <w:r>
        <w:rPr>
          <w:rFonts w:ascii="Times New Roman"/>
          <w:b w:val="false"/>
          <w:i w:val="false"/>
          <w:color w:val="000000"/>
          <w:sz w:val="28"/>
        </w:rPr>
        <w:t>
      Таблица 3. Расшифровка коэффициента срочной ликвидности k4-3</w:t>
      </w:r>
    </w:p>
    <w:bookmarkEnd w:id="1275"/>
    <w:bookmarkStart w:name="z1853" w:id="1276"/>
    <w:p>
      <w:pPr>
        <w:spacing w:after="0"/>
        <w:ind w:left="0"/>
        <w:jc w:val="both"/>
      </w:pPr>
      <w:r>
        <w:rPr>
          <w:rFonts w:ascii="Times New Roman"/>
          <w:b w:val="false"/>
          <w:i w:val="false"/>
          <w:color w:val="000000"/>
          <w:sz w:val="28"/>
        </w:rPr>
        <w:t>
      (в тысячах теңге)</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4" w:id="1277"/>
    <w:p>
      <w:pPr>
        <w:spacing w:after="0"/>
        <w:ind w:left="0"/>
        <w:jc w:val="both"/>
      </w:pPr>
      <w:r>
        <w:rPr>
          <w:rFonts w:ascii="Times New Roman"/>
          <w:b w:val="false"/>
          <w:i w:val="false"/>
          <w:color w:val="000000"/>
          <w:sz w:val="28"/>
        </w:rPr>
        <w:t>
      Наименование __________________________________________________</w:t>
      </w:r>
    </w:p>
    <w:bookmarkEnd w:id="1277"/>
    <w:bookmarkStart w:name="z1855" w:id="1278"/>
    <w:p>
      <w:pPr>
        <w:spacing w:after="0"/>
        <w:ind w:left="0"/>
        <w:jc w:val="both"/>
      </w:pPr>
      <w:r>
        <w:rPr>
          <w:rFonts w:ascii="Times New Roman"/>
          <w:b w:val="false"/>
          <w:i w:val="false"/>
          <w:color w:val="000000"/>
          <w:sz w:val="28"/>
        </w:rPr>
        <w:t>
      Адрес__________________________________________________________</w:t>
      </w:r>
    </w:p>
    <w:bookmarkEnd w:id="1278"/>
    <w:bookmarkStart w:name="z1856" w:id="1279"/>
    <w:p>
      <w:pPr>
        <w:spacing w:after="0"/>
        <w:ind w:left="0"/>
        <w:jc w:val="both"/>
      </w:pPr>
      <w:r>
        <w:rPr>
          <w:rFonts w:ascii="Times New Roman"/>
          <w:b w:val="false"/>
          <w:i w:val="false"/>
          <w:color w:val="000000"/>
          <w:sz w:val="28"/>
        </w:rPr>
        <w:t>
      Телефон _______________________________________________________</w:t>
      </w:r>
    </w:p>
    <w:bookmarkEnd w:id="1279"/>
    <w:bookmarkStart w:name="z1857" w:id="1280"/>
    <w:p>
      <w:pPr>
        <w:spacing w:after="0"/>
        <w:ind w:left="0"/>
        <w:jc w:val="both"/>
      </w:pPr>
      <w:r>
        <w:rPr>
          <w:rFonts w:ascii="Times New Roman"/>
          <w:b w:val="false"/>
          <w:i w:val="false"/>
          <w:color w:val="000000"/>
          <w:sz w:val="28"/>
        </w:rPr>
        <w:t>
      Адрес электронной почты ________________________________________</w:t>
      </w:r>
    </w:p>
    <w:bookmarkEnd w:id="1280"/>
    <w:p>
      <w:pPr>
        <w:spacing w:after="0"/>
        <w:ind w:left="0"/>
        <w:jc w:val="both"/>
      </w:pPr>
      <w:bookmarkStart w:name="z1858" w:id="1281"/>
      <w:r>
        <w:rPr>
          <w:rFonts w:ascii="Times New Roman"/>
          <w:b w:val="false"/>
          <w:i w:val="false"/>
          <w:color w:val="000000"/>
          <w:sz w:val="28"/>
        </w:rPr>
        <w:t>
      Исполнитель _________________________________________________</w:t>
      </w:r>
    </w:p>
    <w:bookmarkEnd w:id="128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859" w:id="1282"/>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282"/>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860" w:id="1283"/>
    <w:p>
      <w:pPr>
        <w:spacing w:after="0"/>
        <w:ind w:left="0"/>
        <w:jc w:val="both"/>
      </w:pPr>
      <w:r>
        <w:rPr>
          <w:rFonts w:ascii="Times New Roman"/>
          <w:b w:val="false"/>
          <w:i w:val="false"/>
          <w:color w:val="000000"/>
          <w:sz w:val="28"/>
        </w:rPr>
        <w:t>
      Дата "______" ______________ 20__ года</w:t>
      </w:r>
    </w:p>
    <w:bookmarkEnd w:id="1283"/>
    <w:bookmarkStart w:name="z1861" w:id="128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w:t>
      </w:r>
    </w:p>
    <w:bookmarkEnd w:id="1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коэффициентов </w:t>
            </w:r>
            <w:r>
              <w:br/>
            </w:r>
            <w:r>
              <w:rPr>
                <w:rFonts w:ascii="Times New Roman"/>
                <w:b w:val="false"/>
                <w:i w:val="false"/>
                <w:color w:val="000000"/>
                <w:sz w:val="20"/>
              </w:rPr>
              <w:t xml:space="preserve">срочной ликвидности k4-1, </w:t>
            </w:r>
            <w:r>
              <w:br/>
            </w:r>
            <w:r>
              <w:rPr>
                <w:rFonts w:ascii="Times New Roman"/>
                <w:b w:val="false"/>
                <w:i w:val="false"/>
                <w:color w:val="000000"/>
                <w:sz w:val="20"/>
              </w:rPr>
              <w:t xml:space="preserve">k4-2, k4-3" </w:t>
            </w:r>
          </w:p>
        </w:tc>
      </w:tr>
    </w:tbl>
    <w:bookmarkStart w:name="z1865" w:id="12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(индекс – 1-BVU_R_K4-1, k4-2, k4-3, периодичность – ежемесячная)</w:t>
      </w:r>
    </w:p>
    <w:bookmarkEnd w:id="1285"/>
    <w:bookmarkStart w:name="z1866" w:id="1286"/>
    <w:p>
      <w:pPr>
        <w:spacing w:after="0"/>
        <w:ind w:left="0"/>
        <w:jc w:val="left"/>
      </w:pPr>
      <w:r>
        <w:rPr>
          <w:rFonts w:ascii="Times New Roman"/>
          <w:b/>
          <w:i w:val="false"/>
          <w:color w:val="000000"/>
        </w:rPr>
        <w:t xml:space="preserve"> Глава 1. Общие положения</w:t>
      </w:r>
    </w:p>
    <w:bookmarkEnd w:id="1286"/>
    <w:bookmarkStart w:name="z1867" w:id="12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(далее – Форма).</w:t>
      </w:r>
    </w:p>
    <w:bookmarkEnd w:id="1287"/>
    <w:bookmarkStart w:name="z1868" w:id="1288"/>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теңге.</w:t>
      </w:r>
    </w:p>
    <w:bookmarkEnd w:id="1288"/>
    <w:bookmarkStart w:name="z1869" w:id="128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289"/>
    <w:bookmarkStart w:name="z1870" w:id="1290"/>
    <w:p>
      <w:pPr>
        <w:spacing w:after="0"/>
        <w:ind w:left="0"/>
        <w:jc w:val="left"/>
      </w:pPr>
      <w:r>
        <w:rPr>
          <w:rFonts w:ascii="Times New Roman"/>
          <w:b/>
          <w:i w:val="false"/>
          <w:color w:val="000000"/>
        </w:rPr>
        <w:t xml:space="preserve"> Глава 2. Пояснение по заполнению Формы</w:t>
      </w:r>
    </w:p>
    <w:bookmarkEnd w:id="1290"/>
    <w:bookmarkStart w:name="z1871" w:id="1291"/>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291"/>
    <w:bookmarkStart w:name="z1872" w:id="1292"/>
    <w:p>
      <w:pPr>
        <w:spacing w:after="0"/>
        <w:ind w:left="0"/>
        <w:jc w:val="both"/>
      </w:pPr>
      <w:r>
        <w:rPr>
          <w:rFonts w:ascii="Times New Roman"/>
          <w:b w:val="false"/>
          <w:i w:val="false"/>
          <w:color w:val="000000"/>
          <w:sz w:val="28"/>
        </w:rPr>
        <w:t xml:space="preserve">
      5.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Нормативов для исламских банков и с </w:t>
      </w:r>
      <w:r>
        <w:rPr>
          <w:rFonts w:ascii="Times New Roman"/>
          <w:b w:val="false"/>
          <w:i w:val="false"/>
          <w:color w:val="000000"/>
          <w:sz w:val="28"/>
        </w:rPr>
        <w:t>пунктами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Нормативов для банков.</w:t>
      </w:r>
    </w:p>
    <w:bookmarkEnd w:id="1292"/>
    <w:bookmarkStart w:name="z1873" w:id="1293"/>
    <w:p>
      <w:pPr>
        <w:spacing w:after="0"/>
        <w:ind w:left="0"/>
        <w:jc w:val="both"/>
      </w:pPr>
      <w:r>
        <w:rPr>
          <w:rFonts w:ascii="Times New Roman"/>
          <w:b w:val="false"/>
          <w:i w:val="false"/>
          <w:color w:val="000000"/>
          <w:sz w:val="28"/>
        </w:rPr>
        <w:t xml:space="preserve">
      6.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пунктами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Нормативов для банков.</w:t>
      </w:r>
    </w:p>
    <w:bookmarkEnd w:id="1293"/>
    <w:bookmarkStart w:name="z1874" w:id="1294"/>
    <w:p>
      <w:pPr>
        <w:spacing w:after="0"/>
        <w:ind w:left="0"/>
        <w:jc w:val="both"/>
      </w:pPr>
      <w:r>
        <w:rPr>
          <w:rFonts w:ascii="Times New Roman"/>
          <w:b w:val="false"/>
          <w:i w:val="false"/>
          <w:color w:val="000000"/>
          <w:sz w:val="28"/>
        </w:rPr>
        <w:t>
      7. При заполнении форм по расчету коэффициентов срочной ликвидности k4-1, k4-2 и k4-3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1294"/>
    <w:bookmarkStart w:name="z1875" w:id="1295"/>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1295"/>
    <w:bookmarkStart w:name="z1876" w:id="1296"/>
    <w:p>
      <w:pPr>
        <w:spacing w:after="0"/>
        <w:ind w:left="0"/>
        <w:jc w:val="both"/>
      </w:pPr>
      <w:r>
        <w:rPr>
          <w:rFonts w:ascii="Times New Roman"/>
          <w:b w:val="false"/>
          <w:i w:val="false"/>
          <w:color w:val="000000"/>
          <w:sz w:val="28"/>
        </w:rPr>
        <w:t>
      9. При отсутствии данных Форма не представляется.</w:t>
      </w:r>
    </w:p>
    <w:bookmarkEnd w:id="1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 xml:space="preserve">административных данных </w:t>
            </w:r>
          </w:p>
        </w:tc>
      </w:tr>
    </w:tbl>
    <w:bookmarkStart w:name="z1883" w:id="129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97"/>
    <w:bookmarkStart w:name="z1884" w:id="12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98"/>
    <w:bookmarkStart w:name="z1885" w:id="1299"/>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w:t>
      </w:r>
    </w:p>
    <w:bookmarkEnd w:id="1299"/>
    <w:bookmarkStart w:name="z1886" w:id="13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R_K4-4, k4-5, k4-6</w:t>
      </w:r>
    </w:p>
    <w:bookmarkEnd w:id="1300"/>
    <w:bookmarkStart w:name="z1887" w:id="1301"/>
    <w:p>
      <w:pPr>
        <w:spacing w:after="0"/>
        <w:ind w:left="0"/>
        <w:jc w:val="both"/>
      </w:pPr>
      <w:r>
        <w:rPr>
          <w:rFonts w:ascii="Times New Roman"/>
          <w:b w:val="false"/>
          <w:i w:val="false"/>
          <w:color w:val="000000"/>
          <w:sz w:val="28"/>
        </w:rPr>
        <w:t>
      Периодичность: ежемесячная</w:t>
      </w:r>
    </w:p>
    <w:bookmarkEnd w:id="1301"/>
    <w:bookmarkStart w:name="z1888" w:id="1302"/>
    <w:p>
      <w:pPr>
        <w:spacing w:after="0"/>
        <w:ind w:left="0"/>
        <w:jc w:val="both"/>
      </w:pPr>
      <w:r>
        <w:rPr>
          <w:rFonts w:ascii="Times New Roman"/>
          <w:b w:val="false"/>
          <w:i w:val="false"/>
          <w:color w:val="000000"/>
          <w:sz w:val="28"/>
        </w:rPr>
        <w:t>
      Отчетный период: по состоянию на "___"________20__года</w:t>
      </w:r>
    </w:p>
    <w:bookmarkEnd w:id="1302"/>
    <w:bookmarkStart w:name="z1889" w:id="130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303"/>
    <w:bookmarkStart w:name="z1890" w:id="1304"/>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 </w:t>
      </w:r>
    </w:p>
    <w:bookmarkEnd w:id="1304"/>
    <w:bookmarkStart w:name="z1891" w:id="130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305"/>
    <w:bookmarkStart w:name="z1892" w:id="1306"/>
    <w:p>
      <w:pPr>
        <w:spacing w:after="0"/>
        <w:ind w:left="0"/>
        <w:jc w:val="both"/>
      </w:pPr>
      <w:r>
        <w:rPr>
          <w:rFonts w:ascii="Times New Roman"/>
          <w:b w:val="false"/>
          <w:i w:val="false"/>
          <w:color w:val="000000"/>
          <w:sz w:val="28"/>
        </w:rPr>
        <w:t>
      БИН: _______________________</w:t>
      </w:r>
    </w:p>
    <w:bookmarkEnd w:id="1306"/>
    <w:bookmarkStart w:name="z1893" w:id="1307"/>
    <w:p>
      <w:pPr>
        <w:spacing w:after="0"/>
        <w:ind w:left="0"/>
        <w:jc w:val="both"/>
      </w:pPr>
      <w:r>
        <w:rPr>
          <w:rFonts w:ascii="Times New Roman"/>
          <w:b w:val="false"/>
          <w:i w:val="false"/>
          <w:color w:val="000000"/>
          <w:sz w:val="28"/>
        </w:rPr>
        <w:t>
      Метод сбора: в электронном виде</w:t>
      </w:r>
    </w:p>
    <w:bookmarkEnd w:id="1307"/>
    <w:bookmarkStart w:name="z1894" w:id="1308"/>
    <w:p>
      <w:pPr>
        <w:spacing w:after="0"/>
        <w:ind w:left="0"/>
        <w:jc w:val="both"/>
      </w:pPr>
      <w:r>
        <w:rPr>
          <w:rFonts w:ascii="Times New Roman"/>
          <w:b w:val="false"/>
          <w:i w:val="false"/>
          <w:color w:val="000000"/>
          <w:sz w:val="28"/>
        </w:rPr>
        <w:t xml:space="preserve">
      Таблица 1. Расшифровка коэффициента срочной валютной ликвидности k4-4 </w:t>
      </w:r>
    </w:p>
    <w:bookmarkEnd w:id="1308"/>
    <w:bookmarkStart w:name="z1895" w:id="1309"/>
    <w:p>
      <w:pPr>
        <w:spacing w:after="0"/>
        <w:ind w:left="0"/>
        <w:jc w:val="both"/>
      </w:pPr>
      <w:r>
        <w:rPr>
          <w:rFonts w:ascii="Times New Roman"/>
          <w:b w:val="false"/>
          <w:i w:val="false"/>
          <w:color w:val="000000"/>
          <w:sz w:val="28"/>
        </w:rPr>
        <w:t>
      (в тысячах теңге)</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6" w:id="1310"/>
    <w:p>
      <w:pPr>
        <w:spacing w:after="0"/>
        <w:ind w:left="0"/>
        <w:jc w:val="both"/>
      </w:pPr>
      <w:r>
        <w:rPr>
          <w:rFonts w:ascii="Times New Roman"/>
          <w:b w:val="false"/>
          <w:i w:val="false"/>
          <w:color w:val="000000"/>
          <w:sz w:val="28"/>
        </w:rPr>
        <w:t>
      Таблица 2. Расшифровка коэффициента срочной валютной ликвидности k4-5</w:t>
      </w:r>
    </w:p>
    <w:bookmarkEnd w:id="1310"/>
    <w:bookmarkStart w:name="z1897" w:id="1311"/>
    <w:p>
      <w:pPr>
        <w:spacing w:after="0"/>
        <w:ind w:left="0"/>
        <w:jc w:val="both"/>
      </w:pPr>
      <w:r>
        <w:rPr>
          <w:rFonts w:ascii="Times New Roman"/>
          <w:b w:val="false"/>
          <w:i w:val="false"/>
          <w:color w:val="000000"/>
          <w:sz w:val="28"/>
        </w:rPr>
        <w:t>
      (в тысячах теңге)</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8" w:id="1312"/>
    <w:p>
      <w:pPr>
        <w:spacing w:after="0"/>
        <w:ind w:left="0"/>
        <w:jc w:val="both"/>
      </w:pPr>
      <w:r>
        <w:rPr>
          <w:rFonts w:ascii="Times New Roman"/>
          <w:b w:val="false"/>
          <w:i w:val="false"/>
          <w:color w:val="000000"/>
          <w:sz w:val="28"/>
        </w:rPr>
        <w:t>
      Таблица 3. Расшифровка коэффициента срочной валютной ликвидности k4-6</w:t>
      </w:r>
    </w:p>
    <w:bookmarkEnd w:id="1312"/>
    <w:bookmarkStart w:name="z1899" w:id="1313"/>
    <w:p>
      <w:pPr>
        <w:spacing w:after="0"/>
        <w:ind w:left="0"/>
        <w:jc w:val="both"/>
      </w:pPr>
      <w:r>
        <w:rPr>
          <w:rFonts w:ascii="Times New Roman"/>
          <w:b w:val="false"/>
          <w:i w:val="false"/>
          <w:color w:val="000000"/>
          <w:sz w:val="28"/>
        </w:rPr>
        <w:t>
      (в тысячах теңге)</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0" w:id="1314"/>
    <w:p>
      <w:pPr>
        <w:spacing w:after="0"/>
        <w:ind w:left="0"/>
        <w:jc w:val="both"/>
      </w:pPr>
      <w:r>
        <w:rPr>
          <w:rFonts w:ascii="Times New Roman"/>
          <w:b w:val="false"/>
          <w:i w:val="false"/>
          <w:color w:val="000000"/>
          <w:sz w:val="28"/>
        </w:rPr>
        <w:t>
      Наименование __________________________________________________</w:t>
      </w:r>
    </w:p>
    <w:bookmarkEnd w:id="1314"/>
    <w:bookmarkStart w:name="z1901" w:id="1315"/>
    <w:p>
      <w:pPr>
        <w:spacing w:after="0"/>
        <w:ind w:left="0"/>
        <w:jc w:val="both"/>
      </w:pPr>
      <w:r>
        <w:rPr>
          <w:rFonts w:ascii="Times New Roman"/>
          <w:b w:val="false"/>
          <w:i w:val="false"/>
          <w:color w:val="000000"/>
          <w:sz w:val="28"/>
        </w:rPr>
        <w:t>
      Адрес__________________________________________________________</w:t>
      </w:r>
    </w:p>
    <w:bookmarkEnd w:id="1315"/>
    <w:bookmarkStart w:name="z1902" w:id="1316"/>
    <w:p>
      <w:pPr>
        <w:spacing w:after="0"/>
        <w:ind w:left="0"/>
        <w:jc w:val="both"/>
      </w:pPr>
      <w:r>
        <w:rPr>
          <w:rFonts w:ascii="Times New Roman"/>
          <w:b w:val="false"/>
          <w:i w:val="false"/>
          <w:color w:val="000000"/>
          <w:sz w:val="28"/>
        </w:rPr>
        <w:t>
      Телефон _______________________________________________________</w:t>
      </w:r>
    </w:p>
    <w:bookmarkEnd w:id="1316"/>
    <w:bookmarkStart w:name="z1903" w:id="1317"/>
    <w:p>
      <w:pPr>
        <w:spacing w:after="0"/>
        <w:ind w:left="0"/>
        <w:jc w:val="both"/>
      </w:pPr>
      <w:r>
        <w:rPr>
          <w:rFonts w:ascii="Times New Roman"/>
          <w:b w:val="false"/>
          <w:i w:val="false"/>
          <w:color w:val="000000"/>
          <w:sz w:val="28"/>
        </w:rPr>
        <w:t>
      Адрес электронной почты ________________________________________</w:t>
      </w:r>
    </w:p>
    <w:bookmarkEnd w:id="1317"/>
    <w:p>
      <w:pPr>
        <w:spacing w:after="0"/>
        <w:ind w:left="0"/>
        <w:jc w:val="both"/>
      </w:pPr>
      <w:bookmarkStart w:name="z1904" w:id="1318"/>
      <w:r>
        <w:rPr>
          <w:rFonts w:ascii="Times New Roman"/>
          <w:b w:val="false"/>
          <w:i w:val="false"/>
          <w:color w:val="000000"/>
          <w:sz w:val="28"/>
        </w:rPr>
        <w:t>
      Исполнитель _________________________________________________</w:t>
      </w:r>
    </w:p>
    <w:bookmarkEnd w:id="131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905" w:id="1319"/>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319"/>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906" w:id="1320"/>
    <w:p>
      <w:pPr>
        <w:spacing w:after="0"/>
        <w:ind w:left="0"/>
        <w:jc w:val="both"/>
      </w:pPr>
      <w:r>
        <w:rPr>
          <w:rFonts w:ascii="Times New Roman"/>
          <w:b w:val="false"/>
          <w:i w:val="false"/>
          <w:color w:val="000000"/>
          <w:sz w:val="28"/>
        </w:rPr>
        <w:t>
      Дата "______" ______________ 20__ года</w:t>
      </w:r>
    </w:p>
    <w:bookmarkEnd w:id="1320"/>
    <w:bookmarkStart w:name="z1907" w:id="13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w:t>
      </w:r>
    </w:p>
    <w:bookmarkEnd w:id="1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коэффициентов </w:t>
            </w:r>
            <w:r>
              <w:br/>
            </w:r>
            <w:r>
              <w:rPr>
                <w:rFonts w:ascii="Times New Roman"/>
                <w:b w:val="false"/>
                <w:i w:val="false"/>
                <w:color w:val="000000"/>
                <w:sz w:val="20"/>
              </w:rPr>
              <w:t xml:space="preserve">срочной валютной ликвидности </w:t>
            </w:r>
            <w:r>
              <w:br/>
            </w:r>
            <w:r>
              <w:rPr>
                <w:rFonts w:ascii="Times New Roman"/>
                <w:b w:val="false"/>
                <w:i w:val="false"/>
                <w:color w:val="000000"/>
                <w:sz w:val="20"/>
              </w:rPr>
              <w:t>k4-4, k4-5, k4-6"</w:t>
            </w:r>
          </w:p>
        </w:tc>
      </w:tr>
    </w:tbl>
    <w:bookmarkStart w:name="z1909" w:id="13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w:t>
      </w:r>
    </w:p>
    <w:bookmarkEnd w:id="1322"/>
    <w:bookmarkStart w:name="z1910" w:id="1323"/>
    <w:p>
      <w:pPr>
        <w:spacing w:after="0"/>
        <w:ind w:left="0"/>
        <w:jc w:val="left"/>
      </w:pPr>
      <w:r>
        <w:rPr>
          <w:rFonts w:ascii="Times New Roman"/>
          <w:b/>
          <w:i w:val="false"/>
          <w:color w:val="000000"/>
        </w:rPr>
        <w:t xml:space="preserve"> Отчет о расшифровке коэффициентов срочной валютной ликвидности k4-4, k4-5, k4-6 (индекс – 1-BVU_R_K4-4, k4-5, k4-6, периодичность – ежемесячная)</w:t>
      </w:r>
    </w:p>
    <w:bookmarkEnd w:id="1323"/>
    <w:bookmarkStart w:name="z1911" w:id="1324"/>
    <w:p>
      <w:pPr>
        <w:spacing w:after="0"/>
        <w:ind w:left="0"/>
        <w:jc w:val="left"/>
      </w:pPr>
      <w:r>
        <w:rPr>
          <w:rFonts w:ascii="Times New Roman"/>
          <w:b/>
          <w:i w:val="false"/>
          <w:color w:val="000000"/>
        </w:rPr>
        <w:t xml:space="preserve"> Глава 1. Общие положения</w:t>
      </w:r>
    </w:p>
    <w:bookmarkEnd w:id="1324"/>
    <w:bookmarkStart w:name="z1912" w:id="13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(далее – Форма).</w:t>
      </w:r>
    </w:p>
    <w:bookmarkEnd w:id="1325"/>
    <w:bookmarkStart w:name="z1913" w:id="1326"/>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теңге.</w:t>
      </w:r>
    </w:p>
    <w:bookmarkEnd w:id="1326"/>
    <w:bookmarkStart w:name="z1914" w:id="132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27"/>
    <w:bookmarkStart w:name="z1915" w:id="1328"/>
    <w:p>
      <w:pPr>
        <w:spacing w:after="0"/>
        <w:ind w:left="0"/>
        <w:jc w:val="left"/>
      </w:pPr>
      <w:r>
        <w:rPr>
          <w:rFonts w:ascii="Times New Roman"/>
          <w:b/>
          <w:i w:val="false"/>
          <w:color w:val="000000"/>
        </w:rPr>
        <w:t xml:space="preserve"> Глава 2. Пояснение по заполнению Формы</w:t>
      </w:r>
    </w:p>
    <w:bookmarkEnd w:id="1328"/>
    <w:bookmarkStart w:name="z1916" w:id="1329"/>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предельнми значениями и методикой расчетов (далее – Нормативы для банков) и пруденциальными нормативами и лимитами, обязательными к соблюдения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329"/>
    <w:bookmarkStart w:name="z1917" w:id="1330"/>
    <w:p>
      <w:pPr>
        <w:spacing w:after="0"/>
        <w:ind w:left="0"/>
        <w:jc w:val="both"/>
      </w:pPr>
      <w:r>
        <w:rPr>
          <w:rFonts w:ascii="Times New Roman"/>
          <w:b w:val="false"/>
          <w:i w:val="false"/>
          <w:color w:val="000000"/>
          <w:sz w:val="28"/>
        </w:rPr>
        <w:t xml:space="preserve">
      5. При заполнении Формы по расчету коэффициента срочной валютной ликвидности k4-4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до погашения до семи дней включительно, рассчитанных в соответствии с пунктами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Нормативов для банков.</w:t>
      </w:r>
    </w:p>
    <w:bookmarkEnd w:id="1330"/>
    <w:bookmarkStart w:name="z1918" w:id="1331"/>
    <w:p>
      <w:pPr>
        <w:spacing w:after="0"/>
        <w:ind w:left="0"/>
        <w:jc w:val="both"/>
      </w:pPr>
      <w:r>
        <w:rPr>
          <w:rFonts w:ascii="Times New Roman"/>
          <w:b w:val="false"/>
          <w:i w:val="false"/>
          <w:color w:val="000000"/>
          <w:sz w:val="28"/>
        </w:rPr>
        <w:t xml:space="preserve">
      6. При заполнении Формы по расчету коэффициентов срочной валютной ликвидности k4-5 указывается среднемесячная величина ликвидных активов в иностранной валюте с оставшимся сроком до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рассчитанных в соответствии с пунктами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Нормативов для банков.</w:t>
      </w:r>
    </w:p>
    <w:bookmarkEnd w:id="1331"/>
    <w:bookmarkStart w:name="z1919" w:id="1332"/>
    <w:p>
      <w:pPr>
        <w:spacing w:after="0"/>
        <w:ind w:left="0"/>
        <w:jc w:val="both"/>
      </w:pPr>
      <w:r>
        <w:rPr>
          <w:rFonts w:ascii="Times New Roman"/>
          <w:b w:val="false"/>
          <w:i w:val="false"/>
          <w:color w:val="000000"/>
          <w:sz w:val="28"/>
        </w:rPr>
        <w:t xml:space="preserve">
      7. При заполнении Формы по расчету коэффициентов срочной валютной ликвидности k4-6 указывается среднемесячная величина ликвидных активов в иностранной валюте с оставшимся сроком до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пунктами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Нормативов для банков.</w:t>
      </w:r>
    </w:p>
    <w:bookmarkEnd w:id="1332"/>
    <w:bookmarkStart w:name="z1920" w:id="1333"/>
    <w:p>
      <w:pPr>
        <w:spacing w:after="0"/>
        <w:ind w:left="0"/>
        <w:jc w:val="both"/>
      </w:pPr>
      <w:r>
        <w:rPr>
          <w:rFonts w:ascii="Times New Roman"/>
          <w:b w:val="false"/>
          <w:i w:val="false"/>
          <w:color w:val="000000"/>
          <w:sz w:val="28"/>
        </w:rPr>
        <w:t>
      8. При заполнении Формы по расчету коэффициентов срочной валютной ликвидности k4-4, k4-5 и k4-6 сведения указываются в совокупности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1333"/>
    <w:bookmarkStart w:name="z1921" w:id="1334"/>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1334"/>
    <w:bookmarkStart w:name="z1922" w:id="1335"/>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1335"/>
    <w:bookmarkStart w:name="z1923" w:id="1336"/>
    <w:p>
      <w:pPr>
        <w:spacing w:after="0"/>
        <w:ind w:left="0"/>
        <w:jc w:val="both"/>
      </w:pPr>
      <w:r>
        <w:rPr>
          <w:rFonts w:ascii="Times New Roman"/>
          <w:b w:val="false"/>
          <w:i w:val="false"/>
          <w:color w:val="000000"/>
          <w:sz w:val="28"/>
        </w:rPr>
        <w:t>
      11. При отсутствии данных Форма не представляется.</w:t>
      </w:r>
    </w:p>
    <w:bookmarkEnd w:id="1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930" w:id="133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37"/>
    <w:bookmarkStart w:name="z1931" w:id="13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38"/>
    <w:bookmarkStart w:name="z1932" w:id="1339"/>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w:t>
      </w:r>
    </w:p>
    <w:bookmarkEnd w:id="1339"/>
    <w:bookmarkStart w:name="z1933" w:id="13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1-BVU_DVP</w:t>
      </w:r>
    </w:p>
    <w:bookmarkEnd w:id="1340"/>
    <w:bookmarkStart w:name="z1934" w:id="1341"/>
    <w:p>
      <w:pPr>
        <w:spacing w:after="0"/>
        <w:ind w:left="0"/>
        <w:jc w:val="both"/>
      </w:pPr>
      <w:r>
        <w:rPr>
          <w:rFonts w:ascii="Times New Roman"/>
          <w:b w:val="false"/>
          <w:i w:val="false"/>
          <w:color w:val="000000"/>
          <w:sz w:val="28"/>
        </w:rPr>
        <w:t>
      Периодичность: еженедельная</w:t>
      </w:r>
    </w:p>
    <w:bookmarkEnd w:id="1341"/>
    <w:bookmarkStart w:name="z1935" w:id="1342"/>
    <w:p>
      <w:pPr>
        <w:spacing w:after="0"/>
        <w:ind w:left="0"/>
        <w:jc w:val="both"/>
      </w:pPr>
      <w:r>
        <w:rPr>
          <w:rFonts w:ascii="Times New Roman"/>
          <w:b w:val="false"/>
          <w:i w:val="false"/>
          <w:color w:val="000000"/>
          <w:sz w:val="28"/>
        </w:rPr>
        <w:t>
      Отчетный период: за "___"________20__года</w:t>
      </w:r>
    </w:p>
    <w:bookmarkEnd w:id="1342"/>
    <w:bookmarkStart w:name="z1936" w:id="13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343"/>
    <w:bookmarkStart w:name="z1937" w:id="13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не позднее пятого рабочего дня недели, следующей за отчетной неделей</w:t>
      </w:r>
    </w:p>
    <w:bookmarkEnd w:id="1344"/>
    <w:bookmarkStart w:name="z1938" w:id="1345"/>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1345"/>
    <w:bookmarkStart w:name="z1939" w:id="134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346"/>
    <w:bookmarkStart w:name="z1940" w:id="1347"/>
    <w:p>
      <w:pPr>
        <w:spacing w:after="0"/>
        <w:ind w:left="0"/>
        <w:jc w:val="both"/>
      </w:pPr>
      <w:r>
        <w:rPr>
          <w:rFonts w:ascii="Times New Roman"/>
          <w:b w:val="false"/>
          <w:i w:val="false"/>
          <w:color w:val="000000"/>
          <w:sz w:val="28"/>
        </w:rPr>
        <w:t>
      БИН: _______________________</w:t>
      </w:r>
    </w:p>
    <w:bookmarkEnd w:id="1347"/>
    <w:bookmarkStart w:name="z1941" w:id="1348"/>
    <w:p>
      <w:pPr>
        <w:spacing w:after="0"/>
        <w:ind w:left="0"/>
        <w:jc w:val="both"/>
      </w:pPr>
      <w:r>
        <w:rPr>
          <w:rFonts w:ascii="Times New Roman"/>
          <w:b w:val="false"/>
          <w:i w:val="false"/>
          <w:color w:val="000000"/>
          <w:sz w:val="28"/>
        </w:rPr>
        <w:t>
      Метод сбора: в электронном виде</w:t>
      </w:r>
    </w:p>
    <w:bookmarkEnd w:id="1348"/>
    <w:bookmarkStart w:name="z1942" w:id="1349"/>
    <w:p>
      <w:pPr>
        <w:spacing w:after="0"/>
        <w:ind w:left="0"/>
        <w:jc w:val="both"/>
      </w:pPr>
      <w:r>
        <w:rPr>
          <w:rFonts w:ascii="Times New Roman"/>
          <w:b w:val="false"/>
          <w:i w:val="false"/>
          <w:color w:val="000000"/>
          <w:sz w:val="28"/>
        </w:rPr>
        <w:t xml:space="preserve">
      (в тысячах теңге) </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или короткой) по иностранным валютам стран, имеющих суверенный рейтинг не ниже "А" агентства Стандард энд Пурс (Standard &amp; Poor’s) или рейтинг аналогичного уровня агентств Фитч (Fitch) или Мудис Инвесторс Сервис (Moody‘s Investors Service) (далее – другие рейтинговые агентства), и иностранной валюте "Евро", а также аффинированным драгоценным металлам в размере - 12,5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Стандард энд Пурс (Standard &amp; Poor’s) или рейтинг аналогичного уровня одного из других рейтинговых агентств - 5 процентов величины собственного капитала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собственного капитала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3" w:id="1350"/>
    <w:p>
      <w:pPr>
        <w:spacing w:after="0"/>
        <w:ind w:left="0"/>
        <w:jc w:val="both"/>
      </w:pPr>
      <w:r>
        <w:rPr>
          <w:rFonts w:ascii="Times New Roman"/>
          <w:b w:val="false"/>
          <w:i w:val="false"/>
          <w:color w:val="000000"/>
          <w:sz w:val="28"/>
        </w:rPr>
        <w:t>
      продолжение таблицы</w:t>
      </w:r>
    </w:p>
    <w:bookmarkEnd w:id="1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4" w:id="1351"/>
    <w:p>
      <w:pPr>
        <w:spacing w:after="0"/>
        <w:ind w:left="0"/>
        <w:jc w:val="both"/>
      </w:pPr>
      <w:r>
        <w:rPr>
          <w:rFonts w:ascii="Times New Roman"/>
          <w:b w:val="false"/>
          <w:i w:val="false"/>
          <w:color w:val="000000"/>
          <w:sz w:val="28"/>
        </w:rPr>
        <w:t>
      Наименование __________________________________________________</w:t>
      </w:r>
    </w:p>
    <w:bookmarkEnd w:id="1351"/>
    <w:bookmarkStart w:name="z1945" w:id="1352"/>
    <w:p>
      <w:pPr>
        <w:spacing w:after="0"/>
        <w:ind w:left="0"/>
        <w:jc w:val="both"/>
      </w:pPr>
      <w:r>
        <w:rPr>
          <w:rFonts w:ascii="Times New Roman"/>
          <w:b w:val="false"/>
          <w:i w:val="false"/>
          <w:color w:val="000000"/>
          <w:sz w:val="28"/>
        </w:rPr>
        <w:t>
      Адрес__________________________________________________________</w:t>
      </w:r>
    </w:p>
    <w:bookmarkEnd w:id="1352"/>
    <w:bookmarkStart w:name="z1946" w:id="1353"/>
    <w:p>
      <w:pPr>
        <w:spacing w:after="0"/>
        <w:ind w:left="0"/>
        <w:jc w:val="both"/>
      </w:pPr>
      <w:r>
        <w:rPr>
          <w:rFonts w:ascii="Times New Roman"/>
          <w:b w:val="false"/>
          <w:i w:val="false"/>
          <w:color w:val="000000"/>
          <w:sz w:val="28"/>
        </w:rPr>
        <w:t>
      Телефон _______________________________________________________</w:t>
      </w:r>
    </w:p>
    <w:bookmarkEnd w:id="1353"/>
    <w:bookmarkStart w:name="z1947" w:id="1354"/>
    <w:p>
      <w:pPr>
        <w:spacing w:after="0"/>
        <w:ind w:left="0"/>
        <w:jc w:val="both"/>
      </w:pPr>
      <w:r>
        <w:rPr>
          <w:rFonts w:ascii="Times New Roman"/>
          <w:b w:val="false"/>
          <w:i w:val="false"/>
          <w:color w:val="000000"/>
          <w:sz w:val="28"/>
        </w:rPr>
        <w:t>
      Адрес электронной почты ________________________________________</w:t>
      </w:r>
    </w:p>
    <w:bookmarkEnd w:id="1354"/>
    <w:p>
      <w:pPr>
        <w:spacing w:after="0"/>
        <w:ind w:left="0"/>
        <w:jc w:val="both"/>
      </w:pPr>
      <w:bookmarkStart w:name="z1948" w:id="1355"/>
      <w:r>
        <w:rPr>
          <w:rFonts w:ascii="Times New Roman"/>
          <w:b w:val="false"/>
          <w:i w:val="false"/>
          <w:color w:val="000000"/>
          <w:sz w:val="28"/>
        </w:rPr>
        <w:t>
      Исполнитель _________________________________________________</w:t>
      </w:r>
    </w:p>
    <w:bookmarkEnd w:id="135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1949" w:id="1356"/>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35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950" w:id="1357"/>
    <w:p>
      <w:pPr>
        <w:spacing w:after="0"/>
        <w:ind w:left="0"/>
        <w:jc w:val="both"/>
      </w:pPr>
      <w:r>
        <w:rPr>
          <w:rFonts w:ascii="Times New Roman"/>
          <w:b w:val="false"/>
          <w:i w:val="false"/>
          <w:color w:val="000000"/>
          <w:sz w:val="28"/>
        </w:rPr>
        <w:t>
      Дата "______" ______________ 20__ года</w:t>
      </w:r>
    </w:p>
    <w:bookmarkEnd w:id="1357"/>
    <w:bookmarkStart w:name="z1951" w:id="135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валютных позициях по каждой</w:t>
            </w:r>
            <w:r>
              <w:br/>
            </w:r>
            <w:r>
              <w:rPr>
                <w:rFonts w:ascii="Times New Roman"/>
                <w:b w:val="false"/>
                <w:i w:val="false"/>
                <w:color w:val="000000"/>
                <w:sz w:val="20"/>
              </w:rPr>
              <w:t xml:space="preserve">иностранной валюте и валютной </w:t>
            </w:r>
            <w:r>
              <w:br/>
            </w:r>
            <w:r>
              <w:rPr>
                <w:rFonts w:ascii="Times New Roman"/>
                <w:b w:val="false"/>
                <w:i w:val="false"/>
                <w:color w:val="000000"/>
                <w:sz w:val="20"/>
              </w:rPr>
              <w:t xml:space="preserve">нетто-позиции за каждый </w:t>
            </w:r>
            <w:r>
              <w:br/>
            </w:r>
            <w:r>
              <w:rPr>
                <w:rFonts w:ascii="Times New Roman"/>
                <w:b w:val="false"/>
                <w:i w:val="false"/>
                <w:color w:val="000000"/>
                <w:sz w:val="20"/>
              </w:rPr>
              <w:t xml:space="preserve">рабочий день недели (месяца)" </w:t>
            </w:r>
          </w:p>
        </w:tc>
      </w:tr>
    </w:tbl>
    <w:bookmarkStart w:name="z1954" w:id="13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(индекс – 1-BVU_DVP, периодичность – еженедельная)</w:t>
      </w:r>
    </w:p>
    <w:bookmarkEnd w:id="1359"/>
    <w:bookmarkStart w:name="z1955" w:id="1360"/>
    <w:p>
      <w:pPr>
        <w:spacing w:after="0"/>
        <w:ind w:left="0"/>
        <w:jc w:val="left"/>
      </w:pPr>
      <w:r>
        <w:rPr>
          <w:rFonts w:ascii="Times New Roman"/>
          <w:b/>
          <w:i w:val="false"/>
          <w:color w:val="000000"/>
        </w:rPr>
        <w:t xml:space="preserve"> Глава 1. Общие положения</w:t>
      </w:r>
    </w:p>
    <w:bookmarkEnd w:id="1360"/>
    <w:bookmarkStart w:name="z1956" w:id="13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(далее – Форма).</w:t>
      </w:r>
    </w:p>
    <w:bookmarkEnd w:id="1361"/>
    <w:bookmarkStart w:name="z1957" w:id="1362"/>
    <w:p>
      <w:pPr>
        <w:spacing w:after="0"/>
        <w:ind w:left="0"/>
        <w:jc w:val="both"/>
      </w:pPr>
      <w:r>
        <w:rPr>
          <w:rFonts w:ascii="Times New Roman"/>
          <w:b w:val="false"/>
          <w:i w:val="false"/>
          <w:color w:val="000000"/>
          <w:sz w:val="28"/>
        </w:rPr>
        <w:t>
      2. Форма составляется еженедельно и заполняется за каждый рабочий день отчетного периода.</w:t>
      </w:r>
    </w:p>
    <w:bookmarkEnd w:id="1362"/>
    <w:bookmarkStart w:name="z1958" w:id="1363"/>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теңге.</w:t>
      </w:r>
    </w:p>
    <w:bookmarkEnd w:id="1363"/>
    <w:bookmarkStart w:name="z1959" w:id="136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364"/>
    <w:bookmarkStart w:name="z1960" w:id="1365"/>
    <w:p>
      <w:pPr>
        <w:spacing w:after="0"/>
        <w:ind w:left="0"/>
        <w:jc w:val="left"/>
      </w:pPr>
      <w:r>
        <w:rPr>
          <w:rFonts w:ascii="Times New Roman"/>
          <w:b/>
          <w:i w:val="false"/>
          <w:color w:val="000000"/>
        </w:rPr>
        <w:t xml:space="preserve"> Глава 2. Пояснение по заполнению Формы</w:t>
      </w:r>
    </w:p>
    <w:bookmarkEnd w:id="1365"/>
    <w:bookmarkStart w:name="z1961" w:id="1366"/>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366"/>
    <w:bookmarkStart w:name="z1962" w:id="1367"/>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учитываемые на балансовых счетах, за вычетом резервов, сформированных в соответствии с международными стандартами финансовой отчетности.</w:t>
      </w:r>
    </w:p>
    <w:bookmarkEnd w:id="1367"/>
    <w:bookmarkStart w:name="z1963" w:id="1368"/>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1368"/>
    <w:bookmarkStart w:name="z1964" w:id="1369"/>
    <w:p>
      <w:pPr>
        <w:spacing w:after="0"/>
        <w:ind w:left="0"/>
        <w:jc w:val="both"/>
      </w:pPr>
      <w:r>
        <w:rPr>
          <w:rFonts w:ascii="Times New Roman"/>
          <w:b w:val="false"/>
          <w:i w:val="false"/>
          <w:color w:val="000000"/>
          <w:sz w:val="28"/>
        </w:rPr>
        <w:t>
      7. В строке 12 по графам 5, 8, 11, 14 и 17 указывается нетто-позиция по всем иностранным валютам за каждый рабочий день отчетного периода.</w:t>
      </w:r>
    </w:p>
    <w:bookmarkEnd w:id="1369"/>
    <w:bookmarkStart w:name="z1965" w:id="1370"/>
    <w:p>
      <w:pPr>
        <w:spacing w:after="0"/>
        <w:ind w:left="0"/>
        <w:jc w:val="both"/>
      </w:pPr>
      <w:r>
        <w:rPr>
          <w:rFonts w:ascii="Times New Roman"/>
          <w:b w:val="false"/>
          <w:i w:val="false"/>
          <w:color w:val="000000"/>
          <w:sz w:val="28"/>
        </w:rPr>
        <w:t>
      8. При отсутствии данных Форма не представляется.</w:t>
      </w:r>
    </w:p>
    <w:bookmarkEnd w:id="1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1972" w:id="137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371"/>
    <w:bookmarkStart w:name="z1973" w:id="13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72"/>
    <w:bookmarkStart w:name="z1974" w:id="1373"/>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373"/>
    <w:bookmarkStart w:name="z1975" w:id="13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KVA</w:t>
      </w:r>
    </w:p>
    <w:bookmarkEnd w:id="1374"/>
    <w:bookmarkStart w:name="z1976" w:id="1375"/>
    <w:p>
      <w:pPr>
        <w:spacing w:after="0"/>
        <w:ind w:left="0"/>
        <w:jc w:val="both"/>
      </w:pPr>
      <w:r>
        <w:rPr>
          <w:rFonts w:ascii="Times New Roman"/>
          <w:b w:val="false"/>
          <w:i w:val="false"/>
          <w:color w:val="000000"/>
          <w:sz w:val="28"/>
        </w:rPr>
        <w:t>
      Периодичность: ежемесячная</w:t>
      </w:r>
    </w:p>
    <w:bookmarkEnd w:id="1375"/>
    <w:bookmarkStart w:name="z1977" w:id="1376"/>
    <w:p>
      <w:pPr>
        <w:spacing w:after="0"/>
        <w:ind w:left="0"/>
        <w:jc w:val="both"/>
      </w:pPr>
      <w:r>
        <w:rPr>
          <w:rFonts w:ascii="Times New Roman"/>
          <w:b w:val="false"/>
          <w:i w:val="false"/>
          <w:color w:val="000000"/>
          <w:sz w:val="28"/>
        </w:rPr>
        <w:t>
      Отчетный период: по состоянию на "___"________20__года</w:t>
      </w:r>
    </w:p>
    <w:bookmarkEnd w:id="1376"/>
    <w:bookmarkStart w:name="z1978" w:id="13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377"/>
    <w:bookmarkStart w:name="z1979" w:id="13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378"/>
    <w:bookmarkStart w:name="z1980" w:id="137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379"/>
    <w:bookmarkStart w:name="z1981" w:id="1380"/>
    <w:p>
      <w:pPr>
        <w:spacing w:after="0"/>
        <w:ind w:left="0"/>
        <w:jc w:val="both"/>
      </w:pPr>
      <w:r>
        <w:rPr>
          <w:rFonts w:ascii="Times New Roman"/>
          <w:b w:val="false"/>
          <w:i w:val="false"/>
          <w:color w:val="000000"/>
          <w:sz w:val="28"/>
        </w:rPr>
        <w:t>
      БИН: _______________________</w:t>
      </w:r>
    </w:p>
    <w:bookmarkEnd w:id="1380"/>
    <w:bookmarkStart w:name="z1982" w:id="1381"/>
    <w:p>
      <w:pPr>
        <w:spacing w:after="0"/>
        <w:ind w:left="0"/>
        <w:jc w:val="both"/>
      </w:pPr>
      <w:r>
        <w:rPr>
          <w:rFonts w:ascii="Times New Roman"/>
          <w:b w:val="false"/>
          <w:i w:val="false"/>
          <w:color w:val="000000"/>
          <w:sz w:val="28"/>
        </w:rPr>
        <w:t>
      Метод сбора: в электронном виде</w:t>
      </w:r>
    </w:p>
    <w:bookmarkEnd w:id="1381"/>
    <w:bookmarkStart w:name="z1983" w:id="1382"/>
    <w:p>
      <w:pPr>
        <w:spacing w:after="0"/>
        <w:ind w:left="0"/>
        <w:jc w:val="both"/>
      </w:pPr>
      <w:r>
        <w:rPr>
          <w:rFonts w:ascii="Times New Roman"/>
          <w:b w:val="false"/>
          <w:i w:val="false"/>
          <w:color w:val="000000"/>
          <w:sz w:val="28"/>
        </w:rPr>
        <w:t>
      Таблица 1. Расчет среднемесячной величины внутренних активов</w:t>
      </w:r>
    </w:p>
    <w:bookmarkEnd w:id="1382"/>
    <w:bookmarkStart w:name="z1984" w:id="1383"/>
    <w:p>
      <w:pPr>
        <w:spacing w:after="0"/>
        <w:ind w:left="0"/>
        <w:jc w:val="both"/>
      </w:pPr>
      <w:r>
        <w:rPr>
          <w:rFonts w:ascii="Times New Roman"/>
          <w:b w:val="false"/>
          <w:i w:val="false"/>
          <w:color w:val="000000"/>
          <w:sz w:val="28"/>
        </w:rPr>
        <w:t>
      (в тысячах теңге)</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5" w:id="1384"/>
    <w:p>
      <w:pPr>
        <w:spacing w:after="0"/>
        <w:ind w:left="0"/>
        <w:jc w:val="both"/>
      </w:pPr>
      <w:r>
        <w:rPr>
          <w:rFonts w:ascii="Times New Roman"/>
          <w:b w:val="false"/>
          <w:i w:val="false"/>
          <w:color w:val="000000"/>
          <w:sz w:val="28"/>
        </w:rPr>
        <w:t>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1384"/>
    <w:bookmarkStart w:name="z1986" w:id="1385"/>
    <w:p>
      <w:pPr>
        <w:spacing w:after="0"/>
        <w:ind w:left="0"/>
        <w:jc w:val="both"/>
      </w:pPr>
      <w:r>
        <w:rPr>
          <w:rFonts w:ascii="Times New Roman"/>
          <w:b w:val="false"/>
          <w:i w:val="false"/>
          <w:color w:val="000000"/>
          <w:sz w:val="28"/>
        </w:rPr>
        <w:t>
      (в тысячах теңге)</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1386"/>
    <w:p>
      <w:pPr>
        <w:spacing w:after="0"/>
        <w:ind w:left="0"/>
        <w:jc w:val="both"/>
      </w:pPr>
      <w:r>
        <w:rPr>
          <w:rFonts w:ascii="Times New Roman"/>
          <w:b w:val="false"/>
          <w:i w:val="false"/>
          <w:color w:val="000000"/>
          <w:sz w:val="28"/>
        </w:rPr>
        <w:t>
      Наименование __________________________________________________</w:t>
      </w:r>
    </w:p>
    <w:bookmarkEnd w:id="1386"/>
    <w:bookmarkStart w:name="z1988" w:id="1387"/>
    <w:p>
      <w:pPr>
        <w:spacing w:after="0"/>
        <w:ind w:left="0"/>
        <w:jc w:val="both"/>
      </w:pPr>
      <w:r>
        <w:rPr>
          <w:rFonts w:ascii="Times New Roman"/>
          <w:b w:val="false"/>
          <w:i w:val="false"/>
          <w:color w:val="000000"/>
          <w:sz w:val="28"/>
        </w:rPr>
        <w:t>
      Адрес__________________________________________________________</w:t>
      </w:r>
    </w:p>
    <w:bookmarkEnd w:id="1387"/>
    <w:bookmarkStart w:name="z1989" w:id="1388"/>
    <w:p>
      <w:pPr>
        <w:spacing w:after="0"/>
        <w:ind w:left="0"/>
        <w:jc w:val="both"/>
      </w:pPr>
      <w:r>
        <w:rPr>
          <w:rFonts w:ascii="Times New Roman"/>
          <w:b w:val="false"/>
          <w:i w:val="false"/>
          <w:color w:val="000000"/>
          <w:sz w:val="28"/>
        </w:rPr>
        <w:t>
      Телефон _______________________________________________________</w:t>
      </w:r>
    </w:p>
    <w:bookmarkEnd w:id="1388"/>
    <w:bookmarkStart w:name="z1990" w:id="1389"/>
    <w:p>
      <w:pPr>
        <w:spacing w:after="0"/>
        <w:ind w:left="0"/>
        <w:jc w:val="both"/>
      </w:pPr>
      <w:r>
        <w:rPr>
          <w:rFonts w:ascii="Times New Roman"/>
          <w:b w:val="false"/>
          <w:i w:val="false"/>
          <w:color w:val="000000"/>
          <w:sz w:val="28"/>
        </w:rPr>
        <w:t>
      Адрес электронной почты ________________________________________</w:t>
      </w:r>
    </w:p>
    <w:bookmarkEnd w:id="1389"/>
    <w:p>
      <w:pPr>
        <w:spacing w:after="0"/>
        <w:ind w:left="0"/>
        <w:jc w:val="both"/>
      </w:pPr>
      <w:bookmarkStart w:name="z1991" w:id="1390"/>
      <w:r>
        <w:rPr>
          <w:rFonts w:ascii="Times New Roman"/>
          <w:b w:val="false"/>
          <w:i w:val="false"/>
          <w:color w:val="000000"/>
          <w:sz w:val="28"/>
        </w:rPr>
        <w:t>
      Исполнитель _________________________________________________</w:t>
      </w:r>
    </w:p>
    <w:bookmarkEnd w:id="1390"/>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992" w:id="1391"/>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391"/>
    <w:bookmarkStart w:name="z1993" w:id="1392"/>
    <w:p>
      <w:pPr>
        <w:spacing w:after="0"/>
        <w:ind w:left="0"/>
        <w:jc w:val="both"/>
      </w:pPr>
      <w:r>
        <w:rPr>
          <w:rFonts w:ascii="Times New Roman"/>
          <w:b w:val="false"/>
          <w:i w:val="false"/>
          <w:color w:val="000000"/>
          <w:sz w:val="28"/>
        </w:rPr>
        <w:t>
      отчета _________________________________________________________</w:t>
      </w:r>
    </w:p>
    <w:bookmarkEnd w:id="1392"/>
    <w:bookmarkStart w:name="z1994" w:id="1393"/>
    <w:p>
      <w:pPr>
        <w:spacing w:after="0"/>
        <w:ind w:left="0"/>
        <w:jc w:val="both"/>
      </w:pPr>
      <w:r>
        <w:rPr>
          <w:rFonts w:ascii="Times New Roman"/>
          <w:b w:val="false"/>
          <w:i w:val="false"/>
          <w:color w:val="000000"/>
          <w:sz w:val="28"/>
        </w:rPr>
        <w:t>
      фамилия, имя и отчество (при его наличии) подпись</w:t>
      </w:r>
    </w:p>
    <w:bookmarkEnd w:id="1393"/>
    <w:bookmarkStart w:name="z1995" w:id="1394"/>
    <w:p>
      <w:pPr>
        <w:spacing w:after="0"/>
        <w:ind w:left="0"/>
        <w:jc w:val="both"/>
      </w:pPr>
      <w:r>
        <w:rPr>
          <w:rFonts w:ascii="Times New Roman"/>
          <w:b w:val="false"/>
          <w:i w:val="false"/>
          <w:color w:val="000000"/>
          <w:sz w:val="28"/>
        </w:rPr>
        <w:t>
      Дата "______" ______________ 20__ года</w:t>
      </w:r>
    </w:p>
    <w:bookmarkEnd w:id="1394"/>
    <w:bookmarkStart w:name="z1996" w:id="139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расчете среднемесячной </w:t>
            </w:r>
            <w:r>
              <w:br/>
            </w:r>
            <w:r>
              <w:rPr>
                <w:rFonts w:ascii="Times New Roman"/>
                <w:b w:val="false"/>
                <w:i w:val="false"/>
                <w:color w:val="000000"/>
                <w:sz w:val="20"/>
              </w:rPr>
              <w:t xml:space="preserve">величины внутренних активов, </w:t>
            </w:r>
            <w:r>
              <w:br/>
            </w:r>
            <w:r>
              <w:rPr>
                <w:rFonts w:ascii="Times New Roman"/>
                <w:b w:val="false"/>
                <w:i w:val="false"/>
                <w:color w:val="000000"/>
                <w:sz w:val="20"/>
              </w:rPr>
              <w:t xml:space="preserve">внутренних и иных </w:t>
            </w:r>
            <w:r>
              <w:br/>
            </w:r>
            <w:r>
              <w:rPr>
                <w:rFonts w:ascii="Times New Roman"/>
                <w:b w:val="false"/>
                <w:i w:val="false"/>
                <w:color w:val="000000"/>
                <w:sz w:val="20"/>
              </w:rPr>
              <w:t xml:space="preserve">обязательств, коэффициента </w:t>
            </w:r>
            <w:r>
              <w:br/>
            </w:r>
            <w:r>
              <w:rPr>
                <w:rFonts w:ascii="Times New Roman"/>
                <w:b w:val="false"/>
                <w:i w:val="false"/>
                <w:color w:val="000000"/>
                <w:sz w:val="20"/>
              </w:rPr>
              <w:t xml:space="preserve">размещения части средств во </w:t>
            </w:r>
            <w:r>
              <w:br/>
            </w:r>
            <w:r>
              <w:rPr>
                <w:rFonts w:ascii="Times New Roman"/>
                <w:b w:val="false"/>
                <w:i w:val="false"/>
                <w:color w:val="000000"/>
                <w:sz w:val="20"/>
              </w:rPr>
              <w:t>внутренние активы"</w:t>
            </w:r>
          </w:p>
        </w:tc>
      </w:tr>
    </w:tbl>
    <w:bookmarkStart w:name="z1998" w:id="13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(индекс – 1-BVU_KVA, периодичность – ежемесячная)</w:t>
      </w:r>
    </w:p>
    <w:bookmarkEnd w:id="1396"/>
    <w:bookmarkStart w:name="z1999" w:id="1397"/>
    <w:p>
      <w:pPr>
        <w:spacing w:after="0"/>
        <w:ind w:left="0"/>
        <w:jc w:val="left"/>
      </w:pPr>
      <w:r>
        <w:rPr>
          <w:rFonts w:ascii="Times New Roman"/>
          <w:b/>
          <w:i w:val="false"/>
          <w:color w:val="000000"/>
        </w:rPr>
        <w:t xml:space="preserve"> Глава 1. Общие положения</w:t>
      </w:r>
    </w:p>
    <w:bookmarkEnd w:id="1397"/>
    <w:bookmarkStart w:name="z2000" w:id="139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1398"/>
    <w:bookmarkStart w:name="z2001" w:id="1399"/>
    <w:p>
      <w:pPr>
        <w:spacing w:after="0"/>
        <w:ind w:left="0"/>
        <w:jc w:val="both"/>
      </w:pPr>
      <w:r>
        <w:rPr>
          <w:rFonts w:ascii="Times New Roman"/>
          <w:b w:val="false"/>
          <w:i w:val="false"/>
          <w:color w:val="000000"/>
          <w:sz w:val="28"/>
        </w:rPr>
        <w:t>
      2. Форма составляется ежемесячно банками второго уровня и заполняется за каждый рабочий день отчетного периода. Данные в Форме заполняются в тысячах теңге.</w:t>
      </w:r>
    </w:p>
    <w:bookmarkEnd w:id="1399"/>
    <w:bookmarkStart w:name="z2002" w:id="140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400"/>
    <w:bookmarkStart w:name="z2003" w:id="1401"/>
    <w:p>
      <w:pPr>
        <w:spacing w:after="0"/>
        <w:ind w:left="0"/>
        <w:jc w:val="left"/>
      </w:pPr>
      <w:r>
        <w:rPr>
          <w:rFonts w:ascii="Times New Roman"/>
          <w:b/>
          <w:i w:val="false"/>
          <w:color w:val="000000"/>
        </w:rPr>
        <w:t xml:space="preserve"> Глава 2. Пояснение по заполнению Формы</w:t>
      </w:r>
    </w:p>
    <w:bookmarkEnd w:id="1401"/>
    <w:bookmarkStart w:name="z2004" w:id="1402"/>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402"/>
    <w:bookmarkStart w:name="z2005" w:id="1403"/>
    <w:p>
      <w:pPr>
        <w:spacing w:after="0"/>
        <w:ind w:left="0"/>
        <w:jc w:val="both"/>
      </w:pPr>
      <w:r>
        <w:rPr>
          <w:rFonts w:ascii="Times New Roman"/>
          <w:b w:val="false"/>
          <w:i w:val="false"/>
          <w:color w:val="000000"/>
          <w:sz w:val="28"/>
        </w:rPr>
        <w:t>
      5. В графе 3 Таблиц 1 и 2 данные заполняются за каждый рабочий день месяца.</w:t>
      </w:r>
    </w:p>
    <w:bookmarkEnd w:id="1403"/>
    <w:bookmarkStart w:name="z2006" w:id="1404"/>
    <w:p>
      <w:pPr>
        <w:spacing w:after="0"/>
        <w:ind w:left="0"/>
        <w:jc w:val="both"/>
      </w:pPr>
      <w:r>
        <w:rPr>
          <w:rFonts w:ascii="Times New Roman"/>
          <w:b w:val="false"/>
          <w:i w:val="false"/>
          <w:color w:val="000000"/>
          <w:sz w:val="28"/>
        </w:rPr>
        <w:t>
      6. В строке 1 Таблицы 1 и в строках 1 и 2 Таблицы 2 значения выбираются из цифрового ресурса, используемого для обработки данных (Системный перечень данных).</w:t>
      </w:r>
    </w:p>
    <w:bookmarkEnd w:id="1404"/>
    <w:bookmarkStart w:name="z2007" w:id="1405"/>
    <w:p>
      <w:pPr>
        <w:spacing w:after="0"/>
        <w:ind w:left="0"/>
        <w:jc w:val="both"/>
      </w:pPr>
      <w:r>
        <w:rPr>
          <w:rFonts w:ascii="Times New Roman"/>
          <w:b w:val="false"/>
          <w:i w:val="false"/>
          <w:color w:val="000000"/>
          <w:sz w:val="28"/>
        </w:rPr>
        <w:t xml:space="preserve">
      7. При заполнении строки 3 Таблицы 1 указывается выполнение требований по величине внутренних активов больше или равной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умноженной на коэффициент, установленный </w:t>
      </w:r>
      <w:r>
        <w:rPr>
          <w:rFonts w:ascii="Times New Roman"/>
          <w:b w:val="false"/>
          <w:i w:val="false"/>
          <w:color w:val="000000"/>
          <w:sz w:val="28"/>
        </w:rPr>
        <w:t>главой 7</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главой 8</w:t>
      </w:r>
      <w:r>
        <w:rPr>
          <w:rFonts w:ascii="Times New Roman"/>
          <w:b w:val="false"/>
          <w:i w:val="false"/>
          <w:color w:val="000000"/>
          <w:sz w:val="28"/>
        </w:rPr>
        <w:t xml:space="preserve"> Нормативов для банков.</w:t>
      </w:r>
    </w:p>
    <w:bookmarkEnd w:id="1405"/>
    <w:bookmarkStart w:name="z2008" w:id="1406"/>
    <w:p>
      <w:pPr>
        <w:spacing w:after="0"/>
        <w:ind w:left="0"/>
        <w:jc w:val="both"/>
      </w:pPr>
      <w:r>
        <w:rPr>
          <w:rFonts w:ascii="Times New Roman"/>
          <w:b w:val="false"/>
          <w:i w:val="false"/>
          <w:color w:val="000000"/>
          <w:sz w:val="28"/>
        </w:rPr>
        <w:t xml:space="preserve">
      8. При заполнении Таблицы 2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коэффициент, установленный </w:t>
      </w:r>
      <w:r>
        <w:rPr>
          <w:rFonts w:ascii="Times New Roman"/>
          <w:b w:val="false"/>
          <w:i w:val="false"/>
          <w:color w:val="000000"/>
          <w:sz w:val="28"/>
        </w:rPr>
        <w:t>главой 7</w:t>
      </w:r>
      <w:r>
        <w:rPr>
          <w:rFonts w:ascii="Times New Roman"/>
          <w:b w:val="false"/>
          <w:i w:val="false"/>
          <w:color w:val="000000"/>
          <w:sz w:val="28"/>
        </w:rPr>
        <w:t xml:space="preserve"> Нормативов для исламских банков и </w:t>
      </w:r>
      <w:r>
        <w:rPr>
          <w:rFonts w:ascii="Times New Roman"/>
          <w:b w:val="false"/>
          <w:i w:val="false"/>
          <w:color w:val="000000"/>
          <w:sz w:val="28"/>
        </w:rPr>
        <w:t>главой 8</w:t>
      </w:r>
      <w:r>
        <w:rPr>
          <w:rFonts w:ascii="Times New Roman"/>
          <w:b w:val="false"/>
          <w:i w:val="false"/>
          <w:color w:val="000000"/>
          <w:sz w:val="28"/>
        </w:rPr>
        <w:t xml:space="preserve"> Нормативов для банков.</w:t>
      </w:r>
    </w:p>
    <w:bookmarkEnd w:id="1406"/>
    <w:bookmarkStart w:name="z2009" w:id="1407"/>
    <w:p>
      <w:pPr>
        <w:spacing w:after="0"/>
        <w:ind w:left="0"/>
        <w:jc w:val="both"/>
      </w:pPr>
      <w:r>
        <w:rPr>
          <w:rFonts w:ascii="Times New Roman"/>
          <w:b w:val="false"/>
          <w:i w:val="false"/>
          <w:color w:val="000000"/>
          <w:sz w:val="28"/>
        </w:rPr>
        <w:t>
      9. При заполнении строки 3 Таблицы 2 за каждый рабочий день указываются данные, включающие в себя сложившуюся в отчетном месяце среднемесячную величину уставного капитала, либо сложившуюся в отчетном месяце среднемесячную величину собственного капитала в зависимости от того, среднемесячная величина по какой строке составляет минимальное значение.</w:t>
      </w:r>
    </w:p>
    <w:bookmarkEnd w:id="1407"/>
    <w:bookmarkStart w:name="z2010" w:id="1408"/>
    <w:p>
      <w:pPr>
        <w:spacing w:after="0"/>
        <w:ind w:left="0"/>
        <w:jc w:val="both"/>
      </w:pPr>
      <w:r>
        <w:rPr>
          <w:rFonts w:ascii="Times New Roman"/>
          <w:b w:val="false"/>
          <w:i w:val="false"/>
          <w:color w:val="000000"/>
          <w:sz w:val="28"/>
        </w:rPr>
        <w:t>
      10. При отсутствии данных Форма не представляется.</w:t>
      </w:r>
    </w:p>
    <w:bookmarkEnd w:id="1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017" w:id="14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09"/>
    <w:bookmarkStart w:name="z2018" w:id="14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10"/>
    <w:bookmarkStart w:name="z2019" w:id="1411"/>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банков к обязательствам перед нерезидентами Республики Казахстан</w:t>
      </w:r>
    </w:p>
    <w:bookmarkEnd w:id="1411"/>
    <w:bookmarkStart w:name="z2020" w:id="14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1-BVU_K7</w:t>
      </w:r>
    </w:p>
    <w:bookmarkEnd w:id="1412"/>
    <w:bookmarkStart w:name="z2021" w:id="1413"/>
    <w:p>
      <w:pPr>
        <w:spacing w:after="0"/>
        <w:ind w:left="0"/>
        <w:jc w:val="both"/>
      </w:pPr>
      <w:r>
        <w:rPr>
          <w:rFonts w:ascii="Times New Roman"/>
          <w:b w:val="false"/>
          <w:i w:val="false"/>
          <w:color w:val="000000"/>
          <w:sz w:val="28"/>
        </w:rPr>
        <w:t>
      Периодичность: ежемесячная</w:t>
      </w:r>
    </w:p>
    <w:bookmarkEnd w:id="1413"/>
    <w:bookmarkStart w:name="z2022" w:id="1414"/>
    <w:p>
      <w:pPr>
        <w:spacing w:after="0"/>
        <w:ind w:left="0"/>
        <w:jc w:val="both"/>
      </w:pPr>
      <w:r>
        <w:rPr>
          <w:rFonts w:ascii="Times New Roman"/>
          <w:b w:val="false"/>
          <w:i w:val="false"/>
          <w:color w:val="000000"/>
          <w:sz w:val="28"/>
        </w:rPr>
        <w:t>
      Отчетный период: по состоянию на "___"___________20__ года</w:t>
      </w:r>
    </w:p>
    <w:bookmarkEnd w:id="1414"/>
    <w:bookmarkStart w:name="z2023" w:id="14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415"/>
    <w:bookmarkStart w:name="z2024" w:id="14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416"/>
    <w:bookmarkStart w:name="z2025" w:id="141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417"/>
    <w:bookmarkStart w:name="z2026" w:id="1418"/>
    <w:p>
      <w:pPr>
        <w:spacing w:after="0"/>
        <w:ind w:left="0"/>
        <w:jc w:val="both"/>
      </w:pPr>
      <w:r>
        <w:rPr>
          <w:rFonts w:ascii="Times New Roman"/>
          <w:b w:val="false"/>
          <w:i w:val="false"/>
          <w:color w:val="000000"/>
          <w:sz w:val="28"/>
        </w:rPr>
        <w:t>
      БИН: _______________________</w:t>
      </w:r>
    </w:p>
    <w:bookmarkEnd w:id="1418"/>
    <w:bookmarkStart w:name="z2027" w:id="1419"/>
    <w:p>
      <w:pPr>
        <w:spacing w:after="0"/>
        <w:ind w:left="0"/>
        <w:jc w:val="both"/>
      </w:pPr>
      <w:r>
        <w:rPr>
          <w:rFonts w:ascii="Times New Roman"/>
          <w:b w:val="false"/>
          <w:i w:val="false"/>
          <w:color w:val="000000"/>
          <w:sz w:val="28"/>
        </w:rPr>
        <w:t>
      Метод сбора: в электронном виде</w:t>
      </w:r>
    </w:p>
    <w:bookmarkEnd w:id="1419"/>
    <w:bookmarkStart w:name="z2028" w:id="1420"/>
    <w:p>
      <w:pPr>
        <w:spacing w:after="0"/>
        <w:ind w:left="0"/>
        <w:jc w:val="both"/>
      </w:pPr>
      <w:r>
        <w:rPr>
          <w:rFonts w:ascii="Times New Roman"/>
          <w:b w:val="false"/>
          <w:i w:val="false"/>
          <w:color w:val="000000"/>
          <w:sz w:val="28"/>
        </w:rPr>
        <w:t>
      (в тысячах теңге)</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9" w:id="1421"/>
    <w:p>
      <w:pPr>
        <w:spacing w:after="0"/>
        <w:ind w:left="0"/>
        <w:jc w:val="both"/>
      </w:pPr>
      <w:r>
        <w:rPr>
          <w:rFonts w:ascii="Times New Roman"/>
          <w:b w:val="false"/>
          <w:i w:val="false"/>
          <w:color w:val="000000"/>
          <w:sz w:val="28"/>
        </w:rPr>
        <w:t>
      Наименование __________________________________________________</w:t>
      </w:r>
    </w:p>
    <w:bookmarkEnd w:id="1421"/>
    <w:bookmarkStart w:name="z2030" w:id="1422"/>
    <w:p>
      <w:pPr>
        <w:spacing w:after="0"/>
        <w:ind w:left="0"/>
        <w:jc w:val="both"/>
      </w:pPr>
      <w:r>
        <w:rPr>
          <w:rFonts w:ascii="Times New Roman"/>
          <w:b w:val="false"/>
          <w:i w:val="false"/>
          <w:color w:val="000000"/>
          <w:sz w:val="28"/>
        </w:rPr>
        <w:t>
      Адрес__________________________________________________________</w:t>
      </w:r>
    </w:p>
    <w:bookmarkEnd w:id="1422"/>
    <w:bookmarkStart w:name="z2031" w:id="1423"/>
    <w:p>
      <w:pPr>
        <w:spacing w:after="0"/>
        <w:ind w:left="0"/>
        <w:jc w:val="both"/>
      </w:pPr>
      <w:r>
        <w:rPr>
          <w:rFonts w:ascii="Times New Roman"/>
          <w:b w:val="false"/>
          <w:i w:val="false"/>
          <w:color w:val="000000"/>
          <w:sz w:val="28"/>
        </w:rPr>
        <w:t>
      Телефон _______________________________________________________</w:t>
      </w:r>
    </w:p>
    <w:bookmarkEnd w:id="1423"/>
    <w:bookmarkStart w:name="z2032" w:id="1424"/>
    <w:p>
      <w:pPr>
        <w:spacing w:after="0"/>
        <w:ind w:left="0"/>
        <w:jc w:val="both"/>
      </w:pPr>
      <w:r>
        <w:rPr>
          <w:rFonts w:ascii="Times New Roman"/>
          <w:b w:val="false"/>
          <w:i w:val="false"/>
          <w:color w:val="000000"/>
          <w:sz w:val="28"/>
        </w:rPr>
        <w:t>
      Адрес электронной почты ________________________________________</w:t>
      </w:r>
    </w:p>
    <w:bookmarkEnd w:id="1424"/>
    <w:p>
      <w:pPr>
        <w:spacing w:after="0"/>
        <w:ind w:left="0"/>
        <w:jc w:val="both"/>
      </w:pPr>
      <w:bookmarkStart w:name="z2033" w:id="1425"/>
      <w:r>
        <w:rPr>
          <w:rFonts w:ascii="Times New Roman"/>
          <w:b w:val="false"/>
          <w:i w:val="false"/>
          <w:color w:val="000000"/>
          <w:sz w:val="28"/>
        </w:rPr>
        <w:t>
      Исполнитель _________________________________________________</w:t>
      </w:r>
    </w:p>
    <w:bookmarkEnd w:id="142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034" w:id="1426"/>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426"/>
    <w:bookmarkStart w:name="z2035" w:id="1427"/>
    <w:p>
      <w:pPr>
        <w:spacing w:after="0"/>
        <w:ind w:left="0"/>
        <w:jc w:val="both"/>
      </w:pPr>
      <w:r>
        <w:rPr>
          <w:rFonts w:ascii="Times New Roman"/>
          <w:b w:val="false"/>
          <w:i w:val="false"/>
          <w:color w:val="000000"/>
          <w:sz w:val="28"/>
        </w:rPr>
        <w:t>
      отчета _________________________________________________________</w:t>
      </w:r>
    </w:p>
    <w:bookmarkEnd w:id="1427"/>
    <w:bookmarkStart w:name="z2036" w:id="1428"/>
    <w:p>
      <w:pPr>
        <w:spacing w:after="0"/>
        <w:ind w:left="0"/>
        <w:jc w:val="both"/>
      </w:pPr>
      <w:r>
        <w:rPr>
          <w:rFonts w:ascii="Times New Roman"/>
          <w:b w:val="false"/>
          <w:i w:val="false"/>
          <w:color w:val="000000"/>
          <w:sz w:val="28"/>
        </w:rPr>
        <w:t>
      фамилия, имя и отчество (при его наличии) подпись</w:t>
      </w:r>
    </w:p>
    <w:bookmarkEnd w:id="1428"/>
    <w:bookmarkStart w:name="z2037" w:id="1429"/>
    <w:p>
      <w:pPr>
        <w:spacing w:after="0"/>
        <w:ind w:left="0"/>
        <w:jc w:val="both"/>
      </w:pPr>
      <w:r>
        <w:rPr>
          <w:rFonts w:ascii="Times New Roman"/>
          <w:b w:val="false"/>
          <w:i w:val="false"/>
          <w:color w:val="000000"/>
          <w:sz w:val="28"/>
        </w:rPr>
        <w:t>
      Дата "______" ______________ 20__ года</w:t>
      </w:r>
    </w:p>
    <w:bookmarkEnd w:id="1429"/>
    <w:bookmarkStart w:name="z2038" w:id="14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расшифровке коэффициента</w:t>
            </w:r>
            <w:r>
              <w:br/>
            </w:r>
            <w:r>
              <w:rPr>
                <w:rFonts w:ascii="Times New Roman"/>
                <w:b w:val="false"/>
                <w:i w:val="false"/>
                <w:color w:val="000000"/>
                <w:sz w:val="20"/>
              </w:rPr>
              <w:t xml:space="preserve">капитализации банков к </w:t>
            </w:r>
            <w:r>
              <w:br/>
            </w:r>
            <w:r>
              <w:rPr>
                <w:rFonts w:ascii="Times New Roman"/>
                <w:b w:val="false"/>
                <w:i w:val="false"/>
                <w:color w:val="000000"/>
                <w:sz w:val="20"/>
              </w:rPr>
              <w:t>обязательствам</w:t>
            </w:r>
            <w:r>
              <w:br/>
            </w:r>
            <w:r>
              <w:rPr>
                <w:rFonts w:ascii="Times New Roman"/>
                <w:b w:val="false"/>
                <w:i w:val="false"/>
                <w:color w:val="000000"/>
                <w:sz w:val="20"/>
              </w:rPr>
              <w:t>перед нерезидентами Республики Казахстан"</w:t>
            </w:r>
          </w:p>
        </w:tc>
      </w:tr>
    </w:tbl>
    <w:bookmarkStart w:name="z2045" w:id="14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 (индекс – 1-BVU_K7, периодичность – ежемесячная)</w:t>
      </w:r>
    </w:p>
    <w:bookmarkEnd w:id="1431"/>
    <w:bookmarkStart w:name="z2046" w:id="1432"/>
    <w:p>
      <w:pPr>
        <w:spacing w:after="0"/>
        <w:ind w:left="0"/>
        <w:jc w:val="left"/>
      </w:pPr>
      <w:r>
        <w:rPr>
          <w:rFonts w:ascii="Times New Roman"/>
          <w:b/>
          <w:i w:val="false"/>
          <w:color w:val="000000"/>
        </w:rPr>
        <w:t xml:space="preserve"> Глава 1. Общие положения</w:t>
      </w:r>
    </w:p>
    <w:bookmarkEnd w:id="1432"/>
    <w:bookmarkStart w:name="z2047" w:id="14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банков к обязательствам перед нерезидентами Республики Казахстан" (далее – Форма).</w:t>
      </w:r>
    </w:p>
    <w:bookmarkEnd w:id="1433"/>
    <w:bookmarkStart w:name="z2048" w:id="1434"/>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434"/>
    <w:bookmarkStart w:name="z2049" w:id="143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435"/>
    <w:bookmarkStart w:name="z2050" w:id="1436"/>
    <w:p>
      <w:pPr>
        <w:spacing w:after="0"/>
        <w:ind w:left="0"/>
        <w:jc w:val="left"/>
      </w:pPr>
      <w:r>
        <w:rPr>
          <w:rFonts w:ascii="Times New Roman"/>
          <w:b/>
          <w:i w:val="false"/>
          <w:color w:val="000000"/>
        </w:rPr>
        <w:t xml:space="preserve"> Глава 2. Пояснение по заполнению Формы</w:t>
      </w:r>
    </w:p>
    <w:bookmarkEnd w:id="1436"/>
    <w:bookmarkStart w:name="z2051" w:id="1437"/>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437"/>
    <w:bookmarkStart w:name="z2052" w:id="1438"/>
    <w:p>
      <w:pPr>
        <w:spacing w:after="0"/>
        <w:ind w:left="0"/>
        <w:jc w:val="both"/>
      </w:pPr>
      <w:r>
        <w:rPr>
          <w:rFonts w:ascii="Times New Roman"/>
          <w:b w:val="false"/>
          <w:i w:val="false"/>
          <w:color w:val="000000"/>
          <w:sz w:val="28"/>
        </w:rPr>
        <w:t>
      5. В строке 1 значения выбираются из цифрового ресурса, используемого для обработки данных (Системный перечень данных).</w:t>
      </w:r>
    </w:p>
    <w:bookmarkEnd w:id="1438"/>
    <w:bookmarkStart w:name="z2053" w:id="1439"/>
    <w:p>
      <w:pPr>
        <w:spacing w:after="0"/>
        <w:ind w:left="0"/>
        <w:jc w:val="both"/>
      </w:pPr>
      <w:r>
        <w:rPr>
          <w:rFonts w:ascii="Times New Roman"/>
          <w:b w:val="false"/>
          <w:i w:val="false"/>
          <w:color w:val="000000"/>
          <w:sz w:val="28"/>
        </w:rPr>
        <w:t xml:space="preserve">
      6.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постановления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1439"/>
    <w:bookmarkStart w:name="z2054" w:id="1440"/>
    <w:p>
      <w:pPr>
        <w:spacing w:after="0"/>
        <w:ind w:left="0"/>
        <w:jc w:val="both"/>
      </w:pPr>
      <w:r>
        <w:rPr>
          <w:rFonts w:ascii="Times New Roman"/>
          <w:b w:val="false"/>
          <w:i w:val="false"/>
          <w:color w:val="000000"/>
          <w:sz w:val="28"/>
        </w:rPr>
        <w:t>
      7. Коэффициент капитализации банков второго уровня к обязательствам перед нерезидентами Республики Казахстан k7 указывается с тремя знаками после запятой.</w:t>
      </w:r>
    </w:p>
    <w:bookmarkEnd w:id="1440"/>
    <w:bookmarkStart w:name="z2055" w:id="1441"/>
    <w:p>
      <w:pPr>
        <w:spacing w:after="0"/>
        <w:ind w:left="0"/>
        <w:jc w:val="both"/>
      </w:pPr>
      <w:r>
        <w:rPr>
          <w:rFonts w:ascii="Times New Roman"/>
          <w:b w:val="false"/>
          <w:i w:val="false"/>
          <w:color w:val="000000"/>
          <w:sz w:val="28"/>
        </w:rPr>
        <w:t>
      8. При отсутствии данных Форма не представляется.</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062" w:id="14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42"/>
    <w:bookmarkStart w:name="z2063" w:id="14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43"/>
    <w:bookmarkStart w:name="z2064" w:id="1444"/>
    <w:p>
      <w:pPr>
        <w:spacing w:after="0"/>
        <w:ind w:left="0"/>
        <w:jc w:val="both"/>
      </w:pPr>
      <w:r>
        <w:rPr>
          <w:rFonts w:ascii="Times New Roman"/>
          <w:b w:val="false"/>
          <w:i w:val="false"/>
          <w:color w:val="000000"/>
          <w:sz w:val="28"/>
        </w:rPr>
        <w:t>
      Наименование административной формы: Отчет о расчете коэффициентов достаточности собственного капитала при секьюритизации</w:t>
      </w:r>
    </w:p>
    <w:bookmarkEnd w:id="1444"/>
    <w:bookmarkStart w:name="z2065" w:id="14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KDSK</w:t>
      </w:r>
    </w:p>
    <w:bookmarkEnd w:id="1445"/>
    <w:bookmarkStart w:name="z2066" w:id="1446"/>
    <w:p>
      <w:pPr>
        <w:spacing w:after="0"/>
        <w:ind w:left="0"/>
        <w:jc w:val="both"/>
      </w:pPr>
      <w:r>
        <w:rPr>
          <w:rFonts w:ascii="Times New Roman"/>
          <w:b w:val="false"/>
          <w:i w:val="false"/>
          <w:color w:val="000000"/>
          <w:sz w:val="28"/>
        </w:rPr>
        <w:t>
      Периодичность: ежемесячная</w:t>
      </w:r>
    </w:p>
    <w:bookmarkEnd w:id="1446"/>
    <w:bookmarkStart w:name="z2067" w:id="1447"/>
    <w:p>
      <w:pPr>
        <w:spacing w:after="0"/>
        <w:ind w:left="0"/>
        <w:jc w:val="both"/>
      </w:pPr>
      <w:r>
        <w:rPr>
          <w:rFonts w:ascii="Times New Roman"/>
          <w:b w:val="false"/>
          <w:i w:val="false"/>
          <w:color w:val="000000"/>
          <w:sz w:val="28"/>
        </w:rPr>
        <w:t>
      Отчетный период: по состоянию на "___"___________20 года</w:t>
      </w:r>
    </w:p>
    <w:bookmarkEnd w:id="1447"/>
    <w:bookmarkStart w:name="z2068" w:id="14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448"/>
    <w:bookmarkStart w:name="z2069" w:id="14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449"/>
    <w:bookmarkStart w:name="z2070" w:id="145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450"/>
    <w:bookmarkStart w:name="z2071" w:id="1451"/>
    <w:p>
      <w:pPr>
        <w:spacing w:after="0"/>
        <w:ind w:left="0"/>
        <w:jc w:val="both"/>
      </w:pPr>
      <w:r>
        <w:rPr>
          <w:rFonts w:ascii="Times New Roman"/>
          <w:b w:val="false"/>
          <w:i w:val="false"/>
          <w:color w:val="000000"/>
          <w:sz w:val="28"/>
        </w:rPr>
        <w:t>
      БИН: _______________________</w:t>
      </w:r>
    </w:p>
    <w:bookmarkEnd w:id="1451"/>
    <w:bookmarkStart w:name="z2072" w:id="1452"/>
    <w:p>
      <w:pPr>
        <w:spacing w:after="0"/>
        <w:ind w:left="0"/>
        <w:jc w:val="both"/>
      </w:pPr>
      <w:r>
        <w:rPr>
          <w:rFonts w:ascii="Times New Roman"/>
          <w:b w:val="false"/>
          <w:i w:val="false"/>
          <w:color w:val="000000"/>
          <w:sz w:val="28"/>
        </w:rPr>
        <w:t>
      Метод сбора: в электронном виде</w:t>
      </w:r>
    </w:p>
    <w:bookmarkEnd w:id="1452"/>
    <w:bookmarkStart w:name="z2073" w:id="1453"/>
    <w:p>
      <w:pPr>
        <w:spacing w:after="0"/>
        <w:ind w:left="0"/>
        <w:jc w:val="both"/>
      </w:pPr>
      <w:r>
        <w:rPr>
          <w:rFonts w:ascii="Times New Roman"/>
          <w:b w:val="false"/>
          <w:i w:val="false"/>
          <w:color w:val="000000"/>
          <w:sz w:val="28"/>
        </w:rPr>
        <w:t>
      (в тысячах теңге)</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4" w:id="1454"/>
    <w:p>
      <w:pPr>
        <w:spacing w:after="0"/>
        <w:ind w:left="0"/>
        <w:jc w:val="both"/>
      </w:pPr>
      <w:r>
        <w:rPr>
          <w:rFonts w:ascii="Times New Roman"/>
          <w:b w:val="false"/>
          <w:i w:val="false"/>
          <w:color w:val="000000"/>
          <w:sz w:val="28"/>
        </w:rPr>
        <w:t>
      Наименование __________________________________________________</w:t>
      </w:r>
    </w:p>
    <w:bookmarkEnd w:id="1454"/>
    <w:bookmarkStart w:name="z2075" w:id="1455"/>
    <w:p>
      <w:pPr>
        <w:spacing w:after="0"/>
        <w:ind w:left="0"/>
        <w:jc w:val="both"/>
      </w:pPr>
      <w:r>
        <w:rPr>
          <w:rFonts w:ascii="Times New Roman"/>
          <w:b w:val="false"/>
          <w:i w:val="false"/>
          <w:color w:val="000000"/>
          <w:sz w:val="28"/>
        </w:rPr>
        <w:t>
      Адрес__________________________________________________________</w:t>
      </w:r>
    </w:p>
    <w:bookmarkEnd w:id="1455"/>
    <w:bookmarkStart w:name="z2076" w:id="1456"/>
    <w:p>
      <w:pPr>
        <w:spacing w:after="0"/>
        <w:ind w:left="0"/>
        <w:jc w:val="both"/>
      </w:pPr>
      <w:r>
        <w:rPr>
          <w:rFonts w:ascii="Times New Roman"/>
          <w:b w:val="false"/>
          <w:i w:val="false"/>
          <w:color w:val="000000"/>
          <w:sz w:val="28"/>
        </w:rPr>
        <w:t>
      Телефон _______________________________________________________</w:t>
      </w:r>
    </w:p>
    <w:bookmarkEnd w:id="1456"/>
    <w:bookmarkStart w:name="z2077" w:id="1457"/>
    <w:p>
      <w:pPr>
        <w:spacing w:after="0"/>
        <w:ind w:left="0"/>
        <w:jc w:val="both"/>
      </w:pPr>
      <w:r>
        <w:rPr>
          <w:rFonts w:ascii="Times New Roman"/>
          <w:b w:val="false"/>
          <w:i w:val="false"/>
          <w:color w:val="000000"/>
          <w:sz w:val="28"/>
        </w:rPr>
        <w:t>
      Адрес электронной почты ________________________________________</w:t>
      </w:r>
    </w:p>
    <w:bookmarkEnd w:id="1457"/>
    <w:p>
      <w:pPr>
        <w:spacing w:after="0"/>
        <w:ind w:left="0"/>
        <w:jc w:val="both"/>
      </w:pPr>
      <w:bookmarkStart w:name="z2078" w:id="1458"/>
      <w:r>
        <w:rPr>
          <w:rFonts w:ascii="Times New Roman"/>
          <w:b w:val="false"/>
          <w:i w:val="false"/>
          <w:color w:val="000000"/>
          <w:sz w:val="28"/>
        </w:rPr>
        <w:t>
      Исполнитель _________________________________________________</w:t>
      </w:r>
    </w:p>
    <w:bookmarkEnd w:id="145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079" w:id="1459"/>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459"/>
    <w:bookmarkStart w:name="z2080" w:id="1460"/>
    <w:p>
      <w:pPr>
        <w:spacing w:after="0"/>
        <w:ind w:left="0"/>
        <w:jc w:val="both"/>
      </w:pPr>
      <w:r>
        <w:rPr>
          <w:rFonts w:ascii="Times New Roman"/>
          <w:b w:val="false"/>
          <w:i w:val="false"/>
          <w:color w:val="000000"/>
          <w:sz w:val="28"/>
        </w:rPr>
        <w:t>
      отчета _________________________________________________________</w:t>
      </w:r>
    </w:p>
    <w:bookmarkEnd w:id="1460"/>
    <w:bookmarkStart w:name="z2081" w:id="1461"/>
    <w:p>
      <w:pPr>
        <w:spacing w:after="0"/>
        <w:ind w:left="0"/>
        <w:jc w:val="both"/>
      </w:pPr>
      <w:r>
        <w:rPr>
          <w:rFonts w:ascii="Times New Roman"/>
          <w:b w:val="false"/>
          <w:i w:val="false"/>
          <w:color w:val="000000"/>
          <w:sz w:val="28"/>
        </w:rPr>
        <w:t>
      фамилия, имя и отчество (при его наличии) подпись</w:t>
      </w:r>
    </w:p>
    <w:bookmarkEnd w:id="1461"/>
    <w:bookmarkStart w:name="z2082" w:id="1462"/>
    <w:p>
      <w:pPr>
        <w:spacing w:after="0"/>
        <w:ind w:left="0"/>
        <w:jc w:val="both"/>
      </w:pPr>
      <w:r>
        <w:rPr>
          <w:rFonts w:ascii="Times New Roman"/>
          <w:b w:val="false"/>
          <w:i w:val="false"/>
          <w:color w:val="000000"/>
          <w:sz w:val="28"/>
        </w:rPr>
        <w:t>
      Дата "______" ______________ 20__ года</w:t>
      </w:r>
    </w:p>
    <w:bookmarkEnd w:id="1462"/>
    <w:bookmarkStart w:name="z2083" w:id="14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"Отчет</w:t>
            </w:r>
            <w:r>
              <w:br/>
            </w:r>
            <w:r>
              <w:rPr>
                <w:rFonts w:ascii="Times New Roman"/>
                <w:b w:val="false"/>
                <w:i w:val="false"/>
                <w:color w:val="000000"/>
                <w:sz w:val="20"/>
              </w:rPr>
              <w:t>о расчете коэффициентов</w:t>
            </w:r>
            <w:r>
              <w:br/>
            </w:r>
            <w:r>
              <w:rPr>
                <w:rFonts w:ascii="Times New Roman"/>
                <w:b w:val="false"/>
                <w:i w:val="false"/>
                <w:color w:val="000000"/>
                <w:sz w:val="20"/>
              </w:rPr>
              <w:t xml:space="preserve">достаточности собственного </w:t>
            </w:r>
            <w:r>
              <w:br/>
            </w:r>
            <w:r>
              <w:rPr>
                <w:rFonts w:ascii="Times New Roman"/>
                <w:b w:val="false"/>
                <w:i w:val="false"/>
                <w:color w:val="000000"/>
                <w:sz w:val="20"/>
              </w:rPr>
              <w:t>капитала</w:t>
            </w:r>
            <w:r>
              <w:br/>
            </w:r>
            <w:r>
              <w:rPr>
                <w:rFonts w:ascii="Times New Roman"/>
                <w:b w:val="false"/>
                <w:i w:val="false"/>
                <w:color w:val="000000"/>
                <w:sz w:val="20"/>
              </w:rPr>
              <w:t>при секьюритизации"</w:t>
            </w:r>
          </w:p>
        </w:tc>
      </w:tr>
    </w:tbl>
    <w:bookmarkStart w:name="z2090" w:id="14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 (индекс – 1-BVU_KDSK, периодичность – ежемесячная)</w:t>
      </w:r>
    </w:p>
    <w:bookmarkEnd w:id="1464"/>
    <w:bookmarkStart w:name="z2091" w:id="1465"/>
    <w:p>
      <w:pPr>
        <w:spacing w:after="0"/>
        <w:ind w:left="0"/>
        <w:jc w:val="left"/>
      </w:pPr>
      <w:r>
        <w:rPr>
          <w:rFonts w:ascii="Times New Roman"/>
          <w:b/>
          <w:i w:val="false"/>
          <w:color w:val="000000"/>
        </w:rPr>
        <w:t xml:space="preserve"> Глава 1. Общие положения</w:t>
      </w:r>
    </w:p>
    <w:bookmarkEnd w:id="1465"/>
    <w:bookmarkStart w:name="z2092" w:id="14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коэффициентов достаточности собственного капитала при секьюритизации" (далее – Форма).</w:t>
      </w:r>
    </w:p>
    <w:bookmarkEnd w:id="1466"/>
    <w:bookmarkStart w:name="z2093" w:id="1467"/>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467"/>
    <w:bookmarkStart w:name="z2094" w:id="146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468"/>
    <w:bookmarkStart w:name="z2095" w:id="1469"/>
    <w:p>
      <w:pPr>
        <w:spacing w:after="0"/>
        <w:ind w:left="0"/>
        <w:jc w:val="left"/>
      </w:pPr>
      <w:r>
        <w:rPr>
          <w:rFonts w:ascii="Times New Roman"/>
          <w:b/>
          <w:i w:val="false"/>
          <w:color w:val="000000"/>
        </w:rPr>
        <w:t xml:space="preserve"> Глава 2. Пояснение по заполнению Формы</w:t>
      </w:r>
    </w:p>
    <w:bookmarkEnd w:id="1469"/>
    <w:bookmarkStart w:name="z2096" w:id="1470"/>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470"/>
    <w:bookmarkStart w:name="z2097" w:id="1471"/>
    <w:p>
      <w:pPr>
        <w:spacing w:after="0"/>
        <w:ind w:left="0"/>
        <w:jc w:val="both"/>
      </w:pPr>
      <w:r>
        <w:rPr>
          <w:rFonts w:ascii="Times New Roman"/>
          <w:b w:val="false"/>
          <w:i w:val="false"/>
          <w:color w:val="000000"/>
          <w:sz w:val="28"/>
        </w:rPr>
        <w:t xml:space="preserve">
      5. Форма заполняется банками при расчете собственного капитала в соответствии с </w:t>
      </w:r>
      <w:r>
        <w:rPr>
          <w:rFonts w:ascii="Times New Roman"/>
          <w:b w:val="false"/>
          <w:i w:val="false"/>
          <w:color w:val="000000"/>
          <w:sz w:val="28"/>
        </w:rPr>
        <w:t>пунктами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Нормативов для банков.</w:t>
      </w:r>
    </w:p>
    <w:bookmarkEnd w:id="1471"/>
    <w:bookmarkStart w:name="z2098" w:id="1472"/>
    <w:p>
      <w:pPr>
        <w:spacing w:after="0"/>
        <w:ind w:left="0"/>
        <w:jc w:val="both"/>
      </w:pPr>
      <w:r>
        <w:rPr>
          <w:rFonts w:ascii="Times New Roman"/>
          <w:b w:val="false"/>
          <w:i w:val="false"/>
          <w:color w:val="000000"/>
          <w:sz w:val="28"/>
        </w:rPr>
        <w:t>
      6. В строке 1, 7, 8 и 9 значения выбираются из цифрового ресурса, используемого для обработки данных (Системный перечень данных).</w:t>
      </w:r>
    </w:p>
    <w:bookmarkEnd w:id="1472"/>
    <w:bookmarkStart w:name="z2099" w:id="1473"/>
    <w:p>
      <w:pPr>
        <w:spacing w:after="0"/>
        <w:ind w:left="0"/>
        <w:jc w:val="both"/>
      </w:pPr>
      <w:r>
        <w:rPr>
          <w:rFonts w:ascii="Times New Roman"/>
          <w:b w:val="false"/>
          <w:i w:val="false"/>
          <w:color w:val="000000"/>
          <w:sz w:val="28"/>
        </w:rPr>
        <w:t>
      7. При отсутствии данных Форма не представляется.</w:t>
      </w:r>
    </w:p>
    <w:bookmarkEnd w:id="1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106" w:id="14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74"/>
    <w:bookmarkStart w:name="z2107" w:id="14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75"/>
    <w:bookmarkStart w:name="z2108" w:id="1476"/>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 представляемый исламскими банками</w:t>
      </w:r>
    </w:p>
    <w:bookmarkEnd w:id="1476"/>
    <w:bookmarkStart w:name="z2109" w:id="14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 RA</w:t>
      </w:r>
    </w:p>
    <w:bookmarkEnd w:id="1477"/>
    <w:bookmarkStart w:name="z2110" w:id="1478"/>
    <w:p>
      <w:pPr>
        <w:spacing w:after="0"/>
        <w:ind w:left="0"/>
        <w:jc w:val="both"/>
      </w:pPr>
      <w:r>
        <w:rPr>
          <w:rFonts w:ascii="Times New Roman"/>
          <w:b w:val="false"/>
          <w:i w:val="false"/>
          <w:color w:val="000000"/>
          <w:sz w:val="28"/>
        </w:rPr>
        <w:t>
      Периодичность: ежемесячная</w:t>
      </w:r>
    </w:p>
    <w:bookmarkEnd w:id="1478"/>
    <w:bookmarkStart w:name="z2111" w:id="1479"/>
    <w:p>
      <w:pPr>
        <w:spacing w:after="0"/>
        <w:ind w:left="0"/>
        <w:jc w:val="both"/>
      </w:pPr>
      <w:r>
        <w:rPr>
          <w:rFonts w:ascii="Times New Roman"/>
          <w:b w:val="false"/>
          <w:i w:val="false"/>
          <w:color w:val="000000"/>
          <w:sz w:val="28"/>
        </w:rPr>
        <w:t>
      Отчетный период: за "___"________20__года</w:t>
      </w:r>
    </w:p>
    <w:bookmarkEnd w:id="1479"/>
    <w:bookmarkStart w:name="z2112" w:id="14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1480"/>
    <w:bookmarkStart w:name="z2113" w:id="14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481"/>
    <w:bookmarkStart w:name="z2114" w:id="148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482"/>
    <w:bookmarkStart w:name="z2115" w:id="1483"/>
    <w:p>
      <w:pPr>
        <w:spacing w:after="0"/>
        <w:ind w:left="0"/>
        <w:jc w:val="both"/>
      </w:pPr>
      <w:r>
        <w:rPr>
          <w:rFonts w:ascii="Times New Roman"/>
          <w:b w:val="false"/>
          <w:i w:val="false"/>
          <w:color w:val="000000"/>
          <w:sz w:val="28"/>
        </w:rPr>
        <w:t>
      БИН: _______________________</w:t>
      </w:r>
    </w:p>
    <w:bookmarkEnd w:id="1483"/>
    <w:bookmarkStart w:name="z2116" w:id="1484"/>
    <w:p>
      <w:pPr>
        <w:spacing w:after="0"/>
        <w:ind w:left="0"/>
        <w:jc w:val="both"/>
      </w:pPr>
      <w:r>
        <w:rPr>
          <w:rFonts w:ascii="Times New Roman"/>
          <w:b w:val="false"/>
          <w:i w:val="false"/>
          <w:color w:val="000000"/>
          <w:sz w:val="28"/>
        </w:rPr>
        <w:t>
      Метод сбора: в электронном виде</w:t>
      </w:r>
    </w:p>
    <w:bookmarkEnd w:id="1484"/>
    <w:bookmarkStart w:name="z2117" w:id="1485"/>
    <w:p>
      <w:pPr>
        <w:spacing w:after="0"/>
        <w:ind w:left="0"/>
        <w:jc w:val="both"/>
      </w:pPr>
      <w:r>
        <w:rPr>
          <w:rFonts w:ascii="Times New Roman"/>
          <w:b w:val="false"/>
          <w:i w:val="false"/>
          <w:color w:val="000000"/>
          <w:sz w:val="28"/>
        </w:rPr>
        <w:t>
      (в тысячах теңге)</w:t>
      </w:r>
    </w:p>
    <w:bookmarkEnd w:id="1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группы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актива, подлежащего взвешиванию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8" w:id="1486"/>
    <w:p>
      <w:pPr>
        <w:spacing w:after="0"/>
        <w:ind w:left="0"/>
        <w:jc w:val="both"/>
      </w:pPr>
      <w:r>
        <w:rPr>
          <w:rFonts w:ascii="Times New Roman"/>
          <w:b w:val="false"/>
          <w:i w:val="false"/>
          <w:color w:val="000000"/>
          <w:sz w:val="28"/>
        </w:rPr>
        <w:t>
      Наименование __________________________________________________</w:t>
      </w:r>
    </w:p>
    <w:bookmarkEnd w:id="1486"/>
    <w:bookmarkStart w:name="z2119" w:id="1487"/>
    <w:p>
      <w:pPr>
        <w:spacing w:after="0"/>
        <w:ind w:left="0"/>
        <w:jc w:val="both"/>
      </w:pPr>
      <w:r>
        <w:rPr>
          <w:rFonts w:ascii="Times New Roman"/>
          <w:b w:val="false"/>
          <w:i w:val="false"/>
          <w:color w:val="000000"/>
          <w:sz w:val="28"/>
        </w:rPr>
        <w:t>
      Адрес__________________________________________________________</w:t>
      </w:r>
    </w:p>
    <w:bookmarkEnd w:id="1487"/>
    <w:bookmarkStart w:name="z2120" w:id="1488"/>
    <w:p>
      <w:pPr>
        <w:spacing w:after="0"/>
        <w:ind w:left="0"/>
        <w:jc w:val="both"/>
      </w:pPr>
      <w:r>
        <w:rPr>
          <w:rFonts w:ascii="Times New Roman"/>
          <w:b w:val="false"/>
          <w:i w:val="false"/>
          <w:color w:val="000000"/>
          <w:sz w:val="28"/>
        </w:rPr>
        <w:t>
      Телефон _______________________________________________________</w:t>
      </w:r>
    </w:p>
    <w:bookmarkEnd w:id="1488"/>
    <w:bookmarkStart w:name="z2121" w:id="1489"/>
    <w:p>
      <w:pPr>
        <w:spacing w:after="0"/>
        <w:ind w:left="0"/>
        <w:jc w:val="both"/>
      </w:pPr>
      <w:r>
        <w:rPr>
          <w:rFonts w:ascii="Times New Roman"/>
          <w:b w:val="false"/>
          <w:i w:val="false"/>
          <w:color w:val="000000"/>
          <w:sz w:val="28"/>
        </w:rPr>
        <w:t>
      Адрес электронной почты ________________________________________</w:t>
      </w:r>
    </w:p>
    <w:bookmarkEnd w:id="1489"/>
    <w:bookmarkStart w:name="z2122" w:id="1490"/>
    <w:p>
      <w:pPr>
        <w:spacing w:after="0"/>
        <w:ind w:left="0"/>
        <w:jc w:val="both"/>
      </w:pPr>
      <w:r>
        <w:rPr>
          <w:rFonts w:ascii="Times New Roman"/>
          <w:b w:val="false"/>
          <w:i w:val="false"/>
          <w:color w:val="000000"/>
          <w:sz w:val="28"/>
        </w:rPr>
        <w:t>
      Исполнитель _________________________________________________</w:t>
      </w:r>
    </w:p>
    <w:bookmarkEnd w:id="1490"/>
    <w:bookmarkStart w:name="z2123" w:id="149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491"/>
    <w:bookmarkStart w:name="z2124" w:id="1492"/>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492"/>
    <w:bookmarkStart w:name="z2125" w:id="1493"/>
    <w:p>
      <w:pPr>
        <w:spacing w:after="0"/>
        <w:ind w:left="0"/>
        <w:jc w:val="both"/>
      </w:pPr>
      <w:r>
        <w:rPr>
          <w:rFonts w:ascii="Times New Roman"/>
          <w:b w:val="false"/>
          <w:i w:val="false"/>
          <w:color w:val="000000"/>
          <w:sz w:val="28"/>
        </w:rPr>
        <w:t>
      отчета _________________________________________________________</w:t>
      </w:r>
    </w:p>
    <w:bookmarkEnd w:id="1493"/>
    <w:bookmarkStart w:name="z2126" w:id="1494"/>
    <w:p>
      <w:pPr>
        <w:spacing w:after="0"/>
        <w:ind w:left="0"/>
        <w:jc w:val="both"/>
      </w:pPr>
      <w:r>
        <w:rPr>
          <w:rFonts w:ascii="Times New Roman"/>
          <w:b w:val="false"/>
          <w:i w:val="false"/>
          <w:color w:val="000000"/>
          <w:sz w:val="28"/>
        </w:rPr>
        <w:t>
      фамилия, имя и отчество (при его наличии) подпись</w:t>
      </w:r>
    </w:p>
    <w:bookmarkEnd w:id="1494"/>
    <w:bookmarkStart w:name="z2127" w:id="1495"/>
    <w:p>
      <w:pPr>
        <w:spacing w:after="0"/>
        <w:ind w:left="0"/>
        <w:jc w:val="both"/>
      </w:pPr>
      <w:r>
        <w:rPr>
          <w:rFonts w:ascii="Times New Roman"/>
          <w:b w:val="false"/>
          <w:i w:val="false"/>
          <w:color w:val="000000"/>
          <w:sz w:val="28"/>
        </w:rPr>
        <w:t>
      Дата "______" ______________ 20__ года</w:t>
      </w:r>
    </w:p>
    <w:bookmarkEnd w:id="1495"/>
    <w:bookmarkStart w:name="z2128" w:id="149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w:t>
      </w:r>
    </w:p>
    <w:bookmarkEnd w:id="1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активов, </w:t>
            </w:r>
            <w:r>
              <w:br/>
            </w:r>
            <w:r>
              <w:rPr>
                <w:rFonts w:ascii="Times New Roman"/>
                <w:b w:val="false"/>
                <w:i w:val="false"/>
                <w:color w:val="000000"/>
                <w:sz w:val="20"/>
              </w:rPr>
              <w:t xml:space="preserve">взвешенных с учетом </w:t>
            </w:r>
            <w:r>
              <w:br/>
            </w:r>
            <w:r>
              <w:rPr>
                <w:rFonts w:ascii="Times New Roman"/>
                <w:b w:val="false"/>
                <w:i w:val="false"/>
                <w:color w:val="000000"/>
                <w:sz w:val="20"/>
              </w:rPr>
              <w:t xml:space="preserve">кредитного риска, </w:t>
            </w:r>
            <w:r>
              <w:br/>
            </w:r>
            <w:r>
              <w:rPr>
                <w:rFonts w:ascii="Times New Roman"/>
                <w:b w:val="false"/>
                <w:i w:val="false"/>
                <w:color w:val="000000"/>
                <w:sz w:val="20"/>
              </w:rPr>
              <w:t xml:space="preserve">представляемый исламскими </w:t>
            </w:r>
            <w:r>
              <w:br/>
            </w:r>
            <w:r>
              <w:rPr>
                <w:rFonts w:ascii="Times New Roman"/>
                <w:b w:val="false"/>
                <w:i w:val="false"/>
                <w:color w:val="000000"/>
                <w:sz w:val="20"/>
              </w:rPr>
              <w:t xml:space="preserve">банками" </w:t>
            </w:r>
          </w:p>
        </w:tc>
      </w:tr>
    </w:tbl>
    <w:bookmarkStart w:name="z2130" w:id="14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 (индекс – 1-BVU_RA, периодичность – ежемесячная)</w:t>
      </w:r>
    </w:p>
    <w:bookmarkEnd w:id="1497"/>
    <w:bookmarkStart w:name="z2131" w:id="1498"/>
    <w:p>
      <w:pPr>
        <w:spacing w:after="0"/>
        <w:ind w:left="0"/>
        <w:jc w:val="left"/>
      </w:pPr>
      <w:r>
        <w:rPr>
          <w:rFonts w:ascii="Times New Roman"/>
          <w:b/>
          <w:i w:val="false"/>
          <w:color w:val="000000"/>
        </w:rPr>
        <w:t xml:space="preserve"> Глава 1. Общие положения</w:t>
      </w:r>
    </w:p>
    <w:bookmarkEnd w:id="1498"/>
    <w:bookmarkStart w:name="z2132" w:id="14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представляемый исламскими банками" (далее – Форма).</w:t>
      </w:r>
    </w:p>
    <w:bookmarkEnd w:id="1499"/>
    <w:bookmarkStart w:name="z2133" w:id="1500"/>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теңге.</w:t>
      </w:r>
    </w:p>
    <w:bookmarkEnd w:id="1500"/>
    <w:bookmarkStart w:name="z2134" w:id="150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01"/>
    <w:bookmarkStart w:name="z2135" w:id="1502"/>
    <w:p>
      <w:pPr>
        <w:spacing w:after="0"/>
        <w:ind w:left="0"/>
        <w:jc w:val="left"/>
      </w:pPr>
      <w:r>
        <w:rPr>
          <w:rFonts w:ascii="Times New Roman"/>
          <w:b/>
          <w:i w:val="false"/>
          <w:color w:val="000000"/>
        </w:rPr>
        <w:t xml:space="preserve"> Глава 2. Пояснение по заполнению Формы</w:t>
      </w:r>
    </w:p>
    <w:bookmarkEnd w:id="1502"/>
    <w:bookmarkStart w:name="z2136" w:id="1503"/>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503"/>
    <w:bookmarkStart w:name="z2137" w:id="1504"/>
    <w:p>
      <w:pPr>
        <w:spacing w:after="0"/>
        <w:ind w:left="0"/>
        <w:jc w:val="both"/>
      </w:pPr>
      <w:r>
        <w:rPr>
          <w:rFonts w:ascii="Times New Roman"/>
          <w:b w:val="false"/>
          <w:i w:val="false"/>
          <w:color w:val="000000"/>
          <w:sz w:val="28"/>
        </w:rPr>
        <w:t>
      5. В графах 2 и 3 значения выбираются из цифрового ресурса, используемого для обработки данных (далее – Системный перечень данных).</w:t>
      </w:r>
    </w:p>
    <w:bookmarkEnd w:id="1504"/>
    <w:bookmarkStart w:name="z2138" w:id="1505"/>
    <w:p>
      <w:pPr>
        <w:spacing w:after="0"/>
        <w:ind w:left="0"/>
        <w:jc w:val="both"/>
      </w:pPr>
      <w:r>
        <w:rPr>
          <w:rFonts w:ascii="Times New Roman"/>
          <w:b w:val="false"/>
          <w:i w:val="false"/>
          <w:color w:val="000000"/>
          <w:sz w:val="28"/>
        </w:rPr>
        <w:t>
      6. В графе 4 указывается сумма активов, подлежащих взвешиванию по степени кредитного риска.</w:t>
      </w:r>
    </w:p>
    <w:bookmarkEnd w:id="1505"/>
    <w:bookmarkStart w:name="z2139" w:id="1506"/>
    <w:p>
      <w:pPr>
        <w:spacing w:after="0"/>
        <w:ind w:left="0"/>
        <w:jc w:val="both"/>
      </w:pPr>
      <w:r>
        <w:rPr>
          <w:rFonts w:ascii="Times New Roman"/>
          <w:b w:val="false"/>
          <w:i w:val="false"/>
          <w:color w:val="000000"/>
          <w:sz w:val="28"/>
        </w:rPr>
        <w:t xml:space="preserve">
      7. В графе 5 указывается степень риска в процентах для каждой группы активов, согласно </w:t>
      </w:r>
      <w:r>
        <w:rPr>
          <w:rFonts w:ascii="Times New Roman"/>
          <w:b w:val="false"/>
          <w:i w:val="false"/>
          <w:color w:val="000000"/>
          <w:sz w:val="28"/>
        </w:rPr>
        <w:t>главе 2</w:t>
      </w:r>
      <w:r>
        <w:rPr>
          <w:rFonts w:ascii="Times New Roman"/>
          <w:b w:val="false"/>
          <w:i w:val="false"/>
          <w:color w:val="000000"/>
          <w:sz w:val="28"/>
        </w:rPr>
        <w:t xml:space="preserve"> Нормативов для банков. Значения степени риска в процентах выбираются из Системного перечня данных.</w:t>
      </w:r>
    </w:p>
    <w:bookmarkEnd w:id="1506"/>
    <w:bookmarkStart w:name="z2140" w:id="1507"/>
    <w:p>
      <w:pPr>
        <w:spacing w:after="0"/>
        <w:ind w:left="0"/>
        <w:jc w:val="both"/>
      </w:pPr>
      <w:r>
        <w:rPr>
          <w:rFonts w:ascii="Times New Roman"/>
          <w:b w:val="false"/>
          <w:i w:val="false"/>
          <w:color w:val="000000"/>
          <w:sz w:val="28"/>
        </w:rPr>
        <w:t>
      8. В графе 6 указывается сумма активов, указанная в графе 3, умноженная на степень риска в процентах (графа 4).</w:t>
      </w:r>
    </w:p>
    <w:bookmarkEnd w:id="1507"/>
    <w:bookmarkStart w:name="z2141" w:id="1508"/>
    <w:p>
      <w:pPr>
        <w:spacing w:after="0"/>
        <w:ind w:left="0"/>
        <w:jc w:val="both"/>
      </w:pPr>
      <w:r>
        <w:rPr>
          <w:rFonts w:ascii="Times New Roman"/>
          <w:b w:val="false"/>
          <w:i w:val="false"/>
          <w:color w:val="000000"/>
          <w:sz w:val="28"/>
        </w:rPr>
        <w:t>
      9. При отсутствии данных Форма не представляется.</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148" w:id="15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09"/>
    <w:bookmarkStart w:name="z2149" w:id="15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10"/>
    <w:bookmarkStart w:name="z2150" w:id="1511"/>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 представляемый исламскими банками</w:t>
      </w:r>
    </w:p>
    <w:bookmarkEnd w:id="1511"/>
    <w:bookmarkStart w:name="z2151" w:id="15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RUIVO</w:t>
      </w:r>
    </w:p>
    <w:bookmarkEnd w:id="1512"/>
    <w:bookmarkStart w:name="z2152" w:id="1513"/>
    <w:p>
      <w:pPr>
        <w:spacing w:after="0"/>
        <w:ind w:left="0"/>
        <w:jc w:val="both"/>
      </w:pPr>
      <w:r>
        <w:rPr>
          <w:rFonts w:ascii="Times New Roman"/>
          <w:b w:val="false"/>
          <w:i w:val="false"/>
          <w:color w:val="000000"/>
          <w:sz w:val="28"/>
        </w:rPr>
        <w:t>
      Периодичность: ежемесячная</w:t>
      </w:r>
    </w:p>
    <w:bookmarkEnd w:id="1513"/>
    <w:bookmarkStart w:name="z2153" w:id="1514"/>
    <w:p>
      <w:pPr>
        <w:spacing w:after="0"/>
        <w:ind w:left="0"/>
        <w:jc w:val="both"/>
      </w:pPr>
      <w:r>
        <w:rPr>
          <w:rFonts w:ascii="Times New Roman"/>
          <w:b w:val="false"/>
          <w:i w:val="false"/>
          <w:color w:val="000000"/>
          <w:sz w:val="28"/>
        </w:rPr>
        <w:t>
      Отчетный период: по состоянию на "___"_________20__года</w:t>
      </w:r>
    </w:p>
    <w:bookmarkEnd w:id="1514"/>
    <w:bookmarkStart w:name="z2154" w:id="15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515"/>
    <w:bookmarkStart w:name="z2155" w:id="15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516"/>
    <w:bookmarkStart w:name="z2156" w:id="151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517"/>
    <w:bookmarkStart w:name="z2157" w:id="1518"/>
    <w:p>
      <w:pPr>
        <w:spacing w:after="0"/>
        <w:ind w:left="0"/>
        <w:jc w:val="both"/>
      </w:pPr>
      <w:r>
        <w:rPr>
          <w:rFonts w:ascii="Times New Roman"/>
          <w:b w:val="false"/>
          <w:i w:val="false"/>
          <w:color w:val="000000"/>
          <w:sz w:val="28"/>
        </w:rPr>
        <w:t>
      БИН: _______________________</w:t>
      </w:r>
    </w:p>
    <w:bookmarkEnd w:id="1518"/>
    <w:bookmarkStart w:name="z2158" w:id="1519"/>
    <w:p>
      <w:pPr>
        <w:spacing w:after="0"/>
        <w:ind w:left="0"/>
        <w:jc w:val="both"/>
      </w:pPr>
      <w:r>
        <w:rPr>
          <w:rFonts w:ascii="Times New Roman"/>
          <w:b w:val="false"/>
          <w:i w:val="false"/>
          <w:color w:val="000000"/>
          <w:sz w:val="28"/>
        </w:rPr>
        <w:t>
      Метод сбора: в электронном виде</w:t>
      </w:r>
    </w:p>
    <w:bookmarkEnd w:id="1519"/>
    <w:bookmarkStart w:name="z2159" w:id="1520"/>
    <w:p>
      <w:pPr>
        <w:spacing w:after="0"/>
        <w:ind w:left="0"/>
        <w:jc w:val="both"/>
      </w:pPr>
      <w:r>
        <w:rPr>
          <w:rFonts w:ascii="Times New Roman"/>
          <w:b w:val="false"/>
          <w:i w:val="false"/>
          <w:color w:val="000000"/>
          <w:sz w:val="28"/>
        </w:rPr>
        <w:t>
       (в тысячах теңге)</w:t>
      </w:r>
    </w:p>
    <w:bookmarkEnd w:id="1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группы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группы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обязательства, подлежащих взвешиванию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0" w:id="1521"/>
    <w:p>
      <w:pPr>
        <w:spacing w:after="0"/>
        <w:ind w:left="0"/>
        <w:jc w:val="both"/>
      </w:pPr>
      <w:r>
        <w:rPr>
          <w:rFonts w:ascii="Times New Roman"/>
          <w:b w:val="false"/>
          <w:i w:val="false"/>
          <w:color w:val="000000"/>
          <w:sz w:val="28"/>
        </w:rPr>
        <w:t>
      Наименование __________________________________________________</w:t>
      </w:r>
    </w:p>
    <w:bookmarkEnd w:id="1521"/>
    <w:bookmarkStart w:name="z2161" w:id="1522"/>
    <w:p>
      <w:pPr>
        <w:spacing w:after="0"/>
        <w:ind w:left="0"/>
        <w:jc w:val="both"/>
      </w:pPr>
      <w:r>
        <w:rPr>
          <w:rFonts w:ascii="Times New Roman"/>
          <w:b w:val="false"/>
          <w:i w:val="false"/>
          <w:color w:val="000000"/>
          <w:sz w:val="28"/>
        </w:rPr>
        <w:t>
      Адрес__________________________________________________________</w:t>
      </w:r>
    </w:p>
    <w:bookmarkEnd w:id="1522"/>
    <w:bookmarkStart w:name="z2162" w:id="1523"/>
    <w:p>
      <w:pPr>
        <w:spacing w:after="0"/>
        <w:ind w:left="0"/>
        <w:jc w:val="both"/>
      </w:pPr>
      <w:r>
        <w:rPr>
          <w:rFonts w:ascii="Times New Roman"/>
          <w:b w:val="false"/>
          <w:i w:val="false"/>
          <w:color w:val="000000"/>
          <w:sz w:val="28"/>
        </w:rPr>
        <w:t>
      Телефон _______________________________________________________</w:t>
      </w:r>
    </w:p>
    <w:bookmarkEnd w:id="1523"/>
    <w:bookmarkStart w:name="z2163" w:id="1524"/>
    <w:p>
      <w:pPr>
        <w:spacing w:after="0"/>
        <w:ind w:left="0"/>
        <w:jc w:val="both"/>
      </w:pPr>
      <w:r>
        <w:rPr>
          <w:rFonts w:ascii="Times New Roman"/>
          <w:b w:val="false"/>
          <w:i w:val="false"/>
          <w:color w:val="000000"/>
          <w:sz w:val="28"/>
        </w:rPr>
        <w:t>
      Адрес электронной почты ________________________________________</w:t>
      </w:r>
    </w:p>
    <w:bookmarkEnd w:id="1524"/>
    <w:p>
      <w:pPr>
        <w:spacing w:after="0"/>
        <w:ind w:left="0"/>
        <w:jc w:val="both"/>
      </w:pPr>
      <w:bookmarkStart w:name="z2164" w:id="1525"/>
      <w:r>
        <w:rPr>
          <w:rFonts w:ascii="Times New Roman"/>
          <w:b w:val="false"/>
          <w:i w:val="false"/>
          <w:color w:val="000000"/>
          <w:sz w:val="28"/>
        </w:rPr>
        <w:t>
      Исполнитель _________________________________________________</w:t>
      </w:r>
    </w:p>
    <w:bookmarkEnd w:id="152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165" w:id="1526"/>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526"/>
    <w:bookmarkStart w:name="z2166" w:id="1527"/>
    <w:p>
      <w:pPr>
        <w:spacing w:after="0"/>
        <w:ind w:left="0"/>
        <w:jc w:val="both"/>
      </w:pPr>
      <w:r>
        <w:rPr>
          <w:rFonts w:ascii="Times New Roman"/>
          <w:b w:val="false"/>
          <w:i w:val="false"/>
          <w:color w:val="000000"/>
          <w:sz w:val="28"/>
        </w:rPr>
        <w:t>
      отчета _________________________________________________________</w:t>
      </w:r>
    </w:p>
    <w:bookmarkEnd w:id="1527"/>
    <w:bookmarkStart w:name="z2167" w:id="1528"/>
    <w:p>
      <w:pPr>
        <w:spacing w:after="0"/>
        <w:ind w:left="0"/>
        <w:jc w:val="both"/>
      </w:pPr>
      <w:r>
        <w:rPr>
          <w:rFonts w:ascii="Times New Roman"/>
          <w:b w:val="false"/>
          <w:i w:val="false"/>
          <w:color w:val="000000"/>
          <w:sz w:val="28"/>
        </w:rPr>
        <w:t>
      фамилия, имя и отчество (при его наличии) подпись</w:t>
      </w:r>
    </w:p>
    <w:bookmarkEnd w:id="1528"/>
    <w:bookmarkStart w:name="z2168" w:id="1529"/>
    <w:p>
      <w:pPr>
        <w:spacing w:after="0"/>
        <w:ind w:left="0"/>
        <w:jc w:val="both"/>
      </w:pPr>
      <w:r>
        <w:rPr>
          <w:rFonts w:ascii="Times New Roman"/>
          <w:b w:val="false"/>
          <w:i w:val="false"/>
          <w:color w:val="000000"/>
          <w:sz w:val="28"/>
        </w:rPr>
        <w:t>
      Дата "______" ______________ 20__ года</w:t>
      </w:r>
    </w:p>
    <w:bookmarkEnd w:id="1529"/>
    <w:bookmarkStart w:name="z2169" w:id="15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"Отчет о</w:t>
            </w:r>
            <w:r>
              <w:br/>
            </w:r>
            <w:r>
              <w:rPr>
                <w:rFonts w:ascii="Times New Roman"/>
                <w:b w:val="false"/>
                <w:i w:val="false"/>
                <w:color w:val="000000"/>
                <w:sz w:val="20"/>
              </w:rPr>
              <w:t xml:space="preserve">расшифровке условных и </w:t>
            </w:r>
            <w:r>
              <w:br/>
            </w:r>
            <w:r>
              <w:rPr>
                <w:rFonts w:ascii="Times New Roman"/>
                <w:b w:val="false"/>
                <w:i w:val="false"/>
                <w:color w:val="000000"/>
                <w:sz w:val="20"/>
              </w:rPr>
              <w:t>возможных</w:t>
            </w:r>
            <w:r>
              <w:br/>
            </w:r>
            <w:r>
              <w:rPr>
                <w:rFonts w:ascii="Times New Roman"/>
                <w:b w:val="false"/>
                <w:i w:val="false"/>
                <w:color w:val="000000"/>
                <w:sz w:val="20"/>
              </w:rPr>
              <w:t xml:space="preserve">обязательств, взвешенных с </w:t>
            </w:r>
            <w:r>
              <w:br/>
            </w:r>
            <w:r>
              <w:rPr>
                <w:rFonts w:ascii="Times New Roman"/>
                <w:b w:val="false"/>
                <w:i w:val="false"/>
                <w:color w:val="000000"/>
                <w:sz w:val="20"/>
              </w:rPr>
              <w:t>учетом</w:t>
            </w:r>
            <w:r>
              <w:br/>
            </w:r>
            <w:r>
              <w:rPr>
                <w:rFonts w:ascii="Times New Roman"/>
                <w:b w:val="false"/>
                <w:i w:val="false"/>
                <w:color w:val="000000"/>
                <w:sz w:val="20"/>
              </w:rPr>
              <w:t xml:space="preserve">кредитного риска, </w:t>
            </w:r>
            <w:r>
              <w:br/>
            </w:r>
            <w:r>
              <w:rPr>
                <w:rFonts w:ascii="Times New Roman"/>
                <w:b w:val="false"/>
                <w:i w:val="false"/>
                <w:color w:val="000000"/>
                <w:sz w:val="20"/>
              </w:rPr>
              <w:t>представляемый</w:t>
            </w:r>
            <w:r>
              <w:br/>
            </w:r>
            <w:r>
              <w:rPr>
                <w:rFonts w:ascii="Times New Roman"/>
                <w:b w:val="false"/>
                <w:i w:val="false"/>
                <w:color w:val="000000"/>
                <w:sz w:val="20"/>
              </w:rPr>
              <w:t>исламскими банками"</w:t>
            </w:r>
          </w:p>
        </w:tc>
      </w:tr>
    </w:tbl>
    <w:bookmarkStart w:name="z2177" w:id="15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 (индекс – 2-BVU_ RUIVO, периодичность – ежемесячная)</w:t>
      </w:r>
    </w:p>
    <w:bookmarkEnd w:id="1531"/>
    <w:bookmarkStart w:name="z2178" w:id="1532"/>
    <w:p>
      <w:pPr>
        <w:spacing w:after="0"/>
        <w:ind w:left="0"/>
        <w:jc w:val="left"/>
      </w:pPr>
      <w:r>
        <w:rPr>
          <w:rFonts w:ascii="Times New Roman"/>
          <w:b/>
          <w:i w:val="false"/>
          <w:color w:val="000000"/>
        </w:rPr>
        <w:t xml:space="preserve"> Глава 1. Общие положения</w:t>
      </w:r>
    </w:p>
    <w:bookmarkEnd w:id="1532"/>
    <w:bookmarkStart w:name="z2179" w:id="15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представляемый исламскими банками" (далее – Форма).</w:t>
      </w:r>
    </w:p>
    <w:bookmarkEnd w:id="1533"/>
    <w:bookmarkStart w:name="z2180" w:id="1534"/>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теңге.</w:t>
      </w:r>
    </w:p>
    <w:bookmarkEnd w:id="1534"/>
    <w:bookmarkStart w:name="z2181" w:id="153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35"/>
    <w:bookmarkStart w:name="z2182" w:id="1536"/>
    <w:p>
      <w:pPr>
        <w:spacing w:after="0"/>
        <w:ind w:left="0"/>
        <w:jc w:val="left"/>
      </w:pPr>
      <w:r>
        <w:rPr>
          <w:rFonts w:ascii="Times New Roman"/>
          <w:b/>
          <w:i w:val="false"/>
          <w:color w:val="000000"/>
        </w:rPr>
        <w:t xml:space="preserve"> Глава 2. Пояснение по заполнению Формы</w:t>
      </w:r>
    </w:p>
    <w:bookmarkEnd w:id="1536"/>
    <w:bookmarkStart w:name="z2183" w:id="1537"/>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исламскими банками, их предельными значениями и методикой расчетов (далее – Нормативы для исламских банков),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537"/>
    <w:bookmarkStart w:name="z2184" w:id="1538"/>
    <w:p>
      <w:pPr>
        <w:spacing w:after="0"/>
        <w:ind w:left="0"/>
        <w:jc w:val="both"/>
      </w:pPr>
      <w:r>
        <w:rPr>
          <w:rFonts w:ascii="Times New Roman"/>
          <w:b w:val="false"/>
          <w:i w:val="false"/>
          <w:color w:val="000000"/>
          <w:sz w:val="28"/>
        </w:rPr>
        <w:t>
      5. В графах 2 и 3 значения выбираются из цифрового ресурса, используемого для обработки данных (далее – Системный перечень данных).</w:t>
      </w:r>
    </w:p>
    <w:bookmarkEnd w:id="1538"/>
    <w:bookmarkStart w:name="z2185" w:id="1539"/>
    <w:p>
      <w:pPr>
        <w:spacing w:after="0"/>
        <w:ind w:left="0"/>
        <w:jc w:val="both"/>
      </w:pPr>
      <w:r>
        <w:rPr>
          <w:rFonts w:ascii="Times New Roman"/>
          <w:b w:val="false"/>
          <w:i w:val="false"/>
          <w:color w:val="000000"/>
          <w:sz w:val="28"/>
        </w:rPr>
        <w:t>
      6. В графе 4 указывается сумма условных и возможных обязательства, подлежащих взвешиванию по степени кредитного риска.</w:t>
      </w:r>
    </w:p>
    <w:bookmarkEnd w:id="1539"/>
    <w:bookmarkStart w:name="z2186" w:id="1540"/>
    <w:p>
      <w:pPr>
        <w:spacing w:after="0"/>
        <w:ind w:left="0"/>
        <w:jc w:val="both"/>
      </w:pPr>
      <w:r>
        <w:rPr>
          <w:rFonts w:ascii="Times New Roman"/>
          <w:b w:val="false"/>
          <w:i w:val="false"/>
          <w:color w:val="000000"/>
          <w:sz w:val="28"/>
        </w:rPr>
        <w:t xml:space="preserve">
      7. В графах 5 и 6 указываются коэффициент конверсии в процентах и коэффициент кредитного риска для каждой группы обязательств, согласно </w:t>
      </w:r>
      <w:r>
        <w:rPr>
          <w:rFonts w:ascii="Times New Roman"/>
          <w:b w:val="false"/>
          <w:i w:val="false"/>
          <w:color w:val="000000"/>
          <w:sz w:val="28"/>
        </w:rPr>
        <w:t>главе 3</w:t>
      </w:r>
      <w:r>
        <w:rPr>
          <w:rFonts w:ascii="Times New Roman"/>
          <w:b w:val="false"/>
          <w:i w:val="false"/>
          <w:color w:val="000000"/>
          <w:sz w:val="28"/>
        </w:rPr>
        <w:t xml:space="preserve"> Нормативов для исламских банков. Значения выбираются из Системного перечня данных.</w:t>
      </w:r>
    </w:p>
    <w:bookmarkEnd w:id="1540"/>
    <w:bookmarkStart w:name="z2187" w:id="1541"/>
    <w:p>
      <w:pPr>
        <w:spacing w:after="0"/>
        <w:ind w:left="0"/>
        <w:jc w:val="both"/>
      </w:pPr>
      <w:r>
        <w:rPr>
          <w:rFonts w:ascii="Times New Roman"/>
          <w:b w:val="false"/>
          <w:i w:val="false"/>
          <w:color w:val="000000"/>
          <w:sz w:val="28"/>
        </w:rPr>
        <w:t>
      8.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1541"/>
    <w:bookmarkStart w:name="z2188" w:id="1542"/>
    <w:p>
      <w:pPr>
        <w:spacing w:after="0"/>
        <w:ind w:left="0"/>
        <w:jc w:val="both"/>
      </w:pPr>
      <w:r>
        <w:rPr>
          <w:rFonts w:ascii="Times New Roman"/>
          <w:b w:val="false"/>
          <w:i w:val="false"/>
          <w:color w:val="000000"/>
          <w:sz w:val="28"/>
        </w:rPr>
        <w:t>
      9. При отсутствии данных Форма не представляется.</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195" w:id="15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43"/>
    <w:bookmarkStart w:name="z2196" w:id="15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44"/>
    <w:bookmarkStart w:name="z2197" w:id="1545"/>
    <w:p>
      <w:pPr>
        <w:spacing w:after="0"/>
        <w:ind w:left="0"/>
        <w:jc w:val="both"/>
      </w:pPr>
      <w:r>
        <w:rPr>
          <w:rFonts w:ascii="Times New Roman"/>
          <w:b w:val="false"/>
          <w:i w:val="false"/>
          <w:color w:val="000000"/>
          <w:sz w:val="28"/>
        </w:rPr>
        <w:t>
      Наименование административной формы: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1545"/>
    <w:bookmarkStart w:name="z2198" w:id="15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2-BVU_ RRRTMZ</w:t>
      </w:r>
    </w:p>
    <w:bookmarkEnd w:id="1546"/>
    <w:bookmarkStart w:name="z2199" w:id="1547"/>
    <w:p>
      <w:pPr>
        <w:spacing w:after="0"/>
        <w:ind w:left="0"/>
        <w:jc w:val="both"/>
      </w:pPr>
      <w:r>
        <w:rPr>
          <w:rFonts w:ascii="Times New Roman"/>
          <w:b w:val="false"/>
          <w:i w:val="false"/>
          <w:color w:val="000000"/>
          <w:sz w:val="28"/>
        </w:rPr>
        <w:t>
      Периодичность: ежемесячная</w:t>
      </w:r>
    </w:p>
    <w:bookmarkEnd w:id="1547"/>
    <w:bookmarkStart w:name="z2200" w:id="1548"/>
    <w:p>
      <w:pPr>
        <w:spacing w:after="0"/>
        <w:ind w:left="0"/>
        <w:jc w:val="both"/>
      </w:pPr>
      <w:r>
        <w:rPr>
          <w:rFonts w:ascii="Times New Roman"/>
          <w:b w:val="false"/>
          <w:i w:val="false"/>
          <w:color w:val="000000"/>
          <w:sz w:val="28"/>
        </w:rPr>
        <w:t>
      Отчетный период: по состоянию на "___"___________20__ года</w:t>
      </w:r>
    </w:p>
    <w:bookmarkEnd w:id="1548"/>
    <w:bookmarkStart w:name="z2201" w:id="15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549"/>
    <w:bookmarkStart w:name="z2202" w:id="15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550"/>
    <w:bookmarkStart w:name="z2203" w:id="155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551"/>
    <w:bookmarkStart w:name="z2204" w:id="1552"/>
    <w:p>
      <w:pPr>
        <w:spacing w:after="0"/>
        <w:ind w:left="0"/>
        <w:jc w:val="both"/>
      </w:pPr>
      <w:r>
        <w:rPr>
          <w:rFonts w:ascii="Times New Roman"/>
          <w:b w:val="false"/>
          <w:i w:val="false"/>
          <w:color w:val="000000"/>
          <w:sz w:val="28"/>
        </w:rPr>
        <w:t>
      БИН: _______________________</w:t>
      </w:r>
    </w:p>
    <w:bookmarkEnd w:id="1552"/>
    <w:bookmarkStart w:name="z2205" w:id="1553"/>
    <w:p>
      <w:pPr>
        <w:spacing w:after="0"/>
        <w:ind w:left="0"/>
        <w:jc w:val="both"/>
      </w:pPr>
      <w:r>
        <w:rPr>
          <w:rFonts w:ascii="Times New Roman"/>
          <w:b w:val="false"/>
          <w:i w:val="false"/>
          <w:color w:val="000000"/>
          <w:sz w:val="28"/>
        </w:rPr>
        <w:t>
      Метод сбора: в электронном виде</w:t>
      </w:r>
    </w:p>
    <w:bookmarkEnd w:id="1553"/>
    <w:bookmarkStart w:name="z2206" w:id="1554"/>
    <w:p>
      <w:pPr>
        <w:spacing w:after="0"/>
        <w:ind w:left="0"/>
        <w:jc w:val="both"/>
      </w:pPr>
      <w:r>
        <w:rPr>
          <w:rFonts w:ascii="Times New Roman"/>
          <w:b w:val="false"/>
          <w:i w:val="false"/>
          <w:color w:val="000000"/>
          <w:sz w:val="28"/>
        </w:rPr>
        <w:t>
      (в тысячах теңге)</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процентов от величины чистой позиции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процента от величины брутто-позиции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товарно-материального риска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7" w:id="1555"/>
    <w:p>
      <w:pPr>
        <w:spacing w:after="0"/>
        <w:ind w:left="0"/>
        <w:jc w:val="both"/>
      </w:pPr>
      <w:r>
        <w:rPr>
          <w:rFonts w:ascii="Times New Roman"/>
          <w:b w:val="false"/>
          <w:i w:val="false"/>
          <w:color w:val="000000"/>
          <w:sz w:val="28"/>
        </w:rPr>
        <w:t>
      Наименование __________________________________________________</w:t>
      </w:r>
    </w:p>
    <w:bookmarkEnd w:id="1555"/>
    <w:bookmarkStart w:name="z2208" w:id="1556"/>
    <w:p>
      <w:pPr>
        <w:spacing w:after="0"/>
        <w:ind w:left="0"/>
        <w:jc w:val="both"/>
      </w:pPr>
      <w:r>
        <w:rPr>
          <w:rFonts w:ascii="Times New Roman"/>
          <w:b w:val="false"/>
          <w:i w:val="false"/>
          <w:color w:val="000000"/>
          <w:sz w:val="28"/>
        </w:rPr>
        <w:t>
      Адрес__________________________________________________________</w:t>
      </w:r>
    </w:p>
    <w:bookmarkEnd w:id="1556"/>
    <w:bookmarkStart w:name="z2209" w:id="1557"/>
    <w:p>
      <w:pPr>
        <w:spacing w:after="0"/>
        <w:ind w:left="0"/>
        <w:jc w:val="both"/>
      </w:pPr>
      <w:r>
        <w:rPr>
          <w:rFonts w:ascii="Times New Roman"/>
          <w:b w:val="false"/>
          <w:i w:val="false"/>
          <w:color w:val="000000"/>
          <w:sz w:val="28"/>
        </w:rPr>
        <w:t>
      Телефон _______________________________________________________</w:t>
      </w:r>
    </w:p>
    <w:bookmarkEnd w:id="1557"/>
    <w:bookmarkStart w:name="z2210" w:id="1558"/>
    <w:p>
      <w:pPr>
        <w:spacing w:after="0"/>
        <w:ind w:left="0"/>
        <w:jc w:val="both"/>
      </w:pPr>
      <w:r>
        <w:rPr>
          <w:rFonts w:ascii="Times New Roman"/>
          <w:b w:val="false"/>
          <w:i w:val="false"/>
          <w:color w:val="000000"/>
          <w:sz w:val="28"/>
        </w:rPr>
        <w:t>
      Адрес электронной почты ________________________________________</w:t>
      </w:r>
    </w:p>
    <w:bookmarkEnd w:id="1558"/>
    <w:p>
      <w:pPr>
        <w:spacing w:after="0"/>
        <w:ind w:left="0"/>
        <w:jc w:val="both"/>
      </w:pPr>
      <w:bookmarkStart w:name="z2211" w:id="1559"/>
      <w:r>
        <w:rPr>
          <w:rFonts w:ascii="Times New Roman"/>
          <w:b w:val="false"/>
          <w:i w:val="false"/>
          <w:color w:val="000000"/>
          <w:sz w:val="28"/>
        </w:rPr>
        <w:t>
      Исполнитель _________________________________________________</w:t>
      </w:r>
    </w:p>
    <w:bookmarkEnd w:id="155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212" w:id="1560"/>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560"/>
    <w:bookmarkStart w:name="z2213" w:id="1561"/>
    <w:p>
      <w:pPr>
        <w:spacing w:after="0"/>
        <w:ind w:left="0"/>
        <w:jc w:val="both"/>
      </w:pPr>
      <w:r>
        <w:rPr>
          <w:rFonts w:ascii="Times New Roman"/>
          <w:b w:val="false"/>
          <w:i w:val="false"/>
          <w:color w:val="000000"/>
          <w:sz w:val="28"/>
        </w:rPr>
        <w:t>
      отчета _________________________________________________________</w:t>
      </w:r>
    </w:p>
    <w:bookmarkEnd w:id="1561"/>
    <w:bookmarkStart w:name="z2214" w:id="1562"/>
    <w:p>
      <w:pPr>
        <w:spacing w:after="0"/>
        <w:ind w:left="0"/>
        <w:jc w:val="both"/>
      </w:pPr>
      <w:r>
        <w:rPr>
          <w:rFonts w:ascii="Times New Roman"/>
          <w:b w:val="false"/>
          <w:i w:val="false"/>
          <w:color w:val="000000"/>
          <w:sz w:val="28"/>
        </w:rPr>
        <w:t>
      фамилия, имя и отчество (при его наличии) подпись</w:t>
      </w:r>
    </w:p>
    <w:bookmarkEnd w:id="1562"/>
    <w:bookmarkStart w:name="z2215" w:id="1563"/>
    <w:p>
      <w:pPr>
        <w:spacing w:after="0"/>
        <w:ind w:left="0"/>
        <w:jc w:val="both"/>
      </w:pPr>
      <w:r>
        <w:rPr>
          <w:rFonts w:ascii="Times New Roman"/>
          <w:b w:val="false"/>
          <w:i w:val="false"/>
          <w:color w:val="000000"/>
          <w:sz w:val="28"/>
        </w:rPr>
        <w:t>
      Дата "______" ______________ 20__ года</w:t>
      </w:r>
    </w:p>
    <w:bookmarkEnd w:id="1563"/>
    <w:bookmarkStart w:name="z2216" w:id="156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1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рыночного риска, </w:t>
            </w:r>
            <w:r>
              <w:br/>
            </w:r>
            <w:r>
              <w:rPr>
                <w:rFonts w:ascii="Times New Roman"/>
                <w:b w:val="false"/>
                <w:i w:val="false"/>
                <w:color w:val="000000"/>
                <w:sz w:val="20"/>
              </w:rPr>
              <w:t xml:space="preserve">связанного с изменением </w:t>
            </w:r>
            <w:r>
              <w:br/>
            </w:r>
            <w:r>
              <w:rPr>
                <w:rFonts w:ascii="Times New Roman"/>
                <w:b w:val="false"/>
                <w:i w:val="false"/>
                <w:color w:val="000000"/>
                <w:sz w:val="20"/>
              </w:rPr>
              <w:t>рыночной стоимости товарно-</w:t>
            </w:r>
            <w:r>
              <w:br/>
            </w:r>
            <w:r>
              <w:rPr>
                <w:rFonts w:ascii="Times New Roman"/>
                <w:b w:val="false"/>
                <w:i w:val="false"/>
                <w:color w:val="000000"/>
                <w:sz w:val="20"/>
              </w:rPr>
              <w:t xml:space="preserve">материальных запасов, </w:t>
            </w:r>
            <w:r>
              <w:br/>
            </w:r>
            <w:r>
              <w:rPr>
                <w:rFonts w:ascii="Times New Roman"/>
                <w:b w:val="false"/>
                <w:i w:val="false"/>
                <w:color w:val="000000"/>
                <w:sz w:val="20"/>
              </w:rPr>
              <w:t xml:space="preserve">представляемый исламскими </w:t>
            </w:r>
            <w:r>
              <w:br/>
            </w:r>
            <w:r>
              <w:rPr>
                <w:rFonts w:ascii="Times New Roman"/>
                <w:b w:val="false"/>
                <w:i w:val="false"/>
                <w:color w:val="000000"/>
                <w:sz w:val="20"/>
              </w:rPr>
              <w:t xml:space="preserve">банками" </w:t>
            </w:r>
          </w:p>
        </w:tc>
      </w:tr>
    </w:tbl>
    <w:bookmarkStart w:name="z2218" w:id="15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(индекс – 2-BVU_ RRRTMZ, периодичность – ежемесячная)</w:t>
      </w:r>
    </w:p>
    <w:bookmarkEnd w:id="1565"/>
    <w:bookmarkStart w:name="z2219" w:id="1566"/>
    <w:p>
      <w:pPr>
        <w:spacing w:after="0"/>
        <w:ind w:left="0"/>
        <w:jc w:val="left"/>
      </w:pPr>
      <w:r>
        <w:rPr>
          <w:rFonts w:ascii="Times New Roman"/>
          <w:b/>
          <w:i w:val="false"/>
          <w:color w:val="000000"/>
        </w:rPr>
        <w:t xml:space="preserve"> Глава 1. Общие положения</w:t>
      </w:r>
    </w:p>
    <w:bookmarkEnd w:id="1566"/>
    <w:bookmarkStart w:name="z2220" w:id="15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рыночного риска, связанного с изменением рыночной стоимости товарно-материальных запасов, представляемый исламскими банками" (далее – Форма).</w:t>
      </w:r>
    </w:p>
    <w:bookmarkEnd w:id="1567"/>
    <w:bookmarkStart w:name="z2221" w:id="1568"/>
    <w:p>
      <w:pPr>
        <w:spacing w:after="0"/>
        <w:ind w:left="0"/>
        <w:jc w:val="both"/>
      </w:pPr>
      <w:r>
        <w:rPr>
          <w:rFonts w:ascii="Times New Roman"/>
          <w:b w:val="false"/>
          <w:i w:val="false"/>
          <w:color w:val="000000"/>
          <w:sz w:val="28"/>
        </w:rPr>
        <w:t>
      2. Форма составляется ежемесячно исламскими банками по состоянию на первое число каждого месяца. Данные в Форме заполняются в тысячах теңге.</w:t>
      </w:r>
    </w:p>
    <w:bookmarkEnd w:id="1568"/>
    <w:bookmarkStart w:name="z2222" w:id="156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69"/>
    <w:bookmarkStart w:name="z2223" w:id="1570"/>
    <w:p>
      <w:pPr>
        <w:spacing w:after="0"/>
        <w:ind w:left="0"/>
        <w:jc w:val="left"/>
      </w:pPr>
      <w:r>
        <w:rPr>
          <w:rFonts w:ascii="Times New Roman"/>
          <w:b/>
          <w:i w:val="false"/>
          <w:color w:val="000000"/>
        </w:rPr>
        <w:t xml:space="preserve"> Глава 2. Пояснение по заполнению Формы</w:t>
      </w:r>
    </w:p>
    <w:bookmarkEnd w:id="1570"/>
    <w:bookmarkStart w:name="z2224" w:id="1571"/>
    <w:p>
      <w:pPr>
        <w:spacing w:after="0"/>
        <w:ind w:left="0"/>
        <w:jc w:val="both"/>
      </w:pPr>
      <w:r>
        <w:rPr>
          <w:rFonts w:ascii="Times New Roman"/>
          <w:b w:val="false"/>
          <w:i w:val="false"/>
          <w:color w:val="000000"/>
          <w:sz w:val="28"/>
        </w:rPr>
        <w:t xml:space="preserve">
      4. Форма заполняется в соответствии с пунктами 30 и 31 пруденциальных нормативов и лимитов, обязательных к соблюдения исламскими банками, их предельными значениями и методикой расчетов,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571"/>
    <w:bookmarkStart w:name="z2225" w:id="1572"/>
    <w:p>
      <w:pPr>
        <w:spacing w:after="0"/>
        <w:ind w:left="0"/>
        <w:jc w:val="both"/>
      </w:pPr>
      <w:r>
        <w:rPr>
          <w:rFonts w:ascii="Times New Roman"/>
          <w:b w:val="false"/>
          <w:i w:val="false"/>
          <w:color w:val="000000"/>
          <w:sz w:val="28"/>
        </w:rPr>
        <w:t>
      5. При отсутствии данных Форма не представляется.</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232" w:id="15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73"/>
    <w:bookmarkStart w:name="z2233" w:id="15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74"/>
    <w:bookmarkStart w:name="z2234" w:id="1575"/>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w:t>
      </w:r>
    </w:p>
    <w:bookmarkEnd w:id="1575"/>
    <w:bookmarkStart w:name="z2235" w:id="15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1-BVU_LCR</w:t>
      </w:r>
    </w:p>
    <w:bookmarkEnd w:id="1576"/>
    <w:bookmarkStart w:name="z2236" w:id="1577"/>
    <w:p>
      <w:pPr>
        <w:spacing w:after="0"/>
        <w:ind w:left="0"/>
        <w:jc w:val="both"/>
      </w:pPr>
      <w:r>
        <w:rPr>
          <w:rFonts w:ascii="Times New Roman"/>
          <w:b w:val="false"/>
          <w:i w:val="false"/>
          <w:color w:val="000000"/>
          <w:sz w:val="28"/>
        </w:rPr>
        <w:t>
      Периодичность: ежемесячная</w:t>
      </w:r>
    </w:p>
    <w:bookmarkEnd w:id="1577"/>
    <w:bookmarkStart w:name="z2237" w:id="1578"/>
    <w:p>
      <w:pPr>
        <w:spacing w:after="0"/>
        <w:ind w:left="0"/>
        <w:jc w:val="both"/>
      </w:pPr>
      <w:r>
        <w:rPr>
          <w:rFonts w:ascii="Times New Roman"/>
          <w:b w:val="false"/>
          <w:i w:val="false"/>
          <w:color w:val="000000"/>
          <w:sz w:val="28"/>
        </w:rPr>
        <w:t>
      Отчетный период: по состоянию на "___"_________20__года</w:t>
      </w:r>
    </w:p>
    <w:bookmarkEnd w:id="1578"/>
    <w:bookmarkStart w:name="z2238" w:id="15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579"/>
    <w:bookmarkStart w:name="z2239" w:id="15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1580"/>
    <w:bookmarkStart w:name="z2240" w:id="1581"/>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581"/>
    <w:bookmarkStart w:name="z2241" w:id="1582"/>
    <w:p>
      <w:pPr>
        <w:spacing w:after="0"/>
        <w:ind w:left="0"/>
        <w:jc w:val="both"/>
      </w:pPr>
      <w:r>
        <w:rPr>
          <w:rFonts w:ascii="Times New Roman"/>
          <w:b w:val="false"/>
          <w:i w:val="false"/>
          <w:color w:val="000000"/>
          <w:sz w:val="28"/>
        </w:rPr>
        <w:t>
      БИН: _______________________</w:t>
      </w:r>
    </w:p>
    <w:bookmarkEnd w:id="1582"/>
    <w:bookmarkStart w:name="z2242" w:id="1583"/>
    <w:p>
      <w:pPr>
        <w:spacing w:after="0"/>
        <w:ind w:left="0"/>
        <w:jc w:val="both"/>
      </w:pPr>
      <w:r>
        <w:rPr>
          <w:rFonts w:ascii="Times New Roman"/>
          <w:b w:val="false"/>
          <w:i w:val="false"/>
          <w:color w:val="000000"/>
          <w:sz w:val="28"/>
        </w:rPr>
        <w:t>
      Метод сбора: в электронном виде</w:t>
      </w:r>
    </w:p>
    <w:bookmarkEnd w:id="1583"/>
    <w:bookmarkStart w:name="z2243" w:id="1584"/>
    <w:p>
      <w:pPr>
        <w:spacing w:after="0"/>
        <w:ind w:left="0"/>
        <w:jc w:val="both"/>
      </w:pPr>
      <w:r>
        <w:rPr>
          <w:rFonts w:ascii="Times New Roman"/>
          <w:b w:val="false"/>
          <w:i w:val="false"/>
          <w:color w:val="000000"/>
          <w:sz w:val="28"/>
        </w:rPr>
        <w:t>
       (в тысячах теңге)</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4" w:id="1585"/>
    <w:p>
      <w:pPr>
        <w:spacing w:after="0"/>
        <w:ind w:left="0"/>
        <w:jc w:val="both"/>
      </w:pPr>
      <w:r>
        <w:rPr>
          <w:rFonts w:ascii="Times New Roman"/>
          <w:b w:val="false"/>
          <w:i w:val="false"/>
          <w:color w:val="000000"/>
          <w:sz w:val="28"/>
        </w:rPr>
        <w:t>
      Наименование __________________________________________________</w:t>
      </w:r>
    </w:p>
    <w:bookmarkEnd w:id="1585"/>
    <w:bookmarkStart w:name="z2245" w:id="1586"/>
    <w:p>
      <w:pPr>
        <w:spacing w:after="0"/>
        <w:ind w:left="0"/>
        <w:jc w:val="both"/>
      </w:pPr>
      <w:r>
        <w:rPr>
          <w:rFonts w:ascii="Times New Roman"/>
          <w:b w:val="false"/>
          <w:i w:val="false"/>
          <w:color w:val="000000"/>
          <w:sz w:val="28"/>
        </w:rPr>
        <w:t>
      Адрес__________________________________________________________</w:t>
      </w:r>
    </w:p>
    <w:bookmarkEnd w:id="1586"/>
    <w:bookmarkStart w:name="z2246" w:id="1587"/>
    <w:p>
      <w:pPr>
        <w:spacing w:after="0"/>
        <w:ind w:left="0"/>
        <w:jc w:val="both"/>
      </w:pPr>
      <w:r>
        <w:rPr>
          <w:rFonts w:ascii="Times New Roman"/>
          <w:b w:val="false"/>
          <w:i w:val="false"/>
          <w:color w:val="000000"/>
          <w:sz w:val="28"/>
        </w:rPr>
        <w:t>
      Телефон _______________________________________________________</w:t>
      </w:r>
    </w:p>
    <w:bookmarkEnd w:id="1587"/>
    <w:bookmarkStart w:name="z2247" w:id="1588"/>
    <w:p>
      <w:pPr>
        <w:spacing w:after="0"/>
        <w:ind w:left="0"/>
        <w:jc w:val="both"/>
      </w:pPr>
      <w:r>
        <w:rPr>
          <w:rFonts w:ascii="Times New Roman"/>
          <w:b w:val="false"/>
          <w:i w:val="false"/>
          <w:color w:val="000000"/>
          <w:sz w:val="28"/>
        </w:rPr>
        <w:t>
      Адрес электронной почты ________________________________________</w:t>
      </w:r>
    </w:p>
    <w:bookmarkEnd w:id="1588"/>
    <w:p>
      <w:pPr>
        <w:spacing w:after="0"/>
        <w:ind w:left="0"/>
        <w:jc w:val="both"/>
      </w:pPr>
      <w:bookmarkStart w:name="z2248" w:id="1589"/>
      <w:r>
        <w:rPr>
          <w:rFonts w:ascii="Times New Roman"/>
          <w:b w:val="false"/>
          <w:i w:val="false"/>
          <w:color w:val="000000"/>
          <w:sz w:val="28"/>
        </w:rPr>
        <w:t>
      Исполнитель _________________________________________________</w:t>
      </w:r>
    </w:p>
    <w:bookmarkEnd w:id="158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249" w:id="1590"/>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590"/>
    <w:bookmarkStart w:name="z2250" w:id="1591"/>
    <w:p>
      <w:pPr>
        <w:spacing w:after="0"/>
        <w:ind w:left="0"/>
        <w:jc w:val="both"/>
      </w:pPr>
      <w:r>
        <w:rPr>
          <w:rFonts w:ascii="Times New Roman"/>
          <w:b w:val="false"/>
          <w:i w:val="false"/>
          <w:color w:val="000000"/>
          <w:sz w:val="28"/>
        </w:rPr>
        <w:t>
      отчета _________________________________________________________</w:t>
      </w:r>
    </w:p>
    <w:bookmarkEnd w:id="1591"/>
    <w:bookmarkStart w:name="z2251" w:id="1592"/>
    <w:p>
      <w:pPr>
        <w:spacing w:after="0"/>
        <w:ind w:left="0"/>
        <w:jc w:val="both"/>
      </w:pPr>
      <w:r>
        <w:rPr>
          <w:rFonts w:ascii="Times New Roman"/>
          <w:b w:val="false"/>
          <w:i w:val="false"/>
          <w:color w:val="000000"/>
          <w:sz w:val="28"/>
        </w:rPr>
        <w:t>
      фамилия, имя и отчество (при его наличии) подпись</w:t>
      </w:r>
    </w:p>
    <w:bookmarkEnd w:id="1592"/>
    <w:bookmarkStart w:name="z2252" w:id="1593"/>
    <w:p>
      <w:pPr>
        <w:spacing w:after="0"/>
        <w:ind w:left="0"/>
        <w:jc w:val="both"/>
      </w:pPr>
      <w:r>
        <w:rPr>
          <w:rFonts w:ascii="Times New Roman"/>
          <w:b w:val="false"/>
          <w:i w:val="false"/>
          <w:color w:val="000000"/>
          <w:sz w:val="28"/>
        </w:rPr>
        <w:t>
      Дата "______" ______________ 20__ года</w:t>
      </w:r>
    </w:p>
    <w:bookmarkEnd w:id="1593"/>
    <w:bookmarkStart w:name="z2253" w:id="1594"/>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расшифровке коэффициента</w:t>
            </w:r>
            <w:r>
              <w:br/>
            </w:r>
            <w:r>
              <w:rPr>
                <w:rFonts w:ascii="Times New Roman"/>
                <w:b w:val="false"/>
                <w:i w:val="false"/>
                <w:color w:val="000000"/>
                <w:sz w:val="20"/>
              </w:rPr>
              <w:t>покрытия ликвидности"</w:t>
            </w:r>
          </w:p>
        </w:tc>
      </w:tr>
    </w:tbl>
    <w:bookmarkStart w:name="z2256" w:id="15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(индекс – 1-BVU_LCR, периодичность – ежемесячная)</w:t>
      </w:r>
    </w:p>
    <w:bookmarkEnd w:id="1595"/>
    <w:bookmarkStart w:name="z2257" w:id="1596"/>
    <w:p>
      <w:pPr>
        <w:spacing w:after="0"/>
        <w:ind w:left="0"/>
        <w:jc w:val="left"/>
      </w:pPr>
      <w:r>
        <w:rPr>
          <w:rFonts w:ascii="Times New Roman"/>
          <w:b/>
          <w:i w:val="false"/>
          <w:color w:val="000000"/>
        </w:rPr>
        <w:t xml:space="preserve"> Глава 1. Общие положения</w:t>
      </w:r>
    </w:p>
    <w:bookmarkEnd w:id="1596"/>
    <w:bookmarkStart w:name="z2258" w:id="15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(далее – Форма).</w:t>
      </w:r>
    </w:p>
    <w:bookmarkEnd w:id="1597"/>
    <w:bookmarkStart w:name="z2259" w:id="159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598"/>
    <w:bookmarkStart w:name="z2260" w:id="159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99"/>
    <w:bookmarkStart w:name="z2261" w:id="1600"/>
    <w:p>
      <w:pPr>
        <w:spacing w:after="0"/>
        <w:ind w:left="0"/>
        <w:jc w:val="left"/>
      </w:pPr>
      <w:r>
        <w:rPr>
          <w:rFonts w:ascii="Times New Roman"/>
          <w:b/>
          <w:i w:val="false"/>
          <w:color w:val="000000"/>
        </w:rPr>
        <w:t xml:space="preserve"> Глава 2. Пояснение по заполнению Формы</w:t>
      </w:r>
    </w:p>
    <w:bookmarkEnd w:id="1600"/>
    <w:bookmarkStart w:name="z2262" w:id="1601"/>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(далее – Нормативы для банков) и пруденциальными нормативами и лимитами, обязательными к соблюдению исламскими банками,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601"/>
    <w:bookmarkStart w:name="z2263" w:id="1602"/>
    <w:p>
      <w:pPr>
        <w:spacing w:after="0"/>
        <w:ind w:left="0"/>
        <w:jc w:val="both"/>
      </w:pPr>
      <w:r>
        <w:rPr>
          <w:rFonts w:ascii="Times New Roman"/>
          <w:b w:val="false"/>
          <w:i w:val="false"/>
          <w:color w:val="000000"/>
          <w:sz w:val="28"/>
        </w:rPr>
        <w:t xml:space="preserve">
      5. Высококачественные ликвидные активы банка рассчитываются с учетом требований, установленных </w:t>
      </w:r>
      <w:r>
        <w:rPr>
          <w:rFonts w:ascii="Times New Roman"/>
          <w:b w:val="false"/>
          <w:i w:val="false"/>
          <w:color w:val="000000"/>
          <w:sz w:val="28"/>
        </w:rPr>
        <w:t>пунктом 83</w:t>
      </w:r>
      <w:r>
        <w:rPr>
          <w:rFonts w:ascii="Times New Roman"/>
          <w:b w:val="false"/>
          <w:i w:val="false"/>
          <w:color w:val="000000"/>
          <w:sz w:val="28"/>
        </w:rPr>
        <w:t xml:space="preserve"> Нормативов для банков, с применением коэффициентов учета, установленных в </w:t>
      </w:r>
      <w:r>
        <w:rPr>
          <w:rFonts w:ascii="Times New Roman"/>
          <w:b w:val="false"/>
          <w:i w:val="false"/>
          <w:color w:val="000000"/>
          <w:sz w:val="28"/>
        </w:rPr>
        <w:t>приложении 15</w:t>
      </w:r>
      <w:r>
        <w:rPr>
          <w:rFonts w:ascii="Times New Roman"/>
          <w:b w:val="false"/>
          <w:i w:val="false"/>
          <w:color w:val="000000"/>
          <w:sz w:val="28"/>
        </w:rPr>
        <w:t xml:space="preserve"> к Нормативам для банков.</w:t>
      </w:r>
    </w:p>
    <w:bookmarkEnd w:id="1602"/>
    <w:bookmarkStart w:name="z2264" w:id="1603"/>
    <w:p>
      <w:pPr>
        <w:spacing w:after="0"/>
        <w:ind w:left="0"/>
        <w:jc w:val="both"/>
      </w:pPr>
      <w:r>
        <w:rPr>
          <w:rFonts w:ascii="Times New Roman"/>
          <w:b w:val="false"/>
          <w:i w:val="false"/>
          <w:color w:val="000000"/>
          <w:sz w:val="28"/>
        </w:rPr>
        <w:t xml:space="preserve">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w:t>
      </w:r>
      <w:r>
        <w:rPr>
          <w:rFonts w:ascii="Times New Roman"/>
          <w:b w:val="false"/>
          <w:i w:val="false"/>
          <w:color w:val="000000"/>
          <w:sz w:val="28"/>
        </w:rPr>
        <w:t>приложении 16</w:t>
      </w:r>
      <w:r>
        <w:rPr>
          <w:rFonts w:ascii="Times New Roman"/>
          <w:b w:val="false"/>
          <w:i w:val="false"/>
          <w:color w:val="000000"/>
          <w:sz w:val="28"/>
        </w:rPr>
        <w:t xml:space="preserve"> к Нормативам для банков.</w:t>
      </w:r>
    </w:p>
    <w:bookmarkEnd w:id="1603"/>
    <w:bookmarkStart w:name="z2265" w:id="1604"/>
    <w:p>
      <w:pPr>
        <w:spacing w:after="0"/>
        <w:ind w:left="0"/>
        <w:jc w:val="both"/>
      </w:pPr>
      <w:r>
        <w:rPr>
          <w:rFonts w:ascii="Times New Roman"/>
          <w:b w:val="false"/>
          <w:i w:val="false"/>
          <w:color w:val="000000"/>
          <w:sz w:val="28"/>
        </w:rPr>
        <w:t>
      7. В строках 1, 2, 3, 4, 5, 6 и 7 значения выбираются из цифрового ресурса, используемого для обработки данных (Системный перечень данных).</w:t>
      </w:r>
    </w:p>
    <w:bookmarkEnd w:id="1604"/>
    <w:bookmarkStart w:name="z2266" w:id="1605"/>
    <w:p>
      <w:pPr>
        <w:spacing w:after="0"/>
        <w:ind w:left="0"/>
        <w:jc w:val="both"/>
      </w:pPr>
      <w:r>
        <w:rPr>
          <w:rFonts w:ascii="Times New Roman"/>
          <w:b w:val="false"/>
          <w:i w:val="false"/>
          <w:color w:val="000000"/>
          <w:sz w:val="28"/>
        </w:rPr>
        <w:t>
      8. При заполнении графы 5 строки 8 суммируются данные по высококачественным активам первого и второго уровней с учетом требований части третьей пункта 86 Нормативов для банков.</w:t>
      </w:r>
    </w:p>
    <w:bookmarkEnd w:id="1605"/>
    <w:bookmarkStart w:name="z2267" w:id="1606"/>
    <w:p>
      <w:pPr>
        <w:spacing w:after="0"/>
        <w:ind w:left="0"/>
        <w:jc w:val="both"/>
      </w:pPr>
      <w:r>
        <w:rPr>
          <w:rFonts w:ascii="Times New Roman"/>
          <w:b w:val="false"/>
          <w:i w:val="false"/>
          <w:color w:val="000000"/>
          <w:sz w:val="28"/>
        </w:rPr>
        <w:t>
      9. В строке 9 указывается сумма показателей по строке 7.</w:t>
      </w:r>
    </w:p>
    <w:bookmarkEnd w:id="1606"/>
    <w:bookmarkStart w:name="z2268" w:id="1607"/>
    <w:p>
      <w:pPr>
        <w:spacing w:after="0"/>
        <w:ind w:left="0"/>
        <w:jc w:val="both"/>
      </w:pPr>
      <w:r>
        <w:rPr>
          <w:rFonts w:ascii="Times New Roman"/>
          <w:b w:val="false"/>
          <w:i w:val="false"/>
          <w:color w:val="000000"/>
          <w:sz w:val="28"/>
        </w:rPr>
        <w:t>
      10. В строке 10 указывается сумма показателей по строкам 3, 4, 5 и 6.</w:t>
      </w:r>
    </w:p>
    <w:bookmarkEnd w:id="1607"/>
    <w:bookmarkStart w:name="z2269" w:id="1608"/>
    <w:p>
      <w:pPr>
        <w:spacing w:after="0"/>
        <w:ind w:left="0"/>
        <w:jc w:val="both"/>
      </w:pPr>
      <w:r>
        <w:rPr>
          <w:rFonts w:ascii="Times New Roman"/>
          <w:b w:val="false"/>
          <w:i w:val="false"/>
          <w:color w:val="000000"/>
          <w:sz w:val="28"/>
        </w:rPr>
        <w:t>
      11. При заполнении Формы в графе 5 строки 11 расчет производится с учетом пункта 87 Нормативов для банков.</w:t>
      </w:r>
    </w:p>
    <w:bookmarkEnd w:id="1608"/>
    <w:bookmarkStart w:name="z2270" w:id="1609"/>
    <w:p>
      <w:pPr>
        <w:spacing w:after="0"/>
        <w:ind w:left="0"/>
        <w:jc w:val="both"/>
      </w:pPr>
      <w:r>
        <w:rPr>
          <w:rFonts w:ascii="Times New Roman"/>
          <w:b w:val="false"/>
          <w:i w:val="false"/>
          <w:color w:val="000000"/>
          <w:sz w:val="28"/>
        </w:rPr>
        <w:t>
      12. При заполнении Формы в строке 12 указывается отношение высококачественных ликвидных активов к нетто оттоку денежных средств по операциям банка в течение последующего календарного месяца с тремя знаками после запятой.</w:t>
      </w:r>
    </w:p>
    <w:bookmarkEnd w:id="1609"/>
    <w:bookmarkStart w:name="z2271" w:id="1610"/>
    <w:p>
      <w:pPr>
        <w:spacing w:after="0"/>
        <w:ind w:left="0"/>
        <w:jc w:val="both"/>
      </w:pPr>
      <w:r>
        <w:rPr>
          <w:rFonts w:ascii="Times New Roman"/>
          <w:b w:val="false"/>
          <w:i w:val="false"/>
          <w:color w:val="000000"/>
          <w:sz w:val="28"/>
        </w:rPr>
        <w:t>
      13. В графе 5 указываются суммы по графе 3, умноженные на коэффициенты учета в процентах, установленные в графе 4.</w:t>
      </w:r>
    </w:p>
    <w:bookmarkEnd w:id="1610"/>
    <w:bookmarkStart w:name="z2272" w:id="1611"/>
    <w:p>
      <w:pPr>
        <w:spacing w:after="0"/>
        <w:ind w:left="0"/>
        <w:jc w:val="both"/>
      </w:pPr>
      <w:r>
        <w:rPr>
          <w:rFonts w:ascii="Times New Roman"/>
          <w:b w:val="false"/>
          <w:i w:val="false"/>
          <w:color w:val="000000"/>
          <w:sz w:val="28"/>
        </w:rPr>
        <w:t>
      14. При отсутствии данных Форма не представляется.</w:t>
      </w:r>
    </w:p>
    <w:bookmarkEnd w:id="1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279" w:id="161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12"/>
    <w:bookmarkStart w:name="z2280" w:id="16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13"/>
    <w:bookmarkStart w:name="z2281" w:id="1614"/>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w:t>
      </w:r>
    </w:p>
    <w:bookmarkEnd w:id="1614"/>
    <w:bookmarkStart w:name="z2282" w:id="16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1-BVU_NFSR</w:t>
      </w:r>
    </w:p>
    <w:bookmarkEnd w:id="1615"/>
    <w:bookmarkStart w:name="z2283" w:id="1616"/>
    <w:p>
      <w:pPr>
        <w:spacing w:after="0"/>
        <w:ind w:left="0"/>
        <w:jc w:val="both"/>
      </w:pPr>
      <w:r>
        <w:rPr>
          <w:rFonts w:ascii="Times New Roman"/>
          <w:b w:val="false"/>
          <w:i w:val="false"/>
          <w:color w:val="000000"/>
          <w:sz w:val="28"/>
        </w:rPr>
        <w:t>
      Периодичность: ежемесячная</w:t>
      </w:r>
    </w:p>
    <w:bookmarkEnd w:id="1616"/>
    <w:bookmarkStart w:name="z2284" w:id="1617"/>
    <w:p>
      <w:pPr>
        <w:spacing w:after="0"/>
        <w:ind w:left="0"/>
        <w:jc w:val="both"/>
      </w:pPr>
      <w:r>
        <w:rPr>
          <w:rFonts w:ascii="Times New Roman"/>
          <w:b w:val="false"/>
          <w:i w:val="false"/>
          <w:color w:val="000000"/>
          <w:sz w:val="28"/>
        </w:rPr>
        <w:t>
      Отчетный период: по состоянию на "___"________20__года</w:t>
      </w:r>
    </w:p>
    <w:bookmarkEnd w:id="1617"/>
    <w:bookmarkStart w:name="z2285" w:id="16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618"/>
    <w:bookmarkStart w:name="z2286" w:id="16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1619"/>
    <w:bookmarkStart w:name="z2287" w:id="162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620"/>
    <w:bookmarkStart w:name="z2288" w:id="1621"/>
    <w:p>
      <w:pPr>
        <w:spacing w:after="0"/>
        <w:ind w:left="0"/>
        <w:jc w:val="both"/>
      </w:pPr>
      <w:r>
        <w:rPr>
          <w:rFonts w:ascii="Times New Roman"/>
          <w:b w:val="false"/>
          <w:i w:val="false"/>
          <w:color w:val="000000"/>
          <w:sz w:val="28"/>
        </w:rPr>
        <w:t>
      БИН: _______________________</w:t>
      </w:r>
    </w:p>
    <w:bookmarkEnd w:id="1621"/>
    <w:bookmarkStart w:name="z2289" w:id="1622"/>
    <w:p>
      <w:pPr>
        <w:spacing w:after="0"/>
        <w:ind w:left="0"/>
        <w:jc w:val="both"/>
      </w:pPr>
      <w:r>
        <w:rPr>
          <w:rFonts w:ascii="Times New Roman"/>
          <w:b w:val="false"/>
          <w:i w:val="false"/>
          <w:color w:val="000000"/>
          <w:sz w:val="28"/>
        </w:rPr>
        <w:t>
      Метод сбора: в электронном виде</w:t>
      </w:r>
    </w:p>
    <w:bookmarkEnd w:id="1622"/>
    <w:bookmarkStart w:name="z2290" w:id="1623"/>
    <w:p>
      <w:pPr>
        <w:spacing w:after="0"/>
        <w:ind w:left="0"/>
        <w:jc w:val="both"/>
      </w:pPr>
      <w:r>
        <w:rPr>
          <w:rFonts w:ascii="Times New Roman"/>
          <w:b w:val="false"/>
          <w:i w:val="false"/>
          <w:color w:val="000000"/>
          <w:sz w:val="28"/>
        </w:rPr>
        <w:t>
      (в тысячах теңге)</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1" w:id="1624"/>
    <w:p>
      <w:pPr>
        <w:spacing w:after="0"/>
        <w:ind w:left="0"/>
        <w:jc w:val="both"/>
      </w:pPr>
      <w:r>
        <w:rPr>
          <w:rFonts w:ascii="Times New Roman"/>
          <w:b w:val="false"/>
          <w:i w:val="false"/>
          <w:color w:val="000000"/>
          <w:sz w:val="28"/>
        </w:rPr>
        <w:t>
      Наименование __________________________________________________</w:t>
      </w:r>
    </w:p>
    <w:bookmarkEnd w:id="1624"/>
    <w:bookmarkStart w:name="z2292" w:id="1625"/>
    <w:p>
      <w:pPr>
        <w:spacing w:after="0"/>
        <w:ind w:left="0"/>
        <w:jc w:val="both"/>
      </w:pPr>
      <w:r>
        <w:rPr>
          <w:rFonts w:ascii="Times New Roman"/>
          <w:b w:val="false"/>
          <w:i w:val="false"/>
          <w:color w:val="000000"/>
          <w:sz w:val="28"/>
        </w:rPr>
        <w:t>
      Адрес__________________________________________________________</w:t>
      </w:r>
    </w:p>
    <w:bookmarkEnd w:id="1625"/>
    <w:bookmarkStart w:name="z2293" w:id="1626"/>
    <w:p>
      <w:pPr>
        <w:spacing w:after="0"/>
        <w:ind w:left="0"/>
        <w:jc w:val="both"/>
      </w:pPr>
      <w:r>
        <w:rPr>
          <w:rFonts w:ascii="Times New Roman"/>
          <w:b w:val="false"/>
          <w:i w:val="false"/>
          <w:color w:val="000000"/>
          <w:sz w:val="28"/>
        </w:rPr>
        <w:t>
      Телефон _______________________________________________________</w:t>
      </w:r>
    </w:p>
    <w:bookmarkEnd w:id="1626"/>
    <w:bookmarkStart w:name="z2294" w:id="1627"/>
    <w:p>
      <w:pPr>
        <w:spacing w:after="0"/>
        <w:ind w:left="0"/>
        <w:jc w:val="both"/>
      </w:pPr>
      <w:r>
        <w:rPr>
          <w:rFonts w:ascii="Times New Roman"/>
          <w:b w:val="false"/>
          <w:i w:val="false"/>
          <w:color w:val="000000"/>
          <w:sz w:val="28"/>
        </w:rPr>
        <w:t>
      Адрес электронной почты ________________________________________</w:t>
      </w:r>
    </w:p>
    <w:bookmarkEnd w:id="1627"/>
    <w:p>
      <w:pPr>
        <w:spacing w:after="0"/>
        <w:ind w:left="0"/>
        <w:jc w:val="both"/>
      </w:pPr>
      <w:bookmarkStart w:name="z2295" w:id="1628"/>
      <w:r>
        <w:rPr>
          <w:rFonts w:ascii="Times New Roman"/>
          <w:b w:val="false"/>
          <w:i w:val="false"/>
          <w:color w:val="000000"/>
          <w:sz w:val="28"/>
        </w:rPr>
        <w:t>
      Исполнитель _________________________________________________</w:t>
      </w:r>
    </w:p>
    <w:bookmarkEnd w:id="1628"/>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2296" w:id="1629"/>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w:t>
      </w:r>
    </w:p>
    <w:bookmarkEnd w:id="1629"/>
    <w:bookmarkStart w:name="z2297" w:id="1630"/>
    <w:p>
      <w:pPr>
        <w:spacing w:after="0"/>
        <w:ind w:left="0"/>
        <w:jc w:val="both"/>
      </w:pPr>
      <w:r>
        <w:rPr>
          <w:rFonts w:ascii="Times New Roman"/>
          <w:b w:val="false"/>
          <w:i w:val="false"/>
          <w:color w:val="000000"/>
          <w:sz w:val="28"/>
        </w:rPr>
        <w:t>
      отчета _________________________________________________________</w:t>
      </w:r>
    </w:p>
    <w:bookmarkEnd w:id="1630"/>
    <w:bookmarkStart w:name="z2298" w:id="1631"/>
    <w:p>
      <w:pPr>
        <w:spacing w:after="0"/>
        <w:ind w:left="0"/>
        <w:jc w:val="both"/>
      </w:pPr>
      <w:r>
        <w:rPr>
          <w:rFonts w:ascii="Times New Roman"/>
          <w:b w:val="false"/>
          <w:i w:val="false"/>
          <w:color w:val="000000"/>
          <w:sz w:val="28"/>
        </w:rPr>
        <w:t>
      фамилия, имя и отчество (при его наличии) подпись</w:t>
      </w:r>
    </w:p>
    <w:bookmarkEnd w:id="1631"/>
    <w:bookmarkStart w:name="z2299" w:id="1632"/>
    <w:p>
      <w:pPr>
        <w:spacing w:after="0"/>
        <w:ind w:left="0"/>
        <w:jc w:val="both"/>
      </w:pPr>
      <w:r>
        <w:rPr>
          <w:rFonts w:ascii="Times New Roman"/>
          <w:b w:val="false"/>
          <w:i w:val="false"/>
          <w:color w:val="000000"/>
          <w:sz w:val="28"/>
        </w:rPr>
        <w:t>
      Дата "______" ______________ 20__ года</w:t>
      </w:r>
    </w:p>
    <w:bookmarkEnd w:id="1632"/>
    <w:bookmarkStart w:name="z2300" w:id="163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w:t>
      </w:r>
    </w:p>
    <w:bookmarkEnd w:id="1633"/>
    <w:bookmarkStart w:name="z5511" w:id="1634"/>
    <w:p>
      <w:pPr>
        <w:spacing w:after="0"/>
        <w:ind w:left="0"/>
        <w:jc w:val="both"/>
      </w:pPr>
      <w:r>
        <w:rPr>
          <w:rFonts w:ascii="Times New Roman"/>
          <w:b w:val="false"/>
          <w:i w:val="false"/>
          <w:color w:val="000000"/>
          <w:sz w:val="28"/>
        </w:rPr>
        <w:t>
      предназначенной для сбора административных данных на безвозмездной основе, "Отчет о расшифровке коэффициента нетто стабильного фондирования".</w:t>
      </w:r>
    </w:p>
    <w:bookmarkEnd w:id="1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предназначенной</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данных на</w:t>
            </w:r>
            <w:r>
              <w:rPr>
                <w:rFonts w:ascii="Times New Roman"/>
                <w:b w:val="false"/>
                <w:i w:val="false"/>
                <w:color w:val="000000"/>
                <w:sz w:val="20"/>
              </w:rPr>
              <w:t xml:space="preserve"> безвозмездной </w:t>
            </w:r>
            <w:r>
              <w:br/>
            </w:r>
            <w:r>
              <w:rPr>
                <w:rFonts w:ascii="Times New Roman"/>
                <w:b w:val="false"/>
                <w:i w:val="false"/>
                <w:color w:val="000000"/>
                <w:sz w:val="20"/>
              </w:rPr>
              <w:t>основе, "Отчет</w:t>
            </w:r>
            <w:r>
              <w:br/>
            </w:r>
            <w:r>
              <w:rPr>
                <w:rFonts w:ascii="Times New Roman"/>
                <w:b w:val="false"/>
                <w:i w:val="false"/>
                <w:color w:val="000000"/>
                <w:sz w:val="20"/>
              </w:rPr>
              <w:t>о расшифровке коэффициента</w:t>
            </w:r>
            <w:r>
              <w:br/>
            </w:r>
            <w:r>
              <w:rPr>
                <w:rFonts w:ascii="Times New Roman"/>
                <w:b w:val="false"/>
                <w:i w:val="false"/>
                <w:color w:val="000000"/>
                <w:sz w:val="20"/>
              </w:rPr>
              <w:t xml:space="preserve">нетто стабильного </w:t>
            </w:r>
            <w:r>
              <w:br/>
            </w:r>
            <w:r>
              <w:rPr>
                <w:rFonts w:ascii="Times New Roman"/>
                <w:b w:val="false"/>
                <w:i w:val="false"/>
                <w:color w:val="000000"/>
                <w:sz w:val="20"/>
              </w:rPr>
              <w:t>фондирования"</w:t>
            </w:r>
          </w:p>
        </w:tc>
      </w:tr>
    </w:tbl>
    <w:bookmarkStart w:name="z2306" w:id="16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(индекс – 1-BVU_NFSR, периодичность – ежемесячная)</w:t>
      </w:r>
    </w:p>
    <w:bookmarkEnd w:id="1635"/>
    <w:bookmarkStart w:name="z2307" w:id="1636"/>
    <w:p>
      <w:pPr>
        <w:spacing w:after="0"/>
        <w:ind w:left="0"/>
        <w:jc w:val="left"/>
      </w:pPr>
      <w:r>
        <w:rPr>
          <w:rFonts w:ascii="Times New Roman"/>
          <w:b/>
          <w:i w:val="false"/>
          <w:color w:val="000000"/>
        </w:rPr>
        <w:t xml:space="preserve"> Глава 1. Общие положения</w:t>
      </w:r>
    </w:p>
    <w:bookmarkEnd w:id="1636"/>
    <w:bookmarkStart w:name="z2308" w:id="16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(далее – Форма).</w:t>
      </w:r>
    </w:p>
    <w:bookmarkEnd w:id="1637"/>
    <w:bookmarkStart w:name="z2309" w:id="1638"/>
    <w:p>
      <w:pPr>
        <w:spacing w:after="0"/>
        <w:ind w:left="0"/>
        <w:jc w:val="both"/>
      </w:pPr>
      <w:r>
        <w:rPr>
          <w:rFonts w:ascii="Times New Roman"/>
          <w:b w:val="false"/>
          <w:i w:val="false"/>
          <w:color w:val="000000"/>
          <w:sz w:val="28"/>
        </w:rPr>
        <w:t>
      2. Форма составляется ежемесячно банками второго уровня по состоянию на первое число каждого месяца. Данные в Форме заполняются в тысячах теңге.</w:t>
      </w:r>
    </w:p>
    <w:bookmarkEnd w:id="1638"/>
    <w:bookmarkStart w:name="z2310" w:id="163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639"/>
    <w:bookmarkStart w:name="z2311" w:id="1640"/>
    <w:p>
      <w:pPr>
        <w:spacing w:after="0"/>
        <w:ind w:left="0"/>
        <w:jc w:val="left"/>
      </w:pPr>
      <w:r>
        <w:rPr>
          <w:rFonts w:ascii="Times New Roman"/>
          <w:b/>
          <w:i w:val="false"/>
          <w:color w:val="000000"/>
        </w:rPr>
        <w:t xml:space="preserve"> Глава 2. Пояснение по заполнению Формы</w:t>
      </w:r>
    </w:p>
    <w:bookmarkEnd w:id="1640"/>
    <w:bookmarkStart w:name="z2312" w:id="1641"/>
    <w:p>
      <w:pPr>
        <w:spacing w:after="0"/>
        <w:ind w:left="0"/>
        <w:jc w:val="both"/>
      </w:pPr>
      <w:r>
        <w:rPr>
          <w:rFonts w:ascii="Times New Roman"/>
          <w:b w:val="false"/>
          <w:i w:val="false"/>
          <w:color w:val="000000"/>
          <w:sz w:val="28"/>
        </w:rPr>
        <w:t xml:space="preserve">
      4. Форма заполняется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1641"/>
    <w:bookmarkStart w:name="z2313" w:id="1642"/>
    <w:p>
      <w:pPr>
        <w:spacing w:after="0"/>
        <w:ind w:left="0"/>
        <w:jc w:val="both"/>
      </w:pPr>
      <w:r>
        <w:rPr>
          <w:rFonts w:ascii="Times New Roman"/>
          <w:b w:val="false"/>
          <w:i w:val="false"/>
          <w:color w:val="000000"/>
          <w:sz w:val="28"/>
        </w:rPr>
        <w:t>
      5. В строках 1, 2 и 3 значения выбираются из цифрового ресурса, используемого для обработки данных (Системный перечень данных).</w:t>
      </w:r>
    </w:p>
    <w:bookmarkEnd w:id="1642"/>
    <w:bookmarkStart w:name="z2314" w:id="1643"/>
    <w:p>
      <w:pPr>
        <w:spacing w:after="0"/>
        <w:ind w:left="0"/>
        <w:jc w:val="both"/>
      </w:pPr>
      <w:r>
        <w:rPr>
          <w:rFonts w:ascii="Times New Roman"/>
          <w:b w:val="false"/>
          <w:i w:val="false"/>
          <w:color w:val="000000"/>
          <w:sz w:val="28"/>
        </w:rPr>
        <w:t>
      6. При отсутствии данных Форма не представляется.</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321" w:id="16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44"/>
    <w:bookmarkStart w:name="z2322" w:id="16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45"/>
    <w:bookmarkStart w:name="z2323" w:id="1646"/>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филиалов банков-нерезидентов</w:t>
      </w:r>
    </w:p>
    <w:bookmarkEnd w:id="1646"/>
    <w:bookmarkStart w:name="z2324" w:id="16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1-FBN_Prud_norm</w:t>
      </w:r>
    </w:p>
    <w:bookmarkEnd w:id="1647"/>
    <w:bookmarkStart w:name="z2325" w:id="1648"/>
    <w:p>
      <w:pPr>
        <w:spacing w:after="0"/>
        <w:ind w:left="0"/>
        <w:jc w:val="both"/>
      </w:pPr>
      <w:r>
        <w:rPr>
          <w:rFonts w:ascii="Times New Roman"/>
          <w:b w:val="false"/>
          <w:i w:val="false"/>
          <w:color w:val="000000"/>
          <w:sz w:val="28"/>
        </w:rPr>
        <w:t>
      Периодичность: ежемесячная</w:t>
      </w:r>
    </w:p>
    <w:bookmarkEnd w:id="1648"/>
    <w:bookmarkStart w:name="z2326" w:id="1649"/>
    <w:p>
      <w:pPr>
        <w:spacing w:after="0"/>
        <w:ind w:left="0"/>
        <w:jc w:val="both"/>
      </w:pPr>
      <w:r>
        <w:rPr>
          <w:rFonts w:ascii="Times New Roman"/>
          <w:b w:val="false"/>
          <w:i w:val="false"/>
          <w:color w:val="000000"/>
          <w:sz w:val="28"/>
        </w:rPr>
        <w:t>
      Отчетный период: на "____" __________ 20____ года</w:t>
      </w:r>
    </w:p>
    <w:bookmarkEnd w:id="1649"/>
    <w:bookmarkStart w:name="z2327" w:id="16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650"/>
    <w:bookmarkStart w:name="z2328" w:id="165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651"/>
    <w:bookmarkStart w:name="z2329" w:id="1652"/>
    <w:p>
      <w:pPr>
        <w:spacing w:after="0"/>
        <w:ind w:left="0"/>
        <w:jc w:val="both"/>
      </w:pPr>
      <w:r>
        <w:rPr>
          <w:rFonts w:ascii="Times New Roman"/>
          <w:b w:val="false"/>
          <w:i w:val="false"/>
          <w:color w:val="000000"/>
          <w:sz w:val="28"/>
        </w:rPr>
        <w:t xml:space="preserve">
      в части сведений о пруденциальных нормативах – ежемесячно, не позднее седьмого рабочего дня месяца, следующего за отчетным месяцем </w:t>
      </w:r>
    </w:p>
    <w:bookmarkEnd w:id="1652"/>
    <w:bookmarkStart w:name="z2330" w:id="165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653"/>
    <w:bookmarkStart w:name="z2331" w:id="1654"/>
    <w:p>
      <w:pPr>
        <w:spacing w:after="0"/>
        <w:ind w:left="0"/>
        <w:jc w:val="both"/>
      </w:pPr>
      <w:r>
        <w:rPr>
          <w:rFonts w:ascii="Times New Roman"/>
          <w:b w:val="false"/>
          <w:i w:val="false"/>
          <w:color w:val="000000"/>
          <w:sz w:val="28"/>
        </w:rPr>
        <w:t>
      БИН: _______________________</w:t>
      </w:r>
    </w:p>
    <w:bookmarkEnd w:id="1654"/>
    <w:bookmarkStart w:name="z2332" w:id="1655"/>
    <w:p>
      <w:pPr>
        <w:spacing w:after="0"/>
        <w:ind w:left="0"/>
        <w:jc w:val="both"/>
      </w:pPr>
      <w:r>
        <w:rPr>
          <w:rFonts w:ascii="Times New Roman"/>
          <w:b w:val="false"/>
          <w:i w:val="false"/>
          <w:color w:val="000000"/>
          <w:sz w:val="28"/>
        </w:rPr>
        <w:t>
      Метод сбора: в электронном виде</w:t>
      </w:r>
    </w:p>
    <w:bookmarkEnd w:id="1655"/>
    <w:bookmarkStart w:name="z2333" w:id="1656"/>
    <w:p>
      <w:pPr>
        <w:spacing w:after="0"/>
        <w:ind w:left="0"/>
        <w:jc w:val="both"/>
      </w:pPr>
      <w:r>
        <w:rPr>
          <w:rFonts w:ascii="Times New Roman"/>
          <w:b w:val="false"/>
          <w:i w:val="false"/>
          <w:color w:val="000000"/>
          <w:sz w:val="28"/>
        </w:rPr>
        <w:t>
       (в тысячах теңге)</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головного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переоценки стоимости займов, учитываемых по справедливой стоимости через прочий совокупный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нематериальных активов,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отложенных налоговых активов (за исключением части отложенных налоговых активов, признанных в отношении вычитаемых временных разниц)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резервов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филиала банка-нерезидента Республики Казахстан (в том числе филиала исламского банка-нерезидента Республики Казахстан) в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менее 10 (десяти) процентов размещенных акций (долей участия в уставном капитале) в совокупности превышают 10 (десять) процентов от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после применения регуляторных корректировок, указанных в строках 9.1, 9.2, 9.3, 9.4, 9.5 и 9.6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после применения регуляторных корректировок, указанных в строках 9.1, 9.2, 9.3, 9.4, 9.5, 9.6 и 9.7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превышает 10 (десять) процентов от активов, принимаемых в качестве резерва после применения регуляторных корректировок, указанных в строках 9.1, 9.2, 9.3, 9.4, 9.5, 9.6 и 9.7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подлежащая вычету из активов, принимаемых в качестве резерва, если инвестиции филиалов банков-нерезидентов Республики Казахстан в простые акции финансовой организации, в которой филиал банка-нерезидента Республики Казахстан имеет 10 (десять) и более процентов от размещенных акций (долей участия в уставном капитале) и часть отложенных налоговых активов, признанных в отношении вычитаемых временных разниц, сниженная на пропорциональной основе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в совокупности превышают 17,65 (семнадцать целых шестьдесят пять сотых) процентов разницы активов, принимаемых в качестве резерва после применения регуляторных корректировок, указанных в строках 9.1, 9.2, 9.3, 9.4, 9.5 и 9.6 настоящей таблицы, и суммы, подлежащей вычету из активов, принимаемых в качестве резерва, указанных в строках 9.7, 9.8 и 9.9 настоящей таблицы, сниженная на суммы, подлежащие вычету из активов, принимаемых в качестве резерва, указанных в строках 9.7, 9.8, и 9.9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филиала банка-нерезидента Республики Казахстан (в том числе филиала исламского банка-нерезидента Республики Казахстан) в бессрочные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подлежат вычету из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филиала банка-нерезидента Республики Казахстан (в том числе филиала исламского банка-нерезидента Республики Казахстан) в субординированный долг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юридического лица, подлежащие вычету из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разница в соответствии с </w:t>
            </w:r>
            <w:r>
              <w:rPr>
                <w:rFonts w:ascii="Times New Roman"/>
                <w:b w:val="false"/>
                <w:i w:val="false"/>
                <w:color w:val="000000"/>
                <w:sz w:val="20"/>
              </w:rPr>
              <w:t>параграфом 6</w:t>
            </w:r>
            <w:r>
              <w:rPr>
                <w:rFonts w:ascii="Times New Roman"/>
                <w:b w:val="false"/>
                <w:i w:val="false"/>
                <w:color w:val="000000"/>
                <w:sz w:val="20"/>
              </w:rPr>
              <w:t xml:space="preserve"> постановления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учитываемая при расчете регуляторного буфера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банка-нерезидента, на который накладывается ограничение в части направления доходов банку-нерезиденту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филиалом банка-нерезидента Республики Казахстан особыми отношениями, по любому виду обязательств перед филиалом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филиалом банка-нерезидента Республики Казахстан особыми отношениями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филиалом банка-нерезидента Республики Казахстан особыми отношениями, по любому виду обязательств перед филиалом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филиалом банка-нерезидента Республики Казахстан особыми отношениями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филиалом банка-нерезидента Республики Казахстан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суммы рисков по заемщикам, связанным с филиалом банка-нерезидента Республики Казахстан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филиала банка-нерезидента Республики Казахстан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Стэндард энд Пурс (Standard &amp; Poor’s) или рейтингом аналогичного уровня агентств Фитч (Fitch) или Мудис Инвесторс Сервис (Moody‘s Investors Service) (далее – другие рейтинговые агентства) не более чем на один пункт ниже суверенного рейтинга Республики Казахстан и нерезидентов Республики Казахстан, имеющих рейтинг не ниже "А" агентства Стэндард энд Пурс (Standard &amp; Poor’s) или рейтинг аналогичного уровня одного из других рейтинговых агентств, за исключением нерезидентов с рейтингом не ниже "А" агентства Стэндард энд Пурс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максимального размера бланкового кредита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филиала банка-нерезидента Республики Казахстан на одного заемщика, размер каждого из которых превышает 10 (десять) процентов от активов, принимаемых в качестве резерва филиала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совокупной суммы рисков на одного заемщика, размер каждого из которых превышает 10 (десять) процентов-от активов, принимаемых в качестве резерва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риска филиала банка-нерезидента Республики Казахстан по обязательствам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размера риска по обязательствам акционерного общества "Банк Развития Казахстана"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календарных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657"/>
          <w:p>
            <w:pPr>
              <w:spacing w:after="20"/>
              <w:ind w:left="20"/>
              <w:jc w:val="both"/>
            </w:pPr>
            <w:r>
              <w:rPr>
                <w:rFonts w:ascii="Times New Roman"/>
                <w:b w:val="false"/>
                <w:i w:val="false"/>
                <w:color w:val="000000"/>
                <w:sz w:val="20"/>
              </w:rPr>
              <w:t xml:space="preserve">
по иностранным валютам стран, имеющих суверенный рейтинг ниже "А" агентства </w:t>
            </w:r>
          </w:p>
          <w:bookmarkEnd w:id="1657"/>
          <w:p>
            <w:pPr>
              <w:spacing w:after="20"/>
              <w:ind w:left="20"/>
              <w:jc w:val="both"/>
            </w:pPr>
            <w:r>
              <w:rPr>
                <w:rFonts w:ascii="Times New Roman"/>
                <w:b w:val="false"/>
                <w:i w:val="false"/>
                <w:color w:val="000000"/>
                <w:sz w:val="20"/>
              </w:rPr>
              <w:t>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 (девяноста)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 (восьмидесяти) процентам: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(с указанием суммы (коэффициента)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филиала банка-нерезидента Республики Казахстан в течение отчетного периода просроченных обязательств перед кредиторами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филиала банка нерезидента Республики Казахстан факта несвоевременного исполнения филиалом банка-нерезидента Республики Казахстан плана мероприятий, одобренного уполномоченным органом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Республики Казахстан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5" w:id="1658"/>
    <w:p>
      <w:pPr>
        <w:spacing w:after="0"/>
        <w:ind w:left="0"/>
        <w:jc w:val="both"/>
      </w:pPr>
      <w:r>
        <w:rPr>
          <w:rFonts w:ascii="Times New Roman"/>
          <w:b w:val="false"/>
          <w:i w:val="false"/>
          <w:color w:val="000000"/>
          <w:sz w:val="28"/>
        </w:rPr>
        <w:t>
      Наименование __________________________________________________</w:t>
      </w:r>
    </w:p>
    <w:bookmarkEnd w:id="1658"/>
    <w:bookmarkStart w:name="z2336" w:id="1659"/>
    <w:p>
      <w:pPr>
        <w:spacing w:after="0"/>
        <w:ind w:left="0"/>
        <w:jc w:val="both"/>
      </w:pPr>
      <w:r>
        <w:rPr>
          <w:rFonts w:ascii="Times New Roman"/>
          <w:b w:val="false"/>
          <w:i w:val="false"/>
          <w:color w:val="000000"/>
          <w:sz w:val="28"/>
        </w:rPr>
        <w:t>
      Адрес__________________________________________________________</w:t>
      </w:r>
    </w:p>
    <w:bookmarkEnd w:id="1659"/>
    <w:bookmarkStart w:name="z2337" w:id="1660"/>
    <w:p>
      <w:pPr>
        <w:spacing w:after="0"/>
        <w:ind w:left="0"/>
        <w:jc w:val="both"/>
      </w:pPr>
      <w:r>
        <w:rPr>
          <w:rFonts w:ascii="Times New Roman"/>
          <w:b w:val="false"/>
          <w:i w:val="false"/>
          <w:color w:val="000000"/>
          <w:sz w:val="28"/>
        </w:rPr>
        <w:t>
      Телефон _______________________________________________________</w:t>
      </w:r>
    </w:p>
    <w:bookmarkEnd w:id="1660"/>
    <w:bookmarkStart w:name="z2338" w:id="1661"/>
    <w:p>
      <w:pPr>
        <w:spacing w:after="0"/>
        <w:ind w:left="0"/>
        <w:jc w:val="both"/>
      </w:pPr>
      <w:r>
        <w:rPr>
          <w:rFonts w:ascii="Times New Roman"/>
          <w:b w:val="false"/>
          <w:i w:val="false"/>
          <w:color w:val="000000"/>
          <w:sz w:val="28"/>
        </w:rPr>
        <w:t>
      Адрес электронной почты ________________________________________</w:t>
      </w:r>
    </w:p>
    <w:bookmarkEnd w:id="1661"/>
    <w:bookmarkStart w:name="z2339" w:id="1662"/>
    <w:p>
      <w:pPr>
        <w:spacing w:after="0"/>
        <w:ind w:left="0"/>
        <w:jc w:val="both"/>
      </w:pPr>
      <w:r>
        <w:rPr>
          <w:rFonts w:ascii="Times New Roman"/>
          <w:b w:val="false"/>
          <w:i w:val="false"/>
          <w:color w:val="000000"/>
          <w:sz w:val="28"/>
        </w:rPr>
        <w:t xml:space="preserve">
      Исполнитель _________________________________________________ </w:t>
      </w:r>
    </w:p>
    <w:bookmarkEnd w:id="1662"/>
    <w:bookmarkStart w:name="z5512" w:id="16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63"/>
    <w:bookmarkStart w:name="z2340" w:id="1664"/>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p>
    <w:bookmarkEnd w:id="1664"/>
    <w:bookmarkStart w:name="z2341" w:id="1665"/>
    <w:p>
      <w:pPr>
        <w:spacing w:after="0"/>
        <w:ind w:left="0"/>
        <w:jc w:val="both"/>
      </w:pPr>
      <w:r>
        <w:rPr>
          <w:rFonts w:ascii="Times New Roman"/>
          <w:b w:val="false"/>
          <w:i w:val="false"/>
          <w:color w:val="000000"/>
          <w:sz w:val="28"/>
        </w:rPr>
        <w:t>
      отчета _________________________________________________________</w:t>
      </w:r>
    </w:p>
    <w:bookmarkEnd w:id="1665"/>
    <w:bookmarkStart w:name="z2342" w:id="1666"/>
    <w:p>
      <w:pPr>
        <w:spacing w:after="0"/>
        <w:ind w:left="0"/>
        <w:jc w:val="both"/>
      </w:pPr>
      <w:r>
        <w:rPr>
          <w:rFonts w:ascii="Times New Roman"/>
          <w:b w:val="false"/>
          <w:i w:val="false"/>
          <w:color w:val="000000"/>
          <w:sz w:val="28"/>
        </w:rPr>
        <w:t>
      фамилия, имя и отчество (при его наличии) подпись</w:t>
      </w:r>
    </w:p>
    <w:bookmarkEnd w:id="1666"/>
    <w:bookmarkStart w:name="z2343" w:id="1667"/>
    <w:p>
      <w:pPr>
        <w:spacing w:after="0"/>
        <w:ind w:left="0"/>
        <w:jc w:val="both"/>
      </w:pPr>
      <w:r>
        <w:rPr>
          <w:rFonts w:ascii="Times New Roman"/>
          <w:b w:val="false"/>
          <w:i w:val="false"/>
          <w:color w:val="000000"/>
          <w:sz w:val="28"/>
        </w:rPr>
        <w:t xml:space="preserve">
      Дата "______" ______________ 20__ года </w:t>
      </w:r>
    </w:p>
    <w:bookmarkEnd w:id="1667"/>
    <w:bookmarkStart w:name="z2344" w:id="166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филиалов банков-нерезидентов".</w:t>
      </w:r>
    </w:p>
    <w:bookmarkEnd w:id="1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нормативов филиалов банков-</w:t>
            </w:r>
            <w:r>
              <w:br/>
            </w:r>
            <w:r>
              <w:rPr>
                <w:rFonts w:ascii="Times New Roman"/>
                <w:b w:val="false"/>
                <w:i w:val="false"/>
                <w:color w:val="000000"/>
                <w:sz w:val="20"/>
              </w:rPr>
              <w:t>нерезидентов"</w:t>
            </w:r>
          </w:p>
        </w:tc>
      </w:tr>
    </w:tbl>
    <w:bookmarkStart w:name="z2346" w:id="16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филиалов банков-нерезидентов (индекс – 1- FBN_Prud_norm, периодичность – ежемесячная)</w:t>
      </w:r>
    </w:p>
    <w:bookmarkEnd w:id="1669"/>
    <w:bookmarkStart w:name="z2347" w:id="1670"/>
    <w:p>
      <w:pPr>
        <w:spacing w:after="0"/>
        <w:ind w:left="0"/>
        <w:jc w:val="left"/>
      </w:pPr>
      <w:r>
        <w:rPr>
          <w:rFonts w:ascii="Times New Roman"/>
          <w:b/>
          <w:i w:val="false"/>
          <w:color w:val="000000"/>
        </w:rPr>
        <w:t xml:space="preserve"> Глава 1. Общие положения</w:t>
      </w:r>
    </w:p>
    <w:bookmarkEnd w:id="1670"/>
    <w:bookmarkStart w:name="z2348" w:id="16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филиалов банков-нерезидентов" (далее – Форма).</w:t>
      </w:r>
    </w:p>
    <w:bookmarkEnd w:id="1671"/>
    <w:bookmarkStart w:name="z2349" w:id="1672"/>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1672"/>
    <w:bookmarkStart w:name="z2350" w:id="167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673"/>
    <w:bookmarkStart w:name="z2351" w:id="1674"/>
    <w:p>
      <w:pPr>
        <w:spacing w:after="0"/>
        <w:ind w:left="0"/>
        <w:jc w:val="left"/>
      </w:pPr>
      <w:r>
        <w:rPr>
          <w:rFonts w:ascii="Times New Roman"/>
          <w:b/>
          <w:i w:val="false"/>
          <w:color w:val="000000"/>
        </w:rPr>
        <w:t xml:space="preserve"> Глава 2. Пояснение по заполнению Формы</w:t>
      </w:r>
    </w:p>
    <w:bookmarkEnd w:id="1674"/>
    <w:bookmarkStart w:name="z2352" w:id="1675"/>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Постановление № 73).</w:t>
      </w:r>
    </w:p>
    <w:bookmarkEnd w:id="1675"/>
    <w:bookmarkStart w:name="z2353" w:id="1676"/>
    <w:p>
      <w:pPr>
        <w:spacing w:after="0"/>
        <w:ind w:left="0"/>
        <w:jc w:val="both"/>
      </w:pPr>
      <w:r>
        <w:rPr>
          <w:rFonts w:ascii="Times New Roman"/>
          <w:b w:val="false"/>
          <w:i w:val="false"/>
          <w:color w:val="000000"/>
          <w:sz w:val="28"/>
        </w:rPr>
        <w:t>
      5. Строка 1 заполняется в соответствии Методикой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 73.</w:t>
      </w:r>
    </w:p>
    <w:bookmarkEnd w:id="1676"/>
    <w:bookmarkStart w:name="z2354" w:id="1677"/>
    <w:p>
      <w:pPr>
        <w:spacing w:after="0"/>
        <w:ind w:left="0"/>
        <w:jc w:val="both"/>
      </w:pPr>
      <w:r>
        <w:rPr>
          <w:rFonts w:ascii="Times New Roman"/>
          <w:b w:val="false"/>
          <w:i w:val="false"/>
          <w:color w:val="000000"/>
          <w:sz w:val="28"/>
        </w:rPr>
        <w:t xml:space="preserve">
      6. Строка 13 заполняется в соответствии с данными отчета о расшифровке активов, взвешенных с учетом кредитного риска согласно приложению 23 к Правилам. </w:t>
      </w:r>
    </w:p>
    <w:bookmarkEnd w:id="1677"/>
    <w:bookmarkStart w:name="z2355" w:id="1678"/>
    <w:p>
      <w:pPr>
        <w:spacing w:after="0"/>
        <w:ind w:left="0"/>
        <w:jc w:val="both"/>
      </w:pPr>
      <w:r>
        <w:rPr>
          <w:rFonts w:ascii="Times New Roman"/>
          <w:b w:val="false"/>
          <w:i w:val="false"/>
          <w:color w:val="000000"/>
          <w:sz w:val="28"/>
        </w:rPr>
        <w:t xml:space="preserve">
      7. Строка 14 заполняется в соответствии с данными отчета о расшифровке условных и возможных обязательств, взвешенных с учетом кредитного риска согласно приложению 24 к Правилам. </w:t>
      </w:r>
    </w:p>
    <w:bookmarkEnd w:id="1678"/>
    <w:bookmarkStart w:name="z2356" w:id="1679"/>
    <w:p>
      <w:pPr>
        <w:spacing w:after="0"/>
        <w:ind w:left="0"/>
        <w:jc w:val="both"/>
      </w:pPr>
      <w:r>
        <w:rPr>
          <w:rFonts w:ascii="Times New Roman"/>
          <w:b w:val="false"/>
          <w:i w:val="false"/>
          <w:color w:val="000000"/>
          <w:sz w:val="28"/>
        </w:rPr>
        <w:t>
      8. Строка 15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 согласно приложению 25 к Правилам.</w:t>
      </w:r>
    </w:p>
    <w:bookmarkEnd w:id="1679"/>
    <w:bookmarkStart w:name="z2357" w:id="1680"/>
    <w:p>
      <w:pPr>
        <w:spacing w:after="0"/>
        <w:ind w:left="0"/>
        <w:jc w:val="both"/>
      </w:pPr>
      <w:r>
        <w:rPr>
          <w:rFonts w:ascii="Times New Roman"/>
          <w:b w:val="false"/>
          <w:i w:val="false"/>
          <w:color w:val="000000"/>
          <w:sz w:val="28"/>
        </w:rPr>
        <w:t xml:space="preserve">
      9. Строки 31, 32, 33, 34, 35, 36, 37, 38, 39, 40, 41, 42 и 43 заполняются в соответствии с данными отчета о расшифровке максимального размера риска на одного заемщика (в разрезе заемщиков) согласно приложению 29 к Правилам. </w:t>
      </w:r>
    </w:p>
    <w:bookmarkEnd w:id="1680"/>
    <w:bookmarkStart w:name="z2358" w:id="1681"/>
    <w:p>
      <w:pPr>
        <w:spacing w:after="0"/>
        <w:ind w:left="0"/>
        <w:jc w:val="both"/>
      </w:pPr>
      <w:r>
        <w:rPr>
          <w:rFonts w:ascii="Times New Roman"/>
          <w:b w:val="false"/>
          <w:i w:val="false"/>
          <w:color w:val="000000"/>
          <w:sz w:val="28"/>
        </w:rPr>
        <w:t>
      10. Строки 43, 44 и 45 заполняются в соответствии с данными отчета о расшифровке коэффициента текущей ликвидности k4 согласно приложению 30 к Правилам.</w:t>
      </w:r>
    </w:p>
    <w:bookmarkEnd w:id="1681"/>
    <w:bookmarkStart w:name="z2359" w:id="1682"/>
    <w:p>
      <w:pPr>
        <w:spacing w:after="0"/>
        <w:ind w:left="0"/>
        <w:jc w:val="both"/>
      </w:pPr>
      <w:r>
        <w:rPr>
          <w:rFonts w:ascii="Times New Roman"/>
          <w:b w:val="false"/>
          <w:i w:val="false"/>
          <w:color w:val="000000"/>
          <w:sz w:val="28"/>
        </w:rPr>
        <w:t>
      11. Строки 46, 47, 48, 49, 50, 51, 52 и 53 заполняются в соответствии с данными отчета о расшифровке коэффициентов срочной ликвидности k4-1, k4-2, k4-3 согласно приложению 31 к Правилам.</w:t>
      </w:r>
    </w:p>
    <w:bookmarkEnd w:id="1682"/>
    <w:bookmarkStart w:name="z2360" w:id="1683"/>
    <w:p>
      <w:pPr>
        <w:spacing w:after="0"/>
        <w:ind w:left="0"/>
        <w:jc w:val="both"/>
      </w:pPr>
      <w:r>
        <w:rPr>
          <w:rFonts w:ascii="Times New Roman"/>
          <w:b w:val="false"/>
          <w:i w:val="false"/>
          <w:color w:val="000000"/>
          <w:sz w:val="28"/>
        </w:rPr>
        <w:t>
      12. Строки 54, 54.1, 54.2, 54.3, 54.4, 55, 55.1, 55.2, 55.3, 55.4, 56, 56.1, 56.2, 56.3, 56.4, 57, 57.1, 57.2, 57.3, 57.4, 58, 58.1, 58.2, 58.3, 58.4, 59, 59.1, 59.2, 59.3, 59.4, 60, 60.1, 60.2, 60.3, 60.4, 61, 61.1, 61.2, 61.3, 61.4, 62, 62.1, 62.2, 62.3 и 62.4 заполняются в соответствии с данными отчета о расшифровке коэффициентов срочной валютной ликвидности k4-4, k4-5, k4-6 согласно приложению 32 к Правилам.</w:t>
      </w:r>
    </w:p>
    <w:bookmarkEnd w:id="1683"/>
    <w:bookmarkStart w:name="z2361" w:id="1684"/>
    <w:p>
      <w:pPr>
        <w:spacing w:after="0"/>
        <w:ind w:left="0"/>
        <w:jc w:val="both"/>
      </w:pPr>
      <w:r>
        <w:rPr>
          <w:rFonts w:ascii="Times New Roman"/>
          <w:b w:val="false"/>
          <w:i w:val="false"/>
          <w:color w:val="000000"/>
          <w:sz w:val="28"/>
        </w:rPr>
        <w:t>
      13. В строках 54.3, 54.4, 55.3, 55.4, 56.3, 56.4, 57.3, 57.4, 58.3, 58.4, 59.3, 59.4, 60.3, 60.4, 61.3, 61.4, 62.3 и 62.4 указываются вид валют согласно национальному классификатору Республики Казахстан НК РК 07 ISO 4217 "Коды для представления валют и фондов".</w:t>
      </w:r>
    </w:p>
    <w:bookmarkEnd w:id="1684"/>
    <w:bookmarkStart w:name="z2362" w:id="1685"/>
    <w:p>
      <w:pPr>
        <w:spacing w:after="0"/>
        <w:ind w:left="0"/>
        <w:jc w:val="both"/>
      </w:pPr>
      <w:r>
        <w:rPr>
          <w:rFonts w:ascii="Times New Roman"/>
          <w:b w:val="false"/>
          <w:i w:val="false"/>
          <w:color w:val="000000"/>
          <w:sz w:val="28"/>
        </w:rPr>
        <w:t xml:space="preserve">
      14. Строки 65 и 66 заполняются в соответствии с данными отчета о расшифровке коэффициента капитализации филиалов банков-нерезидентов Республики Казахстан к обязательствам перед нерезидентами Республики Казахстан согласно приложению 35 к Правилам. </w:t>
      </w:r>
    </w:p>
    <w:bookmarkEnd w:id="1685"/>
    <w:bookmarkStart w:name="z2363" w:id="1686"/>
    <w:p>
      <w:pPr>
        <w:spacing w:after="0"/>
        <w:ind w:left="0"/>
        <w:jc w:val="both"/>
      </w:pPr>
      <w:r>
        <w:rPr>
          <w:rFonts w:ascii="Times New Roman"/>
          <w:b w:val="false"/>
          <w:i w:val="false"/>
          <w:color w:val="000000"/>
          <w:sz w:val="28"/>
        </w:rPr>
        <w:t>
      15. Строки 23, 24 и 69 заполняются только филиалами исламских банков-нерезидентов.</w:t>
      </w:r>
    </w:p>
    <w:bookmarkEnd w:id="1686"/>
    <w:bookmarkStart w:name="z2364" w:id="1687"/>
    <w:p>
      <w:pPr>
        <w:spacing w:after="0"/>
        <w:ind w:left="0"/>
        <w:jc w:val="both"/>
      </w:pPr>
      <w:r>
        <w:rPr>
          <w:rFonts w:ascii="Times New Roman"/>
          <w:b w:val="false"/>
          <w:i w:val="false"/>
          <w:color w:val="000000"/>
          <w:sz w:val="28"/>
        </w:rPr>
        <w:t xml:space="preserve">
      16. Строка 68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 согласно приложению 34 к Правилам. </w:t>
      </w:r>
    </w:p>
    <w:bookmarkEnd w:id="1687"/>
    <w:bookmarkStart w:name="z2365" w:id="1688"/>
    <w:p>
      <w:pPr>
        <w:spacing w:after="0"/>
        <w:ind w:left="0"/>
        <w:jc w:val="both"/>
      </w:pPr>
      <w:r>
        <w:rPr>
          <w:rFonts w:ascii="Times New Roman"/>
          <w:b w:val="false"/>
          <w:i w:val="false"/>
          <w:color w:val="000000"/>
          <w:sz w:val="28"/>
        </w:rPr>
        <w:t>
      17. Коэффициенты указывается с тремя знаками после запятой.</w:t>
      </w:r>
    </w:p>
    <w:bookmarkEnd w:id="1688"/>
    <w:bookmarkStart w:name="z2366" w:id="1689"/>
    <w:p>
      <w:pPr>
        <w:spacing w:after="0"/>
        <w:ind w:left="0"/>
        <w:jc w:val="both"/>
      </w:pPr>
      <w:r>
        <w:rPr>
          <w:rFonts w:ascii="Times New Roman"/>
          <w:b w:val="false"/>
          <w:i w:val="false"/>
          <w:color w:val="000000"/>
          <w:sz w:val="28"/>
        </w:rPr>
        <w:t>
      18. Для заполнения строк 36, 38, 40 и 42 используются следующие сокращения:</w:t>
      </w:r>
    </w:p>
    <w:bookmarkEnd w:id="1689"/>
    <w:bookmarkStart w:name="z2367" w:id="1690"/>
    <w:p>
      <w:pPr>
        <w:spacing w:after="0"/>
        <w:ind w:left="0"/>
        <w:jc w:val="both"/>
      </w:pPr>
      <w:r>
        <w:rPr>
          <w:rFonts w:ascii="Times New Roman"/>
          <w:b w:val="false"/>
          <w:i w:val="false"/>
          <w:color w:val="000000"/>
          <w:sz w:val="28"/>
        </w:rPr>
        <w:t>
      коэффициент суммы рисков по заемщикам, связанным с филиалом банка-нерезидента Республики Казахстан особыми отношениями – Ро;</w:t>
      </w:r>
    </w:p>
    <w:bookmarkEnd w:id="1690"/>
    <w:bookmarkStart w:name="z2368" w:id="1691"/>
    <w:p>
      <w:pPr>
        <w:spacing w:after="0"/>
        <w:ind w:left="0"/>
        <w:jc w:val="both"/>
      </w:pPr>
      <w:r>
        <w:rPr>
          <w:rFonts w:ascii="Times New Roman"/>
          <w:b w:val="false"/>
          <w:i w:val="false"/>
          <w:color w:val="000000"/>
          <w:sz w:val="28"/>
        </w:rPr>
        <w:t>
      коэффициент максимального размера бланкового кредита – Бк;</w:t>
      </w:r>
    </w:p>
    <w:bookmarkEnd w:id="1691"/>
    <w:bookmarkStart w:name="z2369" w:id="1692"/>
    <w:p>
      <w:pPr>
        <w:spacing w:after="0"/>
        <w:ind w:left="0"/>
        <w:jc w:val="both"/>
      </w:pPr>
      <w:r>
        <w:rPr>
          <w:rFonts w:ascii="Times New Roman"/>
          <w:b w:val="false"/>
          <w:i w:val="false"/>
          <w:color w:val="000000"/>
          <w:sz w:val="28"/>
        </w:rPr>
        <w:t>
      коэффициент совокупной суммы рисков на одного заемщика, размер каждого из которых превышает 10 (десять) процентов от активов, принимаемых в качестве резерва – Рк;</w:t>
      </w:r>
    </w:p>
    <w:bookmarkEnd w:id="1692"/>
    <w:bookmarkStart w:name="z2370" w:id="1693"/>
    <w:p>
      <w:pPr>
        <w:spacing w:after="0"/>
        <w:ind w:left="0"/>
        <w:jc w:val="both"/>
      </w:pPr>
      <w:r>
        <w:rPr>
          <w:rFonts w:ascii="Times New Roman"/>
          <w:b w:val="false"/>
          <w:i w:val="false"/>
          <w:color w:val="000000"/>
          <w:sz w:val="28"/>
        </w:rPr>
        <w:t>
      коэффициент размера риска по обязательствам Банк Развития Казахстана – Рбрк;</w:t>
      </w:r>
    </w:p>
    <w:bookmarkEnd w:id="1693"/>
    <w:bookmarkStart w:name="z2371" w:id="1694"/>
    <w:p>
      <w:pPr>
        <w:spacing w:after="0"/>
        <w:ind w:left="0"/>
        <w:jc w:val="both"/>
      </w:pPr>
      <w:r>
        <w:rPr>
          <w:rFonts w:ascii="Times New Roman"/>
          <w:b w:val="false"/>
          <w:i w:val="false"/>
          <w:color w:val="000000"/>
          <w:sz w:val="28"/>
        </w:rPr>
        <w:t>
      19. При отсутствии данных Форма не представляется.</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378" w:id="169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695"/>
    <w:bookmarkStart w:name="z2379" w:id="16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96"/>
    <w:bookmarkStart w:name="z2380" w:id="1697"/>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 филиалов банков-нерезидентов</w:t>
      </w:r>
    </w:p>
    <w:bookmarkEnd w:id="1697"/>
    <w:bookmarkStart w:name="z2381" w:id="16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FBN_RA</w:t>
      </w:r>
    </w:p>
    <w:bookmarkEnd w:id="1698"/>
    <w:bookmarkStart w:name="z2382" w:id="1699"/>
    <w:p>
      <w:pPr>
        <w:spacing w:after="0"/>
        <w:ind w:left="0"/>
        <w:jc w:val="both"/>
      </w:pPr>
      <w:r>
        <w:rPr>
          <w:rFonts w:ascii="Times New Roman"/>
          <w:b w:val="false"/>
          <w:i w:val="false"/>
          <w:color w:val="000000"/>
          <w:sz w:val="28"/>
        </w:rPr>
        <w:t>
      Периодичность: ежемесячная</w:t>
      </w:r>
    </w:p>
    <w:bookmarkEnd w:id="1699"/>
    <w:bookmarkStart w:name="z2383" w:id="1700"/>
    <w:p>
      <w:pPr>
        <w:spacing w:after="0"/>
        <w:ind w:left="0"/>
        <w:jc w:val="both"/>
      </w:pPr>
      <w:r>
        <w:rPr>
          <w:rFonts w:ascii="Times New Roman"/>
          <w:b w:val="false"/>
          <w:i w:val="false"/>
          <w:color w:val="000000"/>
          <w:sz w:val="28"/>
        </w:rPr>
        <w:t>
      Отчетный период: на "___" ________ 20__ года</w:t>
      </w:r>
    </w:p>
    <w:bookmarkEnd w:id="1700"/>
    <w:bookmarkStart w:name="z2384" w:id="170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1701"/>
    <w:bookmarkStart w:name="z2385" w:id="170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702"/>
    <w:bookmarkStart w:name="z2386" w:id="1703"/>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703"/>
    <w:bookmarkStart w:name="z2387" w:id="1704"/>
    <w:p>
      <w:pPr>
        <w:spacing w:after="0"/>
        <w:ind w:left="0"/>
        <w:jc w:val="both"/>
      </w:pPr>
      <w:r>
        <w:rPr>
          <w:rFonts w:ascii="Times New Roman"/>
          <w:b w:val="false"/>
          <w:i w:val="false"/>
          <w:color w:val="000000"/>
          <w:sz w:val="28"/>
        </w:rPr>
        <w:t>
      БИН: _______________________</w:t>
      </w:r>
    </w:p>
    <w:bookmarkEnd w:id="1704"/>
    <w:bookmarkStart w:name="z2388" w:id="1705"/>
    <w:p>
      <w:pPr>
        <w:spacing w:after="0"/>
        <w:ind w:left="0"/>
        <w:jc w:val="both"/>
      </w:pPr>
      <w:r>
        <w:rPr>
          <w:rFonts w:ascii="Times New Roman"/>
          <w:b w:val="false"/>
          <w:i w:val="false"/>
          <w:color w:val="000000"/>
          <w:sz w:val="28"/>
        </w:rPr>
        <w:t>
      Метод сбора: в электронном виде</w:t>
      </w:r>
    </w:p>
    <w:bookmarkEnd w:id="1705"/>
    <w:bookmarkStart w:name="z2389" w:id="1706"/>
    <w:p>
      <w:pPr>
        <w:spacing w:after="0"/>
        <w:ind w:left="0"/>
        <w:jc w:val="both"/>
      </w:pPr>
      <w:r>
        <w:rPr>
          <w:rFonts w:ascii="Times New Roman"/>
          <w:b w:val="false"/>
          <w:i w:val="false"/>
          <w:color w:val="000000"/>
          <w:sz w:val="28"/>
        </w:rPr>
        <w:t>
       (в тысячах теңге)</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Вид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группы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актива, подлежащего взвешиванию по степени кредитного риска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0" w:id="1707"/>
    <w:p>
      <w:pPr>
        <w:spacing w:after="0"/>
        <w:ind w:left="0"/>
        <w:jc w:val="both"/>
      </w:pPr>
      <w:r>
        <w:rPr>
          <w:rFonts w:ascii="Times New Roman"/>
          <w:b w:val="false"/>
          <w:i w:val="false"/>
          <w:color w:val="000000"/>
          <w:sz w:val="28"/>
        </w:rPr>
        <w:t>
      Наименование __________________________________________________</w:t>
      </w:r>
    </w:p>
    <w:bookmarkEnd w:id="1707"/>
    <w:bookmarkStart w:name="z2391" w:id="1708"/>
    <w:p>
      <w:pPr>
        <w:spacing w:after="0"/>
        <w:ind w:left="0"/>
        <w:jc w:val="both"/>
      </w:pPr>
      <w:r>
        <w:rPr>
          <w:rFonts w:ascii="Times New Roman"/>
          <w:b w:val="false"/>
          <w:i w:val="false"/>
          <w:color w:val="000000"/>
          <w:sz w:val="28"/>
        </w:rPr>
        <w:t>
      Адрес__________________________________________________________</w:t>
      </w:r>
    </w:p>
    <w:bookmarkEnd w:id="1708"/>
    <w:bookmarkStart w:name="z2392" w:id="1709"/>
    <w:p>
      <w:pPr>
        <w:spacing w:after="0"/>
        <w:ind w:left="0"/>
        <w:jc w:val="both"/>
      </w:pPr>
      <w:r>
        <w:rPr>
          <w:rFonts w:ascii="Times New Roman"/>
          <w:b w:val="false"/>
          <w:i w:val="false"/>
          <w:color w:val="000000"/>
          <w:sz w:val="28"/>
        </w:rPr>
        <w:t>
      Телефон _______________________________________________________</w:t>
      </w:r>
    </w:p>
    <w:bookmarkEnd w:id="1709"/>
    <w:bookmarkStart w:name="z2393" w:id="1710"/>
    <w:p>
      <w:pPr>
        <w:spacing w:after="0"/>
        <w:ind w:left="0"/>
        <w:jc w:val="both"/>
      </w:pPr>
      <w:r>
        <w:rPr>
          <w:rFonts w:ascii="Times New Roman"/>
          <w:b w:val="false"/>
          <w:i w:val="false"/>
          <w:color w:val="000000"/>
          <w:sz w:val="28"/>
        </w:rPr>
        <w:t>
      Адрес электронной почты ________________________________________</w:t>
      </w:r>
    </w:p>
    <w:bookmarkEnd w:id="1710"/>
    <w:p>
      <w:pPr>
        <w:spacing w:after="0"/>
        <w:ind w:left="0"/>
        <w:jc w:val="both"/>
      </w:pPr>
      <w:bookmarkStart w:name="z2394" w:id="1711"/>
      <w:r>
        <w:rPr>
          <w:rFonts w:ascii="Times New Roman"/>
          <w:b w:val="false"/>
          <w:i w:val="false"/>
          <w:color w:val="000000"/>
          <w:sz w:val="28"/>
        </w:rPr>
        <w:t>
      Исполнитель ________________________________________________________</w:t>
      </w:r>
    </w:p>
    <w:bookmarkEnd w:id="1711"/>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2395" w:id="1712"/>
      <w:r>
        <w:rPr>
          <w:rFonts w:ascii="Times New Roman"/>
          <w:b w:val="false"/>
          <w:i w:val="false"/>
          <w:color w:val="000000"/>
          <w:sz w:val="28"/>
        </w:rPr>
        <w:t>
      Руководитель или лицо, на которое возложена функция по подписанию</w:t>
      </w:r>
      <w:r>
        <w:rPr>
          <w:rFonts w:ascii="Times New Roman"/>
          <w:b w:val="false"/>
          <w:i w:val="false"/>
          <w:color w:val="000000"/>
          <w:sz w:val="28"/>
        </w:rPr>
        <w:t xml:space="preserve"> отчета </w:t>
      </w:r>
    </w:p>
    <w:bookmarkEnd w:id="1712"/>
    <w:p>
      <w:pPr>
        <w:spacing w:after="0"/>
        <w:ind w:left="0"/>
        <w:jc w:val="both"/>
      </w:pPr>
      <w:r>
        <w:rPr>
          <w:rFonts w:ascii="Times New Roman"/>
          <w:b w:val="false"/>
          <w:i w:val="false"/>
          <w:color w:val="000000"/>
          <w:sz w:val="28"/>
        </w:rPr>
        <w:t>_________________________________________________________</w:t>
      </w:r>
    </w:p>
    <w:bookmarkStart w:name="z2397" w:id="1713"/>
    <w:p>
      <w:pPr>
        <w:spacing w:after="0"/>
        <w:ind w:left="0"/>
        <w:jc w:val="both"/>
      </w:pPr>
      <w:r>
        <w:rPr>
          <w:rFonts w:ascii="Times New Roman"/>
          <w:b w:val="false"/>
          <w:i w:val="false"/>
          <w:color w:val="000000"/>
          <w:sz w:val="28"/>
        </w:rPr>
        <w:t>
      фамилия, имя и отчество (при его наличии) подпись</w:t>
      </w:r>
    </w:p>
    <w:bookmarkEnd w:id="1713"/>
    <w:bookmarkStart w:name="z2398" w:id="1714"/>
    <w:p>
      <w:pPr>
        <w:spacing w:after="0"/>
        <w:ind w:left="0"/>
        <w:jc w:val="both"/>
      </w:pPr>
      <w:r>
        <w:rPr>
          <w:rFonts w:ascii="Times New Roman"/>
          <w:b w:val="false"/>
          <w:i w:val="false"/>
          <w:color w:val="000000"/>
          <w:sz w:val="28"/>
        </w:rPr>
        <w:t xml:space="preserve">
      Дата "______" ______________ 20__ года </w:t>
      </w:r>
    </w:p>
    <w:bookmarkEnd w:id="1714"/>
    <w:bookmarkStart w:name="z2399" w:id="171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филиалов банков-нерезидентов". </w:t>
      </w:r>
    </w:p>
    <w:bookmarkEnd w:id="1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активов, </w:t>
            </w:r>
            <w:r>
              <w:br/>
            </w:r>
            <w:r>
              <w:rPr>
                <w:rFonts w:ascii="Times New Roman"/>
                <w:b w:val="false"/>
                <w:i w:val="false"/>
                <w:color w:val="000000"/>
                <w:sz w:val="20"/>
              </w:rPr>
              <w:t xml:space="preserve">взвешенных с учетом </w:t>
            </w:r>
            <w:r>
              <w:br/>
            </w:r>
            <w:r>
              <w:rPr>
                <w:rFonts w:ascii="Times New Roman"/>
                <w:b w:val="false"/>
                <w:i w:val="false"/>
                <w:color w:val="000000"/>
                <w:sz w:val="20"/>
              </w:rPr>
              <w:t xml:space="preserve">кредитного риска филиалов </w:t>
            </w:r>
            <w:r>
              <w:br/>
            </w:r>
            <w:r>
              <w:rPr>
                <w:rFonts w:ascii="Times New Roman"/>
                <w:b w:val="false"/>
                <w:i w:val="false"/>
                <w:color w:val="000000"/>
                <w:sz w:val="20"/>
              </w:rPr>
              <w:t xml:space="preserve">банков-нерезидентов" </w:t>
            </w:r>
          </w:p>
        </w:tc>
      </w:tr>
    </w:tbl>
    <w:bookmarkStart w:name="z2401" w:id="17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филиалов банков-нерезидентов (индекс – 1- FBN_RA, периодичность – ежемесячная)</w:t>
      </w:r>
    </w:p>
    <w:bookmarkEnd w:id="1716"/>
    <w:bookmarkStart w:name="z2402" w:id="1717"/>
    <w:p>
      <w:pPr>
        <w:spacing w:after="0"/>
        <w:ind w:left="0"/>
        <w:jc w:val="left"/>
      </w:pPr>
      <w:r>
        <w:rPr>
          <w:rFonts w:ascii="Times New Roman"/>
          <w:b/>
          <w:i w:val="false"/>
          <w:color w:val="000000"/>
        </w:rPr>
        <w:t xml:space="preserve"> Глава 1. Общие положения</w:t>
      </w:r>
    </w:p>
    <w:bookmarkEnd w:id="1717"/>
    <w:bookmarkStart w:name="z2403" w:id="17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филиалов банков-нерезидентов" (далее – Форма).</w:t>
      </w:r>
    </w:p>
    <w:bookmarkEnd w:id="1718"/>
    <w:bookmarkStart w:name="z2404" w:id="1719"/>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теңге.</w:t>
      </w:r>
    </w:p>
    <w:bookmarkEnd w:id="1719"/>
    <w:bookmarkStart w:name="z2405" w:id="172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720"/>
    <w:bookmarkStart w:name="z2406" w:id="1721"/>
    <w:p>
      <w:pPr>
        <w:spacing w:after="0"/>
        <w:ind w:left="0"/>
        <w:jc w:val="left"/>
      </w:pPr>
      <w:r>
        <w:rPr>
          <w:rFonts w:ascii="Times New Roman"/>
          <w:b/>
          <w:i w:val="false"/>
          <w:color w:val="000000"/>
        </w:rPr>
        <w:t xml:space="preserve"> Глава 2. Пояснение по заполнению Формы</w:t>
      </w:r>
    </w:p>
    <w:bookmarkEnd w:id="1721"/>
    <w:bookmarkStart w:name="z2407" w:id="1722"/>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722"/>
    <w:bookmarkStart w:name="z2408" w:id="1723"/>
    <w:p>
      <w:pPr>
        <w:spacing w:after="0"/>
        <w:ind w:left="0"/>
        <w:jc w:val="both"/>
      </w:pPr>
      <w:r>
        <w:rPr>
          <w:rFonts w:ascii="Times New Roman"/>
          <w:b w:val="false"/>
          <w:i w:val="false"/>
          <w:color w:val="000000"/>
          <w:sz w:val="28"/>
        </w:rPr>
        <w:t>
      5. В графах 2 и 3 значения выбираются из цифрового ресурса, используемого для обработки данных (далее – Системный перечень данных).</w:t>
      </w:r>
    </w:p>
    <w:bookmarkEnd w:id="1723"/>
    <w:bookmarkStart w:name="z2409" w:id="1724"/>
    <w:p>
      <w:pPr>
        <w:spacing w:after="0"/>
        <w:ind w:left="0"/>
        <w:jc w:val="both"/>
      </w:pPr>
      <w:r>
        <w:rPr>
          <w:rFonts w:ascii="Times New Roman"/>
          <w:b w:val="false"/>
          <w:i w:val="false"/>
          <w:color w:val="000000"/>
          <w:sz w:val="28"/>
        </w:rPr>
        <w:t>
      6. В графе 4 указывается сумма активов, подлежащих взвешиванию по степени кредитного риска.</w:t>
      </w:r>
    </w:p>
    <w:bookmarkEnd w:id="1724"/>
    <w:bookmarkStart w:name="z2410" w:id="1725"/>
    <w:p>
      <w:pPr>
        <w:spacing w:after="0"/>
        <w:ind w:left="0"/>
        <w:jc w:val="both"/>
      </w:pPr>
      <w:r>
        <w:rPr>
          <w:rFonts w:ascii="Times New Roman"/>
          <w:b w:val="false"/>
          <w:i w:val="false"/>
          <w:color w:val="000000"/>
          <w:sz w:val="28"/>
        </w:rPr>
        <w:t xml:space="preserve">
      7. В графе 5 указывается степень риска в процентах для каждой группы активов, установленная </w:t>
      </w:r>
      <w:r>
        <w:rPr>
          <w:rFonts w:ascii="Times New Roman"/>
          <w:b w:val="false"/>
          <w:i w:val="false"/>
          <w:color w:val="000000"/>
          <w:sz w:val="28"/>
        </w:rPr>
        <w:t>Нормативами № 73</w:t>
      </w:r>
      <w:r>
        <w:rPr>
          <w:rFonts w:ascii="Times New Roman"/>
          <w:b w:val="false"/>
          <w:i w:val="false"/>
          <w:color w:val="000000"/>
          <w:sz w:val="28"/>
        </w:rPr>
        <w:t>. Значения степени риска в процентах выбираются Системного перечня данных.</w:t>
      </w:r>
    </w:p>
    <w:bookmarkEnd w:id="1725"/>
    <w:bookmarkStart w:name="z2411" w:id="1726"/>
    <w:p>
      <w:pPr>
        <w:spacing w:after="0"/>
        <w:ind w:left="0"/>
        <w:jc w:val="both"/>
      </w:pPr>
      <w:r>
        <w:rPr>
          <w:rFonts w:ascii="Times New Roman"/>
          <w:b w:val="false"/>
          <w:i w:val="false"/>
          <w:color w:val="000000"/>
          <w:sz w:val="28"/>
        </w:rPr>
        <w:t>
      8. В графе 6 указывается сумма активов, указанная в графе 3, умноженная на степень риска в процентах (графа 4).</w:t>
      </w:r>
    </w:p>
    <w:bookmarkEnd w:id="1726"/>
    <w:bookmarkStart w:name="z2412" w:id="1727"/>
    <w:p>
      <w:pPr>
        <w:spacing w:after="0"/>
        <w:ind w:left="0"/>
        <w:jc w:val="both"/>
      </w:pPr>
      <w:r>
        <w:rPr>
          <w:rFonts w:ascii="Times New Roman"/>
          <w:b w:val="false"/>
          <w:i w:val="false"/>
          <w:color w:val="000000"/>
          <w:sz w:val="28"/>
        </w:rPr>
        <w:t>
      9. При отсутствии данных Форма не представляется.</w:t>
      </w:r>
    </w:p>
    <w:bookmarkEnd w:id="1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419" w:id="172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28"/>
    <w:bookmarkStart w:name="z2420" w:id="17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29"/>
    <w:bookmarkStart w:name="z2421" w:id="1730"/>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 филиалов банков-нерезидентов</w:t>
      </w:r>
    </w:p>
    <w:bookmarkEnd w:id="1730"/>
    <w:bookmarkStart w:name="z2422" w:id="17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RUIVO</w:t>
      </w:r>
    </w:p>
    <w:bookmarkEnd w:id="1731"/>
    <w:bookmarkStart w:name="z2423" w:id="1732"/>
    <w:p>
      <w:pPr>
        <w:spacing w:after="0"/>
        <w:ind w:left="0"/>
        <w:jc w:val="both"/>
      </w:pPr>
      <w:r>
        <w:rPr>
          <w:rFonts w:ascii="Times New Roman"/>
          <w:b w:val="false"/>
          <w:i w:val="false"/>
          <w:color w:val="000000"/>
          <w:sz w:val="28"/>
        </w:rPr>
        <w:t>
      Периодичность: ежемесячная</w:t>
      </w:r>
    </w:p>
    <w:bookmarkEnd w:id="1732"/>
    <w:bookmarkStart w:name="z2424" w:id="1733"/>
    <w:p>
      <w:pPr>
        <w:spacing w:after="0"/>
        <w:ind w:left="0"/>
        <w:jc w:val="both"/>
      </w:pPr>
      <w:r>
        <w:rPr>
          <w:rFonts w:ascii="Times New Roman"/>
          <w:b w:val="false"/>
          <w:i w:val="false"/>
          <w:color w:val="000000"/>
          <w:sz w:val="28"/>
        </w:rPr>
        <w:t>
      Отчетный период: на "___" ________ 20__ года</w:t>
      </w:r>
    </w:p>
    <w:bookmarkEnd w:id="1733"/>
    <w:bookmarkStart w:name="z2425" w:id="173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1734"/>
    <w:bookmarkStart w:name="z2426" w:id="17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735"/>
    <w:bookmarkStart w:name="z2427" w:id="1736"/>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736"/>
    <w:bookmarkStart w:name="z2428" w:id="1737"/>
    <w:p>
      <w:pPr>
        <w:spacing w:after="0"/>
        <w:ind w:left="0"/>
        <w:jc w:val="both"/>
      </w:pPr>
      <w:r>
        <w:rPr>
          <w:rFonts w:ascii="Times New Roman"/>
          <w:b w:val="false"/>
          <w:i w:val="false"/>
          <w:color w:val="000000"/>
          <w:sz w:val="28"/>
        </w:rPr>
        <w:t>
      БИН: _______________________</w:t>
      </w:r>
    </w:p>
    <w:bookmarkEnd w:id="1737"/>
    <w:bookmarkStart w:name="z2429" w:id="1738"/>
    <w:p>
      <w:pPr>
        <w:spacing w:after="0"/>
        <w:ind w:left="0"/>
        <w:jc w:val="both"/>
      </w:pPr>
      <w:r>
        <w:rPr>
          <w:rFonts w:ascii="Times New Roman"/>
          <w:b w:val="false"/>
          <w:i w:val="false"/>
          <w:color w:val="000000"/>
          <w:sz w:val="28"/>
        </w:rPr>
        <w:t>
      Метод сбора: в электронном виде</w:t>
      </w:r>
    </w:p>
    <w:bookmarkEnd w:id="1738"/>
    <w:bookmarkStart w:name="z2430" w:id="1739"/>
    <w:p>
      <w:pPr>
        <w:spacing w:after="0"/>
        <w:ind w:left="0"/>
        <w:jc w:val="both"/>
      </w:pPr>
      <w:r>
        <w:rPr>
          <w:rFonts w:ascii="Times New Roman"/>
          <w:b w:val="false"/>
          <w:i w:val="false"/>
          <w:color w:val="000000"/>
          <w:sz w:val="28"/>
        </w:rPr>
        <w:t>
      (в тысячах теңге)</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Вид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Коэффициент конверсии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Коэффициент кредитного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Сумма к расчету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группы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условных и возможных обязательства, подлежащих взвешиванию по степени кредитного риска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1" w:id="1740"/>
    <w:p>
      <w:pPr>
        <w:spacing w:after="0"/>
        <w:ind w:left="0"/>
        <w:jc w:val="both"/>
      </w:pPr>
      <w:r>
        <w:rPr>
          <w:rFonts w:ascii="Times New Roman"/>
          <w:b w:val="false"/>
          <w:i w:val="false"/>
          <w:color w:val="000000"/>
          <w:sz w:val="28"/>
        </w:rPr>
        <w:t>
      Наименование __________________________________________________</w:t>
      </w:r>
    </w:p>
    <w:bookmarkEnd w:id="1740"/>
    <w:bookmarkStart w:name="z2432" w:id="1741"/>
    <w:p>
      <w:pPr>
        <w:spacing w:after="0"/>
        <w:ind w:left="0"/>
        <w:jc w:val="both"/>
      </w:pPr>
      <w:r>
        <w:rPr>
          <w:rFonts w:ascii="Times New Roman"/>
          <w:b w:val="false"/>
          <w:i w:val="false"/>
          <w:color w:val="000000"/>
          <w:sz w:val="28"/>
        </w:rPr>
        <w:t>
      Адрес__________________________________________________________</w:t>
      </w:r>
    </w:p>
    <w:bookmarkEnd w:id="1741"/>
    <w:bookmarkStart w:name="z2433" w:id="1742"/>
    <w:p>
      <w:pPr>
        <w:spacing w:after="0"/>
        <w:ind w:left="0"/>
        <w:jc w:val="both"/>
      </w:pPr>
      <w:r>
        <w:rPr>
          <w:rFonts w:ascii="Times New Roman"/>
          <w:b w:val="false"/>
          <w:i w:val="false"/>
          <w:color w:val="000000"/>
          <w:sz w:val="28"/>
        </w:rPr>
        <w:t>
      Телефон _______________________________________________________</w:t>
      </w:r>
    </w:p>
    <w:bookmarkEnd w:id="1742"/>
    <w:bookmarkStart w:name="z2434" w:id="1743"/>
    <w:p>
      <w:pPr>
        <w:spacing w:after="0"/>
        <w:ind w:left="0"/>
        <w:jc w:val="both"/>
      </w:pPr>
      <w:r>
        <w:rPr>
          <w:rFonts w:ascii="Times New Roman"/>
          <w:b w:val="false"/>
          <w:i w:val="false"/>
          <w:color w:val="000000"/>
          <w:sz w:val="28"/>
        </w:rPr>
        <w:t>
      Адрес электронной почты ________________________________________</w:t>
      </w:r>
    </w:p>
    <w:bookmarkEnd w:id="1743"/>
    <w:p>
      <w:pPr>
        <w:spacing w:after="0"/>
        <w:ind w:left="0"/>
        <w:jc w:val="both"/>
      </w:pPr>
      <w:bookmarkStart w:name="z2435" w:id="1744"/>
      <w:r>
        <w:rPr>
          <w:rFonts w:ascii="Times New Roman"/>
          <w:b w:val="false"/>
          <w:i w:val="false"/>
          <w:color w:val="000000"/>
          <w:sz w:val="28"/>
        </w:rPr>
        <w:t>
      Исполнитель _________________________________________________</w:t>
      </w:r>
    </w:p>
    <w:bookmarkEnd w:id="174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436" w:id="1745"/>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________________________________________________________________________</w:t>
      </w:r>
    </w:p>
    <w:bookmarkEnd w:id="174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37" w:id="1746"/>
    <w:p>
      <w:pPr>
        <w:spacing w:after="0"/>
        <w:ind w:left="0"/>
        <w:jc w:val="both"/>
      </w:pPr>
      <w:r>
        <w:rPr>
          <w:rFonts w:ascii="Times New Roman"/>
          <w:b w:val="false"/>
          <w:i w:val="false"/>
          <w:color w:val="000000"/>
          <w:sz w:val="28"/>
        </w:rPr>
        <w:t>
      Дата "______" ______________ 20__ года</w:t>
      </w:r>
    </w:p>
    <w:bookmarkEnd w:id="1746"/>
    <w:bookmarkStart w:name="z2438" w:id="174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филиалов банков-нерезидентов". </w:t>
      </w:r>
    </w:p>
    <w:bookmarkEnd w:id="1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условных и </w:t>
            </w:r>
            <w:r>
              <w:br/>
            </w:r>
            <w:r>
              <w:rPr>
                <w:rFonts w:ascii="Times New Roman"/>
                <w:b w:val="false"/>
                <w:i w:val="false"/>
                <w:color w:val="000000"/>
                <w:sz w:val="20"/>
              </w:rPr>
              <w:t xml:space="preserve">возможных обязательств, </w:t>
            </w:r>
            <w:r>
              <w:br/>
            </w:r>
            <w:r>
              <w:rPr>
                <w:rFonts w:ascii="Times New Roman"/>
                <w:b w:val="false"/>
                <w:i w:val="false"/>
                <w:color w:val="000000"/>
                <w:sz w:val="20"/>
              </w:rPr>
              <w:t xml:space="preserve">взвешенных с учетом </w:t>
            </w:r>
            <w:r>
              <w:br/>
            </w:r>
            <w:r>
              <w:rPr>
                <w:rFonts w:ascii="Times New Roman"/>
                <w:b w:val="false"/>
                <w:i w:val="false"/>
                <w:color w:val="000000"/>
                <w:sz w:val="20"/>
              </w:rPr>
              <w:t xml:space="preserve">кредитного риска филиалов </w:t>
            </w:r>
            <w:r>
              <w:br/>
            </w:r>
            <w:r>
              <w:rPr>
                <w:rFonts w:ascii="Times New Roman"/>
                <w:b w:val="false"/>
                <w:i w:val="false"/>
                <w:color w:val="000000"/>
                <w:sz w:val="20"/>
              </w:rPr>
              <w:t xml:space="preserve">банков-нерезидентов" </w:t>
            </w:r>
          </w:p>
        </w:tc>
      </w:tr>
    </w:tbl>
    <w:bookmarkStart w:name="z2441" w:id="17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филиалов банков-нерезидентов (индекс – 1- FBN_ RUIVO, периодичность – ежемесячная)</w:t>
      </w:r>
    </w:p>
    <w:bookmarkEnd w:id="1748"/>
    <w:bookmarkStart w:name="z2442" w:id="1749"/>
    <w:p>
      <w:pPr>
        <w:spacing w:after="0"/>
        <w:ind w:left="0"/>
        <w:jc w:val="left"/>
      </w:pPr>
      <w:r>
        <w:rPr>
          <w:rFonts w:ascii="Times New Roman"/>
          <w:b/>
          <w:i w:val="false"/>
          <w:color w:val="000000"/>
        </w:rPr>
        <w:t xml:space="preserve"> Глава 1. Общие положения</w:t>
      </w:r>
    </w:p>
    <w:bookmarkEnd w:id="1749"/>
    <w:bookmarkStart w:name="z2443" w:id="17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филиалов банков-нерезидентов" (далее – Форма).</w:t>
      </w:r>
    </w:p>
    <w:bookmarkEnd w:id="1750"/>
    <w:bookmarkStart w:name="z2444" w:id="175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теңге.</w:t>
      </w:r>
    </w:p>
    <w:bookmarkEnd w:id="1751"/>
    <w:bookmarkStart w:name="z2445" w:id="17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752"/>
    <w:bookmarkStart w:name="z2446" w:id="1753"/>
    <w:p>
      <w:pPr>
        <w:spacing w:after="0"/>
        <w:ind w:left="0"/>
        <w:jc w:val="left"/>
      </w:pPr>
      <w:r>
        <w:rPr>
          <w:rFonts w:ascii="Times New Roman"/>
          <w:b/>
          <w:i w:val="false"/>
          <w:color w:val="000000"/>
        </w:rPr>
        <w:t xml:space="preserve"> Глава 2. Пояснение по заполнению Формы</w:t>
      </w:r>
    </w:p>
    <w:bookmarkEnd w:id="1753"/>
    <w:bookmarkStart w:name="z2447" w:id="175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754"/>
    <w:bookmarkStart w:name="z2448" w:id="1755"/>
    <w:p>
      <w:pPr>
        <w:spacing w:after="0"/>
        <w:ind w:left="0"/>
        <w:jc w:val="both"/>
      </w:pPr>
      <w:r>
        <w:rPr>
          <w:rFonts w:ascii="Times New Roman"/>
          <w:b w:val="false"/>
          <w:i w:val="false"/>
          <w:color w:val="000000"/>
          <w:sz w:val="28"/>
        </w:rPr>
        <w:t>
      5. В графах 2 и 3 значения выбираются из цифрового ресурса, используемого для обработки данных (далее – Системный перечень данных).</w:t>
      </w:r>
    </w:p>
    <w:bookmarkEnd w:id="1755"/>
    <w:bookmarkStart w:name="z2449" w:id="1756"/>
    <w:p>
      <w:pPr>
        <w:spacing w:after="0"/>
        <w:ind w:left="0"/>
        <w:jc w:val="both"/>
      </w:pPr>
      <w:r>
        <w:rPr>
          <w:rFonts w:ascii="Times New Roman"/>
          <w:b w:val="false"/>
          <w:i w:val="false"/>
          <w:color w:val="000000"/>
          <w:sz w:val="28"/>
        </w:rPr>
        <w:t>
      7. В графе 4 указывается сумма условных и возможных обязательств, подлежащих взвешиванию по степени кредитного риска.</w:t>
      </w:r>
    </w:p>
    <w:bookmarkEnd w:id="1756"/>
    <w:bookmarkStart w:name="z2450" w:id="1757"/>
    <w:p>
      <w:pPr>
        <w:spacing w:after="0"/>
        <w:ind w:left="0"/>
        <w:jc w:val="both"/>
      </w:pPr>
      <w:r>
        <w:rPr>
          <w:rFonts w:ascii="Times New Roman"/>
          <w:b w:val="false"/>
          <w:i w:val="false"/>
          <w:color w:val="000000"/>
          <w:sz w:val="28"/>
        </w:rPr>
        <w:t xml:space="preserve">
      8. В графах 5 и 6 указываются коэффициент конверсии в процентах и коэффициент кредитного риска для каждой группы обязательств, в соответствии с Методикой расчетов пруденциальных нормативов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8"/>
        </w:rPr>
        <w:t>Постановлением № 73</w:t>
      </w:r>
      <w:r>
        <w:rPr>
          <w:rFonts w:ascii="Times New Roman"/>
          <w:b w:val="false"/>
          <w:i w:val="false"/>
          <w:color w:val="000000"/>
          <w:sz w:val="28"/>
        </w:rPr>
        <w:t>. Значения выбираются из Системного перечня данных.</w:t>
      </w:r>
    </w:p>
    <w:bookmarkEnd w:id="1757"/>
    <w:bookmarkStart w:name="z2451" w:id="1758"/>
    <w:p>
      <w:pPr>
        <w:spacing w:after="0"/>
        <w:ind w:left="0"/>
        <w:jc w:val="both"/>
      </w:pPr>
      <w:r>
        <w:rPr>
          <w:rFonts w:ascii="Times New Roman"/>
          <w:b w:val="false"/>
          <w:i w:val="false"/>
          <w:color w:val="000000"/>
          <w:sz w:val="28"/>
        </w:rPr>
        <w:t>
      9. В графе 7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1758"/>
    <w:bookmarkStart w:name="z2452" w:id="1759"/>
    <w:p>
      <w:pPr>
        <w:spacing w:after="0"/>
        <w:ind w:left="0"/>
        <w:jc w:val="both"/>
      </w:pPr>
      <w:r>
        <w:rPr>
          <w:rFonts w:ascii="Times New Roman"/>
          <w:b w:val="false"/>
          <w:i w:val="false"/>
          <w:color w:val="000000"/>
          <w:sz w:val="28"/>
        </w:rPr>
        <w:t>
      10. При отсутствии данных Форма не представляется.</w:t>
      </w:r>
    </w:p>
    <w:bookmarkEnd w:id="1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459" w:id="176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60"/>
    <w:bookmarkStart w:name="z2460" w:id="17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61"/>
    <w:bookmarkStart w:name="z2461" w:id="1762"/>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w:t>
      </w:r>
    </w:p>
    <w:bookmarkEnd w:id="1762"/>
    <w:bookmarkStart w:name="z2462" w:id="17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RPFI</w:t>
      </w:r>
    </w:p>
    <w:bookmarkEnd w:id="1763"/>
    <w:bookmarkStart w:name="z2463" w:id="1764"/>
    <w:p>
      <w:pPr>
        <w:spacing w:after="0"/>
        <w:ind w:left="0"/>
        <w:jc w:val="both"/>
      </w:pPr>
      <w:r>
        <w:rPr>
          <w:rFonts w:ascii="Times New Roman"/>
          <w:b w:val="false"/>
          <w:i w:val="false"/>
          <w:color w:val="000000"/>
          <w:sz w:val="28"/>
        </w:rPr>
        <w:t>
      Периодичность: ежемесячная</w:t>
      </w:r>
    </w:p>
    <w:bookmarkEnd w:id="1764"/>
    <w:bookmarkStart w:name="z2464" w:id="1765"/>
    <w:p>
      <w:pPr>
        <w:spacing w:after="0"/>
        <w:ind w:left="0"/>
        <w:jc w:val="both"/>
      </w:pPr>
      <w:r>
        <w:rPr>
          <w:rFonts w:ascii="Times New Roman"/>
          <w:b w:val="false"/>
          <w:i w:val="false"/>
          <w:color w:val="000000"/>
          <w:sz w:val="28"/>
        </w:rPr>
        <w:t>
      Отчетный период: на "___" ________ 20__ года</w:t>
      </w:r>
    </w:p>
    <w:bookmarkEnd w:id="1765"/>
    <w:bookmarkStart w:name="z2465" w:id="176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766"/>
    <w:bookmarkStart w:name="z2466" w:id="176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767"/>
    <w:bookmarkStart w:name="z2467" w:id="176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768"/>
    <w:bookmarkStart w:name="z2468" w:id="1769"/>
    <w:p>
      <w:pPr>
        <w:spacing w:after="0"/>
        <w:ind w:left="0"/>
        <w:jc w:val="both"/>
      </w:pPr>
      <w:r>
        <w:rPr>
          <w:rFonts w:ascii="Times New Roman"/>
          <w:b w:val="false"/>
          <w:i w:val="false"/>
          <w:color w:val="000000"/>
          <w:sz w:val="28"/>
        </w:rPr>
        <w:t>
      БИН: _______________________</w:t>
      </w:r>
    </w:p>
    <w:bookmarkEnd w:id="1769"/>
    <w:bookmarkStart w:name="z2469" w:id="1770"/>
    <w:p>
      <w:pPr>
        <w:spacing w:after="0"/>
        <w:ind w:left="0"/>
        <w:jc w:val="both"/>
      </w:pPr>
      <w:r>
        <w:rPr>
          <w:rFonts w:ascii="Times New Roman"/>
          <w:b w:val="false"/>
          <w:i w:val="false"/>
          <w:color w:val="000000"/>
          <w:sz w:val="28"/>
        </w:rPr>
        <w:t>
      Метод сбора: в электронном виде</w:t>
      </w:r>
    </w:p>
    <w:bookmarkEnd w:id="1770"/>
    <w:bookmarkStart w:name="z2470" w:id="1771"/>
    <w:p>
      <w:pPr>
        <w:spacing w:after="0"/>
        <w:ind w:left="0"/>
        <w:jc w:val="both"/>
      </w:pPr>
      <w:r>
        <w:rPr>
          <w:rFonts w:ascii="Times New Roman"/>
          <w:b w:val="false"/>
          <w:i w:val="false"/>
          <w:color w:val="000000"/>
          <w:sz w:val="28"/>
        </w:rPr>
        <w:t>
      (в тысячах теңге)</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условных и возможных требований и обязательств по производным финансовым инструментам, подлежащие взвешиванию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1" w:id="1772"/>
    <w:p>
      <w:pPr>
        <w:spacing w:after="0"/>
        <w:ind w:left="0"/>
        <w:jc w:val="both"/>
      </w:pPr>
      <w:r>
        <w:rPr>
          <w:rFonts w:ascii="Times New Roman"/>
          <w:b w:val="false"/>
          <w:i w:val="false"/>
          <w:color w:val="000000"/>
          <w:sz w:val="28"/>
        </w:rPr>
        <w:t>
      Наименование __________________________________________________</w:t>
      </w:r>
    </w:p>
    <w:bookmarkEnd w:id="1772"/>
    <w:bookmarkStart w:name="z2472" w:id="1773"/>
    <w:p>
      <w:pPr>
        <w:spacing w:after="0"/>
        <w:ind w:left="0"/>
        <w:jc w:val="both"/>
      </w:pPr>
      <w:r>
        <w:rPr>
          <w:rFonts w:ascii="Times New Roman"/>
          <w:b w:val="false"/>
          <w:i w:val="false"/>
          <w:color w:val="000000"/>
          <w:sz w:val="28"/>
        </w:rPr>
        <w:t>
      Адрес__________________________________________________________</w:t>
      </w:r>
    </w:p>
    <w:bookmarkEnd w:id="1773"/>
    <w:bookmarkStart w:name="z2473" w:id="1774"/>
    <w:p>
      <w:pPr>
        <w:spacing w:after="0"/>
        <w:ind w:left="0"/>
        <w:jc w:val="both"/>
      </w:pPr>
      <w:r>
        <w:rPr>
          <w:rFonts w:ascii="Times New Roman"/>
          <w:b w:val="false"/>
          <w:i w:val="false"/>
          <w:color w:val="000000"/>
          <w:sz w:val="28"/>
        </w:rPr>
        <w:t>
      Телефон _______________________________________________________</w:t>
      </w:r>
    </w:p>
    <w:bookmarkEnd w:id="1774"/>
    <w:bookmarkStart w:name="z2474" w:id="1775"/>
    <w:p>
      <w:pPr>
        <w:spacing w:after="0"/>
        <w:ind w:left="0"/>
        <w:jc w:val="both"/>
      </w:pPr>
      <w:r>
        <w:rPr>
          <w:rFonts w:ascii="Times New Roman"/>
          <w:b w:val="false"/>
          <w:i w:val="false"/>
          <w:color w:val="000000"/>
          <w:sz w:val="28"/>
        </w:rPr>
        <w:t>
      Адрес электронной почты ________________________________________</w:t>
      </w:r>
    </w:p>
    <w:bookmarkEnd w:id="1775"/>
    <w:bookmarkStart w:name="z2475" w:id="1776"/>
    <w:p>
      <w:pPr>
        <w:spacing w:after="0"/>
        <w:ind w:left="0"/>
        <w:jc w:val="both"/>
      </w:pPr>
      <w:r>
        <w:rPr>
          <w:rFonts w:ascii="Times New Roman"/>
          <w:b w:val="false"/>
          <w:i w:val="false"/>
          <w:color w:val="000000"/>
          <w:sz w:val="28"/>
        </w:rPr>
        <w:t>
      Исполнитель _________________________________________________</w:t>
      </w:r>
    </w:p>
    <w:bookmarkEnd w:id="1776"/>
    <w:bookmarkStart w:name="z5513" w:id="177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777"/>
    <w:p>
      <w:pPr>
        <w:spacing w:after="0"/>
        <w:ind w:left="0"/>
        <w:jc w:val="both"/>
      </w:pPr>
      <w:bookmarkStart w:name="z2476" w:id="1778"/>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77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477" w:id="1779"/>
    <w:p>
      <w:pPr>
        <w:spacing w:after="0"/>
        <w:ind w:left="0"/>
        <w:jc w:val="both"/>
      </w:pPr>
      <w:r>
        <w:rPr>
          <w:rFonts w:ascii="Times New Roman"/>
          <w:b w:val="false"/>
          <w:i w:val="false"/>
          <w:color w:val="000000"/>
          <w:sz w:val="28"/>
        </w:rPr>
        <w:t xml:space="preserve">
      Дата "______" ______________ 20__ года </w:t>
      </w:r>
    </w:p>
    <w:bookmarkEnd w:id="1779"/>
    <w:bookmarkStart w:name="z2478" w:id="17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w:t>
      </w:r>
    </w:p>
    <w:bookmarkEnd w:id="1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условных и </w:t>
            </w:r>
            <w:r>
              <w:br/>
            </w:r>
            <w:r>
              <w:rPr>
                <w:rFonts w:ascii="Times New Roman"/>
                <w:b w:val="false"/>
                <w:i w:val="false"/>
                <w:color w:val="000000"/>
                <w:sz w:val="20"/>
              </w:rPr>
              <w:t xml:space="preserve">возможных требований и </w:t>
            </w:r>
            <w:r>
              <w:br/>
            </w:r>
            <w:r>
              <w:rPr>
                <w:rFonts w:ascii="Times New Roman"/>
                <w:b w:val="false"/>
                <w:i w:val="false"/>
                <w:color w:val="000000"/>
                <w:sz w:val="20"/>
              </w:rPr>
              <w:t xml:space="preserve">обязательств по производным </w:t>
            </w:r>
            <w:r>
              <w:br/>
            </w:r>
            <w:r>
              <w:rPr>
                <w:rFonts w:ascii="Times New Roman"/>
                <w:b w:val="false"/>
                <w:i w:val="false"/>
                <w:color w:val="000000"/>
                <w:sz w:val="20"/>
              </w:rPr>
              <w:t xml:space="preserve">финансовым инструментам, </w:t>
            </w:r>
            <w:r>
              <w:br/>
            </w:r>
            <w:r>
              <w:rPr>
                <w:rFonts w:ascii="Times New Roman"/>
                <w:b w:val="false"/>
                <w:i w:val="false"/>
                <w:color w:val="000000"/>
                <w:sz w:val="20"/>
              </w:rPr>
              <w:t xml:space="preserve">взвешенным с учетом </w:t>
            </w:r>
            <w:r>
              <w:br/>
            </w:r>
            <w:r>
              <w:rPr>
                <w:rFonts w:ascii="Times New Roman"/>
                <w:b w:val="false"/>
                <w:i w:val="false"/>
                <w:color w:val="000000"/>
                <w:sz w:val="20"/>
              </w:rPr>
              <w:t xml:space="preserve">кредитного риска филиалов </w:t>
            </w:r>
            <w:r>
              <w:br/>
            </w:r>
            <w:r>
              <w:rPr>
                <w:rFonts w:ascii="Times New Roman"/>
                <w:b w:val="false"/>
                <w:i w:val="false"/>
                <w:color w:val="000000"/>
                <w:sz w:val="20"/>
              </w:rPr>
              <w:t>банков-нерезидентов"</w:t>
            </w:r>
          </w:p>
        </w:tc>
      </w:tr>
    </w:tbl>
    <w:bookmarkStart w:name="z2480" w:id="17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 (индекс – 1- FBN_ RPFI, периодичность – ежемесячная)</w:t>
      </w:r>
    </w:p>
    <w:bookmarkEnd w:id="1781"/>
    <w:bookmarkStart w:name="z2481" w:id="1782"/>
    <w:p>
      <w:pPr>
        <w:spacing w:after="0"/>
        <w:ind w:left="0"/>
        <w:jc w:val="left"/>
      </w:pPr>
      <w:r>
        <w:rPr>
          <w:rFonts w:ascii="Times New Roman"/>
          <w:b/>
          <w:i w:val="false"/>
          <w:color w:val="000000"/>
        </w:rPr>
        <w:t xml:space="preserve"> Глава 1. Общие положения</w:t>
      </w:r>
    </w:p>
    <w:bookmarkEnd w:id="1782"/>
    <w:bookmarkStart w:name="z2482" w:id="17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требований и обязательств по производным финансовым инструментам, взвешенным с учетом кредитного риска филиалов банков-нерезидентов" (далее – Форма).</w:t>
      </w:r>
    </w:p>
    <w:bookmarkEnd w:id="1783"/>
    <w:bookmarkStart w:name="z2483" w:id="1784"/>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1784"/>
    <w:bookmarkStart w:name="z2484" w:id="178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785"/>
    <w:bookmarkStart w:name="z2485" w:id="1786"/>
    <w:p>
      <w:pPr>
        <w:spacing w:after="0"/>
        <w:ind w:left="0"/>
        <w:jc w:val="left"/>
      </w:pPr>
      <w:r>
        <w:rPr>
          <w:rFonts w:ascii="Times New Roman"/>
          <w:b/>
          <w:i w:val="false"/>
          <w:color w:val="000000"/>
        </w:rPr>
        <w:t xml:space="preserve"> Глава 2. Пояснение по заполнению Формы</w:t>
      </w:r>
    </w:p>
    <w:bookmarkEnd w:id="1786"/>
    <w:bookmarkStart w:name="z2486" w:id="1787"/>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787"/>
    <w:bookmarkStart w:name="z2487" w:id="1788"/>
    <w:p>
      <w:pPr>
        <w:spacing w:after="0"/>
        <w:ind w:left="0"/>
        <w:jc w:val="both"/>
      </w:pPr>
      <w:r>
        <w:rPr>
          <w:rFonts w:ascii="Times New Roman"/>
          <w:b w:val="false"/>
          <w:i w:val="false"/>
          <w:color w:val="000000"/>
          <w:sz w:val="28"/>
        </w:rPr>
        <w:t>
      5. В графе 2 значения выбираются из цифрового ресурса, используемого для обработки данных (далее – Системный перечень данных).</w:t>
      </w:r>
    </w:p>
    <w:bookmarkEnd w:id="1788"/>
    <w:bookmarkStart w:name="z2488" w:id="1789"/>
    <w:p>
      <w:pPr>
        <w:spacing w:after="0"/>
        <w:ind w:left="0"/>
        <w:jc w:val="both"/>
      </w:pPr>
      <w:r>
        <w:rPr>
          <w:rFonts w:ascii="Times New Roman"/>
          <w:b w:val="false"/>
          <w:i w:val="false"/>
          <w:color w:val="000000"/>
          <w:sz w:val="28"/>
        </w:rPr>
        <w:t>
      6. В графах 3 и 6 указываются номинальная и рыночная стоимость производных финансовых инструментов.</w:t>
      </w:r>
    </w:p>
    <w:bookmarkEnd w:id="1789"/>
    <w:bookmarkStart w:name="z2489" w:id="1790"/>
    <w:p>
      <w:pPr>
        <w:spacing w:after="0"/>
        <w:ind w:left="0"/>
        <w:jc w:val="both"/>
      </w:pPr>
      <w:r>
        <w:rPr>
          <w:rFonts w:ascii="Times New Roman"/>
          <w:b w:val="false"/>
          <w:i w:val="false"/>
          <w:color w:val="000000"/>
          <w:sz w:val="28"/>
        </w:rPr>
        <w:t xml:space="preserve">
      7. В графах 4 и 7 указываются коэффициент кредитного риска для производных финансовых инструментов в процентах и коэффициент кредитного риска для контрагента в процентах для каждой группы активов, согласно </w:t>
      </w:r>
      <w:r>
        <w:rPr>
          <w:rFonts w:ascii="Times New Roman"/>
          <w:b w:val="false"/>
          <w:i w:val="false"/>
          <w:color w:val="000000"/>
          <w:sz w:val="28"/>
        </w:rPr>
        <w:t>главе 2</w:t>
      </w:r>
      <w:r>
        <w:rPr>
          <w:rFonts w:ascii="Times New Roman"/>
          <w:b w:val="false"/>
          <w:i w:val="false"/>
          <w:color w:val="000000"/>
          <w:sz w:val="28"/>
        </w:rPr>
        <w:t xml:space="preserve"> Нормативов № 73. Значения выбираются из Системного перечня данных.</w:t>
      </w:r>
    </w:p>
    <w:bookmarkEnd w:id="1790"/>
    <w:bookmarkStart w:name="z2490" w:id="1791"/>
    <w:p>
      <w:pPr>
        <w:spacing w:after="0"/>
        <w:ind w:left="0"/>
        <w:jc w:val="both"/>
      </w:pPr>
      <w:r>
        <w:rPr>
          <w:rFonts w:ascii="Times New Roman"/>
          <w:b w:val="false"/>
          <w:i w:val="false"/>
          <w:color w:val="000000"/>
          <w:sz w:val="28"/>
        </w:rPr>
        <w:t>
      8.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1791"/>
    <w:bookmarkStart w:name="z2491" w:id="1792"/>
    <w:p>
      <w:pPr>
        <w:spacing w:after="0"/>
        <w:ind w:left="0"/>
        <w:jc w:val="both"/>
      </w:pPr>
      <w:r>
        <w:rPr>
          <w:rFonts w:ascii="Times New Roman"/>
          <w:b w:val="false"/>
          <w:i w:val="false"/>
          <w:color w:val="000000"/>
          <w:sz w:val="28"/>
        </w:rPr>
        <w:t>
      9.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1792"/>
    <w:bookmarkStart w:name="z2492" w:id="1793"/>
    <w:p>
      <w:pPr>
        <w:spacing w:after="0"/>
        <w:ind w:left="0"/>
        <w:jc w:val="both"/>
      </w:pPr>
      <w:r>
        <w:rPr>
          <w:rFonts w:ascii="Times New Roman"/>
          <w:b w:val="false"/>
          <w:i w:val="false"/>
          <w:color w:val="000000"/>
          <w:sz w:val="28"/>
        </w:rPr>
        <w:t>
      10. При отсутствии данных Форма не представляется.</w:t>
      </w:r>
    </w:p>
    <w:bookmarkEnd w:id="1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499" w:id="17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94"/>
    <w:bookmarkStart w:name="z2500" w:id="17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95"/>
    <w:bookmarkStart w:name="z2501" w:id="1796"/>
    <w:p>
      <w:pPr>
        <w:spacing w:after="0"/>
        <w:ind w:left="0"/>
        <w:jc w:val="both"/>
      </w:pPr>
      <w:r>
        <w:rPr>
          <w:rFonts w:ascii="Times New Roman"/>
          <w:b w:val="false"/>
          <w:i w:val="false"/>
          <w:color w:val="000000"/>
          <w:sz w:val="28"/>
        </w:rPr>
        <w:t>
      Наименование административной формы: Отчет о расшифровке расчета специфического процентного риска (в разрезе валют) филиалов банков-нерезидентов</w:t>
      </w:r>
    </w:p>
    <w:bookmarkEnd w:id="1796"/>
    <w:bookmarkStart w:name="z2502" w:id="17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FBN_RSPR</w:t>
      </w:r>
    </w:p>
    <w:bookmarkEnd w:id="1797"/>
    <w:bookmarkStart w:name="z2503" w:id="1798"/>
    <w:p>
      <w:pPr>
        <w:spacing w:after="0"/>
        <w:ind w:left="0"/>
        <w:jc w:val="both"/>
      </w:pPr>
      <w:r>
        <w:rPr>
          <w:rFonts w:ascii="Times New Roman"/>
          <w:b w:val="false"/>
          <w:i w:val="false"/>
          <w:color w:val="000000"/>
          <w:sz w:val="28"/>
        </w:rPr>
        <w:t>
      Периодичность: ежемесячная</w:t>
      </w:r>
    </w:p>
    <w:bookmarkEnd w:id="1798"/>
    <w:bookmarkStart w:name="z2504" w:id="1799"/>
    <w:p>
      <w:pPr>
        <w:spacing w:after="0"/>
        <w:ind w:left="0"/>
        <w:jc w:val="both"/>
      </w:pPr>
      <w:r>
        <w:rPr>
          <w:rFonts w:ascii="Times New Roman"/>
          <w:b w:val="false"/>
          <w:i w:val="false"/>
          <w:color w:val="000000"/>
          <w:sz w:val="28"/>
        </w:rPr>
        <w:t>
      Отчетный период: на "___" ________ 20__ года</w:t>
      </w:r>
    </w:p>
    <w:bookmarkEnd w:id="1799"/>
    <w:bookmarkStart w:name="z2505" w:id="18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800"/>
    <w:bookmarkStart w:name="z2506" w:id="18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801"/>
    <w:bookmarkStart w:name="z2507" w:id="180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802"/>
    <w:bookmarkStart w:name="z2508" w:id="1803"/>
    <w:p>
      <w:pPr>
        <w:spacing w:after="0"/>
        <w:ind w:left="0"/>
        <w:jc w:val="both"/>
      </w:pPr>
      <w:r>
        <w:rPr>
          <w:rFonts w:ascii="Times New Roman"/>
          <w:b w:val="false"/>
          <w:i w:val="false"/>
          <w:color w:val="000000"/>
          <w:sz w:val="28"/>
        </w:rPr>
        <w:t>
      БИН: _______________________</w:t>
      </w:r>
    </w:p>
    <w:bookmarkEnd w:id="1803"/>
    <w:bookmarkStart w:name="z2509" w:id="1804"/>
    <w:p>
      <w:pPr>
        <w:spacing w:after="0"/>
        <w:ind w:left="0"/>
        <w:jc w:val="both"/>
      </w:pPr>
      <w:r>
        <w:rPr>
          <w:rFonts w:ascii="Times New Roman"/>
          <w:b w:val="false"/>
          <w:i w:val="false"/>
          <w:color w:val="000000"/>
          <w:sz w:val="28"/>
        </w:rPr>
        <w:t>
      Метод сбора: в электронном виде</w:t>
      </w:r>
    </w:p>
    <w:bookmarkEnd w:id="1804"/>
    <w:bookmarkStart w:name="z2510" w:id="1805"/>
    <w:p>
      <w:pPr>
        <w:spacing w:after="0"/>
        <w:ind w:left="0"/>
        <w:jc w:val="both"/>
      </w:pPr>
      <w:r>
        <w:rPr>
          <w:rFonts w:ascii="Times New Roman"/>
          <w:b w:val="false"/>
          <w:i w:val="false"/>
          <w:color w:val="000000"/>
          <w:sz w:val="28"/>
        </w:rPr>
        <w:t>
       (в тысячах теңге)</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специфический риск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1" w:id="1806"/>
    <w:p>
      <w:pPr>
        <w:spacing w:after="0"/>
        <w:ind w:left="0"/>
        <w:jc w:val="both"/>
      </w:pPr>
      <w:r>
        <w:rPr>
          <w:rFonts w:ascii="Times New Roman"/>
          <w:b w:val="false"/>
          <w:i w:val="false"/>
          <w:color w:val="000000"/>
          <w:sz w:val="28"/>
        </w:rPr>
        <w:t>
      Наименование __________________________________________________</w:t>
      </w:r>
    </w:p>
    <w:bookmarkEnd w:id="1806"/>
    <w:bookmarkStart w:name="z2512" w:id="1807"/>
    <w:p>
      <w:pPr>
        <w:spacing w:after="0"/>
        <w:ind w:left="0"/>
        <w:jc w:val="both"/>
      </w:pPr>
      <w:r>
        <w:rPr>
          <w:rFonts w:ascii="Times New Roman"/>
          <w:b w:val="false"/>
          <w:i w:val="false"/>
          <w:color w:val="000000"/>
          <w:sz w:val="28"/>
        </w:rPr>
        <w:t>
      Адрес__________________________________________________________</w:t>
      </w:r>
    </w:p>
    <w:bookmarkEnd w:id="1807"/>
    <w:bookmarkStart w:name="z2513" w:id="1808"/>
    <w:p>
      <w:pPr>
        <w:spacing w:after="0"/>
        <w:ind w:left="0"/>
        <w:jc w:val="both"/>
      </w:pPr>
      <w:r>
        <w:rPr>
          <w:rFonts w:ascii="Times New Roman"/>
          <w:b w:val="false"/>
          <w:i w:val="false"/>
          <w:color w:val="000000"/>
          <w:sz w:val="28"/>
        </w:rPr>
        <w:t>
      Телефон _______________________________________________________</w:t>
      </w:r>
    </w:p>
    <w:bookmarkEnd w:id="1808"/>
    <w:bookmarkStart w:name="z2514" w:id="1809"/>
    <w:p>
      <w:pPr>
        <w:spacing w:after="0"/>
        <w:ind w:left="0"/>
        <w:jc w:val="both"/>
      </w:pPr>
      <w:r>
        <w:rPr>
          <w:rFonts w:ascii="Times New Roman"/>
          <w:b w:val="false"/>
          <w:i w:val="false"/>
          <w:color w:val="000000"/>
          <w:sz w:val="28"/>
        </w:rPr>
        <w:t>
      Адрес электронной почты ________________________________________</w:t>
      </w:r>
    </w:p>
    <w:bookmarkEnd w:id="1809"/>
    <w:p>
      <w:pPr>
        <w:spacing w:after="0"/>
        <w:ind w:left="0"/>
        <w:jc w:val="both"/>
      </w:pPr>
      <w:bookmarkStart w:name="z2515" w:id="1810"/>
      <w:r>
        <w:rPr>
          <w:rFonts w:ascii="Times New Roman"/>
          <w:b w:val="false"/>
          <w:i w:val="false"/>
          <w:color w:val="000000"/>
          <w:sz w:val="28"/>
        </w:rPr>
        <w:t>
      Исполнитель _________________________________________________</w:t>
      </w:r>
    </w:p>
    <w:bookmarkEnd w:id="1810"/>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2516" w:id="1811"/>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81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517" w:id="1812"/>
    <w:p>
      <w:pPr>
        <w:spacing w:after="0"/>
        <w:ind w:left="0"/>
        <w:jc w:val="both"/>
      </w:pPr>
      <w:r>
        <w:rPr>
          <w:rFonts w:ascii="Times New Roman"/>
          <w:b w:val="false"/>
          <w:i w:val="false"/>
          <w:color w:val="000000"/>
          <w:sz w:val="28"/>
        </w:rPr>
        <w:t>
      Дата "______" ______________ 20__ года</w:t>
      </w:r>
    </w:p>
    <w:bookmarkEnd w:id="1812"/>
    <w:bookmarkStart w:name="z2518" w:id="181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филиалов банков-нерезидентов".</w:t>
      </w:r>
    </w:p>
    <w:bookmarkEnd w:id="1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расчета </w:t>
            </w:r>
            <w:r>
              <w:br/>
            </w:r>
            <w:r>
              <w:rPr>
                <w:rFonts w:ascii="Times New Roman"/>
                <w:b w:val="false"/>
                <w:i w:val="false"/>
                <w:color w:val="000000"/>
                <w:sz w:val="20"/>
              </w:rPr>
              <w:t xml:space="preserve">специфического процентного </w:t>
            </w:r>
            <w:r>
              <w:br/>
            </w:r>
            <w:r>
              <w:rPr>
                <w:rFonts w:ascii="Times New Roman"/>
                <w:b w:val="false"/>
                <w:i w:val="false"/>
                <w:color w:val="000000"/>
                <w:sz w:val="20"/>
              </w:rPr>
              <w:t xml:space="preserve">риска (в разрезе валют) </w:t>
            </w:r>
            <w:r>
              <w:br/>
            </w:r>
            <w:r>
              <w:rPr>
                <w:rFonts w:ascii="Times New Roman"/>
                <w:b w:val="false"/>
                <w:i w:val="false"/>
                <w:color w:val="000000"/>
                <w:sz w:val="20"/>
              </w:rPr>
              <w:t xml:space="preserve">филиалов банков-нерезидентов" </w:t>
            </w:r>
          </w:p>
        </w:tc>
      </w:tr>
    </w:tbl>
    <w:p>
      <w:pPr>
        <w:spacing w:after="0"/>
        <w:ind w:left="0"/>
        <w:jc w:val="left"/>
      </w:pPr>
    </w:p>
    <w:bookmarkStart w:name="z5514" w:id="18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филиалов банков-нерезидентов (индекс – 1- FBN_RSPR, периодичность – ежемесячная)</w:t>
      </w:r>
    </w:p>
    <w:bookmarkEnd w:id="1814"/>
    <w:bookmarkStart w:name="z2521" w:id="1815"/>
    <w:p>
      <w:pPr>
        <w:spacing w:after="0"/>
        <w:ind w:left="0"/>
        <w:jc w:val="left"/>
      </w:pPr>
      <w:r>
        <w:rPr>
          <w:rFonts w:ascii="Times New Roman"/>
          <w:b/>
          <w:i w:val="false"/>
          <w:color w:val="000000"/>
        </w:rPr>
        <w:t xml:space="preserve"> Глава 1. Общие положения</w:t>
      </w:r>
    </w:p>
    <w:bookmarkEnd w:id="1815"/>
    <w:bookmarkStart w:name="z2522" w:id="18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специфического процентного риска (в разрезе валют) филиалов банков-нерезидентов" (далее – Форма).</w:t>
      </w:r>
    </w:p>
    <w:bookmarkEnd w:id="1816"/>
    <w:bookmarkStart w:name="z2523" w:id="181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1817"/>
    <w:bookmarkStart w:name="z2524" w:id="18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818"/>
    <w:bookmarkStart w:name="z2525" w:id="1819"/>
    <w:p>
      <w:pPr>
        <w:spacing w:after="0"/>
        <w:ind w:left="0"/>
        <w:jc w:val="left"/>
      </w:pPr>
      <w:r>
        <w:rPr>
          <w:rFonts w:ascii="Times New Roman"/>
          <w:b/>
          <w:i w:val="false"/>
          <w:color w:val="000000"/>
        </w:rPr>
        <w:t xml:space="preserve"> Глава 2. Пояснение по заполнению Формы</w:t>
      </w:r>
    </w:p>
    <w:bookmarkEnd w:id="1819"/>
    <w:bookmarkStart w:name="z2526" w:id="182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820"/>
    <w:bookmarkStart w:name="z2527" w:id="1821"/>
    <w:p>
      <w:pPr>
        <w:spacing w:after="0"/>
        <w:ind w:left="0"/>
        <w:jc w:val="both"/>
      </w:pPr>
      <w:r>
        <w:rPr>
          <w:rFonts w:ascii="Times New Roman"/>
          <w:b w:val="false"/>
          <w:i w:val="false"/>
          <w:color w:val="000000"/>
          <w:sz w:val="28"/>
        </w:rPr>
        <w:t>
      5. В графе 3 указывается сумма открытых позиций по однородным финансовым инструментам.</w:t>
      </w:r>
    </w:p>
    <w:bookmarkEnd w:id="1821"/>
    <w:bookmarkStart w:name="z2528" w:id="1822"/>
    <w:p>
      <w:pPr>
        <w:spacing w:after="0"/>
        <w:ind w:left="0"/>
        <w:jc w:val="both"/>
      </w:pPr>
      <w:r>
        <w:rPr>
          <w:rFonts w:ascii="Times New Roman"/>
          <w:b w:val="false"/>
          <w:i w:val="false"/>
          <w:color w:val="000000"/>
          <w:sz w:val="28"/>
        </w:rPr>
        <w:t xml:space="preserve">
      6. В графе 4 указываются коэффициенты специфичного риска в процентах, согласно </w:t>
      </w:r>
      <w:r>
        <w:rPr>
          <w:rFonts w:ascii="Times New Roman"/>
          <w:b w:val="false"/>
          <w:i w:val="false"/>
          <w:color w:val="000000"/>
          <w:sz w:val="28"/>
        </w:rPr>
        <w:t>главе 2</w:t>
      </w:r>
      <w:r>
        <w:rPr>
          <w:rFonts w:ascii="Times New Roman"/>
          <w:b w:val="false"/>
          <w:i w:val="false"/>
          <w:color w:val="000000"/>
          <w:sz w:val="28"/>
        </w:rPr>
        <w:t xml:space="preserve"> Нормативов № 73. Значения выбираются из цифрового ресурса, используемого для обработки данных (далее – Системный перечень данных).</w:t>
      </w:r>
    </w:p>
    <w:bookmarkEnd w:id="1822"/>
    <w:bookmarkStart w:name="z2529" w:id="1823"/>
    <w:p>
      <w:pPr>
        <w:spacing w:after="0"/>
        <w:ind w:left="0"/>
        <w:jc w:val="both"/>
      </w:pPr>
      <w:r>
        <w:rPr>
          <w:rFonts w:ascii="Times New Roman"/>
          <w:b w:val="false"/>
          <w:i w:val="false"/>
          <w:color w:val="000000"/>
          <w:sz w:val="28"/>
        </w:rPr>
        <w:t>
      7. В графе 5 указывается сумма открытых позиций по однородным финансовым инструментам с учетом коэффициента специфического риска в процентах.</w:t>
      </w:r>
    </w:p>
    <w:bookmarkEnd w:id="1823"/>
    <w:bookmarkStart w:name="z2530" w:id="1824"/>
    <w:p>
      <w:pPr>
        <w:spacing w:after="0"/>
        <w:ind w:left="0"/>
        <w:jc w:val="both"/>
      </w:pPr>
      <w:r>
        <w:rPr>
          <w:rFonts w:ascii="Times New Roman"/>
          <w:b w:val="false"/>
          <w:i w:val="false"/>
          <w:color w:val="000000"/>
          <w:sz w:val="28"/>
        </w:rPr>
        <w:t>
      8. В строке 1 значения выбираются из Системного перечня данных.</w:t>
      </w:r>
    </w:p>
    <w:bookmarkEnd w:id="1824"/>
    <w:bookmarkStart w:name="z2531" w:id="1825"/>
    <w:p>
      <w:pPr>
        <w:spacing w:after="0"/>
        <w:ind w:left="0"/>
        <w:jc w:val="both"/>
      </w:pPr>
      <w:r>
        <w:rPr>
          <w:rFonts w:ascii="Times New Roman"/>
          <w:b w:val="false"/>
          <w:i w:val="false"/>
          <w:color w:val="000000"/>
          <w:sz w:val="28"/>
        </w:rPr>
        <w:t xml:space="preserve">
      9. При заполнении Формы используются международные фондовые биржи, перечень которых определен </w:t>
      </w:r>
      <w:r>
        <w:rPr>
          <w:rFonts w:ascii="Times New Roman"/>
          <w:b w:val="false"/>
          <w:i w:val="false"/>
          <w:color w:val="000000"/>
          <w:sz w:val="28"/>
        </w:rPr>
        <w:t>главой 6</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нормативных правовых актов под № 38587).</w:t>
      </w:r>
    </w:p>
    <w:bookmarkEnd w:id="1825"/>
    <w:bookmarkStart w:name="z2532" w:id="1826"/>
    <w:p>
      <w:pPr>
        <w:spacing w:after="0"/>
        <w:ind w:left="0"/>
        <w:jc w:val="both"/>
      </w:pPr>
      <w:r>
        <w:rPr>
          <w:rFonts w:ascii="Times New Roman"/>
          <w:b w:val="false"/>
          <w:i w:val="false"/>
          <w:color w:val="000000"/>
          <w:sz w:val="28"/>
        </w:rPr>
        <w:t>
      10. При отсутствии данных Форма не представляется.</w:t>
      </w:r>
    </w:p>
    <w:bookmarkEnd w:id="1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539" w:id="18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27"/>
    <w:bookmarkStart w:name="z2540" w:id="18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28"/>
    <w:bookmarkStart w:name="z2541" w:id="1829"/>
    <w:p>
      <w:pPr>
        <w:spacing w:after="0"/>
        <w:ind w:left="0"/>
        <w:jc w:val="both"/>
      </w:pPr>
      <w:r>
        <w:rPr>
          <w:rFonts w:ascii="Times New Roman"/>
          <w:b w:val="false"/>
          <w:i w:val="false"/>
          <w:color w:val="000000"/>
          <w:sz w:val="28"/>
        </w:rPr>
        <w:t>
      Наименование административной формы: Отчет о распределении открытых позиций по временным интервалам (в разрезе валют) филиалов банков-нерезидентов</w:t>
      </w:r>
    </w:p>
    <w:bookmarkEnd w:id="1829"/>
    <w:bookmarkStart w:name="z2542" w:id="18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ROPVI</w:t>
      </w:r>
    </w:p>
    <w:bookmarkEnd w:id="1830"/>
    <w:bookmarkStart w:name="z2543" w:id="1831"/>
    <w:p>
      <w:pPr>
        <w:spacing w:after="0"/>
        <w:ind w:left="0"/>
        <w:jc w:val="both"/>
      </w:pPr>
      <w:r>
        <w:rPr>
          <w:rFonts w:ascii="Times New Roman"/>
          <w:b w:val="false"/>
          <w:i w:val="false"/>
          <w:color w:val="000000"/>
          <w:sz w:val="28"/>
        </w:rPr>
        <w:t>
      Периодичность: ежемесячная</w:t>
      </w:r>
    </w:p>
    <w:bookmarkEnd w:id="1831"/>
    <w:bookmarkStart w:name="z2544" w:id="1832"/>
    <w:p>
      <w:pPr>
        <w:spacing w:after="0"/>
        <w:ind w:left="0"/>
        <w:jc w:val="both"/>
      </w:pPr>
      <w:r>
        <w:rPr>
          <w:rFonts w:ascii="Times New Roman"/>
          <w:b w:val="false"/>
          <w:i w:val="false"/>
          <w:color w:val="000000"/>
          <w:sz w:val="28"/>
        </w:rPr>
        <w:t>
      Отчетный период: на "___" ________ 20__ года</w:t>
      </w:r>
    </w:p>
    <w:bookmarkEnd w:id="1832"/>
    <w:bookmarkStart w:name="z2545" w:id="18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833"/>
    <w:bookmarkStart w:name="z2546" w:id="18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834"/>
    <w:bookmarkStart w:name="z2547" w:id="183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835"/>
    <w:bookmarkStart w:name="z2548" w:id="1836"/>
    <w:p>
      <w:pPr>
        <w:spacing w:after="0"/>
        <w:ind w:left="0"/>
        <w:jc w:val="both"/>
      </w:pPr>
      <w:r>
        <w:rPr>
          <w:rFonts w:ascii="Times New Roman"/>
          <w:b w:val="false"/>
          <w:i w:val="false"/>
          <w:color w:val="000000"/>
          <w:sz w:val="28"/>
        </w:rPr>
        <w:t>
      БИН: _______________________</w:t>
      </w:r>
    </w:p>
    <w:bookmarkEnd w:id="1836"/>
    <w:bookmarkStart w:name="z2549" w:id="1837"/>
    <w:p>
      <w:pPr>
        <w:spacing w:after="0"/>
        <w:ind w:left="0"/>
        <w:jc w:val="both"/>
      </w:pPr>
      <w:r>
        <w:rPr>
          <w:rFonts w:ascii="Times New Roman"/>
          <w:b w:val="false"/>
          <w:i w:val="false"/>
          <w:color w:val="000000"/>
          <w:sz w:val="28"/>
        </w:rPr>
        <w:t>
      Метод сбора: в электронном виде</w:t>
      </w:r>
    </w:p>
    <w:bookmarkEnd w:id="1837"/>
    <w:bookmarkStart w:name="z2550" w:id="1838"/>
    <w:p>
      <w:pPr>
        <w:spacing w:after="0"/>
        <w:ind w:left="0"/>
        <w:jc w:val="both"/>
      </w:pPr>
      <w:r>
        <w:rPr>
          <w:rFonts w:ascii="Times New Roman"/>
          <w:b w:val="false"/>
          <w:i w:val="false"/>
          <w:color w:val="000000"/>
          <w:sz w:val="28"/>
        </w:rPr>
        <w:t xml:space="preserve">
      (в тысячах теңге) </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временных интервалов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1" w:id="1839"/>
    <w:p>
      <w:pPr>
        <w:spacing w:after="0"/>
        <w:ind w:left="0"/>
        <w:jc w:val="both"/>
      </w:pPr>
      <w:r>
        <w:rPr>
          <w:rFonts w:ascii="Times New Roman"/>
          <w:b w:val="false"/>
          <w:i w:val="false"/>
          <w:color w:val="000000"/>
          <w:sz w:val="28"/>
        </w:rPr>
        <w:t>
      продолжение таблицы</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552" w:id="1840"/>
    <w:p>
      <w:pPr>
        <w:spacing w:after="0"/>
        <w:ind w:left="0"/>
        <w:jc w:val="both"/>
      </w:pPr>
      <w:r>
        <w:rPr>
          <w:rFonts w:ascii="Times New Roman"/>
          <w:b w:val="false"/>
          <w:i w:val="false"/>
          <w:color w:val="000000"/>
          <w:sz w:val="28"/>
        </w:rPr>
        <w:t>
      Наименование __________________________________________________</w:t>
      </w:r>
    </w:p>
    <w:bookmarkEnd w:id="1840"/>
    <w:bookmarkStart w:name="z2553" w:id="1841"/>
    <w:p>
      <w:pPr>
        <w:spacing w:after="0"/>
        <w:ind w:left="0"/>
        <w:jc w:val="both"/>
      </w:pPr>
      <w:r>
        <w:rPr>
          <w:rFonts w:ascii="Times New Roman"/>
          <w:b w:val="false"/>
          <w:i w:val="false"/>
          <w:color w:val="000000"/>
          <w:sz w:val="28"/>
        </w:rPr>
        <w:t>
      Адрес__________________________________________________________</w:t>
      </w:r>
    </w:p>
    <w:bookmarkEnd w:id="1841"/>
    <w:bookmarkStart w:name="z2554" w:id="1842"/>
    <w:p>
      <w:pPr>
        <w:spacing w:after="0"/>
        <w:ind w:left="0"/>
        <w:jc w:val="both"/>
      </w:pPr>
      <w:r>
        <w:rPr>
          <w:rFonts w:ascii="Times New Roman"/>
          <w:b w:val="false"/>
          <w:i w:val="false"/>
          <w:color w:val="000000"/>
          <w:sz w:val="28"/>
        </w:rPr>
        <w:t>
      Телефон _______________________________________________________</w:t>
      </w:r>
    </w:p>
    <w:bookmarkEnd w:id="1842"/>
    <w:bookmarkStart w:name="z2555" w:id="1843"/>
    <w:p>
      <w:pPr>
        <w:spacing w:after="0"/>
        <w:ind w:left="0"/>
        <w:jc w:val="both"/>
      </w:pPr>
      <w:r>
        <w:rPr>
          <w:rFonts w:ascii="Times New Roman"/>
          <w:b w:val="false"/>
          <w:i w:val="false"/>
          <w:color w:val="000000"/>
          <w:sz w:val="28"/>
        </w:rPr>
        <w:t>
      Адрес электронной почты ________________________________________</w:t>
      </w:r>
    </w:p>
    <w:bookmarkEnd w:id="1843"/>
    <w:p>
      <w:pPr>
        <w:spacing w:after="0"/>
        <w:ind w:left="0"/>
        <w:jc w:val="both"/>
      </w:pPr>
      <w:bookmarkStart w:name="z2556" w:id="1844"/>
      <w:r>
        <w:rPr>
          <w:rFonts w:ascii="Times New Roman"/>
          <w:b w:val="false"/>
          <w:i w:val="false"/>
          <w:color w:val="000000"/>
          <w:sz w:val="28"/>
        </w:rPr>
        <w:t>
      Исполнитель _________________________________________________</w:t>
      </w:r>
    </w:p>
    <w:bookmarkEnd w:id="1844"/>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2557" w:id="1845"/>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84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558" w:id="1846"/>
    <w:p>
      <w:pPr>
        <w:spacing w:after="0"/>
        <w:ind w:left="0"/>
        <w:jc w:val="both"/>
      </w:pPr>
      <w:r>
        <w:rPr>
          <w:rFonts w:ascii="Times New Roman"/>
          <w:b w:val="false"/>
          <w:i w:val="false"/>
          <w:color w:val="000000"/>
          <w:sz w:val="28"/>
        </w:rPr>
        <w:t xml:space="preserve">
      Дата "______" ______________ 20__ года </w:t>
      </w:r>
    </w:p>
    <w:bookmarkEnd w:id="1846"/>
    <w:bookmarkStart w:name="z2559" w:id="18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филиалов банков-нерезидентов".</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распределении открытых </w:t>
            </w:r>
            <w:r>
              <w:br/>
            </w:r>
            <w:r>
              <w:rPr>
                <w:rFonts w:ascii="Times New Roman"/>
                <w:b w:val="false"/>
                <w:i w:val="false"/>
                <w:color w:val="000000"/>
                <w:sz w:val="20"/>
              </w:rPr>
              <w:t xml:space="preserve">позиций по временным </w:t>
            </w:r>
            <w:r>
              <w:br/>
            </w:r>
            <w:r>
              <w:rPr>
                <w:rFonts w:ascii="Times New Roman"/>
                <w:b w:val="false"/>
                <w:i w:val="false"/>
                <w:color w:val="000000"/>
                <w:sz w:val="20"/>
              </w:rPr>
              <w:t xml:space="preserve">интервалам (в разрезе валют) </w:t>
            </w:r>
            <w:r>
              <w:br/>
            </w:r>
            <w:r>
              <w:rPr>
                <w:rFonts w:ascii="Times New Roman"/>
                <w:b w:val="false"/>
                <w:i w:val="false"/>
                <w:color w:val="000000"/>
                <w:sz w:val="20"/>
              </w:rPr>
              <w:t>филиалов банков-нерезидентов"</w:t>
            </w:r>
          </w:p>
        </w:tc>
      </w:tr>
    </w:tbl>
    <w:bookmarkStart w:name="z2561" w:id="18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филиалов банков-нерезидентов (индекс – 1- FBN_ ROPVI, периодичность – ежемесячная)</w:t>
      </w:r>
    </w:p>
    <w:bookmarkEnd w:id="1848"/>
    <w:bookmarkStart w:name="z2562" w:id="1849"/>
    <w:p>
      <w:pPr>
        <w:spacing w:after="0"/>
        <w:ind w:left="0"/>
        <w:jc w:val="left"/>
      </w:pPr>
      <w:r>
        <w:rPr>
          <w:rFonts w:ascii="Times New Roman"/>
          <w:b/>
          <w:i w:val="false"/>
          <w:color w:val="000000"/>
        </w:rPr>
        <w:t xml:space="preserve"> Глава 1. Общие положения</w:t>
      </w:r>
    </w:p>
    <w:bookmarkEnd w:id="1849"/>
    <w:bookmarkStart w:name="z2563" w:id="18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распределении открытых позиций по временным интервалам (в разрезе валют) филиалов банков-нерезидентов" (далее – Форма).</w:t>
      </w:r>
    </w:p>
    <w:bookmarkEnd w:id="1850"/>
    <w:bookmarkStart w:name="z2564" w:id="185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1851"/>
    <w:bookmarkStart w:name="z2565" w:id="18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852"/>
    <w:bookmarkStart w:name="z2566" w:id="1853"/>
    <w:p>
      <w:pPr>
        <w:spacing w:after="0"/>
        <w:ind w:left="0"/>
        <w:jc w:val="left"/>
      </w:pPr>
      <w:r>
        <w:rPr>
          <w:rFonts w:ascii="Times New Roman"/>
          <w:b/>
          <w:i w:val="false"/>
          <w:color w:val="000000"/>
        </w:rPr>
        <w:t xml:space="preserve"> Глава 2. Пояснение по заполнению Формы</w:t>
      </w:r>
    </w:p>
    <w:bookmarkEnd w:id="1853"/>
    <w:bookmarkStart w:name="z2567" w:id="1854"/>
    <w:p>
      <w:pPr>
        <w:spacing w:after="0"/>
        <w:ind w:left="0"/>
        <w:jc w:val="both"/>
      </w:pPr>
      <w:r>
        <w:rPr>
          <w:rFonts w:ascii="Times New Roman"/>
          <w:b w:val="false"/>
          <w:i w:val="false"/>
          <w:color w:val="000000"/>
          <w:sz w:val="28"/>
        </w:rPr>
        <w:t xml:space="preserve">
      4. Форма заполняется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854"/>
    <w:bookmarkStart w:name="z2568" w:id="1855"/>
    <w:p>
      <w:pPr>
        <w:spacing w:after="0"/>
        <w:ind w:left="0"/>
        <w:jc w:val="both"/>
      </w:pPr>
      <w:r>
        <w:rPr>
          <w:rFonts w:ascii="Times New Roman"/>
          <w:b w:val="false"/>
          <w:i w:val="false"/>
          <w:color w:val="000000"/>
          <w:sz w:val="28"/>
        </w:rPr>
        <w:t>
      5. В графах 3 и 4 указывается сумма открытых позиций.</w:t>
      </w:r>
    </w:p>
    <w:bookmarkEnd w:id="1855"/>
    <w:bookmarkStart w:name="z2569" w:id="1856"/>
    <w:p>
      <w:pPr>
        <w:spacing w:after="0"/>
        <w:ind w:left="0"/>
        <w:jc w:val="both"/>
      </w:pPr>
      <w:r>
        <w:rPr>
          <w:rFonts w:ascii="Times New Roman"/>
          <w:b w:val="false"/>
          <w:i w:val="false"/>
          <w:color w:val="000000"/>
          <w:sz w:val="28"/>
        </w:rPr>
        <w:t xml:space="preserve">
      6. В графе 5 указываются коэффициенты взвешивания, согласно </w:t>
      </w:r>
      <w:r>
        <w:rPr>
          <w:rFonts w:ascii="Times New Roman"/>
          <w:b w:val="false"/>
          <w:i w:val="false"/>
          <w:color w:val="000000"/>
          <w:sz w:val="28"/>
        </w:rPr>
        <w:t>главе 2</w:t>
      </w:r>
      <w:r>
        <w:rPr>
          <w:rFonts w:ascii="Times New Roman"/>
          <w:b w:val="false"/>
          <w:i w:val="false"/>
          <w:color w:val="000000"/>
          <w:sz w:val="28"/>
        </w:rPr>
        <w:t xml:space="preserve"> Нормативов № 73. Значения выбираются из цифрового ресурса, используемого для обработки данных (далее – Системный перечень данных).</w:t>
      </w:r>
    </w:p>
    <w:bookmarkEnd w:id="1856"/>
    <w:bookmarkStart w:name="z2570" w:id="1857"/>
    <w:p>
      <w:pPr>
        <w:spacing w:after="0"/>
        <w:ind w:left="0"/>
        <w:jc w:val="both"/>
      </w:pPr>
      <w:r>
        <w:rPr>
          <w:rFonts w:ascii="Times New Roman"/>
          <w:b w:val="false"/>
          <w:i w:val="false"/>
          <w:color w:val="000000"/>
          <w:sz w:val="28"/>
        </w:rPr>
        <w:t>
      7. В графах 6 и 7 указывается сумма открытых взвешенных позиций с учетом коэффициента взвешивания.</w:t>
      </w:r>
    </w:p>
    <w:bookmarkEnd w:id="1857"/>
    <w:bookmarkStart w:name="z2571" w:id="1858"/>
    <w:p>
      <w:pPr>
        <w:spacing w:after="0"/>
        <w:ind w:left="0"/>
        <w:jc w:val="both"/>
      </w:pPr>
      <w:r>
        <w:rPr>
          <w:rFonts w:ascii="Times New Roman"/>
          <w:b w:val="false"/>
          <w:i w:val="false"/>
          <w:color w:val="000000"/>
          <w:sz w:val="28"/>
        </w:rPr>
        <w:t>
      8. В графе 8 указывается сумма закрытых взвешенных позиций.</w:t>
      </w:r>
    </w:p>
    <w:bookmarkEnd w:id="1858"/>
    <w:bookmarkStart w:name="z2572" w:id="1859"/>
    <w:p>
      <w:pPr>
        <w:spacing w:after="0"/>
        <w:ind w:left="0"/>
        <w:jc w:val="both"/>
      </w:pPr>
      <w:r>
        <w:rPr>
          <w:rFonts w:ascii="Times New Roman"/>
          <w:b w:val="false"/>
          <w:i w:val="false"/>
          <w:color w:val="000000"/>
          <w:sz w:val="28"/>
        </w:rPr>
        <w:t xml:space="preserve">
      9. В графах 9 и 10 указывается сумма итоговых открытых взвешенных позиций. </w:t>
      </w:r>
    </w:p>
    <w:bookmarkEnd w:id="1859"/>
    <w:bookmarkStart w:name="z2573" w:id="1860"/>
    <w:p>
      <w:pPr>
        <w:spacing w:after="0"/>
        <w:ind w:left="0"/>
        <w:jc w:val="both"/>
      </w:pPr>
      <w:r>
        <w:rPr>
          <w:rFonts w:ascii="Times New Roman"/>
          <w:b w:val="false"/>
          <w:i w:val="false"/>
          <w:color w:val="000000"/>
          <w:sz w:val="28"/>
        </w:rPr>
        <w:t>
      10. В строках 1, 2 и 3 значения выбираются из Системного перечня данных.</w:t>
      </w:r>
    </w:p>
    <w:bookmarkEnd w:id="1860"/>
    <w:bookmarkStart w:name="z2574" w:id="1861"/>
    <w:p>
      <w:pPr>
        <w:spacing w:after="0"/>
        <w:ind w:left="0"/>
        <w:jc w:val="both"/>
      </w:pPr>
      <w:r>
        <w:rPr>
          <w:rFonts w:ascii="Times New Roman"/>
          <w:b w:val="false"/>
          <w:i w:val="false"/>
          <w:color w:val="000000"/>
          <w:sz w:val="28"/>
        </w:rPr>
        <w:t>
      11. При отсутствии данных Форма не представляется.</w:t>
      </w:r>
    </w:p>
    <w:bookmarkEnd w:id="1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581" w:id="186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62"/>
    <w:bookmarkStart w:name="z2582" w:id="186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63"/>
    <w:bookmarkStart w:name="z2583" w:id="1864"/>
    <w:p>
      <w:pPr>
        <w:spacing w:after="0"/>
        <w:ind w:left="0"/>
        <w:jc w:val="both"/>
      </w:pPr>
      <w:r>
        <w:rPr>
          <w:rFonts w:ascii="Times New Roman"/>
          <w:b w:val="false"/>
          <w:i w:val="false"/>
          <w:color w:val="000000"/>
          <w:sz w:val="28"/>
        </w:rPr>
        <w:t>
      Наименование административной формы: Отчет о расшифровке расчета общего процентного риска (в разрезе валют) филиалов банков-нерезидентов</w:t>
      </w:r>
    </w:p>
    <w:bookmarkEnd w:id="1864"/>
    <w:bookmarkStart w:name="z2584" w:id="186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ROPR</w:t>
      </w:r>
    </w:p>
    <w:bookmarkEnd w:id="1865"/>
    <w:bookmarkStart w:name="z2585" w:id="1866"/>
    <w:p>
      <w:pPr>
        <w:spacing w:after="0"/>
        <w:ind w:left="0"/>
        <w:jc w:val="both"/>
      </w:pPr>
      <w:r>
        <w:rPr>
          <w:rFonts w:ascii="Times New Roman"/>
          <w:b w:val="false"/>
          <w:i w:val="false"/>
          <w:color w:val="000000"/>
          <w:sz w:val="28"/>
        </w:rPr>
        <w:t>
      Периодичность: ежемесячная</w:t>
      </w:r>
    </w:p>
    <w:bookmarkEnd w:id="1866"/>
    <w:bookmarkStart w:name="z2586" w:id="1867"/>
    <w:p>
      <w:pPr>
        <w:spacing w:after="0"/>
        <w:ind w:left="0"/>
        <w:jc w:val="both"/>
      </w:pPr>
      <w:r>
        <w:rPr>
          <w:rFonts w:ascii="Times New Roman"/>
          <w:b w:val="false"/>
          <w:i w:val="false"/>
          <w:color w:val="000000"/>
          <w:sz w:val="28"/>
        </w:rPr>
        <w:t>
      Отчетный период: на "___" ________ 20__ года</w:t>
      </w:r>
    </w:p>
    <w:bookmarkEnd w:id="1867"/>
    <w:bookmarkStart w:name="z2587" w:id="186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868"/>
    <w:bookmarkStart w:name="z2588" w:id="186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869"/>
    <w:bookmarkStart w:name="z2589" w:id="187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870"/>
    <w:bookmarkStart w:name="z2590" w:id="1871"/>
    <w:p>
      <w:pPr>
        <w:spacing w:after="0"/>
        <w:ind w:left="0"/>
        <w:jc w:val="both"/>
      </w:pPr>
      <w:r>
        <w:rPr>
          <w:rFonts w:ascii="Times New Roman"/>
          <w:b w:val="false"/>
          <w:i w:val="false"/>
          <w:color w:val="000000"/>
          <w:sz w:val="28"/>
        </w:rPr>
        <w:t>
      БИН: _______________________</w:t>
      </w:r>
    </w:p>
    <w:bookmarkEnd w:id="1871"/>
    <w:bookmarkStart w:name="z2591" w:id="1872"/>
    <w:p>
      <w:pPr>
        <w:spacing w:after="0"/>
        <w:ind w:left="0"/>
        <w:jc w:val="both"/>
      </w:pPr>
      <w:r>
        <w:rPr>
          <w:rFonts w:ascii="Times New Roman"/>
          <w:b w:val="false"/>
          <w:i w:val="false"/>
          <w:color w:val="000000"/>
          <w:sz w:val="28"/>
        </w:rPr>
        <w:t>
      Метод сбора: в электронном виде</w:t>
      </w:r>
    </w:p>
    <w:bookmarkEnd w:id="1872"/>
    <w:bookmarkStart w:name="z2592" w:id="1873"/>
    <w:p>
      <w:pPr>
        <w:spacing w:after="0"/>
        <w:ind w:left="0"/>
        <w:jc w:val="both"/>
      </w:pPr>
      <w:r>
        <w:rPr>
          <w:rFonts w:ascii="Times New Roman"/>
          <w:b w:val="false"/>
          <w:i w:val="false"/>
          <w:color w:val="000000"/>
          <w:sz w:val="28"/>
        </w:rPr>
        <w:t>
       (в тысячах теңге)</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3" w:id="1874"/>
    <w:p>
      <w:pPr>
        <w:spacing w:after="0"/>
        <w:ind w:left="0"/>
        <w:jc w:val="both"/>
      </w:pPr>
      <w:r>
        <w:rPr>
          <w:rFonts w:ascii="Times New Roman"/>
          <w:b w:val="false"/>
          <w:i w:val="false"/>
          <w:color w:val="000000"/>
          <w:sz w:val="28"/>
        </w:rPr>
        <w:t>
      Наименование __________________________________________________</w:t>
      </w:r>
    </w:p>
    <w:bookmarkEnd w:id="1874"/>
    <w:bookmarkStart w:name="z2594" w:id="1875"/>
    <w:p>
      <w:pPr>
        <w:spacing w:after="0"/>
        <w:ind w:left="0"/>
        <w:jc w:val="both"/>
      </w:pPr>
      <w:r>
        <w:rPr>
          <w:rFonts w:ascii="Times New Roman"/>
          <w:b w:val="false"/>
          <w:i w:val="false"/>
          <w:color w:val="000000"/>
          <w:sz w:val="28"/>
        </w:rPr>
        <w:t>
      Адрес__________________________________________________________</w:t>
      </w:r>
    </w:p>
    <w:bookmarkEnd w:id="1875"/>
    <w:bookmarkStart w:name="z2595" w:id="1876"/>
    <w:p>
      <w:pPr>
        <w:spacing w:after="0"/>
        <w:ind w:left="0"/>
        <w:jc w:val="both"/>
      </w:pPr>
      <w:r>
        <w:rPr>
          <w:rFonts w:ascii="Times New Roman"/>
          <w:b w:val="false"/>
          <w:i w:val="false"/>
          <w:color w:val="000000"/>
          <w:sz w:val="28"/>
        </w:rPr>
        <w:t>
      Телефон _______________________________________________________</w:t>
      </w:r>
    </w:p>
    <w:bookmarkEnd w:id="1876"/>
    <w:bookmarkStart w:name="z2596" w:id="1877"/>
    <w:p>
      <w:pPr>
        <w:spacing w:after="0"/>
        <w:ind w:left="0"/>
        <w:jc w:val="both"/>
      </w:pPr>
      <w:r>
        <w:rPr>
          <w:rFonts w:ascii="Times New Roman"/>
          <w:b w:val="false"/>
          <w:i w:val="false"/>
          <w:color w:val="000000"/>
          <w:sz w:val="28"/>
        </w:rPr>
        <w:t>
      Адрес электронной почты ________________________________________</w:t>
      </w:r>
    </w:p>
    <w:bookmarkEnd w:id="1877"/>
    <w:bookmarkStart w:name="z2597" w:id="1878"/>
    <w:p>
      <w:pPr>
        <w:spacing w:after="0"/>
        <w:ind w:left="0"/>
        <w:jc w:val="both"/>
      </w:pPr>
      <w:r>
        <w:rPr>
          <w:rFonts w:ascii="Times New Roman"/>
          <w:b w:val="false"/>
          <w:i w:val="false"/>
          <w:color w:val="000000"/>
          <w:sz w:val="28"/>
        </w:rPr>
        <w:t xml:space="preserve">
      Исполнитель _________________________________________________ </w:t>
      </w:r>
    </w:p>
    <w:bookmarkEnd w:id="1878"/>
    <w:bookmarkStart w:name="z5515" w:id="187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879"/>
    <w:bookmarkStart w:name="z2598" w:id="188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880"/>
    <w:bookmarkStart w:name="z5516" w:id="1881"/>
    <w:p>
      <w:pPr>
        <w:spacing w:after="0"/>
        <w:ind w:left="0"/>
        <w:jc w:val="both"/>
      </w:pPr>
      <w:r>
        <w:rPr>
          <w:rFonts w:ascii="Times New Roman"/>
          <w:b w:val="false"/>
          <w:i w:val="false"/>
          <w:color w:val="000000"/>
          <w:sz w:val="28"/>
        </w:rPr>
        <w:t>
       фамилия, имя и отчество (при его наличии) подпись</w:t>
      </w:r>
    </w:p>
    <w:bookmarkEnd w:id="1881"/>
    <w:bookmarkStart w:name="z2599" w:id="1882"/>
    <w:p>
      <w:pPr>
        <w:spacing w:after="0"/>
        <w:ind w:left="0"/>
        <w:jc w:val="both"/>
      </w:pPr>
      <w:r>
        <w:rPr>
          <w:rFonts w:ascii="Times New Roman"/>
          <w:b w:val="false"/>
          <w:i w:val="false"/>
          <w:color w:val="000000"/>
          <w:sz w:val="28"/>
        </w:rPr>
        <w:t xml:space="preserve">
      Дата "______" ______________ 20__ года   </w:t>
      </w:r>
    </w:p>
    <w:bookmarkEnd w:id="1882"/>
    <w:bookmarkStart w:name="z2600" w:id="188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филиалов банков-нерезидентов".</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расчета общего </w:t>
            </w:r>
            <w:r>
              <w:br/>
            </w:r>
            <w:r>
              <w:rPr>
                <w:rFonts w:ascii="Times New Roman"/>
                <w:b w:val="false"/>
                <w:i w:val="false"/>
                <w:color w:val="000000"/>
                <w:sz w:val="20"/>
              </w:rPr>
              <w:t xml:space="preserve">процентного риска (в разрезе </w:t>
            </w:r>
            <w:r>
              <w:br/>
            </w:r>
            <w:r>
              <w:rPr>
                <w:rFonts w:ascii="Times New Roman"/>
                <w:b w:val="false"/>
                <w:i w:val="false"/>
                <w:color w:val="000000"/>
                <w:sz w:val="20"/>
              </w:rPr>
              <w:t>валют) филиалов банков-</w:t>
            </w:r>
            <w:r>
              <w:br/>
            </w:r>
            <w:r>
              <w:rPr>
                <w:rFonts w:ascii="Times New Roman"/>
                <w:b w:val="false"/>
                <w:i w:val="false"/>
                <w:color w:val="000000"/>
                <w:sz w:val="20"/>
              </w:rPr>
              <w:t>нерезидентов"</w:t>
            </w:r>
          </w:p>
        </w:tc>
      </w:tr>
    </w:tbl>
    <w:bookmarkStart w:name="z2602" w:id="18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филиалов банков-нерезидентов (индекс – 1- FBN_ ROPR, периодичность – ежемесячная)</w:t>
      </w:r>
    </w:p>
    <w:bookmarkEnd w:id="1884"/>
    <w:bookmarkStart w:name="z2603" w:id="1885"/>
    <w:p>
      <w:pPr>
        <w:spacing w:after="0"/>
        <w:ind w:left="0"/>
        <w:jc w:val="left"/>
      </w:pPr>
      <w:r>
        <w:rPr>
          <w:rFonts w:ascii="Times New Roman"/>
          <w:b/>
          <w:i w:val="false"/>
          <w:color w:val="000000"/>
        </w:rPr>
        <w:t xml:space="preserve"> Глава 1. Общие положения</w:t>
      </w:r>
    </w:p>
    <w:bookmarkEnd w:id="1885"/>
    <w:bookmarkStart w:name="z2604" w:id="18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расчета общего процентного риска (в разрезе валют) филиалов банков-нерезидентов" (далее – Форма).</w:t>
      </w:r>
    </w:p>
    <w:bookmarkEnd w:id="1886"/>
    <w:bookmarkStart w:name="z2605" w:id="1887"/>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1887"/>
    <w:bookmarkStart w:name="z2606" w:id="188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888"/>
    <w:bookmarkStart w:name="z2607" w:id="1889"/>
    <w:p>
      <w:pPr>
        <w:spacing w:after="0"/>
        <w:ind w:left="0"/>
        <w:jc w:val="left"/>
      </w:pPr>
      <w:r>
        <w:rPr>
          <w:rFonts w:ascii="Times New Roman"/>
          <w:b/>
          <w:i w:val="false"/>
          <w:color w:val="000000"/>
        </w:rPr>
        <w:t xml:space="preserve"> Глава 2. Пояснение по заполнению Формы</w:t>
      </w:r>
    </w:p>
    <w:bookmarkEnd w:id="1889"/>
    <w:bookmarkStart w:name="z2608" w:id="189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w:t>
      </w:r>
    </w:p>
    <w:bookmarkEnd w:id="1890"/>
    <w:bookmarkStart w:name="z2609" w:id="1891"/>
    <w:p>
      <w:pPr>
        <w:spacing w:after="0"/>
        <w:ind w:left="0"/>
        <w:jc w:val="both"/>
      </w:pPr>
      <w:r>
        <w:rPr>
          <w:rFonts w:ascii="Times New Roman"/>
          <w:b w:val="false"/>
          <w:i w:val="false"/>
          <w:color w:val="000000"/>
          <w:sz w:val="28"/>
        </w:rPr>
        <w:t>
      5. В графе 3 указываются суммы по взвешенным и остаточным открытым или закрытым и позициям по временным интервалам каждой из зон.</w:t>
      </w:r>
    </w:p>
    <w:bookmarkEnd w:id="1891"/>
    <w:bookmarkStart w:name="z2610" w:id="1892"/>
    <w:p>
      <w:pPr>
        <w:spacing w:after="0"/>
        <w:ind w:left="0"/>
        <w:jc w:val="both"/>
      </w:pPr>
      <w:r>
        <w:rPr>
          <w:rFonts w:ascii="Times New Roman"/>
          <w:b w:val="false"/>
          <w:i w:val="false"/>
          <w:color w:val="000000"/>
          <w:sz w:val="28"/>
        </w:rPr>
        <w:t>
      6. В строке 38 указываются сведения по общему процентному риску.</w:t>
      </w:r>
    </w:p>
    <w:bookmarkEnd w:id="1892"/>
    <w:bookmarkStart w:name="z2611" w:id="1893"/>
    <w:p>
      <w:pPr>
        <w:spacing w:after="0"/>
        <w:ind w:left="0"/>
        <w:jc w:val="both"/>
      </w:pPr>
      <w:r>
        <w:rPr>
          <w:rFonts w:ascii="Times New Roman"/>
          <w:b w:val="false"/>
          <w:i w:val="false"/>
          <w:color w:val="000000"/>
          <w:sz w:val="28"/>
        </w:rPr>
        <w:t>
      7. При отсутствии данных Форма не представляется.</w:t>
      </w:r>
    </w:p>
    <w:bookmarkEnd w:id="1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618" w:id="189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94"/>
    <w:bookmarkStart w:name="z2619" w:id="18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95"/>
    <w:bookmarkStart w:name="z2620" w:id="1896"/>
    <w:p>
      <w:pPr>
        <w:spacing w:after="0"/>
        <w:ind w:left="0"/>
        <w:jc w:val="both"/>
      </w:pPr>
      <w:r>
        <w:rPr>
          <w:rFonts w:ascii="Times New Roman"/>
          <w:b w:val="false"/>
          <w:i w:val="false"/>
          <w:color w:val="000000"/>
          <w:sz w:val="28"/>
        </w:rPr>
        <w:t>
      Наименование административной формы: Отчет о расшифровке максимального размера риска на одного заемщика (в разрезе заемщиков) филиалов банков-нерезидентов</w:t>
      </w:r>
    </w:p>
    <w:bookmarkEnd w:id="1896"/>
    <w:bookmarkStart w:name="z2621" w:id="18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R_MRZ_R</w:t>
      </w:r>
    </w:p>
    <w:bookmarkEnd w:id="1897"/>
    <w:bookmarkStart w:name="z2622" w:id="1898"/>
    <w:p>
      <w:pPr>
        <w:spacing w:after="0"/>
        <w:ind w:left="0"/>
        <w:jc w:val="both"/>
      </w:pPr>
      <w:r>
        <w:rPr>
          <w:rFonts w:ascii="Times New Roman"/>
          <w:b w:val="false"/>
          <w:i w:val="false"/>
          <w:color w:val="000000"/>
          <w:sz w:val="28"/>
        </w:rPr>
        <w:t>
      Периодичность: ежемесячная</w:t>
      </w:r>
    </w:p>
    <w:bookmarkEnd w:id="1898"/>
    <w:bookmarkStart w:name="z2623" w:id="1899"/>
    <w:p>
      <w:pPr>
        <w:spacing w:after="0"/>
        <w:ind w:left="0"/>
        <w:jc w:val="both"/>
      </w:pPr>
      <w:r>
        <w:rPr>
          <w:rFonts w:ascii="Times New Roman"/>
          <w:b w:val="false"/>
          <w:i w:val="false"/>
          <w:color w:val="000000"/>
          <w:sz w:val="28"/>
        </w:rPr>
        <w:t>
      Отчетный период: на "___" ________ 20__ года</w:t>
      </w:r>
    </w:p>
    <w:bookmarkEnd w:id="1899"/>
    <w:bookmarkStart w:name="z2624" w:id="19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900"/>
    <w:bookmarkStart w:name="z2625" w:id="19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901"/>
    <w:bookmarkStart w:name="z2626" w:id="190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902"/>
    <w:bookmarkStart w:name="z2627" w:id="1903"/>
    <w:p>
      <w:pPr>
        <w:spacing w:after="0"/>
        <w:ind w:left="0"/>
        <w:jc w:val="both"/>
      </w:pPr>
      <w:r>
        <w:rPr>
          <w:rFonts w:ascii="Times New Roman"/>
          <w:b w:val="false"/>
          <w:i w:val="false"/>
          <w:color w:val="000000"/>
          <w:sz w:val="28"/>
        </w:rPr>
        <w:t>
      БИН: _______________________</w:t>
      </w:r>
    </w:p>
    <w:bookmarkEnd w:id="1903"/>
    <w:bookmarkStart w:name="z2628" w:id="1904"/>
    <w:p>
      <w:pPr>
        <w:spacing w:after="0"/>
        <w:ind w:left="0"/>
        <w:jc w:val="both"/>
      </w:pPr>
      <w:r>
        <w:rPr>
          <w:rFonts w:ascii="Times New Roman"/>
          <w:b w:val="false"/>
          <w:i w:val="false"/>
          <w:color w:val="000000"/>
          <w:sz w:val="28"/>
        </w:rPr>
        <w:t>
      Метод сбора: в электронном виде</w:t>
      </w:r>
    </w:p>
    <w:bookmarkEnd w:id="1904"/>
    <w:bookmarkStart w:name="z2629" w:id="1905"/>
    <w:p>
      <w:pPr>
        <w:spacing w:after="0"/>
        <w:ind w:left="0"/>
        <w:jc w:val="both"/>
      </w:pPr>
      <w:r>
        <w:rPr>
          <w:rFonts w:ascii="Times New Roman"/>
          <w:b w:val="false"/>
          <w:i w:val="false"/>
          <w:color w:val="000000"/>
          <w:sz w:val="28"/>
        </w:rPr>
        <w:t>
      Таблица 1. Отчет о расшифровке совокупной задолженности одного заемщика или группы взаимосвязанных заемщиков, не связанных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 по любому виду обязательств перед филиалом банка-нерезидента</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0" w:id="1906"/>
    <w:p>
      <w:pPr>
        <w:spacing w:after="0"/>
        <w:ind w:left="0"/>
        <w:jc w:val="both"/>
      </w:pPr>
      <w:r>
        <w:rPr>
          <w:rFonts w:ascii="Times New Roman"/>
          <w:b w:val="false"/>
          <w:i w:val="false"/>
          <w:color w:val="000000"/>
          <w:sz w:val="28"/>
        </w:rPr>
        <w:t>
      Таблица 2. Отчет о расшифровке совокупной задолженности одного заемщика или группы взаимосвязанных заемщиков, связанных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 по любому виду обязательств перед филиалом банка-нерезидента</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филиалом банка-нерезидента особыми отношениями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1" w:id="1907"/>
    <w:p>
      <w:pPr>
        <w:spacing w:after="0"/>
        <w:ind w:left="0"/>
        <w:jc w:val="both"/>
      </w:pPr>
      <w:r>
        <w:rPr>
          <w:rFonts w:ascii="Times New Roman"/>
          <w:b w:val="false"/>
          <w:i w:val="false"/>
          <w:color w:val="000000"/>
          <w:sz w:val="28"/>
        </w:rPr>
        <w:t>
      Таблица 3. Отчет о расшифровке суммы рисков по всем заемщикам, связанным с филиалом банка-нерезидента Республики Казахстан (в том числе филиалом исламского банка-нерезидента Республики Казахстан) (далее – филиал банка-нерезидента) особыми отношениями</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филиалом банка-нерезидента особыми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2" w:id="1908"/>
    <w:p>
      <w:pPr>
        <w:spacing w:after="0"/>
        <w:ind w:left="0"/>
        <w:jc w:val="both"/>
      </w:pPr>
      <w:r>
        <w:rPr>
          <w:rFonts w:ascii="Times New Roman"/>
          <w:b w:val="false"/>
          <w:i w:val="false"/>
          <w:color w:val="000000"/>
          <w:sz w:val="28"/>
        </w:rPr>
        <w:t>
      Таблица 4. Отчет о расшифровке максимальной суммы бланкового займа, необеспеченных условных обязательств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могут возникнуть требования к заемщику в течение текущего и двух последующих месяцев, по обязательствам соответствующих заемщиков</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3" w:id="1909"/>
    <w:p>
      <w:pPr>
        <w:spacing w:after="0"/>
        <w:ind w:left="0"/>
        <w:jc w:val="both"/>
      </w:pPr>
      <w:r>
        <w:rPr>
          <w:rFonts w:ascii="Times New Roman"/>
          <w:b w:val="false"/>
          <w:i w:val="false"/>
          <w:color w:val="000000"/>
          <w:sz w:val="28"/>
        </w:rPr>
        <w:t>
      Таблица 5. Отчет о расшифровке совокупной суммы рисков филиала банка-нерезидента Республики Казахстан (в том числе филиала исламского банка-нерезидента Республики Казахстан) на одного заемщика, размер каждого из которых превышает 10 процентов от размера активов, принимаемых в качестве резерва</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альтернативный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4" w:id="1910"/>
    <w:p>
      <w:pPr>
        <w:spacing w:after="0"/>
        <w:ind w:left="0"/>
        <w:jc w:val="both"/>
      </w:pPr>
      <w:r>
        <w:rPr>
          <w:rFonts w:ascii="Times New Roman"/>
          <w:b w:val="false"/>
          <w:i w:val="false"/>
          <w:color w:val="000000"/>
          <w:sz w:val="28"/>
        </w:rPr>
        <w:t>
      Наименование __________________________________________________</w:t>
      </w:r>
    </w:p>
    <w:bookmarkEnd w:id="1910"/>
    <w:bookmarkStart w:name="z2635" w:id="1911"/>
    <w:p>
      <w:pPr>
        <w:spacing w:after="0"/>
        <w:ind w:left="0"/>
        <w:jc w:val="both"/>
      </w:pPr>
      <w:r>
        <w:rPr>
          <w:rFonts w:ascii="Times New Roman"/>
          <w:b w:val="false"/>
          <w:i w:val="false"/>
          <w:color w:val="000000"/>
          <w:sz w:val="28"/>
        </w:rPr>
        <w:t>
      Адрес__________________________________________________________</w:t>
      </w:r>
    </w:p>
    <w:bookmarkEnd w:id="1911"/>
    <w:bookmarkStart w:name="z2636" w:id="1912"/>
    <w:p>
      <w:pPr>
        <w:spacing w:after="0"/>
        <w:ind w:left="0"/>
        <w:jc w:val="both"/>
      </w:pPr>
      <w:r>
        <w:rPr>
          <w:rFonts w:ascii="Times New Roman"/>
          <w:b w:val="false"/>
          <w:i w:val="false"/>
          <w:color w:val="000000"/>
          <w:sz w:val="28"/>
        </w:rPr>
        <w:t>
      Телефон _______________________________________________________</w:t>
      </w:r>
    </w:p>
    <w:bookmarkEnd w:id="1912"/>
    <w:bookmarkStart w:name="z2637" w:id="1913"/>
    <w:p>
      <w:pPr>
        <w:spacing w:after="0"/>
        <w:ind w:left="0"/>
        <w:jc w:val="both"/>
      </w:pPr>
      <w:r>
        <w:rPr>
          <w:rFonts w:ascii="Times New Roman"/>
          <w:b w:val="false"/>
          <w:i w:val="false"/>
          <w:color w:val="000000"/>
          <w:sz w:val="28"/>
        </w:rPr>
        <w:t>
      Адрес электронной почты ________________________________________</w:t>
      </w:r>
    </w:p>
    <w:bookmarkEnd w:id="1913"/>
    <w:p>
      <w:pPr>
        <w:spacing w:after="0"/>
        <w:ind w:left="0"/>
        <w:jc w:val="both"/>
      </w:pPr>
      <w:bookmarkStart w:name="z2638" w:id="1914"/>
      <w:r>
        <w:rPr>
          <w:rFonts w:ascii="Times New Roman"/>
          <w:b w:val="false"/>
          <w:i w:val="false"/>
          <w:color w:val="000000"/>
          <w:sz w:val="28"/>
        </w:rPr>
        <w:t>
      Исполнитель _________________________________________________</w:t>
      </w:r>
    </w:p>
    <w:bookmarkEnd w:id="191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639" w:id="1915"/>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91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640" w:id="1916"/>
    <w:p>
      <w:pPr>
        <w:spacing w:after="0"/>
        <w:ind w:left="0"/>
        <w:jc w:val="both"/>
      </w:pPr>
      <w:r>
        <w:rPr>
          <w:rFonts w:ascii="Times New Roman"/>
          <w:b w:val="false"/>
          <w:i w:val="false"/>
          <w:color w:val="000000"/>
          <w:sz w:val="28"/>
        </w:rPr>
        <w:t xml:space="preserve">
      Дата "______" ______________ 20__ года </w:t>
      </w:r>
    </w:p>
    <w:bookmarkEnd w:id="1916"/>
    <w:bookmarkStart w:name="z2641" w:id="191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филиалов банков-нерезидентов".</w:t>
      </w:r>
    </w:p>
    <w:bookmarkEnd w:id="1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максимального </w:t>
            </w:r>
            <w:r>
              <w:br/>
            </w:r>
            <w:r>
              <w:rPr>
                <w:rFonts w:ascii="Times New Roman"/>
                <w:b w:val="false"/>
                <w:i w:val="false"/>
                <w:color w:val="000000"/>
                <w:sz w:val="20"/>
              </w:rPr>
              <w:t xml:space="preserve">размера </w:t>
            </w:r>
            <w:r>
              <w:br/>
            </w:r>
            <w:r>
              <w:rPr>
                <w:rFonts w:ascii="Times New Roman"/>
                <w:b w:val="false"/>
                <w:i w:val="false"/>
                <w:color w:val="000000"/>
                <w:sz w:val="20"/>
              </w:rPr>
              <w:t xml:space="preserve">риска на одного заемщика (в </w:t>
            </w:r>
            <w:r>
              <w:br/>
            </w:r>
            <w:r>
              <w:rPr>
                <w:rFonts w:ascii="Times New Roman"/>
                <w:b w:val="false"/>
                <w:i w:val="false"/>
                <w:color w:val="000000"/>
                <w:sz w:val="20"/>
              </w:rPr>
              <w:t xml:space="preserve">разрезе заемщиков) филиалов </w:t>
            </w:r>
            <w:r>
              <w:br/>
            </w:r>
            <w:r>
              <w:rPr>
                <w:rFonts w:ascii="Times New Roman"/>
                <w:b w:val="false"/>
                <w:i w:val="false"/>
                <w:color w:val="000000"/>
                <w:sz w:val="20"/>
              </w:rPr>
              <w:t>банков-нерезидентов"</w:t>
            </w:r>
          </w:p>
        </w:tc>
      </w:tr>
    </w:tbl>
    <w:bookmarkStart w:name="z2644" w:id="19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филиалов банков-нерезидентов (индекс – 1- FBN_ R_MRZ_R, периодичность – ежемесячная)</w:t>
      </w:r>
    </w:p>
    <w:bookmarkEnd w:id="1918"/>
    <w:bookmarkStart w:name="z2645" w:id="1919"/>
    <w:p>
      <w:pPr>
        <w:spacing w:after="0"/>
        <w:ind w:left="0"/>
        <w:jc w:val="left"/>
      </w:pPr>
      <w:r>
        <w:rPr>
          <w:rFonts w:ascii="Times New Roman"/>
          <w:b/>
          <w:i w:val="false"/>
          <w:color w:val="000000"/>
        </w:rPr>
        <w:t xml:space="preserve"> Глава 1. Общие положения</w:t>
      </w:r>
    </w:p>
    <w:bookmarkEnd w:id="1919"/>
    <w:bookmarkStart w:name="z2646" w:id="19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(в разрезе заемщиков) филиалов банков-нерезидентов" (далее – Форма).</w:t>
      </w:r>
    </w:p>
    <w:bookmarkEnd w:id="1920"/>
    <w:bookmarkStart w:name="z2647" w:id="1921"/>
    <w:p>
      <w:pPr>
        <w:spacing w:after="0"/>
        <w:ind w:left="0"/>
        <w:jc w:val="both"/>
      </w:pPr>
      <w:r>
        <w:rPr>
          <w:rFonts w:ascii="Times New Roman"/>
          <w:b w:val="false"/>
          <w:i w:val="false"/>
          <w:color w:val="000000"/>
          <w:sz w:val="28"/>
        </w:rPr>
        <w:t>
      2. Форма составляется филиалами банков-нерезидентов Республики Казахстан (в том числе филиалами исламских банков-нерезидентов Республики Казахстан) ежемесячно по состоянию на первое число каждого месяца. Данные в Форме заполняются в тысячах теңге.</w:t>
      </w:r>
    </w:p>
    <w:bookmarkEnd w:id="1921"/>
    <w:bookmarkStart w:name="z2648" w:id="192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922"/>
    <w:bookmarkStart w:name="z2649" w:id="1923"/>
    <w:p>
      <w:pPr>
        <w:spacing w:after="0"/>
        <w:ind w:left="0"/>
        <w:jc w:val="left"/>
      </w:pPr>
      <w:r>
        <w:rPr>
          <w:rFonts w:ascii="Times New Roman"/>
          <w:b/>
          <w:i w:val="false"/>
          <w:color w:val="000000"/>
        </w:rPr>
        <w:t xml:space="preserve"> Глава 2. Пояснение по заполнению Формы</w:t>
      </w:r>
    </w:p>
    <w:bookmarkEnd w:id="1923"/>
    <w:bookmarkStart w:name="z2650" w:id="192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Постановление № 73).</w:t>
      </w:r>
    </w:p>
    <w:bookmarkEnd w:id="1924"/>
    <w:bookmarkStart w:name="z2651" w:id="1925"/>
    <w:p>
      <w:pPr>
        <w:spacing w:after="0"/>
        <w:ind w:left="0"/>
        <w:jc w:val="both"/>
      </w:pPr>
      <w:r>
        <w:rPr>
          <w:rFonts w:ascii="Times New Roman"/>
          <w:b w:val="false"/>
          <w:i w:val="false"/>
          <w:color w:val="000000"/>
          <w:sz w:val="28"/>
        </w:rPr>
        <w:t>
      5. При заполнении Формы указываются сведения, рассчитанные в соответствии с главой 3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 73.</w:t>
      </w:r>
    </w:p>
    <w:bookmarkEnd w:id="1925"/>
    <w:bookmarkStart w:name="z2652" w:id="1926"/>
    <w:p>
      <w:pPr>
        <w:spacing w:after="0"/>
        <w:ind w:left="0"/>
        <w:jc w:val="both"/>
      </w:pPr>
      <w:r>
        <w:rPr>
          <w:rFonts w:ascii="Times New Roman"/>
          <w:b w:val="false"/>
          <w:i w:val="false"/>
          <w:color w:val="000000"/>
          <w:sz w:val="28"/>
        </w:rPr>
        <w:t>
      6. При отсутствии данных Форма не представляется.</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659" w:id="19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27"/>
    <w:bookmarkStart w:name="z2660" w:id="19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928"/>
    <w:bookmarkStart w:name="z2661" w:id="1929"/>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текущей ликвидности k4 филиалов банков-нерезидентов</w:t>
      </w:r>
    </w:p>
    <w:bookmarkEnd w:id="1929"/>
    <w:bookmarkStart w:name="z2662" w:id="19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FBN_R_K4</w:t>
      </w:r>
    </w:p>
    <w:bookmarkEnd w:id="1930"/>
    <w:bookmarkStart w:name="z2663" w:id="1931"/>
    <w:p>
      <w:pPr>
        <w:spacing w:after="0"/>
        <w:ind w:left="0"/>
        <w:jc w:val="both"/>
      </w:pPr>
      <w:r>
        <w:rPr>
          <w:rFonts w:ascii="Times New Roman"/>
          <w:b w:val="false"/>
          <w:i w:val="false"/>
          <w:color w:val="000000"/>
          <w:sz w:val="28"/>
        </w:rPr>
        <w:t>
      Периодичность: ежемесячная</w:t>
      </w:r>
    </w:p>
    <w:bookmarkEnd w:id="1931"/>
    <w:bookmarkStart w:name="z2664" w:id="1932"/>
    <w:p>
      <w:pPr>
        <w:spacing w:after="0"/>
        <w:ind w:left="0"/>
        <w:jc w:val="both"/>
      </w:pPr>
      <w:r>
        <w:rPr>
          <w:rFonts w:ascii="Times New Roman"/>
          <w:b w:val="false"/>
          <w:i w:val="false"/>
          <w:color w:val="000000"/>
          <w:sz w:val="28"/>
        </w:rPr>
        <w:t>
      Отчетный период: за "___" _________ 20__ года</w:t>
      </w:r>
    </w:p>
    <w:bookmarkEnd w:id="1932"/>
    <w:bookmarkStart w:name="z2665" w:id="19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933"/>
    <w:bookmarkStart w:name="z2666" w:id="19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934"/>
    <w:bookmarkStart w:name="z2667" w:id="1935"/>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935"/>
    <w:bookmarkStart w:name="z2668" w:id="1936"/>
    <w:p>
      <w:pPr>
        <w:spacing w:after="0"/>
        <w:ind w:left="0"/>
        <w:jc w:val="both"/>
      </w:pPr>
      <w:r>
        <w:rPr>
          <w:rFonts w:ascii="Times New Roman"/>
          <w:b w:val="false"/>
          <w:i w:val="false"/>
          <w:color w:val="000000"/>
          <w:sz w:val="28"/>
        </w:rPr>
        <w:t>
      БИН: _______________________</w:t>
      </w:r>
    </w:p>
    <w:bookmarkEnd w:id="1936"/>
    <w:bookmarkStart w:name="z2669" w:id="1937"/>
    <w:p>
      <w:pPr>
        <w:spacing w:after="0"/>
        <w:ind w:left="0"/>
        <w:jc w:val="both"/>
      </w:pPr>
      <w:r>
        <w:rPr>
          <w:rFonts w:ascii="Times New Roman"/>
          <w:b w:val="false"/>
          <w:i w:val="false"/>
          <w:color w:val="000000"/>
          <w:sz w:val="28"/>
        </w:rPr>
        <w:t>
      Метод сбора: в электронном виде</w:t>
      </w:r>
    </w:p>
    <w:bookmarkEnd w:id="1937"/>
    <w:bookmarkStart w:name="z2670" w:id="1938"/>
    <w:p>
      <w:pPr>
        <w:spacing w:after="0"/>
        <w:ind w:left="0"/>
        <w:jc w:val="both"/>
      </w:pPr>
      <w:r>
        <w:rPr>
          <w:rFonts w:ascii="Times New Roman"/>
          <w:b w:val="false"/>
          <w:i w:val="false"/>
          <w:color w:val="000000"/>
          <w:sz w:val="28"/>
        </w:rPr>
        <w:t>
      Таблица 1. Расшифровка среднемесячной величины высоколиквидных активов</w:t>
      </w:r>
    </w:p>
    <w:bookmarkEnd w:id="1938"/>
    <w:bookmarkStart w:name="z2671" w:id="1939"/>
    <w:p>
      <w:pPr>
        <w:spacing w:after="0"/>
        <w:ind w:left="0"/>
        <w:jc w:val="both"/>
      </w:pPr>
      <w:r>
        <w:rPr>
          <w:rFonts w:ascii="Times New Roman"/>
          <w:b w:val="false"/>
          <w:i w:val="false"/>
          <w:color w:val="000000"/>
          <w:sz w:val="28"/>
        </w:rPr>
        <w:t>
      (в тысячах теңге)</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статьи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2" w:id="1940"/>
    <w:p>
      <w:pPr>
        <w:spacing w:after="0"/>
        <w:ind w:left="0"/>
        <w:jc w:val="both"/>
      </w:pPr>
      <w:r>
        <w:rPr>
          <w:rFonts w:ascii="Times New Roman"/>
          <w:b w:val="false"/>
          <w:i w:val="false"/>
          <w:color w:val="000000"/>
          <w:sz w:val="28"/>
        </w:rPr>
        <w:t>
      Таблица 2. Расшифровка среднемесячной величины обязательств до востребования</w:t>
      </w:r>
    </w:p>
    <w:bookmarkEnd w:id="1940"/>
    <w:bookmarkStart w:name="z2673" w:id="1941"/>
    <w:p>
      <w:pPr>
        <w:spacing w:after="0"/>
        <w:ind w:left="0"/>
        <w:jc w:val="both"/>
      </w:pPr>
      <w:r>
        <w:rPr>
          <w:rFonts w:ascii="Times New Roman"/>
          <w:b w:val="false"/>
          <w:i w:val="false"/>
          <w:color w:val="000000"/>
          <w:sz w:val="28"/>
        </w:rPr>
        <w:t>
       (в тысячах теңге)</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дни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942"/>
          <w:p>
            <w:pPr>
              <w:spacing w:after="20"/>
              <w:ind w:left="20"/>
              <w:jc w:val="both"/>
            </w:pPr>
            <w:r>
              <w:rPr>
                <w:rFonts w:ascii="Times New Roman"/>
                <w:b w:val="false"/>
                <w:i w:val="false"/>
                <w:color w:val="000000"/>
                <w:sz w:val="20"/>
              </w:rPr>
              <w:t>
Среднемесячная</w:t>
            </w:r>
          </w:p>
          <w:bookmarkEnd w:id="1942"/>
          <w:p>
            <w:pPr>
              <w:spacing w:after="20"/>
              <w:ind w:left="20"/>
              <w:jc w:val="both"/>
            </w:pPr>
            <w:r>
              <w:rPr>
                <w:rFonts w:ascii="Times New Roman"/>
                <w:b w:val="false"/>
                <w:i w:val="false"/>
                <w:color w:val="000000"/>
                <w:sz w:val="20"/>
              </w:rPr>
              <w:t>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5" w:id="1943"/>
    <w:p>
      <w:pPr>
        <w:spacing w:after="0"/>
        <w:ind w:left="0"/>
        <w:jc w:val="both"/>
      </w:pPr>
      <w:r>
        <w:rPr>
          <w:rFonts w:ascii="Times New Roman"/>
          <w:b w:val="false"/>
          <w:i w:val="false"/>
          <w:color w:val="000000"/>
          <w:sz w:val="28"/>
        </w:rPr>
        <w:t>
      Наименование __________________________________________________</w:t>
      </w:r>
    </w:p>
    <w:bookmarkEnd w:id="1943"/>
    <w:bookmarkStart w:name="z2676" w:id="1944"/>
    <w:p>
      <w:pPr>
        <w:spacing w:after="0"/>
        <w:ind w:left="0"/>
        <w:jc w:val="both"/>
      </w:pPr>
      <w:r>
        <w:rPr>
          <w:rFonts w:ascii="Times New Roman"/>
          <w:b w:val="false"/>
          <w:i w:val="false"/>
          <w:color w:val="000000"/>
          <w:sz w:val="28"/>
        </w:rPr>
        <w:t>
      Адрес__________________________________________________________</w:t>
      </w:r>
    </w:p>
    <w:bookmarkEnd w:id="1944"/>
    <w:bookmarkStart w:name="z2677" w:id="1945"/>
    <w:p>
      <w:pPr>
        <w:spacing w:after="0"/>
        <w:ind w:left="0"/>
        <w:jc w:val="both"/>
      </w:pPr>
      <w:r>
        <w:rPr>
          <w:rFonts w:ascii="Times New Roman"/>
          <w:b w:val="false"/>
          <w:i w:val="false"/>
          <w:color w:val="000000"/>
          <w:sz w:val="28"/>
        </w:rPr>
        <w:t>
      Телефон _______________________________________________________</w:t>
      </w:r>
    </w:p>
    <w:bookmarkEnd w:id="1945"/>
    <w:bookmarkStart w:name="z2678" w:id="1946"/>
    <w:p>
      <w:pPr>
        <w:spacing w:after="0"/>
        <w:ind w:left="0"/>
        <w:jc w:val="both"/>
      </w:pPr>
      <w:r>
        <w:rPr>
          <w:rFonts w:ascii="Times New Roman"/>
          <w:b w:val="false"/>
          <w:i w:val="false"/>
          <w:color w:val="000000"/>
          <w:sz w:val="28"/>
        </w:rPr>
        <w:t>
      Адрес электронной почты ________________________________________</w:t>
      </w:r>
    </w:p>
    <w:bookmarkEnd w:id="1946"/>
    <w:p>
      <w:pPr>
        <w:spacing w:after="0"/>
        <w:ind w:left="0"/>
        <w:jc w:val="both"/>
      </w:pPr>
      <w:bookmarkStart w:name="z2679" w:id="1947"/>
      <w:r>
        <w:rPr>
          <w:rFonts w:ascii="Times New Roman"/>
          <w:b w:val="false"/>
          <w:i w:val="false"/>
          <w:color w:val="000000"/>
          <w:sz w:val="28"/>
        </w:rPr>
        <w:t xml:space="preserve">
      Исполнитель ________________________________ _________________ </w:t>
      </w:r>
    </w:p>
    <w:bookmarkEnd w:id="1947"/>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2680" w:id="1948"/>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94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681" w:id="1949"/>
    <w:p>
      <w:pPr>
        <w:spacing w:after="0"/>
        <w:ind w:left="0"/>
        <w:jc w:val="both"/>
      </w:pPr>
      <w:r>
        <w:rPr>
          <w:rFonts w:ascii="Times New Roman"/>
          <w:b w:val="false"/>
          <w:i w:val="false"/>
          <w:color w:val="000000"/>
          <w:sz w:val="28"/>
        </w:rPr>
        <w:t xml:space="preserve">
      Дата "______" ______________ 20__ года   </w:t>
      </w:r>
    </w:p>
    <w:bookmarkEnd w:id="1949"/>
    <w:bookmarkStart w:name="z2682" w:id="195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филиалов банков-нерезидентов".</w:t>
      </w:r>
    </w:p>
    <w:bookmarkEnd w:id="1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расшифровке коэффициента</w:t>
            </w:r>
            <w:r>
              <w:br/>
            </w:r>
            <w:r>
              <w:rPr>
                <w:rFonts w:ascii="Times New Roman"/>
                <w:b w:val="false"/>
                <w:i w:val="false"/>
                <w:color w:val="000000"/>
                <w:sz w:val="20"/>
              </w:rPr>
              <w:t xml:space="preserve">текущей ликвидности k4 </w:t>
            </w:r>
            <w:r>
              <w:br/>
            </w:r>
            <w:r>
              <w:rPr>
                <w:rFonts w:ascii="Times New Roman"/>
                <w:b w:val="false"/>
                <w:i w:val="false"/>
                <w:color w:val="000000"/>
                <w:sz w:val="20"/>
              </w:rPr>
              <w:t>филиалов</w:t>
            </w:r>
            <w:r>
              <w:br/>
            </w:r>
            <w:r>
              <w:rPr>
                <w:rFonts w:ascii="Times New Roman"/>
                <w:b w:val="false"/>
                <w:i w:val="false"/>
                <w:color w:val="000000"/>
                <w:sz w:val="20"/>
              </w:rPr>
              <w:t>банков-нерезидентов"</w:t>
            </w:r>
          </w:p>
        </w:tc>
      </w:tr>
    </w:tbl>
    <w:bookmarkStart w:name="z2690" w:id="19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филиалов банков-нерезидентов (индекс – 1- FBN_R_K4, периодичность – ежемесячная)</w:t>
      </w:r>
    </w:p>
    <w:bookmarkEnd w:id="1951"/>
    <w:bookmarkStart w:name="z2691" w:id="1952"/>
    <w:p>
      <w:pPr>
        <w:spacing w:after="0"/>
        <w:ind w:left="0"/>
        <w:jc w:val="left"/>
      </w:pPr>
      <w:r>
        <w:rPr>
          <w:rFonts w:ascii="Times New Roman"/>
          <w:b/>
          <w:i w:val="false"/>
          <w:color w:val="000000"/>
        </w:rPr>
        <w:t xml:space="preserve"> Глава 1. Общие положения</w:t>
      </w:r>
    </w:p>
    <w:bookmarkEnd w:id="1952"/>
    <w:bookmarkStart w:name="z2692" w:id="19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текущей ликвидности k4 филиалов банков-нерезидентов" (далее – Форма).</w:t>
      </w:r>
    </w:p>
    <w:bookmarkEnd w:id="1953"/>
    <w:bookmarkStart w:name="z2693" w:id="1954"/>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теңге.</w:t>
      </w:r>
    </w:p>
    <w:bookmarkEnd w:id="1954"/>
    <w:bookmarkStart w:name="z2694" w:id="195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955"/>
    <w:bookmarkStart w:name="z2695" w:id="1956"/>
    <w:p>
      <w:pPr>
        <w:spacing w:after="0"/>
        <w:ind w:left="0"/>
        <w:jc w:val="left"/>
      </w:pPr>
      <w:r>
        <w:rPr>
          <w:rFonts w:ascii="Times New Roman"/>
          <w:b/>
          <w:i w:val="false"/>
          <w:color w:val="000000"/>
        </w:rPr>
        <w:t xml:space="preserve"> Глава 2. Пояснение по заполнению Формы</w:t>
      </w:r>
    </w:p>
    <w:bookmarkEnd w:id="1956"/>
    <w:bookmarkStart w:name="z2696" w:id="1957"/>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957"/>
    <w:bookmarkStart w:name="z2697" w:id="1958"/>
    <w:p>
      <w:pPr>
        <w:spacing w:after="0"/>
        <w:ind w:left="0"/>
        <w:jc w:val="both"/>
      </w:pPr>
      <w:r>
        <w:rPr>
          <w:rFonts w:ascii="Times New Roman"/>
          <w:b w:val="false"/>
          <w:i w:val="false"/>
          <w:color w:val="000000"/>
          <w:sz w:val="28"/>
        </w:rPr>
        <w:t xml:space="preserve">
      5. При заполнении Таблицы 1 указываются сведения по высоколиквидным активам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Нормативами № 73.</w:t>
      </w:r>
    </w:p>
    <w:bookmarkEnd w:id="1958"/>
    <w:bookmarkStart w:name="z2698" w:id="1959"/>
    <w:p>
      <w:pPr>
        <w:spacing w:after="0"/>
        <w:ind w:left="0"/>
        <w:jc w:val="both"/>
      </w:pPr>
      <w:r>
        <w:rPr>
          <w:rFonts w:ascii="Times New Roman"/>
          <w:b w:val="false"/>
          <w:i w:val="false"/>
          <w:color w:val="000000"/>
          <w:sz w:val="28"/>
        </w:rPr>
        <w:t>
      6. При заполнении графы 4 Таблиц 1 и 2 указывается отношение совокупной суммы высоколиквидных активов (обязательств) до востребования за каждый рабочий день отчетного периода к количеству рабочих дней в отчетном периоде.</w:t>
      </w:r>
    </w:p>
    <w:bookmarkEnd w:id="1959"/>
    <w:bookmarkStart w:name="z2699" w:id="1960"/>
    <w:p>
      <w:pPr>
        <w:spacing w:after="0"/>
        <w:ind w:left="0"/>
        <w:jc w:val="both"/>
      </w:pPr>
      <w:r>
        <w:rPr>
          <w:rFonts w:ascii="Times New Roman"/>
          <w:b w:val="false"/>
          <w:i w:val="false"/>
          <w:color w:val="000000"/>
          <w:sz w:val="28"/>
        </w:rPr>
        <w:t>
      7. В строке 1 Таблиц 1 и 2 значения выбираются из цифрового ресурса, используемого для обработки данных (Системный перечень данных).</w:t>
      </w:r>
    </w:p>
    <w:bookmarkEnd w:id="1960"/>
    <w:bookmarkStart w:name="z2700" w:id="1961"/>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1961"/>
    <w:bookmarkStart w:name="z2701" w:id="1962"/>
    <w:p>
      <w:pPr>
        <w:spacing w:after="0"/>
        <w:ind w:left="0"/>
        <w:jc w:val="both"/>
      </w:pPr>
      <w:r>
        <w:rPr>
          <w:rFonts w:ascii="Times New Roman"/>
          <w:b w:val="false"/>
          <w:i w:val="false"/>
          <w:color w:val="000000"/>
          <w:sz w:val="28"/>
        </w:rPr>
        <w:t>
      9. Требования по операциям валютный своп, учитываемые на балансовых счетах филиала банка-нерезидента Республики Казахстан, включаются в расчет высоколиквидных активов, если обязательства по данным сделкам учитываются на балансовых счетах филиала банка-нерезидента Республики Казахстан и включены в расчет коэффициентов срочной ликвидности.</w:t>
      </w:r>
    </w:p>
    <w:bookmarkEnd w:id="1962"/>
    <w:bookmarkStart w:name="z2702" w:id="1963"/>
    <w:p>
      <w:pPr>
        <w:spacing w:after="0"/>
        <w:ind w:left="0"/>
        <w:jc w:val="both"/>
      </w:pPr>
      <w:r>
        <w:rPr>
          <w:rFonts w:ascii="Times New Roman"/>
          <w:b w:val="false"/>
          <w:i w:val="false"/>
          <w:color w:val="000000"/>
          <w:sz w:val="28"/>
        </w:rPr>
        <w:t>
      10. При отсутствии данных Форма не представляется.</w:t>
      </w:r>
    </w:p>
    <w:bookmarkEnd w:id="1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709" w:id="19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64"/>
    <w:bookmarkStart w:name="z2710" w:id="19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965"/>
    <w:bookmarkStart w:name="z2711" w:id="1966"/>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ликвидности k4-1, k4-2, k4-3 филиалов банков-нерезидентов</w:t>
      </w:r>
    </w:p>
    <w:bookmarkEnd w:id="1966"/>
    <w:bookmarkStart w:name="z2712" w:id="19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R_K4-1, k4-2, k4-3</w:t>
      </w:r>
    </w:p>
    <w:bookmarkEnd w:id="1967"/>
    <w:bookmarkStart w:name="z2713" w:id="1968"/>
    <w:p>
      <w:pPr>
        <w:spacing w:after="0"/>
        <w:ind w:left="0"/>
        <w:jc w:val="both"/>
      </w:pPr>
      <w:r>
        <w:rPr>
          <w:rFonts w:ascii="Times New Roman"/>
          <w:b w:val="false"/>
          <w:i w:val="false"/>
          <w:color w:val="000000"/>
          <w:sz w:val="28"/>
        </w:rPr>
        <w:t>
      Периодичность: ежемесячная</w:t>
      </w:r>
    </w:p>
    <w:bookmarkEnd w:id="1968"/>
    <w:bookmarkStart w:name="z2714" w:id="1969"/>
    <w:p>
      <w:pPr>
        <w:spacing w:after="0"/>
        <w:ind w:left="0"/>
        <w:jc w:val="both"/>
      </w:pPr>
      <w:r>
        <w:rPr>
          <w:rFonts w:ascii="Times New Roman"/>
          <w:b w:val="false"/>
          <w:i w:val="false"/>
          <w:color w:val="000000"/>
          <w:sz w:val="28"/>
        </w:rPr>
        <w:t>
      Отчетный период: на "___" ________ 20__ года</w:t>
      </w:r>
    </w:p>
    <w:bookmarkEnd w:id="1969"/>
    <w:bookmarkStart w:name="z2715" w:id="19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1970"/>
    <w:bookmarkStart w:name="z2716" w:id="197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1971"/>
    <w:bookmarkStart w:name="z2717" w:id="197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1972"/>
    <w:bookmarkStart w:name="z2718" w:id="1973"/>
    <w:p>
      <w:pPr>
        <w:spacing w:after="0"/>
        <w:ind w:left="0"/>
        <w:jc w:val="both"/>
      </w:pPr>
      <w:r>
        <w:rPr>
          <w:rFonts w:ascii="Times New Roman"/>
          <w:b w:val="false"/>
          <w:i w:val="false"/>
          <w:color w:val="000000"/>
          <w:sz w:val="28"/>
        </w:rPr>
        <w:t>
      БИН: _______________________</w:t>
      </w:r>
    </w:p>
    <w:bookmarkEnd w:id="1973"/>
    <w:bookmarkStart w:name="z2719" w:id="1974"/>
    <w:p>
      <w:pPr>
        <w:spacing w:after="0"/>
        <w:ind w:left="0"/>
        <w:jc w:val="both"/>
      </w:pPr>
      <w:r>
        <w:rPr>
          <w:rFonts w:ascii="Times New Roman"/>
          <w:b w:val="false"/>
          <w:i w:val="false"/>
          <w:color w:val="000000"/>
          <w:sz w:val="28"/>
        </w:rPr>
        <w:t>
      Метод сбора: в электронном виде</w:t>
      </w:r>
    </w:p>
    <w:bookmarkEnd w:id="1974"/>
    <w:bookmarkStart w:name="z2720" w:id="1975"/>
    <w:p>
      <w:pPr>
        <w:spacing w:after="0"/>
        <w:ind w:left="0"/>
        <w:jc w:val="both"/>
      </w:pPr>
      <w:r>
        <w:rPr>
          <w:rFonts w:ascii="Times New Roman"/>
          <w:b w:val="false"/>
          <w:i w:val="false"/>
          <w:color w:val="000000"/>
          <w:sz w:val="28"/>
        </w:rPr>
        <w:t>
      Таблица 1. Расшифровка коэффициента срочной ликвидности k4-1</w:t>
      </w:r>
    </w:p>
    <w:bookmarkEnd w:id="1975"/>
    <w:bookmarkStart w:name="z2721" w:id="1976"/>
    <w:p>
      <w:pPr>
        <w:spacing w:after="0"/>
        <w:ind w:left="0"/>
        <w:jc w:val="both"/>
      </w:pPr>
      <w:r>
        <w:rPr>
          <w:rFonts w:ascii="Times New Roman"/>
          <w:b w:val="false"/>
          <w:i w:val="false"/>
          <w:color w:val="000000"/>
          <w:sz w:val="28"/>
        </w:rPr>
        <w:t>
       (в тысячах теңге)</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2" w:id="1977"/>
    <w:p>
      <w:pPr>
        <w:spacing w:after="0"/>
        <w:ind w:left="0"/>
        <w:jc w:val="both"/>
      </w:pPr>
      <w:r>
        <w:rPr>
          <w:rFonts w:ascii="Times New Roman"/>
          <w:b w:val="false"/>
          <w:i w:val="false"/>
          <w:color w:val="000000"/>
          <w:sz w:val="28"/>
        </w:rPr>
        <w:t>
      Таблица 2. Расшифровка коэффициента срочной ликвидности k4-2</w:t>
      </w:r>
    </w:p>
    <w:bookmarkEnd w:id="1977"/>
    <w:bookmarkStart w:name="z2723" w:id="1978"/>
    <w:p>
      <w:pPr>
        <w:spacing w:after="0"/>
        <w:ind w:left="0"/>
        <w:jc w:val="both"/>
      </w:pPr>
      <w:r>
        <w:rPr>
          <w:rFonts w:ascii="Times New Roman"/>
          <w:b w:val="false"/>
          <w:i w:val="false"/>
          <w:color w:val="000000"/>
          <w:sz w:val="28"/>
        </w:rPr>
        <w:t>
       (в тысячах теңге)</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4" w:id="1979"/>
    <w:p>
      <w:pPr>
        <w:spacing w:after="0"/>
        <w:ind w:left="0"/>
        <w:jc w:val="both"/>
      </w:pPr>
      <w:r>
        <w:rPr>
          <w:rFonts w:ascii="Times New Roman"/>
          <w:b w:val="false"/>
          <w:i w:val="false"/>
          <w:color w:val="000000"/>
          <w:sz w:val="28"/>
        </w:rPr>
        <w:t>
      Таблица 3. Расшифровка коэффициента срочной ликвидности k4-3</w:t>
      </w:r>
    </w:p>
    <w:bookmarkEnd w:id="1979"/>
    <w:bookmarkStart w:name="z2725" w:id="1980"/>
    <w:p>
      <w:pPr>
        <w:spacing w:after="0"/>
        <w:ind w:left="0"/>
        <w:jc w:val="both"/>
      </w:pPr>
      <w:r>
        <w:rPr>
          <w:rFonts w:ascii="Times New Roman"/>
          <w:b w:val="false"/>
          <w:i w:val="false"/>
          <w:color w:val="000000"/>
          <w:sz w:val="28"/>
        </w:rPr>
        <w:t>
       (в тысячах теңге)</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6" w:id="1981"/>
    <w:p>
      <w:pPr>
        <w:spacing w:after="0"/>
        <w:ind w:left="0"/>
        <w:jc w:val="both"/>
      </w:pPr>
      <w:r>
        <w:rPr>
          <w:rFonts w:ascii="Times New Roman"/>
          <w:b w:val="false"/>
          <w:i w:val="false"/>
          <w:color w:val="000000"/>
          <w:sz w:val="28"/>
        </w:rPr>
        <w:t>
      Наименование __________________________________________________</w:t>
      </w:r>
    </w:p>
    <w:bookmarkEnd w:id="1981"/>
    <w:bookmarkStart w:name="z2727" w:id="1982"/>
    <w:p>
      <w:pPr>
        <w:spacing w:after="0"/>
        <w:ind w:left="0"/>
        <w:jc w:val="both"/>
      </w:pPr>
      <w:r>
        <w:rPr>
          <w:rFonts w:ascii="Times New Roman"/>
          <w:b w:val="false"/>
          <w:i w:val="false"/>
          <w:color w:val="000000"/>
          <w:sz w:val="28"/>
        </w:rPr>
        <w:t>
      Адрес__________________________________________________________</w:t>
      </w:r>
    </w:p>
    <w:bookmarkEnd w:id="1982"/>
    <w:bookmarkStart w:name="z2728" w:id="1983"/>
    <w:p>
      <w:pPr>
        <w:spacing w:after="0"/>
        <w:ind w:left="0"/>
        <w:jc w:val="both"/>
      </w:pPr>
      <w:r>
        <w:rPr>
          <w:rFonts w:ascii="Times New Roman"/>
          <w:b w:val="false"/>
          <w:i w:val="false"/>
          <w:color w:val="000000"/>
          <w:sz w:val="28"/>
        </w:rPr>
        <w:t>
      Телефон _______________________________________________________</w:t>
      </w:r>
    </w:p>
    <w:bookmarkEnd w:id="1983"/>
    <w:bookmarkStart w:name="z2729" w:id="1984"/>
    <w:p>
      <w:pPr>
        <w:spacing w:after="0"/>
        <w:ind w:left="0"/>
        <w:jc w:val="both"/>
      </w:pPr>
      <w:r>
        <w:rPr>
          <w:rFonts w:ascii="Times New Roman"/>
          <w:b w:val="false"/>
          <w:i w:val="false"/>
          <w:color w:val="000000"/>
          <w:sz w:val="28"/>
        </w:rPr>
        <w:t>
      Адрес электронной почты ________________________________________</w:t>
      </w:r>
    </w:p>
    <w:bookmarkEnd w:id="1984"/>
    <w:p>
      <w:pPr>
        <w:spacing w:after="0"/>
        <w:ind w:left="0"/>
        <w:jc w:val="both"/>
      </w:pPr>
      <w:bookmarkStart w:name="z2730" w:id="1985"/>
      <w:r>
        <w:rPr>
          <w:rFonts w:ascii="Times New Roman"/>
          <w:b w:val="false"/>
          <w:i w:val="false"/>
          <w:color w:val="000000"/>
          <w:sz w:val="28"/>
        </w:rPr>
        <w:t>
      Исполнитель ____________________________________________________</w:t>
      </w:r>
    </w:p>
    <w:bookmarkEnd w:id="198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731" w:id="1986"/>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198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732" w:id="1987"/>
    <w:p>
      <w:pPr>
        <w:spacing w:after="0"/>
        <w:ind w:left="0"/>
        <w:jc w:val="both"/>
      </w:pPr>
      <w:r>
        <w:rPr>
          <w:rFonts w:ascii="Times New Roman"/>
          <w:b w:val="false"/>
          <w:i w:val="false"/>
          <w:color w:val="000000"/>
          <w:sz w:val="28"/>
        </w:rPr>
        <w:t xml:space="preserve">
      Дата "______" ______________ 20__ года   </w:t>
      </w:r>
    </w:p>
    <w:bookmarkEnd w:id="1987"/>
    <w:bookmarkStart w:name="z2733" w:id="19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филиалов банков-нерезидентов".</w:t>
      </w:r>
    </w:p>
    <w:bookmarkEnd w:id="1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расшифровке коэффициентов</w:t>
            </w:r>
            <w:r>
              <w:br/>
            </w:r>
            <w:r>
              <w:rPr>
                <w:rFonts w:ascii="Times New Roman"/>
                <w:b w:val="false"/>
                <w:i w:val="false"/>
                <w:color w:val="000000"/>
                <w:sz w:val="20"/>
              </w:rPr>
              <w:t>срочной ликвидности k4-1,</w:t>
            </w:r>
            <w:r>
              <w:br/>
            </w:r>
            <w:r>
              <w:rPr>
                <w:rFonts w:ascii="Times New Roman"/>
                <w:b w:val="false"/>
                <w:i w:val="false"/>
                <w:color w:val="000000"/>
                <w:sz w:val="20"/>
              </w:rPr>
              <w:t>k4-2, k4-3 филиалов банков-</w:t>
            </w:r>
            <w:r>
              <w:br/>
            </w:r>
            <w:r>
              <w:rPr>
                <w:rFonts w:ascii="Times New Roman"/>
                <w:b w:val="false"/>
                <w:i w:val="false"/>
                <w:color w:val="000000"/>
                <w:sz w:val="20"/>
              </w:rPr>
              <w:t>нерезидентов"</w:t>
            </w:r>
          </w:p>
        </w:tc>
      </w:tr>
    </w:tbl>
    <w:bookmarkStart w:name="z2737" w:id="19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филиалов банков-нерезидентов (индекс – 1- FBN_R_K4-1, k4-2, k4-3, периодичность – ежемесячная)</w:t>
      </w:r>
    </w:p>
    <w:bookmarkEnd w:id="1989"/>
    <w:bookmarkStart w:name="z2738" w:id="1990"/>
    <w:p>
      <w:pPr>
        <w:spacing w:after="0"/>
        <w:ind w:left="0"/>
        <w:jc w:val="left"/>
      </w:pPr>
      <w:r>
        <w:rPr>
          <w:rFonts w:ascii="Times New Roman"/>
          <w:b/>
          <w:i w:val="false"/>
          <w:color w:val="000000"/>
        </w:rPr>
        <w:t xml:space="preserve"> Глава 1. Общие положения</w:t>
      </w:r>
    </w:p>
    <w:bookmarkEnd w:id="1990"/>
    <w:bookmarkStart w:name="z2739" w:id="19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ликвидности k4-1, k4-2, k4-3 филиалов банков-нерезидентов" (далее – Форма).</w:t>
      </w:r>
    </w:p>
    <w:bookmarkEnd w:id="1991"/>
    <w:bookmarkStart w:name="z2740" w:id="1992"/>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филиалами исламских банков-нерезидентов Республики Казахстан) и заполняется за каждый рабочий день отчетного периода. Данные в Форме заполняются в тысячах теңге.</w:t>
      </w:r>
    </w:p>
    <w:bookmarkEnd w:id="1992"/>
    <w:bookmarkStart w:name="z2741" w:id="199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993"/>
    <w:bookmarkStart w:name="z2742" w:id="1994"/>
    <w:p>
      <w:pPr>
        <w:spacing w:after="0"/>
        <w:ind w:left="0"/>
        <w:jc w:val="left"/>
      </w:pPr>
      <w:r>
        <w:rPr>
          <w:rFonts w:ascii="Times New Roman"/>
          <w:b/>
          <w:i w:val="false"/>
          <w:color w:val="000000"/>
        </w:rPr>
        <w:t xml:space="preserve"> Глава 2. Пояснение по заполнению Формы</w:t>
      </w:r>
    </w:p>
    <w:bookmarkEnd w:id="1994"/>
    <w:bookmarkStart w:name="z2743" w:id="1995"/>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1995"/>
    <w:bookmarkStart w:name="z2744" w:id="1996"/>
    <w:p>
      <w:pPr>
        <w:spacing w:after="0"/>
        <w:ind w:left="0"/>
        <w:jc w:val="both"/>
      </w:pPr>
      <w:r>
        <w:rPr>
          <w:rFonts w:ascii="Times New Roman"/>
          <w:b w:val="false"/>
          <w:i w:val="false"/>
          <w:color w:val="000000"/>
          <w:sz w:val="28"/>
        </w:rPr>
        <w:t xml:space="preserve">
      5. При заполнении Таблицы 1 указывается среднемесячная величина высоколиквидных активов и срочных обязательств с оставшимся сроком до погашения до семи календарных дней включительно, рассчитанных в соответствии с </w:t>
      </w:r>
      <w:r>
        <w:rPr>
          <w:rFonts w:ascii="Times New Roman"/>
          <w:b w:val="false"/>
          <w:i w:val="false"/>
          <w:color w:val="000000"/>
          <w:sz w:val="28"/>
        </w:rPr>
        <w:t>пунктами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 Методики</w:t>
      </w:r>
      <w:r>
        <w:rPr>
          <w:rFonts w:ascii="Times New Roman"/>
          <w:b w:val="false"/>
          <w:i w:val="false"/>
          <w:color w:val="000000"/>
          <w:sz w:val="28"/>
        </w:rPr>
        <w:t xml:space="preserve">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8"/>
        </w:rPr>
        <w:t>Нормативами № 73</w:t>
      </w:r>
      <w:r>
        <w:rPr>
          <w:rFonts w:ascii="Times New Roman"/>
          <w:b w:val="false"/>
          <w:i w:val="false"/>
          <w:color w:val="000000"/>
          <w:sz w:val="28"/>
        </w:rPr>
        <w:t xml:space="preserve"> (далее – Методика).</w:t>
      </w:r>
    </w:p>
    <w:bookmarkEnd w:id="1996"/>
    <w:bookmarkStart w:name="z2745" w:id="1997"/>
    <w:p>
      <w:pPr>
        <w:spacing w:after="0"/>
        <w:ind w:left="0"/>
        <w:jc w:val="both"/>
      </w:pPr>
      <w:r>
        <w:rPr>
          <w:rFonts w:ascii="Times New Roman"/>
          <w:b w:val="false"/>
          <w:i w:val="false"/>
          <w:color w:val="000000"/>
          <w:sz w:val="28"/>
        </w:rPr>
        <w:t xml:space="preserve">
      6. При заполнении Таблиц 2 и 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Методики.</w:t>
      </w:r>
    </w:p>
    <w:bookmarkEnd w:id="1997"/>
    <w:bookmarkStart w:name="z2746" w:id="1998"/>
    <w:p>
      <w:pPr>
        <w:spacing w:after="0"/>
        <w:ind w:left="0"/>
        <w:jc w:val="both"/>
      </w:pPr>
      <w:r>
        <w:rPr>
          <w:rFonts w:ascii="Times New Roman"/>
          <w:b w:val="false"/>
          <w:i w:val="false"/>
          <w:color w:val="000000"/>
          <w:sz w:val="28"/>
        </w:rPr>
        <w:t>
      7. При заполнении Таблиц 1, 2 и 3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1998"/>
    <w:bookmarkStart w:name="z2747" w:id="1999"/>
    <w:p>
      <w:pPr>
        <w:spacing w:after="0"/>
        <w:ind w:left="0"/>
        <w:jc w:val="both"/>
      </w:pPr>
      <w:r>
        <w:rPr>
          <w:rFonts w:ascii="Times New Roman"/>
          <w:b w:val="false"/>
          <w:i w:val="false"/>
          <w:color w:val="000000"/>
          <w:sz w:val="28"/>
        </w:rPr>
        <w:t>
      8. При заполнении Формы указывается количество рабочих дней.</w:t>
      </w:r>
    </w:p>
    <w:bookmarkEnd w:id="1999"/>
    <w:bookmarkStart w:name="z2748" w:id="2000"/>
    <w:p>
      <w:pPr>
        <w:spacing w:after="0"/>
        <w:ind w:left="0"/>
        <w:jc w:val="both"/>
      </w:pPr>
      <w:r>
        <w:rPr>
          <w:rFonts w:ascii="Times New Roman"/>
          <w:b w:val="false"/>
          <w:i w:val="false"/>
          <w:color w:val="000000"/>
          <w:sz w:val="28"/>
        </w:rPr>
        <w:t>
      9. При отсутствии данных Форма не представляется.</w:t>
      </w:r>
    </w:p>
    <w:bookmarkEnd w:id="2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755" w:id="20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01"/>
    <w:bookmarkStart w:name="z2756" w:id="20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02"/>
    <w:bookmarkStart w:name="z2757" w:id="2003"/>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коэффициентов срочной валютной ликвидности k4-4, k4-5, k4-6 филиалов банков-нерезидентов</w:t>
      </w:r>
    </w:p>
    <w:bookmarkEnd w:id="2003"/>
    <w:bookmarkStart w:name="z2758" w:id="20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R_K4-4, k4-5, k4-6</w:t>
      </w:r>
    </w:p>
    <w:bookmarkEnd w:id="2004"/>
    <w:bookmarkStart w:name="z2759" w:id="2005"/>
    <w:p>
      <w:pPr>
        <w:spacing w:after="0"/>
        <w:ind w:left="0"/>
        <w:jc w:val="both"/>
      </w:pPr>
      <w:r>
        <w:rPr>
          <w:rFonts w:ascii="Times New Roman"/>
          <w:b w:val="false"/>
          <w:i w:val="false"/>
          <w:color w:val="000000"/>
          <w:sz w:val="28"/>
        </w:rPr>
        <w:t>
      Периодичность: ежемесячная</w:t>
      </w:r>
    </w:p>
    <w:bookmarkEnd w:id="2005"/>
    <w:bookmarkStart w:name="z2760" w:id="2006"/>
    <w:p>
      <w:pPr>
        <w:spacing w:after="0"/>
        <w:ind w:left="0"/>
        <w:jc w:val="both"/>
      </w:pPr>
      <w:r>
        <w:rPr>
          <w:rFonts w:ascii="Times New Roman"/>
          <w:b w:val="false"/>
          <w:i w:val="false"/>
          <w:color w:val="000000"/>
          <w:sz w:val="28"/>
        </w:rPr>
        <w:t>
      Отчетный период: на "___" ________ 20__ года</w:t>
      </w:r>
    </w:p>
    <w:bookmarkEnd w:id="2006"/>
    <w:bookmarkStart w:name="z2761" w:id="20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2007"/>
    <w:bookmarkStart w:name="z2762" w:id="20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008"/>
    <w:bookmarkStart w:name="z2763" w:id="200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009"/>
    <w:bookmarkStart w:name="z2764" w:id="2010"/>
    <w:p>
      <w:pPr>
        <w:spacing w:after="0"/>
        <w:ind w:left="0"/>
        <w:jc w:val="both"/>
      </w:pPr>
      <w:r>
        <w:rPr>
          <w:rFonts w:ascii="Times New Roman"/>
          <w:b w:val="false"/>
          <w:i w:val="false"/>
          <w:color w:val="000000"/>
          <w:sz w:val="28"/>
        </w:rPr>
        <w:t>
      БИН: _______________________</w:t>
      </w:r>
    </w:p>
    <w:bookmarkEnd w:id="2010"/>
    <w:bookmarkStart w:name="z2765" w:id="2011"/>
    <w:p>
      <w:pPr>
        <w:spacing w:after="0"/>
        <w:ind w:left="0"/>
        <w:jc w:val="both"/>
      </w:pPr>
      <w:r>
        <w:rPr>
          <w:rFonts w:ascii="Times New Roman"/>
          <w:b w:val="false"/>
          <w:i w:val="false"/>
          <w:color w:val="000000"/>
          <w:sz w:val="28"/>
        </w:rPr>
        <w:t>
      Метод сбора: в электронном виде</w:t>
      </w:r>
    </w:p>
    <w:bookmarkEnd w:id="2011"/>
    <w:bookmarkStart w:name="z2766" w:id="2012"/>
    <w:p>
      <w:pPr>
        <w:spacing w:after="0"/>
        <w:ind w:left="0"/>
        <w:jc w:val="both"/>
      </w:pPr>
      <w:r>
        <w:rPr>
          <w:rFonts w:ascii="Times New Roman"/>
          <w:b w:val="false"/>
          <w:i w:val="false"/>
          <w:color w:val="000000"/>
          <w:sz w:val="28"/>
        </w:rPr>
        <w:t>
      Таблица 1. Расшифровка коэффициента срочной валютной ликвидности k4-4</w:t>
      </w:r>
    </w:p>
    <w:bookmarkEnd w:id="2012"/>
    <w:bookmarkStart w:name="z2767" w:id="2013"/>
    <w:p>
      <w:pPr>
        <w:spacing w:after="0"/>
        <w:ind w:left="0"/>
        <w:jc w:val="both"/>
      </w:pPr>
      <w:r>
        <w:rPr>
          <w:rFonts w:ascii="Times New Roman"/>
          <w:b w:val="false"/>
          <w:i w:val="false"/>
          <w:color w:val="000000"/>
          <w:sz w:val="28"/>
        </w:rPr>
        <w:t>
      (в тысячах теңге)</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8" w:id="2014"/>
    <w:p>
      <w:pPr>
        <w:spacing w:after="0"/>
        <w:ind w:left="0"/>
        <w:jc w:val="both"/>
      </w:pPr>
      <w:r>
        <w:rPr>
          <w:rFonts w:ascii="Times New Roman"/>
          <w:b w:val="false"/>
          <w:i w:val="false"/>
          <w:color w:val="000000"/>
          <w:sz w:val="28"/>
        </w:rPr>
        <w:t>
      Таблица 2. Расшифровка коэффициента срочной валютной ликвидности k4-5</w:t>
      </w:r>
    </w:p>
    <w:bookmarkEnd w:id="2014"/>
    <w:bookmarkStart w:name="z2769" w:id="2015"/>
    <w:p>
      <w:pPr>
        <w:spacing w:after="0"/>
        <w:ind w:left="0"/>
        <w:jc w:val="both"/>
      </w:pPr>
      <w:r>
        <w:rPr>
          <w:rFonts w:ascii="Times New Roman"/>
          <w:b w:val="false"/>
          <w:i w:val="false"/>
          <w:color w:val="000000"/>
          <w:sz w:val="28"/>
        </w:rPr>
        <w:t>
      (в тысячах теңге)</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0" w:id="2016"/>
    <w:p>
      <w:pPr>
        <w:spacing w:after="0"/>
        <w:ind w:left="0"/>
        <w:jc w:val="both"/>
      </w:pPr>
      <w:r>
        <w:rPr>
          <w:rFonts w:ascii="Times New Roman"/>
          <w:b w:val="false"/>
          <w:i w:val="false"/>
          <w:color w:val="000000"/>
          <w:sz w:val="28"/>
        </w:rPr>
        <w:t>
      Таблица 3. Расшифровка коэффициента срочной валютной ликвидности k4-6</w:t>
      </w:r>
    </w:p>
    <w:bookmarkEnd w:id="2016"/>
    <w:bookmarkStart w:name="z2771" w:id="2017"/>
    <w:p>
      <w:pPr>
        <w:spacing w:after="0"/>
        <w:ind w:left="0"/>
        <w:jc w:val="both"/>
      </w:pPr>
      <w:r>
        <w:rPr>
          <w:rFonts w:ascii="Times New Roman"/>
          <w:b w:val="false"/>
          <w:i w:val="false"/>
          <w:color w:val="000000"/>
          <w:sz w:val="28"/>
        </w:rPr>
        <w:t>
      (в тысячах теңге)</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среднемесячная величина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2" w:id="2018"/>
    <w:p>
      <w:pPr>
        <w:spacing w:after="0"/>
        <w:ind w:left="0"/>
        <w:jc w:val="both"/>
      </w:pPr>
      <w:r>
        <w:rPr>
          <w:rFonts w:ascii="Times New Roman"/>
          <w:b w:val="false"/>
          <w:i w:val="false"/>
          <w:color w:val="000000"/>
          <w:sz w:val="28"/>
        </w:rPr>
        <w:t>
      Наименование __________________________________________________</w:t>
      </w:r>
    </w:p>
    <w:bookmarkEnd w:id="2018"/>
    <w:bookmarkStart w:name="z2773" w:id="2019"/>
    <w:p>
      <w:pPr>
        <w:spacing w:after="0"/>
        <w:ind w:left="0"/>
        <w:jc w:val="both"/>
      </w:pPr>
      <w:r>
        <w:rPr>
          <w:rFonts w:ascii="Times New Roman"/>
          <w:b w:val="false"/>
          <w:i w:val="false"/>
          <w:color w:val="000000"/>
          <w:sz w:val="28"/>
        </w:rPr>
        <w:t>
      Адрес__________________________________________________________</w:t>
      </w:r>
    </w:p>
    <w:bookmarkEnd w:id="2019"/>
    <w:bookmarkStart w:name="z2774" w:id="2020"/>
    <w:p>
      <w:pPr>
        <w:spacing w:after="0"/>
        <w:ind w:left="0"/>
        <w:jc w:val="both"/>
      </w:pPr>
      <w:r>
        <w:rPr>
          <w:rFonts w:ascii="Times New Roman"/>
          <w:b w:val="false"/>
          <w:i w:val="false"/>
          <w:color w:val="000000"/>
          <w:sz w:val="28"/>
        </w:rPr>
        <w:t>
      Телефон _______________________________________________________</w:t>
      </w:r>
    </w:p>
    <w:bookmarkEnd w:id="2020"/>
    <w:bookmarkStart w:name="z2775" w:id="2021"/>
    <w:p>
      <w:pPr>
        <w:spacing w:after="0"/>
        <w:ind w:left="0"/>
        <w:jc w:val="both"/>
      </w:pPr>
      <w:r>
        <w:rPr>
          <w:rFonts w:ascii="Times New Roman"/>
          <w:b w:val="false"/>
          <w:i w:val="false"/>
          <w:color w:val="000000"/>
          <w:sz w:val="28"/>
        </w:rPr>
        <w:t>
      Адрес электронной почты ________________________________________</w:t>
      </w:r>
    </w:p>
    <w:bookmarkEnd w:id="2021"/>
    <w:p>
      <w:pPr>
        <w:spacing w:after="0"/>
        <w:ind w:left="0"/>
        <w:jc w:val="both"/>
      </w:pPr>
      <w:bookmarkStart w:name="z2776" w:id="2022"/>
      <w:r>
        <w:rPr>
          <w:rFonts w:ascii="Times New Roman"/>
          <w:b w:val="false"/>
          <w:i w:val="false"/>
          <w:color w:val="000000"/>
          <w:sz w:val="28"/>
        </w:rPr>
        <w:t xml:space="preserve">
      Исполнитель _________________________________________________ </w:t>
      </w:r>
    </w:p>
    <w:bookmarkEnd w:id="202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777" w:id="2023"/>
      <w:r>
        <w:rPr>
          <w:rFonts w:ascii="Times New Roman"/>
          <w:b w:val="false"/>
          <w:i w:val="false"/>
          <w:color w:val="000000"/>
          <w:sz w:val="28"/>
        </w:rPr>
        <w:t xml:space="preserve">
      Руководитель или лицо, на которое возложена функция по подписанию отчета _________________________________________________________ </w:t>
      </w:r>
    </w:p>
    <w:bookmarkEnd w:id="202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778" w:id="2024"/>
    <w:p>
      <w:pPr>
        <w:spacing w:after="0"/>
        <w:ind w:left="0"/>
        <w:jc w:val="both"/>
      </w:pPr>
      <w:r>
        <w:rPr>
          <w:rFonts w:ascii="Times New Roman"/>
          <w:b w:val="false"/>
          <w:i w:val="false"/>
          <w:color w:val="000000"/>
          <w:sz w:val="28"/>
        </w:rPr>
        <w:t xml:space="preserve">
      Дата "______" ______________ 20__ года   </w:t>
      </w:r>
    </w:p>
    <w:bookmarkEnd w:id="2024"/>
    <w:bookmarkStart w:name="z2779" w:id="202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филиалов банков-нерезидентов".</w:t>
      </w:r>
    </w:p>
    <w:bookmarkEnd w:id="2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на безвозмездной основе "Отчет </w:t>
            </w:r>
            <w:r>
              <w:br/>
            </w:r>
            <w:r>
              <w:rPr>
                <w:rFonts w:ascii="Times New Roman"/>
                <w:b w:val="false"/>
                <w:i w:val="false"/>
                <w:color w:val="000000"/>
                <w:sz w:val="20"/>
              </w:rPr>
              <w:t>о</w:t>
            </w:r>
            <w:r>
              <w:rPr>
                <w:rFonts w:ascii="Times New Roman"/>
                <w:b w:val="false"/>
                <w:i w:val="false"/>
                <w:color w:val="000000"/>
                <w:sz w:val="20"/>
              </w:rPr>
              <w:t xml:space="preserve"> расшифровке коэффициентов</w:t>
            </w:r>
            <w:r>
              <w:br/>
            </w:r>
            <w:r>
              <w:rPr>
                <w:rFonts w:ascii="Times New Roman"/>
                <w:b w:val="false"/>
                <w:i w:val="false"/>
                <w:color w:val="000000"/>
                <w:sz w:val="20"/>
              </w:rPr>
              <w:t>срочной валютной ликвидности</w:t>
            </w:r>
            <w:r>
              <w:br/>
            </w:r>
            <w:r>
              <w:rPr>
                <w:rFonts w:ascii="Times New Roman"/>
                <w:b w:val="false"/>
                <w:i w:val="false"/>
                <w:color w:val="000000"/>
                <w:sz w:val="20"/>
              </w:rPr>
              <w:t>k4-4, k4-5, k4-6 филиалов</w:t>
            </w:r>
            <w:r>
              <w:br/>
            </w:r>
            <w:r>
              <w:rPr>
                <w:rFonts w:ascii="Times New Roman"/>
                <w:b w:val="false"/>
                <w:i w:val="false"/>
                <w:color w:val="000000"/>
                <w:sz w:val="20"/>
              </w:rPr>
              <w:t>банков-нерезидентов"</w:t>
            </w:r>
          </w:p>
        </w:tc>
      </w:tr>
    </w:tbl>
    <w:bookmarkStart w:name="z2788" w:id="20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филиалов банков-нерезидентов (индекс – 1- FBN_R_K4-4, k4-5, k4-6, периодичность – ежемесячная)</w:t>
      </w:r>
    </w:p>
    <w:bookmarkEnd w:id="2026"/>
    <w:bookmarkStart w:name="z2789" w:id="2027"/>
    <w:p>
      <w:pPr>
        <w:spacing w:after="0"/>
        <w:ind w:left="0"/>
        <w:jc w:val="left"/>
      </w:pPr>
      <w:r>
        <w:rPr>
          <w:rFonts w:ascii="Times New Roman"/>
          <w:b/>
          <w:i w:val="false"/>
          <w:color w:val="000000"/>
        </w:rPr>
        <w:t xml:space="preserve"> Глава 1. Общие положения</w:t>
      </w:r>
    </w:p>
    <w:bookmarkEnd w:id="2027"/>
    <w:bookmarkStart w:name="z2790" w:id="20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коэффициентов срочной валютной ликвидности k4-4, k4-5, k4-6 филиалов банков-нерезидентов" (далее – Форма).</w:t>
      </w:r>
    </w:p>
    <w:bookmarkEnd w:id="2028"/>
    <w:bookmarkStart w:name="z2791" w:id="2029"/>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теңге.</w:t>
      </w:r>
    </w:p>
    <w:bookmarkEnd w:id="2029"/>
    <w:bookmarkStart w:name="z2792" w:id="203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030"/>
    <w:bookmarkStart w:name="z2793" w:id="2031"/>
    <w:p>
      <w:pPr>
        <w:spacing w:after="0"/>
        <w:ind w:left="0"/>
        <w:jc w:val="left"/>
      </w:pPr>
      <w:r>
        <w:rPr>
          <w:rFonts w:ascii="Times New Roman"/>
          <w:b/>
          <w:i w:val="false"/>
          <w:color w:val="000000"/>
        </w:rPr>
        <w:t xml:space="preserve"> Глава 2. Пояснение по заполнению Формы</w:t>
      </w:r>
    </w:p>
    <w:bookmarkEnd w:id="2031"/>
    <w:bookmarkStart w:name="z2794" w:id="2032"/>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2032"/>
    <w:bookmarkStart w:name="z2795" w:id="2033"/>
    <w:p>
      <w:pPr>
        <w:spacing w:after="0"/>
        <w:ind w:left="0"/>
        <w:jc w:val="both"/>
      </w:pPr>
      <w:r>
        <w:rPr>
          <w:rFonts w:ascii="Times New Roman"/>
          <w:b w:val="false"/>
          <w:i w:val="false"/>
          <w:color w:val="000000"/>
          <w:sz w:val="28"/>
        </w:rPr>
        <w:t xml:space="preserve">
      5. При заполнении Таблицы 1 указывается среднемесячная величина высоколиквидных активов в иностранной валюте и срочных обязательств в этой же иностранной валюте с оставшимся сроком погашения до семи календарных дней включительно, рассчитанная в соответствии с </w:t>
      </w:r>
      <w:r>
        <w:rPr>
          <w:rFonts w:ascii="Times New Roman"/>
          <w:b w:val="false"/>
          <w:i w:val="false"/>
          <w:color w:val="000000"/>
          <w:sz w:val="28"/>
        </w:rPr>
        <w:t>пунктами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 Методики</w:t>
      </w:r>
      <w:r>
        <w:rPr>
          <w:rFonts w:ascii="Times New Roman"/>
          <w:b w:val="false"/>
          <w:i w:val="false"/>
          <w:color w:val="000000"/>
          <w:sz w:val="28"/>
        </w:rPr>
        <w:t xml:space="preserve">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w:t>
      </w:r>
      <w:r>
        <w:rPr>
          <w:rFonts w:ascii="Times New Roman"/>
          <w:b w:val="false"/>
          <w:i w:val="false"/>
          <w:color w:val="000000"/>
          <w:sz w:val="28"/>
        </w:rPr>
        <w:t>Нормативами № 73</w:t>
      </w:r>
      <w:r>
        <w:rPr>
          <w:rFonts w:ascii="Times New Roman"/>
          <w:b w:val="false"/>
          <w:i w:val="false"/>
          <w:color w:val="000000"/>
          <w:sz w:val="28"/>
        </w:rPr>
        <w:t xml:space="preserve"> (далее – Методика).</w:t>
      </w:r>
    </w:p>
    <w:bookmarkEnd w:id="2033"/>
    <w:bookmarkStart w:name="z2796" w:id="2034"/>
    <w:p>
      <w:pPr>
        <w:spacing w:after="0"/>
        <w:ind w:left="0"/>
        <w:jc w:val="both"/>
      </w:pPr>
      <w:r>
        <w:rPr>
          <w:rFonts w:ascii="Times New Roman"/>
          <w:b w:val="false"/>
          <w:i w:val="false"/>
          <w:color w:val="000000"/>
          <w:sz w:val="28"/>
        </w:rPr>
        <w:t xml:space="preserve">
      6. При заполнении Таблицы 2 указывается среднемесячная величина ликвидных активов в иностранной валюте с оставшимся сроком погашения до одного месяца, включая высоколиквидные активы и срочных обязательств в этой же иностранной валюте с оставшимся сроком до погашения до одного месяца включительно, рассчитанная в соответствии с </w:t>
      </w:r>
      <w:r>
        <w:rPr>
          <w:rFonts w:ascii="Times New Roman"/>
          <w:b w:val="false"/>
          <w:i w:val="false"/>
          <w:color w:val="000000"/>
          <w:sz w:val="28"/>
        </w:rPr>
        <w:t>пунктами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 Методики</w:t>
      </w:r>
      <w:r>
        <w:rPr>
          <w:rFonts w:ascii="Times New Roman"/>
          <w:b w:val="false"/>
          <w:i w:val="false"/>
          <w:color w:val="000000"/>
          <w:sz w:val="28"/>
        </w:rPr>
        <w:t>.</w:t>
      </w:r>
    </w:p>
    <w:bookmarkEnd w:id="2034"/>
    <w:bookmarkStart w:name="z2797" w:id="2035"/>
    <w:p>
      <w:pPr>
        <w:spacing w:after="0"/>
        <w:ind w:left="0"/>
        <w:jc w:val="both"/>
      </w:pPr>
      <w:r>
        <w:rPr>
          <w:rFonts w:ascii="Times New Roman"/>
          <w:b w:val="false"/>
          <w:i w:val="false"/>
          <w:color w:val="000000"/>
          <w:sz w:val="28"/>
        </w:rPr>
        <w:t xml:space="preserve">
      7. При заполнении Таблицы 3 указывается среднемесячная величина ликвидных активов в иностранной валюте с оставшимся сроком погашения до трех месяцев, включая высоколиквидные активы и срочных обязательств в этой же иностранной валюте с оставшимся сроком до погашения до трех месяцев включительно, рассчитанных в соответствии с </w:t>
      </w:r>
      <w:r>
        <w:rPr>
          <w:rFonts w:ascii="Times New Roman"/>
          <w:b w:val="false"/>
          <w:i w:val="false"/>
          <w:color w:val="000000"/>
          <w:sz w:val="28"/>
        </w:rPr>
        <w:t>пунктами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66 Методики</w:t>
      </w:r>
      <w:r>
        <w:rPr>
          <w:rFonts w:ascii="Times New Roman"/>
          <w:b w:val="false"/>
          <w:i w:val="false"/>
          <w:color w:val="000000"/>
          <w:sz w:val="28"/>
        </w:rPr>
        <w:t>.</w:t>
      </w:r>
    </w:p>
    <w:bookmarkEnd w:id="2035"/>
    <w:bookmarkStart w:name="z2798" w:id="2036"/>
    <w:p>
      <w:pPr>
        <w:spacing w:after="0"/>
        <w:ind w:left="0"/>
        <w:jc w:val="both"/>
      </w:pPr>
      <w:r>
        <w:rPr>
          <w:rFonts w:ascii="Times New Roman"/>
          <w:b w:val="false"/>
          <w:i w:val="false"/>
          <w:color w:val="000000"/>
          <w:sz w:val="28"/>
        </w:rPr>
        <w:t>
      8. При заполнении Таблиц 1, 2 и 3 сведения указываются в совокупности по иностранным валютам стран, имеющих суверенный рейтинг не ниже "А" агентства Стэндард энд Пурс (Standard &amp; Poor’s) или рейтинг аналогичного уровня агентств Фитч (Fitch) или Мудис Инвесторс Сервис (Moody‘s Investors Service),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2036"/>
    <w:bookmarkStart w:name="z2799" w:id="2037"/>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 (обязательств) за каждый рабочий день отчетного периода к количеству рабочих дней в отчетном периоде.</w:t>
      </w:r>
    </w:p>
    <w:bookmarkEnd w:id="2037"/>
    <w:bookmarkStart w:name="z2800" w:id="2038"/>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2038"/>
    <w:bookmarkStart w:name="z2801" w:id="2039"/>
    <w:p>
      <w:pPr>
        <w:spacing w:after="0"/>
        <w:ind w:left="0"/>
        <w:jc w:val="both"/>
      </w:pPr>
      <w:r>
        <w:rPr>
          <w:rFonts w:ascii="Times New Roman"/>
          <w:b w:val="false"/>
          <w:i w:val="false"/>
          <w:color w:val="000000"/>
          <w:sz w:val="28"/>
        </w:rPr>
        <w:t>
      11. При отсутствии данных Форма не представляется.</w:t>
      </w:r>
    </w:p>
    <w:bookmarkEnd w:id="2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Перечню некоторых постановлений Правления Национального Банка Республики Казахстан, в которые вносятся изменения и дополнение по вопросам представления отчетности 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808" w:id="204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40"/>
    <w:bookmarkStart w:name="z2809" w:id="20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41"/>
    <w:bookmarkStart w:name="z2810" w:id="2042"/>
    <w:p>
      <w:pPr>
        <w:spacing w:after="0"/>
        <w:ind w:left="0"/>
        <w:jc w:val="both"/>
      </w:pPr>
      <w:r>
        <w:rPr>
          <w:rFonts w:ascii="Times New Roman"/>
          <w:b w:val="false"/>
          <w:i w:val="false"/>
          <w:color w:val="000000"/>
          <w:sz w:val="28"/>
        </w:rPr>
        <w:t>
      Наименование административной формы: Отчет о валютных позициях по каждой иностранной валюте и валютной нетто-позиции за каждый рабочий день недели (месяца) филиалов банков-нерезидентов</w:t>
      </w:r>
    </w:p>
    <w:bookmarkEnd w:id="2042"/>
    <w:bookmarkStart w:name="z2811" w:id="20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FBN_DVP</w:t>
      </w:r>
    </w:p>
    <w:bookmarkEnd w:id="2043"/>
    <w:bookmarkStart w:name="z2812" w:id="2044"/>
    <w:p>
      <w:pPr>
        <w:spacing w:after="0"/>
        <w:ind w:left="0"/>
        <w:jc w:val="both"/>
      </w:pPr>
      <w:r>
        <w:rPr>
          <w:rFonts w:ascii="Times New Roman"/>
          <w:b w:val="false"/>
          <w:i w:val="false"/>
          <w:color w:val="000000"/>
          <w:sz w:val="28"/>
        </w:rPr>
        <w:t xml:space="preserve">
      Периодичность: еженедельная, ежемесячная </w:t>
      </w:r>
    </w:p>
    <w:bookmarkEnd w:id="2044"/>
    <w:bookmarkStart w:name="z2813" w:id="2045"/>
    <w:p>
      <w:pPr>
        <w:spacing w:after="0"/>
        <w:ind w:left="0"/>
        <w:jc w:val="both"/>
      </w:pPr>
      <w:r>
        <w:rPr>
          <w:rFonts w:ascii="Times New Roman"/>
          <w:b w:val="false"/>
          <w:i w:val="false"/>
          <w:color w:val="000000"/>
          <w:sz w:val="28"/>
        </w:rPr>
        <w:t>
      Отчетный период: за "___" ________ 20__ года</w:t>
      </w:r>
    </w:p>
    <w:bookmarkEnd w:id="2045"/>
    <w:bookmarkStart w:name="z2814" w:id="20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2046"/>
    <w:bookmarkStart w:name="z2815" w:id="204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2047"/>
    <w:bookmarkStart w:name="z2816" w:id="2048"/>
    <w:p>
      <w:pPr>
        <w:spacing w:after="0"/>
        <w:ind w:left="0"/>
        <w:jc w:val="both"/>
      </w:pPr>
      <w:r>
        <w:rPr>
          <w:rFonts w:ascii="Times New Roman"/>
          <w:b w:val="false"/>
          <w:i w:val="false"/>
          <w:color w:val="000000"/>
          <w:sz w:val="28"/>
        </w:rPr>
        <w:t>
      еженедельно, не позднее пятого рабочего дня недели, следующего за отчетной неделей</w:t>
      </w:r>
    </w:p>
    <w:bookmarkEnd w:id="2048"/>
    <w:bookmarkStart w:name="z2817" w:id="2049"/>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2049"/>
    <w:bookmarkStart w:name="z2818" w:id="205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050"/>
    <w:bookmarkStart w:name="z2819" w:id="2051"/>
    <w:p>
      <w:pPr>
        <w:spacing w:after="0"/>
        <w:ind w:left="0"/>
        <w:jc w:val="both"/>
      </w:pPr>
      <w:r>
        <w:rPr>
          <w:rFonts w:ascii="Times New Roman"/>
          <w:b w:val="false"/>
          <w:i w:val="false"/>
          <w:color w:val="000000"/>
          <w:sz w:val="28"/>
        </w:rPr>
        <w:t>
      БИН: _______________________</w:t>
      </w:r>
    </w:p>
    <w:bookmarkEnd w:id="2051"/>
    <w:bookmarkStart w:name="z2820" w:id="2052"/>
    <w:p>
      <w:pPr>
        <w:spacing w:after="0"/>
        <w:ind w:left="0"/>
        <w:jc w:val="both"/>
      </w:pPr>
      <w:r>
        <w:rPr>
          <w:rFonts w:ascii="Times New Roman"/>
          <w:b w:val="false"/>
          <w:i w:val="false"/>
          <w:color w:val="000000"/>
          <w:sz w:val="28"/>
        </w:rPr>
        <w:t>
      Метод сбора: в электронном виде</w:t>
      </w:r>
    </w:p>
    <w:bookmarkEnd w:id="2052"/>
    <w:bookmarkStart w:name="z2821" w:id="2053"/>
    <w:p>
      <w:pPr>
        <w:spacing w:after="0"/>
        <w:ind w:left="0"/>
        <w:jc w:val="both"/>
      </w:pPr>
      <w:r>
        <w:rPr>
          <w:rFonts w:ascii="Times New Roman"/>
          <w:b w:val="false"/>
          <w:i w:val="false"/>
          <w:color w:val="000000"/>
          <w:sz w:val="28"/>
        </w:rPr>
        <w:t>
      (в тысячах теңге)</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не ниже "А" агентства Стэндард энд Пурс (Standard &amp; 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процентов величины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Стэндард энд Пурс (Standard &amp; Poor’s) или рейтинг аналогичного уровня одного из других рейтинговых агентств - 5 процентов величины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 - 25 процентов от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длинной и (или) короткой позиции филиала банка-нерезидента Республики Казахстан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- 50 процентов от активов, принимаемых в качестве резерва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валюты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1.Наличная иностранная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Вклады, размещенные(привлеченные)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Займы, выданные (полученные)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Начисленное вознаграждение к получению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Долговые и долевые ценные бумаги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Дебиторская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Производные финансовые инструменты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Итого по 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Итого по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Итого по балансовым и внебалансовым счетам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Итого валютная нетто-позиция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2" w:id="2054"/>
    <w:p>
      <w:pPr>
        <w:spacing w:after="0"/>
        <w:ind w:left="0"/>
        <w:jc w:val="both"/>
      </w:pPr>
      <w:r>
        <w:rPr>
          <w:rFonts w:ascii="Times New Roman"/>
          <w:b w:val="false"/>
          <w:i w:val="false"/>
          <w:color w:val="000000"/>
          <w:sz w:val="28"/>
        </w:rPr>
        <w:t>
      продолжение таблицы:</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3" w:id="2055"/>
    <w:p>
      <w:pPr>
        <w:spacing w:after="0"/>
        <w:ind w:left="0"/>
        <w:jc w:val="both"/>
      </w:pPr>
      <w:r>
        <w:rPr>
          <w:rFonts w:ascii="Times New Roman"/>
          <w:b w:val="false"/>
          <w:i w:val="false"/>
          <w:color w:val="000000"/>
          <w:sz w:val="28"/>
        </w:rPr>
        <w:t>
      Наименование __________________________________________________</w:t>
      </w:r>
    </w:p>
    <w:bookmarkEnd w:id="2055"/>
    <w:bookmarkStart w:name="z2824" w:id="2056"/>
    <w:p>
      <w:pPr>
        <w:spacing w:after="0"/>
        <w:ind w:left="0"/>
        <w:jc w:val="both"/>
      </w:pPr>
      <w:r>
        <w:rPr>
          <w:rFonts w:ascii="Times New Roman"/>
          <w:b w:val="false"/>
          <w:i w:val="false"/>
          <w:color w:val="000000"/>
          <w:sz w:val="28"/>
        </w:rPr>
        <w:t>
      Адрес__________________________________________________________</w:t>
      </w:r>
    </w:p>
    <w:bookmarkEnd w:id="2056"/>
    <w:bookmarkStart w:name="z2825" w:id="2057"/>
    <w:p>
      <w:pPr>
        <w:spacing w:after="0"/>
        <w:ind w:left="0"/>
        <w:jc w:val="both"/>
      </w:pPr>
      <w:r>
        <w:rPr>
          <w:rFonts w:ascii="Times New Roman"/>
          <w:b w:val="false"/>
          <w:i w:val="false"/>
          <w:color w:val="000000"/>
          <w:sz w:val="28"/>
        </w:rPr>
        <w:t>
      Телефон _______________________________________________________</w:t>
      </w:r>
    </w:p>
    <w:bookmarkEnd w:id="2057"/>
    <w:bookmarkStart w:name="z2826" w:id="2058"/>
    <w:p>
      <w:pPr>
        <w:spacing w:after="0"/>
        <w:ind w:left="0"/>
        <w:jc w:val="both"/>
      </w:pPr>
      <w:r>
        <w:rPr>
          <w:rFonts w:ascii="Times New Roman"/>
          <w:b w:val="false"/>
          <w:i w:val="false"/>
          <w:color w:val="000000"/>
          <w:sz w:val="28"/>
        </w:rPr>
        <w:t>
      Адрес электронной почты ________________________________________</w:t>
      </w:r>
    </w:p>
    <w:bookmarkEnd w:id="2058"/>
    <w:p>
      <w:pPr>
        <w:spacing w:after="0"/>
        <w:ind w:left="0"/>
        <w:jc w:val="both"/>
      </w:pPr>
      <w:bookmarkStart w:name="z2827" w:id="2059"/>
      <w:r>
        <w:rPr>
          <w:rFonts w:ascii="Times New Roman"/>
          <w:b w:val="false"/>
          <w:i w:val="false"/>
          <w:color w:val="000000"/>
          <w:sz w:val="28"/>
        </w:rPr>
        <w:t>
      Исполнитель _________________________________________________</w:t>
      </w:r>
    </w:p>
    <w:bookmarkEnd w:id="2059"/>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2828" w:id="2060"/>
      <w:r>
        <w:rPr>
          <w:rFonts w:ascii="Times New Roman"/>
          <w:b w:val="false"/>
          <w:i w:val="false"/>
          <w:color w:val="000000"/>
          <w:sz w:val="28"/>
        </w:rPr>
        <w:t xml:space="preserve">
      Руководитель или лицо, на которое возложена функция по подписанию отчета _________________________________________________________ </w:t>
      </w:r>
    </w:p>
    <w:bookmarkEnd w:id="2060"/>
    <w:p>
      <w:pPr>
        <w:spacing w:after="0"/>
        <w:ind w:left="0"/>
        <w:jc w:val="both"/>
      </w:pPr>
      <w:r>
        <w:rPr>
          <w:rFonts w:ascii="Times New Roman"/>
          <w:b w:val="false"/>
          <w:i w:val="false"/>
          <w:color w:val="000000"/>
          <w:sz w:val="28"/>
        </w:rPr>
        <w:t>фамилия, имя и отчество (при его наличии) подпись</w:t>
      </w:r>
    </w:p>
    <w:bookmarkStart w:name="z2829" w:id="2061"/>
    <w:p>
      <w:pPr>
        <w:spacing w:after="0"/>
        <w:ind w:left="0"/>
        <w:jc w:val="both"/>
      </w:pPr>
      <w:r>
        <w:rPr>
          <w:rFonts w:ascii="Times New Roman"/>
          <w:b w:val="false"/>
          <w:i w:val="false"/>
          <w:color w:val="000000"/>
          <w:sz w:val="28"/>
        </w:rPr>
        <w:t xml:space="preserve">
      Дата "______" ______________ 20__ года   </w:t>
      </w:r>
    </w:p>
    <w:bookmarkEnd w:id="2061"/>
    <w:bookmarkStart w:name="z2830" w:id="206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филиалов банков-нерезидентов".</w:t>
      </w:r>
    </w:p>
    <w:bookmarkEnd w:id="2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предназначенной для сбора административных данных на безвозмездной основе, "Отчет о валютных позициях по каждой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иностранной валюте и валютной нетто-позиции за каждый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рабочий день недели (месяца) филиалов банков-нерезидентов"</w:t>
            </w:r>
          </w:p>
        </w:tc>
      </w:tr>
    </w:tbl>
    <w:bookmarkStart w:name="z2834" w:id="20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филиалов банков-нерезидентов (индекс – 1- FBN_DVP, периодичность – еженедельная, ежемесячная)</w:t>
      </w:r>
    </w:p>
    <w:bookmarkEnd w:id="2063"/>
    <w:bookmarkStart w:name="z2835" w:id="2064"/>
    <w:p>
      <w:pPr>
        <w:spacing w:after="0"/>
        <w:ind w:left="0"/>
        <w:jc w:val="left"/>
      </w:pPr>
      <w:r>
        <w:rPr>
          <w:rFonts w:ascii="Times New Roman"/>
          <w:b/>
          <w:i w:val="false"/>
          <w:color w:val="000000"/>
        </w:rPr>
        <w:t xml:space="preserve"> Глава 1. Общие положения</w:t>
      </w:r>
    </w:p>
    <w:bookmarkEnd w:id="2064"/>
    <w:bookmarkStart w:name="z2836" w:id="20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валютных позициях по каждой иностранной валюте и валютной нетто-позиции за каждый рабочий день недели (месяца) филиалов банков-нерезидентов" (далее – Форма).</w:t>
      </w:r>
    </w:p>
    <w:bookmarkEnd w:id="2065"/>
    <w:bookmarkStart w:name="z2837" w:id="2066"/>
    <w:p>
      <w:pPr>
        <w:spacing w:after="0"/>
        <w:ind w:left="0"/>
        <w:jc w:val="both"/>
      </w:pPr>
      <w:r>
        <w:rPr>
          <w:rFonts w:ascii="Times New Roman"/>
          <w:b w:val="false"/>
          <w:i w:val="false"/>
          <w:color w:val="000000"/>
          <w:sz w:val="28"/>
        </w:rPr>
        <w:t>
      2. Форма составляется еженедельно, ежемесячно и заполняется за каждый рабочий день отчетного периода.</w:t>
      </w:r>
    </w:p>
    <w:bookmarkEnd w:id="2066"/>
    <w:bookmarkStart w:name="z2838" w:id="2067"/>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теңге.</w:t>
      </w:r>
    </w:p>
    <w:bookmarkEnd w:id="2067"/>
    <w:bookmarkStart w:name="z2839" w:id="206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068"/>
    <w:bookmarkStart w:name="z2840" w:id="2069"/>
    <w:p>
      <w:pPr>
        <w:spacing w:after="0"/>
        <w:ind w:left="0"/>
        <w:jc w:val="left"/>
      </w:pPr>
      <w:r>
        <w:rPr>
          <w:rFonts w:ascii="Times New Roman"/>
          <w:b/>
          <w:i w:val="false"/>
          <w:color w:val="000000"/>
        </w:rPr>
        <w:t xml:space="preserve"> Глава 2. Пояснение по заполнению Формы</w:t>
      </w:r>
    </w:p>
    <w:bookmarkEnd w:id="2069"/>
    <w:bookmarkStart w:name="z2841" w:id="2070"/>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w:t>
      </w:r>
    </w:p>
    <w:bookmarkEnd w:id="2070"/>
    <w:bookmarkStart w:name="z2842" w:id="2071"/>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учитываемые на балансовых счетах, за вычетом резервов, сформированных в соответствии с международными стандартами финансовой отчетности.</w:t>
      </w:r>
    </w:p>
    <w:bookmarkEnd w:id="2071"/>
    <w:bookmarkStart w:name="z2843" w:id="2072"/>
    <w:p>
      <w:pPr>
        <w:spacing w:after="0"/>
        <w:ind w:left="0"/>
        <w:jc w:val="both"/>
      </w:pPr>
      <w:r>
        <w:rPr>
          <w:rFonts w:ascii="Times New Roman"/>
          <w:b w:val="false"/>
          <w:i w:val="false"/>
          <w:color w:val="000000"/>
          <w:sz w:val="28"/>
        </w:rPr>
        <w:t>
      6. В строке 10 указываются условные требования и обязательства в иностранной валюте, с учетом сумм, проводимых филиалом банка-нерезидента Республики Казахстан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2072"/>
    <w:bookmarkStart w:name="z2844" w:id="2073"/>
    <w:p>
      <w:pPr>
        <w:spacing w:after="0"/>
        <w:ind w:left="0"/>
        <w:jc w:val="both"/>
      </w:pPr>
      <w:r>
        <w:rPr>
          <w:rFonts w:ascii="Times New Roman"/>
          <w:b w:val="false"/>
          <w:i w:val="false"/>
          <w:color w:val="000000"/>
          <w:sz w:val="28"/>
        </w:rPr>
        <w:t>
      7. В строке 12 по графам 4, 7, 10, 13 и 16 "позиция" указывается нетто-позиция по всем иностранным валютам за каждый рабочий день отчетного периода.</w:t>
      </w:r>
    </w:p>
    <w:bookmarkEnd w:id="2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851" w:id="20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074"/>
    <w:bookmarkStart w:name="z2852" w:id="207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075"/>
    <w:bookmarkStart w:name="z2853" w:id="2076"/>
    <w:p>
      <w:pPr>
        <w:spacing w:after="0"/>
        <w:ind w:left="0"/>
        <w:jc w:val="both"/>
      </w:pPr>
      <w:r>
        <w:rPr>
          <w:rFonts w:ascii="Times New Roman"/>
          <w:b w:val="false"/>
          <w:i w:val="false"/>
          <w:color w:val="000000"/>
          <w:sz w:val="28"/>
        </w:rPr>
        <w:t>
      Наименование административной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w:t>
      </w:r>
    </w:p>
    <w:bookmarkEnd w:id="2076"/>
    <w:bookmarkStart w:name="z2854" w:id="20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KVA</w:t>
      </w:r>
    </w:p>
    <w:bookmarkEnd w:id="2077"/>
    <w:bookmarkStart w:name="z2855" w:id="2078"/>
    <w:p>
      <w:pPr>
        <w:spacing w:after="0"/>
        <w:ind w:left="0"/>
        <w:jc w:val="both"/>
      </w:pPr>
      <w:r>
        <w:rPr>
          <w:rFonts w:ascii="Times New Roman"/>
          <w:b w:val="false"/>
          <w:i w:val="false"/>
          <w:color w:val="000000"/>
          <w:sz w:val="28"/>
        </w:rPr>
        <w:t>
      Периодичность: ежемесячная</w:t>
      </w:r>
    </w:p>
    <w:bookmarkEnd w:id="2078"/>
    <w:bookmarkStart w:name="z2856" w:id="2079"/>
    <w:p>
      <w:pPr>
        <w:spacing w:after="0"/>
        <w:ind w:left="0"/>
        <w:jc w:val="both"/>
      </w:pPr>
      <w:r>
        <w:rPr>
          <w:rFonts w:ascii="Times New Roman"/>
          <w:b w:val="false"/>
          <w:i w:val="false"/>
          <w:color w:val="000000"/>
          <w:sz w:val="28"/>
        </w:rPr>
        <w:t>
      Отчетный период: на "___" ________ 20__ года</w:t>
      </w:r>
    </w:p>
    <w:bookmarkEnd w:id="2079"/>
    <w:bookmarkStart w:name="z2857" w:id="20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2080"/>
    <w:bookmarkStart w:name="z2858" w:id="20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2081"/>
    <w:bookmarkStart w:name="z2859" w:id="2082"/>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082"/>
    <w:bookmarkStart w:name="z2860" w:id="2083"/>
    <w:p>
      <w:pPr>
        <w:spacing w:after="0"/>
        <w:ind w:left="0"/>
        <w:jc w:val="both"/>
      </w:pPr>
      <w:r>
        <w:rPr>
          <w:rFonts w:ascii="Times New Roman"/>
          <w:b w:val="false"/>
          <w:i w:val="false"/>
          <w:color w:val="000000"/>
          <w:sz w:val="28"/>
        </w:rPr>
        <w:t>
      БИН: _______________________</w:t>
      </w:r>
    </w:p>
    <w:bookmarkEnd w:id="2083"/>
    <w:bookmarkStart w:name="z2861" w:id="2084"/>
    <w:p>
      <w:pPr>
        <w:spacing w:after="0"/>
        <w:ind w:left="0"/>
        <w:jc w:val="both"/>
      </w:pPr>
      <w:r>
        <w:rPr>
          <w:rFonts w:ascii="Times New Roman"/>
          <w:b w:val="false"/>
          <w:i w:val="false"/>
          <w:color w:val="000000"/>
          <w:sz w:val="28"/>
        </w:rPr>
        <w:t>
      Метод сбора: в электронном виде</w:t>
      </w:r>
    </w:p>
    <w:bookmarkEnd w:id="2084"/>
    <w:bookmarkStart w:name="z2862" w:id="2085"/>
    <w:p>
      <w:pPr>
        <w:spacing w:after="0"/>
        <w:ind w:left="0"/>
        <w:jc w:val="both"/>
      </w:pPr>
      <w:r>
        <w:rPr>
          <w:rFonts w:ascii="Times New Roman"/>
          <w:b w:val="false"/>
          <w:i w:val="false"/>
          <w:color w:val="000000"/>
          <w:sz w:val="28"/>
        </w:rPr>
        <w:t>
      Таблица 1. Расчет среднемесячной величины внутренних активов</w:t>
      </w:r>
    </w:p>
    <w:bookmarkEnd w:id="2085"/>
    <w:bookmarkStart w:name="z2863" w:id="2086"/>
    <w:p>
      <w:pPr>
        <w:spacing w:after="0"/>
        <w:ind w:left="0"/>
        <w:jc w:val="both"/>
      </w:pPr>
      <w:r>
        <w:rPr>
          <w:rFonts w:ascii="Times New Roman"/>
          <w:b w:val="false"/>
          <w:i w:val="false"/>
          <w:color w:val="000000"/>
          <w:sz w:val="28"/>
        </w:rPr>
        <w:t>
      (в тысячах теңге)</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внутренних активов (Да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4" w:id="2087"/>
    <w:p>
      <w:pPr>
        <w:spacing w:after="0"/>
        <w:ind w:left="0"/>
        <w:jc w:val="both"/>
      </w:pPr>
      <w:r>
        <w:rPr>
          <w:rFonts w:ascii="Times New Roman"/>
          <w:b w:val="false"/>
          <w:i w:val="false"/>
          <w:color w:val="000000"/>
          <w:sz w:val="28"/>
        </w:rPr>
        <w:t>
      Таблица 2. Расчет среднемесячной величины внутренних и иных обязательств, коэффициента размещения части средств банка во внутренние активы</w:t>
      </w:r>
    </w:p>
    <w:bookmarkEnd w:id="2087"/>
    <w:bookmarkStart w:name="z2865" w:id="2088"/>
    <w:p>
      <w:pPr>
        <w:spacing w:after="0"/>
        <w:ind w:left="0"/>
        <w:jc w:val="both"/>
      </w:pPr>
      <w:r>
        <w:rPr>
          <w:rFonts w:ascii="Times New Roman"/>
          <w:b w:val="false"/>
          <w:i w:val="false"/>
          <w:color w:val="000000"/>
          <w:sz w:val="28"/>
        </w:rPr>
        <w:t>
      (в тысячах теңге)</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и активов, принимаемых в качестве резерва или минимального размера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филиала банка-нерезидента Республики Казахстан во внутренние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активов, принимаемых в качестве резерва и минимального размера активов, принимаемых в качестве резерва за предыдущий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6" w:id="2089"/>
    <w:p>
      <w:pPr>
        <w:spacing w:after="0"/>
        <w:ind w:left="0"/>
        <w:jc w:val="both"/>
      </w:pPr>
      <w:r>
        <w:rPr>
          <w:rFonts w:ascii="Times New Roman"/>
          <w:b w:val="false"/>
          <w:i w:val="false"/>
          <w:color w:val="000000"/>
          <w:sz w:val="28"/>
        </w:rPr>
        <w:t>
      Наименование __________________________________________________</w:t>
      </w:r>
    </w:p>
    <w:bookmarkEnd w:id="2089"/>
    <w:bookmarkStart w:name="z2867" w:id="2090"/>
    <w:p>
      <w:pPr>
        <w:spacing w:after="0"/>
        <w:ind w:left="0"/>
        <w:jc w:val="both"/>
      </w:pPr>
      <w:r>
        <w:rPr>
          <w:rFonts w:ascii="Times New Roman"/>
          <w:b w:val="false"/>
          <w:i w:val="false"/>
          <w:color w:val="000000"/>
          <w:sz w:val="28"/>
        </w:rPr>
        <w:t>
      Адрес__________________________________________________________</w:t>
      </w:r>
    </w:p>
    <w:bookmarkEnd w:id="2090"/>
    <w:bookmarkStart w:name="z2868" w:id="2091"/>
    <w:p>
      <w:pPr>
        <w:spacing w:after="0"/>
        <w:ind w:left="0"/>
        <w:jc w:val="both"/>
      </w:pPr>
      <w:r>
        <w:rPr>
          <w:rFonts w:ascii="Times New Roman"/>
          <w:b w:val="false"/>
          <w:i w:val="false"/>
          <w:color w:val="000000"/>
          <w:sz w:val="28"/>
        </w:rPr>
        <w:t>
      Телефон _______________________________________________________</w:t>
      </w:r>
    </w:p>
    <w:bookmarkEnd w:id="2091"/>
    <w:bookmarkStart w:name="z2869" w:id="2092"/>
    <w:p>
      <w:pPr>
        <w:spacing w:after="0"/>
        <w:ind w:left="0"/>
        <w:jc w:val="both"/>
      </w:pPr>
      <w:r>
        <w:rPr>
          <w:rFonts w:ascii="Times New Roman"/>
          <w:b w:val="false"/>
          <w:i w:val="false"/>
          <w:color w:val="000000"/>
          <w:sz w:val="28"/>
        </w:rPr>
        <w:t>
      Адрес электронной почты ________________________________________</w:t>
      </w:r>
    </w:p>
    <w:bookmarkEnd w:id="2092"/>
    <w:bookmarkStart w:name="z2870" w:id="2093"/>
    <w:p>
      <w:pPr>
        <w:spacing w:after="0"/>
        <w:ind w:left="0"/>
        <w:jc w:val="both"/>
      </w:pPr>
      <w:r>
        <w:rPr>
          <w:rFonts w:ascii="Times New Roman"/>
          <w:b w:val="false"/>
          <w:i w:val="false"/>
          <w:color w:val="000000"/>
          <w:sz w:val="28"/>
        </w:rPr>
        <w:t>
      Исполнитель _________________________________________________</w:t>
      </w:r>
    </w:p>
    <w:bookmarkEnd w:id="2093"/>
    <w:bookmarkStart w:name="z5517" w:id="209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94"/>
    <w:p>
      <w:pPr>
        <w:spacing w:after="0"/>
        <w:ind w:left="0"/>
        <w:jc w:val="both"/>
      </w:pPr>
      <w:bookmarkStart w:name="z2871" w:id="2095"/>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2095"/>
    <w:p>
      <w:pPr>
        <w:spacing w:after="0"/>
        <w:ind w:left="0"/>
        <w:jc w:val="both"/>
      </w:pPr>
      <w:r>
        <w:rPr>
          <w:rFonts w:ascii="Times New Roman"/>
          <w:b w:val="false"/>
          <w:i w:val="false"/>
          <w:color w:val="000000"/>
          <w:sz w:val="28"/>
        </w:rPr>
        <w:t>фамилия, имя и отчество (при его наличии) подпись</w:t>
      </w:r>
    </w:p>
    <w:bookmarkStart w:name="z2872" w:id="2096"/>
    <w:p>
      <w:pPr>
        <w:spacing w:after="0"/>
        <w:ind w:left="0"/>
        <w:jc w:val="both"/>
      </w:pPr>
      <w:r>
        <w:rPr>
          <w:rFonts w:ascii="Times New Roman"/>
          <w:b w:val="false"/>
          <w:i w:val="false"/>
          <w:color w:val="000000"/>
          <w:sz w:val="28"/>
        </w:rPr>
        <w:t xml:space="preserve">
      Дата "______" ______________ 20__ года   </w:t>
      </w:r>
    </w:p>
    <w:bookmarkEnd w:id="2096"/>
    <w:bookmarkStart w:name="z2873" w:id="209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 </w:t>
      </w:r>
    </w:p>
    <w:bookmarkEnd w:id="2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расчете среднемесячной </w:t>
            </w:r>
            <w:r>
              <w:br/>
            </w:r>
            <w:r>
              <w:rPr>
                <w:rFonts w:ascii="Times New Roman"/>
                <w:b w:val="false"/>
                <w:i w:val="false"/>
                <w:color w:val="000000"/>
                <w:sz w:val="20"/>
              </w:rPr>
              <w:t xml:space="preserve">величины внутренних активов, </w:t>
            </w:r>
            <w:r>
              <w:br/>
            </w:r>
            <w:r>
              <w:rPr>
                <w:rFonts w:ascii="Times New Roman"/>
                <w:b w:val="false"/>
                <w:i w:val="false"/>
                <w:color w:val="000000"/>
                <w:sz w:val="20"/>
              </w:rPr>
              <w:t xml:space="preserve">внутренних и иных </w:t>
            </w:r>
            <w:r>
              <w:br/>
            </w:r>
            <w:r>
              <w:rPr>
                <w:rFonts w:ascii="Times New Roman"/>
                <w:b w:val="false"/>
                <w:i w:val="false"/>
                <w:color w:val="000000"/>
                <w:sz w:val="20"/>
              </w:rPr>
              <w:t xml:space="preserve">обязательств, коэффициента </w:t>
            </w:r>
            <w:r>
              <w:br/>
            </w:r>
            <w:r>
              <w:rPr>
                <w:rFonts w:ascii="Times New Roman"/>
                <w:b w:val="false"/>
                <w:i w:val="false"/>
                <w:color w:val="000000"/>
                <w:sz w:val="20"/>
              </w:rPr>
              <w:t xml:space="preserve">размещения части средств во </w:t>
            </w:r>
            <w:r>
              <w:br/>
            </w:r>
            <w:r>
              <w:rPr>
                <w:rFonts w:ascii="Times New Roman"/>
                <w:b w:val="false"/>
                <w:i w:val="false"/>
                <w:color w:val="000000"/>
                <w:sz w:val="20"/>
              </w:rPr>
              <w:t xml:space="preserve">внутренние активы филиалов </w:t>
            </w:r>
            <w:r>
              <w:br/>
            </w:r>
            <w:r>
              <w:rPr>
                <w:rFonts w:ascii="Times New Roman"/>
                <w:b w:val="false"/>
                <w:i w:val="false"/>
                <w:color w:val="000000"/>
                <w:sz w:val="20"/>
              </w:rPr>
              <w:t>банков-нерезидентов"</w:t>
            </w:r>
          </w:p>
        </w:tc>
      </w:tr>
    </w:tbl>
    <w:bookmarkStart w:name="z2876" w:id="20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 (индекс – 1- FBN_KVA, периодичность – ежемесячная)</w:t>
      </w:r>
    </w:p>
    <w:bookmarkEnd w:id="2098"/>
    <w:bookmarkStart w:name="z2877" w:id="2099"/>
    <w:p>
      <w:pPr>
        <w:spacing w:after="0"/>
        <w:ind w:left="0"/>
        <w:jc w:val="left"/>
      </w:pPr>
      <w:r>
        <w:rPr>
          <w:rFonts w:ascii="Times New Roman"/>
          <w:b/>
          <w:i w:val="false"/>
          <w:color w:val="000000"/>
        </w:rPr>
        <w:t xml:space="preserve"> Глава 1. Общие положения</w:t>
      </w:r>
    </w:p>
    <w:bookmarkEnd w:id="2099"/>
    <w:bookmarkStart w:name="z2878" w:id="21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филиалов банков-нерезидентов" (далее – Форма).</w:t>
      </w:r>
    </w:p>
    <w:bookmarkEnd w:id="2100"/>
    <w:bookmarkStart w:name="z2879" w:id="2101"/>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и заполняется за каждый рабочий день отчетного периода. Данные в Форме заполняются в тысячах теңге.</w:t>
      </w:r>
    </w:p>
    <w:bookmarkEnd w:id="2101"/>
    <w:bookmarkStart w:name="z2880" w:id="210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02"/>
    <w:bookmarkStart w:name="z2881" w:id="2103"/>
    <w:p>
      <w:pPr>
        <w:spacing w:after="0"/>
        <w:ind w:left="0"/>
        <w:jc w:val="left"/>
      </w:pPr>
      <w:r>
        <w:rPr>
          <w:rFonts w:ascii="Times New Roman"/>
          <w:b/>
          <w:i w:val="false"/>
          <w:color w:val="000000"/>
        </w:rPr>
        <w:t xml:space="preserve"> Глава 2. Пояснение по заполнению Формы</w:t>
      </w:r>
    </w:p>
    <w:bookmarkEnd w:id="2103"/>
    <w:bookmarkStart w:name="z2882" w:id="2104"/>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2104"/>
    <w:bookmarkStart w:name="z2883" w:id="2105"/>
    <w:p>
      <w:pPr>
        <w:spacing w:after="0"/>
        <w:ind w:left="0"/>
        <w:jc w:val="both"/>
      </w:pPr>
      <w:r>
        <w:rPr>
          <w:rFonts w:ascii="Times New Roman"/>
          <w:b w:val="false"/>
          <w:i w:val="false"/>
          <w:color w:val="000000"/>
          <w:sz w:val="28"/>
        </w:rPr>
        <w:t>
      5. В строке 1 Таблиц 1 и 2 значения выбираются из цифрового ресурса, используемого для обработки данных (Системный перечень данных).</w:t>
      </w:r>
    </w:p>
    <w:bookmarkEnd w:id="2105"/>
    <w:bookmarkStart w:name="z2884" w:id="2106"/>
    <w:p>
      <w:pPr>
        <w:spacing w:after="0"/>
        <w:ind w:left="0"/>
        <w:jc w:val="both"/>
      </w:pPr>
      <w:r>
        <w:rPr>
          <w:rFonts w:ascii="Times New Roman"/>
          <w:b w:val="false"/>
          <w:i w:val="false"/>
          <w:color w:val="000000"/>
          <w:sz w:val="28"/>
        </w:rPr>
        <w:t xml:space="preserve">
      6. При заполнении строки 3 Таблицы 2 указывается величина внутренних активов больше или равна среднемесячной величине внутренних обязательств, резервного актива за предыдущий отчетный месяц, умноженной на коэффициент, установленным </w:t>
      </w:r>
      <w:r>
        <w:rPr>
          <w:rFonts w:ascii="Times New Roman"/>
          <w:b w:val="false"/>
          <w:i w:val="false"/>
          <w:color w:val="000000"/>
          <w:sz w:val="28"/>
        </w:rPr>
        <w:t>главой 7</w:t>
      </w:r>
      <w:r>
        <w:rPr>
          <w:rFonts w:ascii="Times New Roman"/>
          <w:b w:val="false"/>
          <w:i w:val="false"/>
          <w:color w:val="000000"/>
          <w:sz w:val="28"/>
        </w:rPr>
        <w:t xml:space="preserve"> Нормативов № 73.</w:t>
      </w:r>
    </w:p>
    <w:bookmarkEnd w:id="2106"/>
    <w:bookmarkStart w:name="z2885" w:id="2107"/>
    <w:p>
      <w:pPr>
        <w:spacing w:after="0"/>
        <w:ind w:left="0"/>
        <w:jc w:val="both"/>
      </w:pPr>
      <w:r>
        <w:rPr>
          <w:rFonts w:ascii="Times New Roman"/>
          <w:b w:val="false"/>
          <w:i w:val="false"/>
          <w:color w:val="000000"/>
          <w:sz w:val="28"/>
        </w:rPr>
        <w:t xml:space="preserve">
      7. При заполнении Таблицы 2 указывается резервный актив согласно данным отчета об активах и обязательствах, умноженный на коэффициент, установленным </w:t>
      </w:r>
      <w:r>
        <w:rPr>
          <w:rFonts w:ascii="Times New Roman"/>
          <w:b w:val="false"/>
          <w:i w:val="false"/>
          <w:color w:val="000000"/>
          <w:sz w:val="28"/>
        </w:rPr>
        <w:t>главой 7</w:t>
      </w:r>
      <w:r>
        <w:rPr>
          <w:rFonts w:ascii="Times New Roman"/>
          <w:b w:val="false"/>
          <w:i w:val="false"/>
          <w:color w:val="000000"/>
          <w:sz w:val="28"/>
        </w:rPr>
        <w:t xml:space="preserve"> Нормативов № 73.</w:t>
      </w:r>
    </w:p>
    <w:bookmarkEnd w:id="2107"/>
    <w:bookmarkStart w:name="z2886" w:id="2108"/>
    <w:p>
      <w:pPr>
        <w:spacing w:after="0"/>
        <w:ind w:left="0"/>
        <w:jc w:val="both"/>
      </w:pPr>
      <w:r>
        <w:rPr>
          <w:rFonts w:ascii="Times New Roman"/>
          <w:b w:val="false"/>
          <w:i w:val="false"/>
          <w:color w:val="000000"/>
          <w:sz w:val="28"/>
        </w:rPr>
        <w:t>
      8. При отсутствии данных Форма не представляется.</w:t>
      </w:r>
    </w:p>
    <w:bookmarkEnd w:id="2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893" w:id="21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09"/>
    <w:bookmarkStart w:name="z2894" w:id="21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10"/>
    <w:bookmarkStart w:name="z2895" w:id="2111"/>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капитализации к обязательствам перед нерезидентами Республики Казахстан филиалов банков-нерезидентов</w:t>
      </w:r>
    </w:p>
    <w:bookmarkEnd w:id="2111"/>
    <w:bookmarkStart w:name="z2896" w:id="21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FBN_K7</w:t>
      </w:r>
    </w:p>
    <w:bookmarkEnd w:id="2112"/>
    <w:bookmarkStart w:name="z2897" w:id="2113"/>
    <w:p>
      <w:pPr>
        <w:spacing w:after="0"/>
        <w:ind w:left="0"/>
        <w:jc w:val="both"/>
      </w:pPr>
      <w:r>
        <w:rPr>
          <w:rFonts w:ascii="Times New Roman"/>
          <w:b w:val="false"/>
          <w:i w:val="false"/>
          <w:color w:val="000000"/>
          <w:sz w:val="28"/>
        </w:rPr>
        <w:t>
      Периодичность: ежемесячная</w:t>
      </w:r>
    </w:p>
    <w:bookmarkEnd w:id="2113"/>
    <w:bookmarkStart w:name="z2898" w:id="2114"/>
    <w:p>
      <w:pPr>
        <w:spacing w:after="0"/>
        <w:ind w:left="0"/>
        <w:jc w:val="both"/>
      </w:pPr>
      <w:r>
        <w:rPr>
          <w:rFonts w:ascii="Times New Roman"/>
          <w:b w:val="false"/>
          <w:i w:val="false"/>
          <w:color w:val="000000"/>
          <w:sz w:val="28"/>
        </w:rPr>
        <w:t>
      Отчетный период: на "___" ___________ 20___ года</w:t>
      </w:r>
    </w:p>
    <w:bookmarkEnd w:id="2114"/>
    <w:bookmarkStart w:name="z2899" w:id="21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и филиалы исламских банков-нерезидентов Республики Казахстан</w:t>
      </w:r>
    </w:p>
    <w:bookmarkEnd w:id="2115"/>
    <w:bookmarkStart w:name="z2900" w:id="21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2116"/>
    <w:bookmarkStart w:name="z2901" w:id="211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117"/>
    <w:bookmarkStart w:name="z2902" w:id="2118"/>
    <w:p>
      <w:pPr>
        <w:spacing w:after="0"/>
        <w:ind w:left="0"/>
        <w:jc w:val="both"/>
      </w:pPr>
      <w:r>
        <w:rPr>
          <w:rFonts w:ascii="Times New Roman"/>
          <w:b w:val="false"/>
          <w:i w:val="false"/>
          <w:color w:val="000000"/>
          <w:sz w:val="28"/>
        </w:rPr>
        <w:t>
      БИН: _______________________</w:t>
      </w:r>
    </w:p>
    <w:bookmarkEnd w:id="2118"/>
    <w:bookmarkStart w:name="z2903" w:id="2119"/>
    <w:p>
      <w:pPr>
        <w:spacing w:after="0"/>
        <w:ind w:left="0"/>
        <w:jc w:val="both"/>
      </w:pPr>
      <w:r>
        <w:rPr>
          <w:rFonts w:ascii="Times New Roman"/>
          <w:b w:val="false"/>
          <w:i w:val="false"/>
          <w:color w:val="000000"/>
          <w:sz w:val="28"/>
        </w:rPr>
        <w:t>
      Метод сбора: в электронном виде</w:t>
      </w:r>
    </w:p>
    <w:bookmarkEnd w:id="2119"/>
    <w:bookmarkStart w:name="z2904" w:id="2120"/>
    <w:p>
      <w:pPr>
        <w:spacing w:after="0"/>
        <w:ind w:left="0"/>
        <w:jc w:val="both"/>
      </w:pPr>
      <w:r>
        <w:rPr>
          <w:rFonts w:ascii="Times New Roman"/>
          <w:b w:val="false"/>
          <w:i w:val="false"/>
          <w:color w:val="000000"/>
          <w:sz w:val="28"/>
        </w:rPr>
        <w:t>
      (в тысячах теңге)</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для расчета коэффициента капитализации банков к обязательствам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5" w:id="2121"/>
    <w:p>
      <w:pPr>
        <w:spacing w:after="0"/>
        <w:ind w:left="0"/>
        <w:jc w:val="both"/>
      </w:pPr>
      <w:r>
        <w:rPr>
          <w:rFonts w:ascii="Times New Roman"/>
          <w:b w:val="false"/>
          <w:i w:val="false"/>
          <w:color w:val="000000"/>
          <w:sz w:val="28"/>
        </w:rPr>
        <w:t>
      Наименование __________________________________________________</w:t>
      </w:r>
    </w:p>
    <w:bookmarkEnd w:id="2121"/>
    <w:bookmarkStart w:name="z2906" w:id="2122"/>
    <w:p>
      <w:pPr>
        <w:spacing w:after="0"/>
        <w:ind w:left="0"/>
        <w:jc w:val="both"/>
      </w:pPr>
      <w:r>
        <w:rPr>
          <w:rFonts w:ascii="Times New Roman"/>
          <w:b w:val="false"/>
          <w:i w:val="false"/>
          <w:color w:val="000000"/>
          <w:sz w:val="28"/>
        </w:rPr>
        <w:t>
      Адрес__________________________________________________________</w:t>
      </w:r>
    </w:p>
    <w:bookmarkEnd w:id="2122"/>
    <w:bookmarkStart w:name="z2907" w:id="2123"/>
    <w:p>
      <w:pPr>
        <w:spacing w:after="0"/>
        <w:ind w:left="0"/>
        <w:jc w:val="both"/>
      </w:pPr>
      <w:r>
        <w:rPr>
          <w:rFonts w:ascii="Times New Roman"/>
          <w:b w:val="false"/>
          <w:i w:val="false"/>
          <w:color w:val="000000"/>
          <w:sz w:val="28"/>
        </w:rPr>
        <w:t>
      Телефон _______________________________________________________</w:t>
      </w:r>
    </w:p>
    <w:bookmarkEnd w:id="2123"/>
    <w:bookmarkStart w:name="z2908" w:id="2124"/>
    <w:p>
      <w:pPr>
        <w:spacing w:after="0"/>
        <w:ind w:left="0"/>
        <w:jc w:val="both"/>
      </w:pPr>
      <w:r>
        <w:rPr>
          <w:rFonts w:ascii="Times New Roman"/>
          <w:b w:val="false"/>
          <w:i w:val="false"/>
          <w:color w:val="000000"/>
          <w:sz w:val="28"/>
        </w:rPr>
        <w:t>
      Адрес электронной почты ________________________________________</w:t>
      </w:r>
    </w:p>
    <w:bookmarkEnd w:id="2124"/>
    <w:p>
      <w:pPr>
        <w:spacing w:after="0"/>
        <w:ind w:left="0"/>
        <w:jc w:val="both"/>
      </w:pPr>
      <w:bookmarkStart w:name="z2909" w:id="2125"/>
      <w:r>
        <w:rPr>
          <w:rFonts w:ascii="Times New Roman"/>
          <w:b w:val="false"/>
          <w:i w:val="false"/>
          <w:color w:val="000000"/>
          <w:sz w:val="28"/>
        </w:rPr>
        <w:t>
      Исполнитель _________________________________________________</w:t>
      </w:r>
    </w:p>
    <w:bookmarkEnd w:id="212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910" w:id="2126"/>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2126"/>
    <w:p>
      <w:pPr>
        <w:spacing w:after="0"/>
        <w:ind w:left="0"/>
        <w:jc w:val="both"/>
      </w:pPr>
      <w:r>
        <w:rPr>
          <w:rFonts w:ascii="Times New Roman"/>
          <w:b w:val="false"/>
          <w:i w:val="false"/>
          <w:color w:val="000000"/>
          <w:sz w:val="28"/>
        </w:rPr>
        <w:t>фамилия, имя и отчество (при его наличии) подпись</w:t>
      </w:r>
    </w:p>
    <w:bookmarkStart w:name="z2911" w:id="2127"/>
    <w:p>
      <w:pPr>
        <w:spacing w:after="0"/>
        <w:ind w:left="0"/>
        <w:jc w:val="both"/>
      </w:pPr>
      <w:r>
        <w:rPr>
          <w:rFonts w:ascii="Times New Roman"/>
          <w:b w:val="false"/>
          <w:i w:val="false"/>
          <w:color w:val="000000"/>
          <w:sz w:val="28"/>
        </w:rPr>
        <w:t xml:space="preserve">
      Дата "______" ______________ 20__ года   </w:t>
      </w:r>
    </w:p>
    <w:bookmarkEnd w:id="2127"/>
    <w:bookmarkStart w:name="z2912" w:id="212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филиалов банков-нерезидентов".</w:t>
      </w:r>
    </w:p>
    <w:bookmarkEnd w:id="2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коэффициента </w:t>
            </w:r>
            <w:r>
              <w:br/>
            </w:r>
            <w:r>
              <w:rPr>
                <w:rFonts w:ascii="Times New Roman"/>
                <w:b w:val="false"/>
                <w:i w:val="false"/>
                <w:color w:val="000000"/>
                <w:sz w:val="20"/>
              </w:rPr>
              <w:t xml:space="preserve">капитализации к обязательствам </w:t>
            </w:r>
            <w:r>
              <w:br/>
            </w:r>
            <w:r>
              <w:rPr>
                <w:rFonts w:ascii="Times New Roman"/>
                <w:b w:val="false"/>
                <w:i w:val="false"/>
                <w:color w:val="000000"/>
                <w:sz w:val="20"/>
              </w:rPr>
              <w:t xml:space="preserve">перед </w:t>
            </w:r>
            <w:r>
              <w:br/>
            </w:r>
            <w:r>
              <w:rPr>
                <w:rFonts w:ascii="Times New Roman"/>
                <w:b w:val="false"/>
                <w:i w:val="false"/>
                <w:color w:val="000000"/>
                <w:sz w:val="20"/>
              </w:rPr>
              <w:t xml:space="preserve">нерезидентами Республики </w:t>
            </w:r>
            <w:r>
              <w:br/>
            </w:r>
            <w:r>
              <w:rPr>
                <w:rFonts w:ascii="Times New Roman"/>
                <w:b w:val="false"/>
                <w:i w:val="false"/>
                <w:color w:val="000000"/>
                <w:sz w:val="20"/>
              </w:rPr>
              <w:t>Казахстан филиалов банков-</w:t>
            </w:r>
            <w:r>
              <w:br/>
            </w:r>
            <w:r>
              <w:rPr>
                <w:rFonts w:ascii="Times New Roman"/>
                <w:b w:val="false"/>
                <w:i w:val="false"/>
                <w:color w:val="000000"/>
                <w:sz w:val="20"/>
              </w:rPr>
              <w:t>нерезидентов"</w:t>
            </w:r>
          </w:p>
        </w:tc>
      </w:tr>
    </w:tbl>
    <w:bookmarkStart w:name="z2916" w:id="212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филиалов банков-нерезидентов (индекс – 1- FBN_K7, периодичность – ежемесячная)</w:t>
      </w:r>
    </w:p>
    <w:bookmarkEnd w:id="2129"/>
    <w:bookmarkStart w:name="z2917" w:id="2130"/>
    <w:p>
      <w:pPr>
        <w:spacing w:after="0"/>
        <w:ind w:left="0"/>
        <w:jc w:val="left"/>
      </w:pPr>
      <w:r>
        <w:rPr>
          <w:rFonts w:ascii="Times New Roman"/>
          <w:b/>
          <w:i w:val="false"/>
          <w:color w:val="000000"/>
        </w:rPr>
        <w:t xml:space="preserve"> Глава 1. Общие положения</w:t>
      </w:r>
    </w:p>
    <w:bookmarkEnd w:id="2130"/>
    <w:bookmarkStart w:name="z2918" w:id="21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капитализации к обязательствам перед нерезидентами Республики Казахстан филиалов банков-нерезидентов" (далее – Форма).</w:t>
      </w:r>
    </w:p>
    <w:bookmarkEnd w:id="2131"/>
    <w:bookmarkStart w:name="z2919" w:id="2132"/>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(в том числе филиалы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2132"/>
    <w:bookmarkStart w:name="z2920" w:id="213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33"/>
    <w:bookmarkStart w:name="z2921" w:id="2134"/>
    <w:p>
      <w:pPr>
        <w:spacing w:after="0"/>
        <w:ind w:left="0"/>
        <w:jc w:val="left"/>
      </w:pPr>
      <w:r>
        <w:rPr>
          <w:rFonts w:ascii="Times New Roman"/>
          <w:b/>
          <w:i w:val="false"/>
          <w:color w:val="000000"/>
        </w:rPr>
        <w:t xml:space="preserve"> Глава 2. Пояснение по заполнению Формы</w:t>
      </w:r>
    </w:p>
    <w:bookmarkEnd w:id="2134"/>
    <w:bookmarkStart w:name="z2922" w:id="2135"/>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w:t>
      </w:r>
    </w:p>
    <w:bookmarkEnd w:id="2135"/>
    <w:bookmarkStart w:name="z2923" w:id="2136"/>
    <w:p>
      <w:pPr>
        <w:spacing w:after="0"/>
        <w:ind w:left="0"/>
        <w:jc w:val="both"/>
      </w:pPr>
      <w:r>
        <w:rPr>
          <w:rFonts w:ascii="Times New Roman"/>
          <w:b w:val="false"/>
          <w:i w:val="false"/>
          <w:color w:val="000000"/>
          <w:sz w:val="28"/>
        </w:rPr>
        <w:t xml:space="preserve">
      5. При заполнении Формы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приложением 1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2136"/>
    <w:bookmarkStart w:name="z2924" w:id="2137"/>
    <w:p>
      <w:pPr>
        <w:spacing w:after="0"/>
        <w:ind w:left="0"/>
        <w:jc w:val="both"/>
      </w:pPr>
      <w:r>
        <w:rPr>
          <w:rFonts w:ascii="Times New Roman"/>
          <w:b w:val="false"/>
          <w:i w:val="false"/>
          <w:color w:val="000000"/>
          <w:sz w:val="28"/>
        </w:rPr>
        <w:t>
      6. Коэффициент капитализации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 k7 указывается с тремя знаками после запятой.</w:t>
      </w:r>
    </w:p>
    <w:bookmarkEnd w:id="2137"/>
    <w:bookmarkStart w:name="z2925" w:id="2138"/>
    <w:p>
      <w:pPr>
        <w:spacing w:after="0"/>
        <w:ind w:left="0"/>
        <w:jc w:val="both"/>
      </w:pPr>
      <w:r>
        <w:rPr>
          <w:rFonts w:ascii="Times New Roman"/>
          <w:b w:val="false"/>
          <w:i w:val="false"/>
          <w:color w:val="000000"/>
          <w:sz w:val="28"/>
        </w:rPr>
        <w:t>
      7. В строке 1 значения выбираются из цифрового ресурса, используемого для обработки данных (Системный перечень данных).</w:t>
      </w:r>
    </w:p>
    <w:bookmarkEnd w:id="2138"/>
    <w:bookmarkStart w:name="z2926" w:id="2139"/>
    <w:p>
      <w:pPr>
        <w:spacing w:after="0"/>
        <w:ind w:left="0"/>
        <w:jc w:val="both"/>
      </w:pPr>
      <w:r>
        <w:rPr>
          <w:rFonts w:ascii="Times New Roman"/>
          <w:b w:val="false"/>
          <w:i w:val="false"/>
          <w:color w:val="000000"/>
          <w:sz w:val="28"/>
        </w:rPr>
        <w:t>
      8. При отсутствии данных Форма не представляется.</w:t>
      </w:r>
    </w:p>
    <w:bookmarkEnd w:id="2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933" w:id="214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40"/>
    <w:bookmarkStart w:name="z2934" w:id="214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41"/>
    <w:bookmarkStart w:name="z2935" w:id="2142"/>
    <w:p>
      <w:pPr>
        <w:spacing w:after="0"/>
        <w:ind w:left="0"/>
        <w:jc w:val="both"/>
      </w:pPr>
      <w:r>
        <w:rPr>
          <w:rFonts w:ascii="Times New Roman"/>
          <w:b w:val="false"/>
          <w:i w:val="false"/>
          <w:color w:val="000000"/>
          <w:sz w:val="28"/>
        </w:rPr>
        <w:t>
      Наименование административной формы: Отчет филиала исламского банка-нерезидента Республики Казахстан о расшифровке активов, взвешенных с учетом кредитного риска</w:t>
      </w:r>
    </w:p>
    <w:bookmarkEnd w:id="2142"/>
    <w:bookmarkStart w:name="z2936" w:id="214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 RA</w:t>
      </w:r>
    </w:p>
    <w:bookmarkEnd w:id="2143"/>
    <w:bookmarkStart w:name="z2937" w:id="2144"/>
    <w:p>
      <w:pPr>
        <w:spacing w:after="0"/>
        <w:ind w:left="0"/>
        <w:jc w:val="both"/>
      </w:pPr>
      <w:r>
        <w:rPr>
          <w:rFonts w:ascii="Times New Roman"/>
          <w:b w:val="false"/>
          <w:i w:val="false"/>
          <w:color w:val="000000"/>
          <w:sz w:val="28"/>
        </w:rPr>
        <w:t>
      Периодичность: ежемесячная</w:t>
      </w:r>
    </w:p>
    <w:bookmarkEnd w:id="2144"/>
    <w:bookmarkStart w:name="z2938" w:id="2145"/>
    <w:p>
      <w:pPr>
        <w:spacing w:after="0"/>
        <w:ind w:left="0"/>
        <w:jc w:val="both"/>
      </w:pPr>
      <w:r>
        <w:rPr>
          <w:rFonts w:ascii="Times New Roman"/>
          <w:b w:val="false"/>
          <w:i w:val="false"/>
          <w:color w:val="000000"/>
          <w:sz w:val="28"/>
        </w:rPr>
        <w:t>
      Отчетный период: на "___" ___________ 20___ года</w:t>
      </w:r>
    </w:p>
    <w:bookmarkEnd w:id="2145"/>
    <w:bookmarkStart w:name="z2939" w:id="214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исламских банков-нерезидентов Республики Казахстан</w:t>
      </w:r>
    </w:p>
    <w:bookmarkEnd w:id="2146"/>
    <w:bookmarkStart w:name="z2940" w:id="214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2147"/>
    <w:bookmarkStart w:name="z2941" w:id="2148"/>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148"/>
    <w:bookmarkStart w:name="z2942" w:id="2149"/>
    <w:p>
      <w:pPr>
        <w:spacing w:after="0"/>
        <w:ind w:left="0"/>
        <w:jc w:val="both"/>
      </w:pPr>
      <w:r>
        <w:rPr>
          <w:rFonts w:ascii="Times New Roman"/>
          <w:b w:val="false"/>
          <w:i w:val="false"/>
          <w:color w:val="000000"/>
          <w:sz w:val="28"/>
        </w:rPr>
        <w:t>
      БИН: _______________________</w:t>
      </w:r>
    </w:p>
    <w:bookmarkEnd w:id="2149"/>
    <w:bookmarkStart w:name="z2943" w:id="2150"/>
    <w:p>
      <w:pPr>
        <w:spacing w:after="0"/>
        <w:ind w:left="0"/>
        <w:jc w:val="both"/>
      </w:pPr>
      <w:r>
        <w:rPr>
          <w:rFonts w:ascii="Times New Roman"/>
          <w:b w:val="false"/>
          <w:i w:val="false"/>
          <w:color w:val="000000"/>
          <w:sz w:val="28"/>
        </w:rPr>
        <w:t>
      Метод сбора: в электронном виде</w:t>
      </w:r>
    </w:p>
    <w:bookmarkEnd w:id="2150"/>
    <w:bookmarkStart w:name="z2944" w:id="2151"/>
    <w:p>
      <w:pPr>
        <w:spacing w:after="0"/>
        <w:ind w:left="0"/>
        <w:jc w:val="both"/>
      </w:pPr>
      <w:r>
        <w:rPr>
          <w:rFonts w:ascii="Times New Roman"/>
          <w:b w:val="false"/>
          <w:i w:val="false"/>
          <w:color w:val="000000"/>
          <w:sz w:val="28"/>
        </w:rPr>
        <w:t>
       (в тысячах теңге)</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 взвешиванию по степени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5" w:id="2152"/>
    <w:p>
      <w:pPr>
        <w:spacing w:after="0"/>
        <w:ind w:left="0"/>
        <w:jc w:val="both"/>
      </w:pPr>
      <w:r>
        <w:rPr>
          <w:rFonts w:ascii="Times New Roman"/>
          <w:b w:val="false"/>
          <w:i w:val="false"/>
          <w:color w:val="000000"/>
          <w:sz w:val="28"/>
        </w:rPr>
        <w:t>
      Наименование __________________________________________________</w:t>
      </w:r>
    </w:p>
    <w:bookmarkEnd w:id="2152"/>
    <w:bookmarkStart w:name="z2946" w:id="2153"/>
    <w:p>
      <w:pPr>
        <w:spacing w:after="0"/>
        <w:ind w:left="0"/>
        <w:jc w:val="both"/>
      </w:pPr>
      <w:r>
        <w:rPr>
          <w:rFonts w:ascii="Times New Roman"/>
          <w:b w:val="false"/>
          <w:i w:val="false"/>
          <w:color w:val="000000"/>
          <w:sz w:val="28"/>
        </w:rPr>
        <w:t>
      Адрес__________________________________________________________</w:t>
      </w:r>
    </w:p>
    <w:bookmarkEnd w:id="2153"/>
    <w:bookmarkStart w:name="z2947" w:id="2154"/>
    <w:p>
      <w:pPr>
        <w:spacing w:after="0"/>
        <w:ind w:left="0"/>
        <w:jc w:val="both"/>
      </w:pPr>
      <w:r>
        <w:rPr>
          <w:rFonts w:ascii="Times New Roman"/>
          <w:b w:val="false"/>
          <w:i w:val="false"/>
          <w:color w:val="000000"/>
          <w:sz w:val="28"/>
        </w:rPr>
        <w:t>
      Телефон _______________________________________________________</w:t>
      </w:r>
    </w:p>
    <w:bookmarkEnd w:id="2154"/>
    <w:bookmarkStart w:name="z2948" w:id="2155"/>
    <w:p>
      <w:pPr>
        <w:spacing w:after="0"/>
        <w:ind w:left="0"/>
        <w:jc w:val="both"/>
      </w:pPr>
      <w:r>
        <w:rPr>
          <w:rFonts w:ascii="Times New Roman"/>
          <w:b w:val="false"/>
          <w:i w:val="false"/>
          <w:color w:val="000000"/>
          <w:sz w:val="28"/>
        </w:rPr>
        <w:t>
      Адрес электронной почты ________________________________________</w:t>
      </w:r>
    </w:p>
    <w:bookmarkEnd w:id="2155"/>
    <w:p>
      <w:pPr>
        <w:spacing w:after="0"/>
        <w:ind w:left="0"/>
        <w:jc w:val="both"/>
      </w:pPr>
      <w:bookmarkStart w:name="z2949" w:id="2156"/>
      <w:r>
        <w:rPr>
          <w:rFonts w:ascii="Times New Roman"/>
          <w:b w:val="false"/>
          <w:i w:val="false"/>
          <w:color w:val="000000"/>
          <w:sz w:val="28"/>
        </w:rPr>
        <w:t>
      Исполнитель _________________________________________________</w:t>
      </w:r>
    </w:p>
    <w:bookmarkEnd w:id="215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950" w:id="2157"/>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215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951" w:id="2158"/>
    <w:p>
      <w:pPr>
        <w:spacing w:after="0"/>
        <w:ind w:left="0"/>
        <w:jc w:val="both"/>
      </w:pPr>
      <w:r>
        <w:rPr>
          <w:rFonts w:ascii="Times New Roman"/>
          <w:b w:val="false"/>
          <w:i w:val="false"/>
          <w:color w:val="000000"/>
          <w:sz w:val="28"/>
        </w:rPr>
        <w:t xml:space="preserve">
      Дата "______" ______________ 20__ года </w:t>
      </w:r>
    </w:p>
    <w:bookmarkEnd w:id="2158"/>
    <w:bookmarkStart w:name="z2952" w:id="215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филиалов банков-нерезидентов".</w:t>
      </w:r>
    </w:p>
    <w:bookmarkEnd w:id="2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w:t>
            </w:r>
            <w:r>
              <w:br/>
            </w:r>
            <w:r>
              <w:rPr>
                <w:rFonts w:ascii="Times New Roman"/>
                <w:b w:val="false"/>
                <w:i w:val="false"/>
                <w:color w:val="000000"/>
                <w:sz w:val="20"/>
              </w:rPr>
              <w:t>филиала исламского банка-</w:t>
            </w:r>
            <w:r>
              <w:br/>
            </w:r>
            <w:r>
              <w:rPr>
                <w:rFonts w:ascii="Times New Roman"/>
                <w:b w:val="false"/>
                <w:i w:val="false"/>
                <w:color w:val="000000"/>
                <w:sz w:val="20"/>
              </w:rPr>
              <w:t xml:space="preserve">нерезидента Республики </w:t>
            </w:r>
            <w:r>
              <w:br/>
            </w:r>
            <w:r>
              <w:rPr>
                <w:rFonts w:ascii="Times New Roman"/>
                <w:b w:val="false"/>
                <w:i w:val="false"/>
                <w:color w:val="000000"/>
                <w:sz w:val="20"/>
              </w:rPr>
              <w:t xml:space="preserve">Казахстан о расшифровке </w:t>
            </w:r>
            <w:r>
              <w:br/>
            </w:r>
            <w:r>
              <w:rPr>
                <w:rFonts w:ascii="Times New Roman"/>
                <w:b w:val="false"/>
                <w:i w:val="false"/>
                <w:color w:val="000000"/>
                <w:sz w:val="20"/>
              </w:rPr>
              <w:t xml:space="preserve">активов, взвешенных с учетом </w:t>
            </w:r>
            <w:r>
              <w:br/>
            </w:r>
            <w:r>
              <w:rPr>
                <w:rFonts w:ascii="Times New Roman"/>
                <w:b w:val="false"/>
                <w:i w:val="false"/>
                <w:color w:val="000000"/>
                <w:sz w:val="20"/>
              </w:rPr>
              <w:t>кредитного риска"</w:t>
            </w:r>
          </w:p>
        </w:tc>
      </w:tr>
    </w:tbl>
    <w:bookmarkStart w:name="z2954" w:id="21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(индекс – 1- FBN_RA, периодичность – ежемесячная)</w:t>
      </w:r>
    </w:p>
    <w:bookmarkEnd w:id="2160"/>
    <w:bookmarkStart w:name="z2955" w:id="2161"/>
    <w:p>
      <w:pPr>
        <w:spacing w:after="0"/>
        <w:ind w:left="0"/>
        <w:jc w:val="left"/>
      </w:pPr>
      <w:r>
        <w:rPr>
          <w:rFonts w:ascii="Times New Roman"/>
          <w:b/>
          <w:i w:val="false"/>
          <w:color w:val="000000"/>
        </w:rPr>
        <w:t xml:space="preserve"> Глава 1. Общие положения</w:t>
      </w:r>
    </w:p>
    <w:bookmarkEnd w:id="2161"/>
    <w:bookmarkStart w:name="z2956" w:id="21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активов, взвешенных с учетом кредитного риска" (далее – Форма).</w:t>
      </w:r>
    </w:p>
    <w:bookmarkEnd w:id="2162"/>
    <w:bookmarkStart w:name="z2957" w:id="2163"/>
    <w:p>
      <w:pPr>
        <w:spacing w:after="0"/>
        <w:ind w:left="0"/>
        <w:jc w:val="both"/>
      </w:pPr>
      <w:r>
        <w:rPr>
          <w:rFonts w:ascii="Times New Roman"/>
          <w:b w:val="false"/>
          <w:i w:val="false"/>
          <w:color w:val="000000"/>
          <w:sz w:val="28"/>
        </w:rPr>
        <w:t>
      2. Форма составляется ежемесячно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2163"/>
    <w:bookmarkStart w:name="z2958" w:id="216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64"/>
    <w:bookmarkStart w:name="z2959" w:id="2165"/>
    <w:p>
      <w:pPr>
        <w:spacing w:after="0"/>
        <w:ind w:left="0"/>
        <w:jc w:val="left"/>
      </w:pPr>
      <w:r>
        <w:rPr>
          <w:rFonts w:ascii="Times New Roman"/>
          <w:b/>
          <w:i w:val="false"/>
          <w:color w:val="000000"/>
        </w:rPr>
        <w:t xml:space="preserve"> Глава 2. Пояснение по заполнению Формы</w:t>
      </w:r>
    </w:p>
    <w:bookmarkEnd w:id="2165"/>
    <w:bookmarkStart w:name="z2960" w:id="2166"/>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2166"/>
    <w:bookmarkStart w:name="z2961" w:id="2167"/>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2167"/>
    <w:bookmarkStart w:name="z2962" w:id="2168"/>
    <w:p>
      <w:pPr>
        <w:spacing w:after="0"/>
        <w:ind w:left="0"/>
        <w:jc w:val="both"/>
      </w:pPr>
      <w:r>
        <w:rPr>
          <w:rFonts w:ascii="Times New Roman"/>
          <w:b w:val="false"/>
          <w:i w:val="false"/>
          <w:color w:val="000000"/>
          <w:sz w:val="28"/>
        </w:rPr>
        <w:t xml:space="preserve">
      6. В графе 4 указывается степень риска в процентах для каждой группы активов, установленная </w:t>
      </w:r>
      <w:r>
        <w:rPr>
          <w:rFonts w:ascii="Times New Roman"/>
          <w:b w:val="false"/>
          <w:i w:val="false"/>
          <w:color w:val="000000"/>
          <w:sz w:val="28"/>
        </w:rPr>
        <w:t>Нормативами № 73</w:t>
      </w:r>
      <w:r>
        <w:rPr>
          <w:rFonts w:ascii="Times New Roman"/>
          <w:b w:val="false"/>
          <w:i w:val="false"/>
          <w:color w:val="000000"/>
          <w:sz w:val="28"/>
        </w:rPr>
        <w:t>. Значения степени риска выбираются из цифрового ресурса, используемого для обработки данных (далее – Системный перечень данных).</w:t>
      </w:r>
    </w:p>
    <w:bookmarkEnd w:id="2168"/>
    <w:bookmarkStart w:name="z2963" w:id="2169"/>
    <w:p>
      <w:pPr>
        <w:spacing w:after="0"/>
        <w:ind w:left="0"/>
        <w:jc w:val="both"/>
      </w:pPr>
      <w:r>
        <w:rPr>
          <w:rFonts w:ascii="Times New Roman"/>
          <w:b w:val="false"/>
          <w:i w:val="false"/>
          <w:color w:val="000000"/>
          <w:sz w:val="28"/>
        </w:rPr>
        <w:t>
      7. В графе 5 указывается сумма активов (графа 3), умноженная на степень риска в процентах (графа 4).</w:t>
      </w:r>
    </w:p>
    <w:bookmarkEnd w:id="2169"/>
    <w:bookmarkStart w:name="z2964" w:id="2170"/>
    <w:p>
      <w:pPr>
        <w:spacing w:after="0"/>
        <w:ind w:left="0"/>
        <w:jc w:val="both"/>
      </w:pPr>
      <w:r>
        <w:rPr>
          <w:rFonts w:ascii="Times New Roman"/>
          <w:b w:val="false"/>
          <w:i w:val="false"/>
          <w:color w:val="000000"/>
          <w:sz w:val="28"/>
        </w:rPr>
        <w:t>
      8. В строках 1.1, 2.1, 3.1, 4.1 и 5.1 значения выбираются из Системного перечня данных.</w:t>
      </w:r>
    </w:p>
    <w:bookmarkEnd w:id="2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971" w:id="217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171"/>
    <w:bookmarkStart w:name="z2972" w:id="21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172"/>
    <w:bookmarkStart w:name="z2973" w:id="2173"/>
    <w:p>
      <w:pPr>
        <w:spacing w:after="0"/>
        <w:ind w:left="0"/>
        <w:jc w:val="both"/>
      </w:pPr>
      <w:r>
        <w:rPr>
          <w:rFonts w:ascii="Times New Roman"/>
          <w:b w:val="false"/>
          <w:i w:val="false"/>
          <w:color w:val="000000"/>
          <w:sz w:val="28"/>
        </w:rPr>
        <w:t>
      Наименование административной формы: Отчет филиала исламского банка-нерезидента Республики Казахстан о расшифровке условных и возможных обязательств, взвешенных с учетом кредитного риска</w:t>
      </w:r>
    </w:p>
    <w:bookmarkEnd w:id="2173"/>
    <w:bookmarkStart w:name="z2974" w:id="21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 FBN_ RUIVO</w:t>
      </w:r>
    </w:p>
    <w:bookmarkEnd w:id="2174"/>
    <w:bookmarkStart w:name="z2975" w:id="2175"/>
    <w:p>
      <w:pPr>
        <w:spacing w:after="0"/>
        <w:ind w:left="0"/>
        <w:jc w:val="both"/>
      </w:pPr>
      <w:r>
        <w:rPr>
          <w:rFonts w:ascii="Times New Roman"/>
          <w:b w:val="false"/>
          <w:i w:val="false"/>
          <w:color w:val="000000"/>
          <w:sz w:val="28"/>
        </w:rPr>
        <w:t>
      Периодичность: ежемесячная</w:t>
      </w:r>
    </w:p>
    <w:bookmarkEnd w:id="2175"/>
    <w:bookmarkStart w:name="z2976" w:id="2176"/>
    <w:p>
      <w:pPr>
        <w:spacing w:after="0"/>
        <w:ind w:left="0"/>
        <w:jc w:val="both"/>
      </w:pPr>
      <w:r>
        <w:rPr>
          <w:rFonts w:ascii="Times New Roman"/>
          <w:b w:val="false"/>
          <w:i w:val="false"/>
          <w:color w:val="000000"/>
          <w:sz w:val="28"/>
        </w:rPr>
        <w:t>
      Отчетный период: на "___" ___________ 20___ года</w:t>
      </w:r>
    </w:p>
    <w:bookmarkEnd w:id="2176"/>
    <w:bookmarkStart w:name="z2977" w:id="21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исламских банков-нерезидентов Республики Казахстан</w:t>
      </w:r>
    </w:p>
    <w:bookmarkEnd w:id="2177"/>
    <w:bookmarkStart w:name="z2978" w:id="217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седьмого рабочего дня месяца, следующего за отчетным месяцем</w:t>
      </w:r>
    </w:p>
    <w:bookmarkEnd w:id="2178"/>
    <w:bookmarkStart w:name="z2979" w:id="2179"/>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179"/>
    <w:bookmarkStart w:name="z2980" w:id="2180"/>
    <w:p>
      <w:pPr>
        <w:spacing w:after="0"/>
        <w:ind w:left="0"/>
        <w:jc w:val="both"/>
      </w:pPr>
      <w:r>
        <w:rPr>
          <w:rFonts w:ascii="Times New Roman"/>
          <w:b w:val="false"/>
          <w:i w:val="false"/>
          <w:color w:val="000000"/>
          <w:sz w:val="28"/>
        </w:rPr>
        <w:t>
      БИН: _______________________</w:t>
      </w:r>
    </w:p>
    <w:bookmarkEnd w:id="2180"/>
    <w:bookmarkStart w:name="z2981" w:id="2181"/>
    <w:p>
      <w:pPr>
        <w:spacing w:after="0"/>
        <w:ind w:left="0"/>
        <w:jc w:val="both"/>
      </w:pPr>
      <w:r>
        <w:rPr>
          <w:rFonts w:ascii="Times New Roman"/>
          <w:b w:val="false"/>
          <w:i w:val="false"/>
          <w:color w:val="000000"/>
          <w:sz w:val="28"/>
        </w:rPr>
        <w:t>
      Метод сбора: в электронном виде</w:t>
      </w:r>
    </w:p>
    <w:bookmarkEnd w:id="2181"/>
    <w:bookmarkStart w:name="z2982" w:id="2182"/>
    <w:p>
      <w:pPr>
        <w:spacing w:after="0"/>
        <w:ind w:left="0"/>
        <w:jc w:val="both"/>
      </w:pPr>
      <w:r>
        <w:rPr>
          <w:rFonts w:ascii="Times New Roman"/>
          <w:b w:val="false"/>
          <w:i w:val="false"/>
          <w:color w:val="000000"/>
          <w:sz w:val="28"/>
        </w:rPr>
        <w:t>
      (в тысячах теңге)</w:t>
      </w:r>
    </w:p>
    <w:bookmarkEnd w:id="2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подлежащие взвешиванию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3" w:id="2183"/>
    <w:p>
      <w:pPr>
        <w:spacing w:after="0"/>
        <w:ind w:left="0"/>
        <w:jc w:val="both"/>
      </w:pPr>
      <w:r>
        <w:rPr>
          <w:rFonts w:ascii="Times New Roman"/>
          <w:b w:val="false"/>
          <w:i w:val="false"/>
          <w:color w:val="000000"/>
          <w:sz w:val="28"/>
        </w:rPr>
        <w:t>
      Наименование __________________________________________________</w:t>
      </w:r>
    </w:p>
    <w:bookmarkEnd w:id="2183"/>
    <w:bookmarkStart w:name="z2984" w:id="2184"/>
    <w:p>
      <w:pPr>
        <w:spacing w:after="0"/>
        <w:ind w:left="0"/>
        <w:jc w:val="both"/>
      </w:pPr>
      <w:r>
        <w:rPr>
          <w:rFonts w:ascii="Times New Roman"/>
          <w:b w:val="false"/>
          <w:i w:val="false"/>
          <w:color w:val="000000"/>
          <w:sz w:val="28"/>
        </w:rPr>
        <w:t>
      Адрес__________________________________________________________</w:t>
      </w:r>
    </w:p>
    <w:bookmarkEnd w:id="2184"/>
    <w:bookmarkStart w:name="z2985" w:id="2185"/>
    <w:p>
      <w:pPr>
        <w:spacing w:after="0"/>
        <w:ind w:left="0"/>
        <w:jc w:val="both"/>
      </w:pPr>
      <w:r>
        <w:rPr>
          <w:rFonts w:ascii="Times New Roman"/>
          <w:b w:val="false"/>
          <w:i w:val="false"/>
          <w:color w:val="000000"/>
          <w:sz w:val="28"/>
        </w:rPr>
        <w:t>
      Телефон _______________________________________________________</w:t>
      </w:r>
    </w:p>
    <w:bookmarkEnd w:id="2185"/>
    <w:bookmarkStart w:name="z2986" w:id="2186"/>
    <w:p>
      <w:pPr>
        <w:spacing w:after="0"/>
        <w:ind w:left="0"/>
        <w:jc w:val="both"/>
      </w:pPr>
      <w:r>
        <w:rPr>
          <w:rFonts w:ascii="Times New Roman"/>
          <w:b w:val="false"/>
          <w:i w:val="false"/>
          <w:color w:val="000000"/>
          <w:sz w:val="28"/>
        </w:rPr>
        <w:t>
      Адрес электронной почты ________________________________________</w:t>
      </w:r>
    </w:p>
    <w:bookmarkEnd w:id="2186"/>
    <w:p>
      <w:pPr>
        <w:spacing w:after="0"/>
        <w:ind w:left="0"/>
        <w:jc w:val="both"/>
      </w:pPr>
      <w:bookmarkStart w:name="z2987" w:id="2187"/>
      <w:r>
        <w:rPr>
          <w:rFonts w:ascii="Times New Roman"/>
          <w:b w:val="false"/>
          <w:i w:val="false"/>
          <w:color w:val="000000"/>
          <w:sz w:val="28"/>
        </w:rPr>
        <w:t>
      Исполнитель _________________________________________________</w:t>
      </w:r>
    </w:p>
    <w:bookmarkEnd w:id="2187"/>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bookmarkStart w:name="z2988" w:id="2188"/>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218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2989" w:id="2189"/>
    <w:p>
      <w:pPr>
        <w:spacing w:after="0"/>
        <w:ind w:left="0"/>
        <w:jc w:val="both"/>
      </w:pPr>
      <w:r>
        <w:rPr>
          <w:rFonts w:ascii="Times New Roman"/>
          <w:b w:val="false"/>
          <w:i w:val="false"/>
          <w:color w:val="000000"/>
          <w:sz w:val="28"/>
        </w:rPr>
        <w:t xml:space="preserve">
      Дата "______" ______________ 20__ года   </w:t>
      </w:r>
    </w:p>
    <w:bookmarkEnd w:id="2189"/>
    <w:bookmarkStart w:name="z2990" w:id="219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w:t>
      </w:r>
    </w:p>
    <w:bookmarkEnd w:id="2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w:t>
            </w:r>
            <w:r>
              <w:br/>
            </w:r>
            <w:r>
              <w:rPr>
                <w:rFonts w:ascii="Times New Roman"/>
                <w:b w:val="false"/>
                <w:i w:val="false"/>
                <w:color w:val="000000"/>
                <w:sz w:val="20"/>
              </w:rPr>
              <w:t>филиала исламского банка-</w:t>
            </w:r>
            <w:r>
              <w:br/>
            </w:r>
            <w:r>
              <w:rPr>
                <w:rFonts w:ascii="Times New Roman"/>
                <w:b w:val="false"/>
                <w:i w:val="false"/>
                <w:color w:val="000000"/>
                <w:sz w:val="20"/>
              </w:rPr>
              <w:t xml:space="preserve">нерезидента Республики </w:t>
            </w:r>
            <w:r>
              <w:br/>
            </w:r>
            <w:r>
              <w:rPr>
                <w:rFonts w:ascii="Times New Roman"/>
                <w:b w:val="false"/>
                <w:i w:val="false"/>
                <w:color w:val="000000"/>
                <w:sz w:val="20"/>
              </w:rPr>
              <w:t xml:space="preserve">Казахстан о расшифровке </w:t>
            </w:r>
            <w:r>
              <w:br/>
            </w:r>
            <w:r>
              <w:rPr>
                <w:rFonts w:ascii="Times New Roman"/>
                <w:b w:val="false"/>
                <w:i w:val="false"/>
                <w:color w:val="000000"/>
                <w:sz w:val="20"/>
              </w:rPr>
              <w:t xml:space="preserve">условных и возможных </w:t>
            </w:r>
            <w:r>
              <w:br/>
            </w:r>
            <w:r>
              <w:rPr>
                <w:rFonts w:ascii="Times New Roman"/>
                <w:b w:val="false"/>
                <w:i w:val="false"/>
                <w:color w:val="000000"/>
                <w:sz w:val="20"/>
              </w:rPr>
              <w:t xml:space="preserve">обязательств, взвешенных с </w:t>
            </w:r>
            <w:r>
              <w:br/>
            </w:r>
            <w:r>
              <w:rPr>
                <w:rFonts w:ascii="Times New Roman"/>
                <w:b w:val="false"/>
                <w:i w:val="false"/>
                <w:color w:val="000000"/>
                <w:sz w:val="20"/>
              </w:rPr>
              <w:t>учетом кредитного риска"</w:t>
            </w:r>
          </w:p>
        </w:tc>
      </w:tr>
    </w:tbl>
    <w:bookmarkStart w:name="z2993" w:id="21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(индекс – 2- FBN_ RUIVO, периодичность – ежемесячная)</w:t>
      </w:r>
    </w:p>
    <w:bookmarkEnd w:id="2191"/>
    <w:bookmarkStart w:name="z2994" w:id="2192"/>
    <w:p>
      <w:pPr>
        <w:spacing w:after="0"/>
        <w:ind w:left="0"/>
        <w:jc w:val="left"/>
      </w:pPr>
      <w:r>
        <w:rPr>
          <w:rFonts w:ascii="Times New Roman"/>
          <w:b/>
          <w:i w:val="false"/>
          <w:color w:val="000000"/>
        </w:rPr>
        <w:t xml:space="preserve"> Глава 1. Общие положения</w:t>
      </w:r>
    </w:p>
    <w:bookmarkEnd w:id="2192"/>
    <w:bookmarkStart w:name="z2995" w:id="21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филиала исламского банка-нерезидента Республики Казахстан о расшифровке условных и возможных обязательств, взвешенных с учетом кредитного риска" (далее – Форма).</w:t>
      </w:r>
    </w:p>
    <w:bookmarkEnd w:id="2193"/>
    <w:bookmarkStart w:name="z2996" w:id="2194"/>
    <w:p>
      <w:pPr>
        <w:spacing w:after="0"/>
        <w:ind w:left="0"/>
        <w:jc w:val="both"/>
      </w:pPr>
      <w:r>
        <w:rPr>
          <w:rFonts w:ascii="Times New Roman"/>
          <w:b w:val="false"/>
          <w:i w:val="false"/>
          <w:color w:val="000000"/>
          <w:sz w:val="28"/>
        </w:rPr>
        <w:t>
      2. Форма составляется ежемесячно филиалами исламских банков-нерезидентов Республики Казахстан по состоянию на первое число каждого месяца. Данные в Форме заполняются в тысячах теңге.</w:t>
      </w:r>
    </w:p>
    <w:bookmarkEnd w:id="2194"/>
    <w:bookmarkStart w:name="z2997" w:id="219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195"/>
    <w:bookmarkStart w:name="z2998" w:id="2196"/>
    <w:p>
      <w:pPr>
        <w:spacing w:after="0"/>
        <w:ind w:left="0"/>
        <w:jc w:val="left"/>
      </w:pPr>
      <w:r>
        <w:rPr>
          <w:rFonts w:ascii="Times New Roman"/>
          <w:b/>
          <w:i w:val="false"/>
          <w:color w:val="000000"/>
        </w:rPr>
        <w:t xml:space="preserve"> Глава 2. Пояснение по заполнению Формы</w:t>
      </w:r>
    </w:p>
    <w:bookmarkEnd w:id="2196"/>
    <w:bookmarkStart w:name="z2999" w:id="2197"/>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Нормативы № 73).</w:t>
      </w:r>
    </w:p>
    <w:bookmarkEnd w:id="2197"/>
    <w:bookmarkStart w:name="z3000" w:id="2198"/>
    <w:p>
      <w:pPr>
        <w:spacing w:after="0"/>
        <w:ind w:left="0"/>
        <w:jc w:val="both"/>
      </w:pPr>
      <w:r>
        <w:rPr>
          <w:rFonts w:ascii="Times New Roman"/>
          <w:b w:val="false"/>
          <w:i w:val="false"/>
          <w:color w:val="000000"/>
          <w:sz w:val="28"/>
        </w:rPr>
        <w:t>
      5. В графе 3 указывается сумма по условным и возможным обязательствам, подлежащим взвешиванию с учетом кредитного риска.</w:t>
      </w:r>
    </w:p>
    <w:bookmarkEnd w:id="2198"/>
    <w:bookmarkStart w:name="z3001" w:id="2199"/>
    <w:p>
      <w:pPr>
        <w:spacing w:after="0"/>
        <w:ind w:left="0"/>
        <w:jc w:val="both"/>
      </w:pPr>
      <w:r>
        <w:rPr>
          <w:rFonts w:ascii="Times New Roman"/>
          <w:b w:val="false"/>
          <w:i w:val="false"/>
          <w:color w:val="000000"/>
          <w:sz w:val="28"/>
        </w:rPr>
        <w:t xml:space="preserve">
      6. В графах 4 и 5 указываются коэффициент конверсии в процентах и коэффициент кредитного риска для каждой группы активов, установленные </w:t>
      </w:r>
      <w:r>
        <w:rPr>
          <w:rFonts w:ascii="Times New Roman"/>
          <w:b w:val="false"/>
          <w:i w:val="false"/>
          <w:color w:val="000000"/>
          <w:sz w:val="28"/>
        </w:rPr>
        <w:t>Нормативами № 73</w:t>
      </w:r>
      <w:r>
        <w:rPr>
          <w:rFonts w:ascii="Times New Roman"/>
          <w:b w:val="false"/>
          <w:i w:val="false"/>
          <w:color w:val="000000"/>
          <w:sz w:val="28"/>
        </w:rPr>
        <w:t>. Значения выбираются из цифрового ресурса, используемого для обработки данных (далее – Системный перечень данных).</w:t>
      </w:r>
    </w:p>
    <w:bookmarkEnd w:id="2199"/>
    <w:bookmarkStart w:name="z3002" w:id="2200"/>
    <w:p>
      <w:pPr>
        <w:spacing w:after="0"/>
        <w:ind w:left="0"/>
        <w:jc w:val="both"/>
      </w:pPr>
      <w:r>
        <w:rPr>
          <w:rFonts w:ascii="Times New Roman"/>
          <w:b w:val="false"/>
          <w:i w:val="false"/>
          <w:color w:val="000000"/>
          <w:sz w:val="28"/>
        </w:rPr>
        <w:t xml:space="preserve">
      7. В графе 6 указывается сумма по условным и возможным обязательствам (графа 3), умноженная на значение коэффициента конверсии в процентах (графа 4) и значение коэффициента кредитного риска в процентах (графа 5). </w:t>
      </w:r>
    </w:p>
    <w:bookmarkEnd w:id="2200"/>
    <w:bookmarkStart w:name="z3003" w:id="2201"/>
    <w:p>
      <w:pPr>
        <w:spacing w:after="0"/>
        <w:ind w:left="0"/>
        <w:jc w:val="both"/>
      </w:pPr>
      <w:r>
        <w:rPr>
          <w:rFonts w:ascii="Times New Roman"/>
          <w:b w:val="false"/>
          <w:i w:val="false"/>
          <w:color w:val="000000"/>
          <w:sz w:val="28"/>
        </w:rPr>
        <w:t>
      8. В строках 1.1, 2.1, 3.1 и 4.1 значения выбираются из Системного перечня данных.</w:t>
      </w:r>
    </w:p>
    <w:bookmarkEnd w:id="2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010" w:id="220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02"/>
    <w:bookmarkStart w:name="z3011" w:id="220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03"/>
    <w:bookmarkStart w:name="z3012" w:id="2204"/>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покрытия ликвидности филиалов банков-нерезидентов</w:t>
      </w:r>
    </w:p>
    <w:bookmarkEnd w:id="2204"/>
    <w:bookmarkStart w:name="z3013" w:id="220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FBN_LCR</w:t>
      </w:r>
    </w:p>
    <w:bookmarkEnd w:id="2205"/>
    <w:bookmarkStart w:name="z3014" w:id="2206"/>
    <w:p>
      <w:pPr>
        <w:spacing w:after="0"/>
        <w:ind w:left="0"/>
        <w:jc w:val="both"/>
      </w:pPr>
      <w:r>
        <w:rPr>
          <w:rFonts w:ascii="Times New Roman"/>
          <w:b w:val="false"/>
          <w:i w:val="false"/>
          <w:color w:val="000000"/>
          <w:sz w:val="28"/>
        </w:rPr>
        <w:t>
      Периодичность: ежемесячная</w:t>
      </w:r>
    </w:p>
    <w:bookmarkEnd w:id="2206"/>
    <w:bookmarkStart w:name="z3015" w:id="2207"/>
    <w:p>
      <w:pPr>
        <w:spacing w:after="0"/>
        <w:ind w:left="0"/>
        <w:jc w:val="both"/>
      </w:pPr>
      <w:r>
        <w:rPr>
          <w:rFonts w:ascii="Times New Roman"/>
          <w:b w:val="false"/>
          <w:i w:val="false"/>
          <w:color w:val="000000"/>
          <w:sz w:val="28"/>
        </w:rPr>
        <w:t>
      Отчетный период: на "___" _________ 20__ года</w:t>
      </w:r>
    </w:p>
    <w:bookmarkEnd w:id="2207"/>
    <w:bookmarkStart w:name="z3016" w:id="220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2208"/>
    <w:bookmarkStart w:name="z3017" w:id="220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2209"/>
    <w:bookmarkStart w:name="z3018" w:id="2210"/>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210"/>
    <w:bookmarkStart w:name="z3019" w:id="2211"/>
    <w:p>
      <w:pPr>
        <w:spacing w:after="0"/>
        <w:ind w:left="0"/>
        <w:jc w:val="both"/>
      </w:pPr>
      <w:r>
        <w:rPr>
          <w:rFonts w:ascii="Times New Roman"/>
          <w:b w:val="false"/>
          <w:i w:val="false"/>
          <w:color w:val="000000"/>
          <w:sz w:val="28"/>
        </w:rPr>
        <w:t>
      БИН: _______________________</w:t>
      </w:r>
    </w:p>
    <w:bookmarkEnd w:id="2211"/>
    <w:bookmarkStart w:name="z3020" w:id="2212"/>
    <w:p>
      <w:pPr>
        <w:spacing w:after="0"/>
        <w:ind w:left="0"/>
        <w:jc w:val="both"/>
      </w:pPr>
      <w:r>
        <w:rPr>
          <w:rFonts w:ascii="Times New Roman"/>
          <w:b w:val="false"/>
          <w:i w:val="false"/>
          <w:color w:val="000000"/>
          <w:sz w:val="28"/>
        </w:rPr>
        <w:t>
      Метод сбора: в электронном виде</w:t>
      </w:r>
    </w:p>
    <w:bookmarkEnd w:id="2212"/>
    <w:bookmarkStart w:name="z3021" w:id="2213"/>
    <w:p>
      <w:pPr>
        <w:spacing w:after="0"/>
        <w:ind w:left="0"/>
        <w:jc w:val="both"/>
      </w:pPr>
      <w:r>
        <w:rPr>
          <w:rFonts w:ascii="Times New Roman"/>
          <w:b w:val="false"/>
          <w:i w:val="false"/>
          <w:color w:val="000000"/>
          <w:sz w:val="28"/>
        </w:rPr>
        <w:t>
       (в тысячах теңге)</w:t>
      </w:r>
    </w:p>
    <w:bookmarkEnd w:id="2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первого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депозитам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отток денежных средств по операциям банка в течение календарного месяца, следующего за датой расчета коэффициента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2" w:id="2214"/>
    <w:p>
      <w:pPr>
        <w:spacing w:after="0"/>
        <w:ind w:left="0"/>
        <w:jc w:val="both"/>
      </w:pPr>
      <w:r>
        <w:rPr>
          <w:rFonts w:ascii="Times New Roman"/>
          <w:b w:val="false"/>
          <w:i w:val="false"/>
          <w:color w:val="000000"/>
          <w:sz w:val="28"/>
        </w:rPr>
        <w:t>
      Наименование __________________________________________________</w:t>
      </w:r>
    </w:p>
    <w:bookmarkEnd w:id="2214"/>
    <w:bookmarkStart w:name="z3023" w:id="2215"/>
    <w:p>
      <w:pPr>
        <w:spacing w:after="0"/>
        <w:ind w:left="0"/>
        <w:jc w:val="both"/>
      </w:pPr>
      <w:r>
        <w:rPr>
          <w:rFonts w:ascii="Times New Roman"/>
          <w:b w:val="false"/>
          <w:i w:val="false"/>
          <w:color w:val="000000"/>
          <w:sz w:val="28"/>
        </w:rPr>
        <w:t>
      Адрес__________________________________________________________</w:t>
      </w:r>
    </w:p>
    <w:bookmarkEnd w:id="2215"/>
    <w:bookmarkStart w:name="z3024" w:id="2216"/>
    <w:p>
      <w:pPr>
        <w:spacing w:after="0"/>
        <w:ind w:left="0"/>
        <w:jc w:val="both"/>
      </w:pPr>
      <w:r>
        <w:rPr>
          <w:rFonts w:ascii="Times New Roman"/>
          <w:b w:val="false"/>
          <w:i w:val="false"/>
          <w:color w:val="000000"/>
          <w:sz w:val="28"/>
        </w:rPr>
        <w:t>
      Телефон _______________________________________________________</w:t>
      </w:r>
    </w:p>
    <w:bookmarkEnd w:id="2216"/>
    <w:bookmarkStart w:name="z3025" w:id="2217"/>
    <w:p>
      <w:pPr>
        <w:spacing w:after="0"/>
        <w:ind w:left="0"/>
        <w:jc w:val="both"/>
      </w:pPr>
      <w:r>
        <w:rPr>
          <w:rFonts w:ascii="Times New Roman"/>
          <w:b w:val="false"/>
          <w:i w:val="false"/>
          <w:color w:val="000000"/>
          <w:sz w:val="28"/>
        </w:rPr>
        <w:t>
      Адрес электронной почты ________________________________________</w:t>
      </w:r>
    </w:p>
    <w:bookmarkEnd w:id="2217"/>
    <w:p>
      <w:pPr>
        <w:spacing w:after="0"/>
        <w:ind w:left="0"/>
        <w:jc w:val="both"/>
      </w:pPr>
      <w:bookmarkStart w:name="z3026" w:id="2218"/>
      <w:r>
        <w:rPr>
          <w:rFonts w:ascii="Times New Roman"/>
          <w:b w:val="false"/>
          <w:i w:val="false"/>
          <w:color w:val="000000"/>
          <w:sz w:val="28"/>
        </w:rPr>
        <w:t>
      Исполнитель ___________________________________________________</w:t>
      </w:r>
    </w:p>
    <w:bookmarkEnd w:id="2218"/>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3027" w:id="2219"/>
      <w:r>
        <w:rPr>
          <w:rFonts w:ascii="Times New Roman"/>
          <w:b w:val="false"/>
          <w:i w:val="false"/>
          <w:color w:val="000000"/>
          <w:sz w:val="28"/>
        </w:rPr>
        <w:t>
      Руководитель или лицо, на которое возложена функция по подписанию отчета _________________________________________________________</w:t>
      </w:r>
    </w:p>
    <w:bookmarkEnd w:id="2219"/>
    <w:p>
      <w:pPr>
        <w:spacing w:after="0"/>
        <w:ind w:left="0"/>
        <w:jc w:val="both"/>
      </w:pPr>
      <w:r>
        <w:rPr>
          <w:rFonts w:ascii="Times New Roman"/>
          <w:b w:val="false"/>
          <w:i w:val="false"/>
          <w:color w:val="000000"/>
          <w:sz w:val="28"/>
        </w:rPr>
        <w:t>фамилия, имя и отчество (при его наличии) подпись</w:t>
      </w:r>
    </w:p>
    <w:bookmarkStart w:name="z3028" w:id="2220"/>
    <w:p>
      <w:pPr>
        <w:spacing w:after="0"/>
        <w:ind w:left="0"/>
        <w:jc w:val="both"/>
      </w:pPr>
      <w:r>
        <w:rPr>
          <w:rFonts w:ascii="Times New Roman"/>
          <w:b w:val="false"/>
          <w:i w:val="false"/>
          <w:color w:val="000000"/>
          <w:sz w:val="28"/>
        </w:rPr>
        <w:t>
      Дата "______" ______________ 20__ года</w:t>
      </w:r>
    </w:p>
    <w:bookmarkEnd w:id="2220"/>
    <w:bookmarkStart w:name="z3029" w:id="22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w:t>
      </w:r>
    </w:p>
    <w:bookmarkEnd w:id="2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расшифровке коэффициента</w:t>
            </w:r>
            <w:r>
              <w:br/>
            </w:r>
            <w:r>
              <w:rPr>
                <w:rFonts w:ascii="Times New Roman"/>
                <w:b w:val="false"/>
                <w:i w:val="false"/>
                <w:color w:val="000000"/>
                <w:sz w:val="20"/>
              </w:rPr>
              <w:t xml:space="preserve"> покрытия ликвидности </w:t>
            </w:r>
            <w:r>
              <w:br/>
            </w:r>
            <w:r>
              <w:rPr>
                <w:rFonts w:ascii="Times New Roman"/>
                <w:b w:val="false"/>
                <w:i w:val="false"/>
                <w:color w:val="000000"/>
                <w:sz w:val="20"/>
              </w:rPr>
              <w:t xml:space="preserve">филиалов банков-нерезидентов </w:t>
            </w:r>
            <w:r>
              <w:br/>
            </w:r>
            <w:r>
              <w:rPr>
                <w:rFonts w:ascii="Times New Roman"/>
                <w:b w:val="false"/>
                <w:i w:val="false"/>
                <w:color w:val="000000"/>
                <w:sz w:val="20"/>
              </w:rPr>
              <w:t xml:space="preserve">филиалов банков-нерезидентов" </w:t>
            </w:r>
          </w:p>
        </w:tc>
      </w:tr>
    </w:tbl>
    <w:bookmarkStart w:name="z3032" w:id="22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 филиалов банков-нерезидентов (индекс – 1- FBN_LCR, периодичность – ежемесячная)</w:t>
      </w:r>
    </w:p>
    <w:bookmarkEnd w:id="2222"/>
    <w:bookmarkStart w:name="z3033" w:id="2223"/>
    <w:p>
      <w:pPr>
        <w:spacing w:after="0"/>
        <w:ind w:left="0"/>
        <w:jc w:val="left"/>
      </w:pPr>
      <w:r>
        <w:rPr>
          <w:rFonts w:ascii="Times New Roman"/>
          <w:b/>
          <w:i w:val="false"/>
          <w:color w:val="000000"/>
        </w:rPr>
        <w:t xml:space="preserve"> Глава 1. Общие положения</w:t>
      </w:r>
    </w:p>
    <w:bookmarkEnd w:id="2223"/>
    <w:bookmarkStart w:name="z3034" w:id="22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покрытия ликвидности филиалов банков-нерезидентов филиалов банков-нерезидентов" (далее – Форма).</w:t>
      </w:r>
    </w:p>
    <w:bookmarkEnd w:id="2224"/>
    <w:bookmarkStart w:name="z3035" w:id="2225"/>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теңге.</w:t>
      </w:r>
    </w:p>
    <w:bookmarkEnd w:id="2225"/>
    <w:bookmarkStart w:name="z3036" w:id="222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226"/>
    <w:bookmarkStart w:name="z3037" w:id="2227"/>
    <w:p>
      <w:pPr>
        <w:spacing w:after="0"/>
        <w:ind w:left="0"/>
        <w:jc w:val="left"/>
      </w:pPr>
      <w:r>
        <w:rPr>
          <w:rFonts w:ascii="Times New Roman"/>
          <w:b/>
          <w:i w:val="false"/>
          <w:color w:val="000000"/>
        </w:rPr>
        <w:t xml:space="preserve"> Глава 2. Пояснение по заполнению Формы</w:t>
      </w:r>
    </w:p>
    <w:bookmarkEnd w:id="2227"/>
    <w:bookmarkStart w:name="z3038" w:id="2228"/>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 (далее – Постановление).</w:t>
      </w:r>
    </w:p>
    <w:bookmarkEnd w:id="2228"/>
    <w:bookmarkStart w:name="z3039" w:id="2229"/>
    <w:p>
      <w:pPr>
        <w:spacing w:after="0"/>
        <w:ind w:left="0"/>
        <w:jc w:val="both"/>
      </w:pPr>
      <w:r>
        <w:rPr>
          <w:rFonts w:ascii="Times New Roman"/>
          <w:b w:val="false"/>
          <w:i w:val="false"/>
          <w:color w:val="000000"/>
          <w:sz w:val="28"/>
        </w:rPr>
        <w:t xml:space="preserve">
      5. Высококачественные ликвидные активы филиалов банков-нерезидентов Республики Казахстан рассчитываются с учетом требований, установленных </w:t>
      </w:r>
      <w:r>
        <w:rPr>
          <w:rFonts w:ascii="Times New Roman"/>
          <w:b w:val="false"/>
          <w:i w:val="false"/>
          <w:color w:val="000000"/>
          <w:sz w:val="28"/>
        </w:rPr>
        <w:t>пунктом 81</w:t>
      </w:r>
      <w:r>
        <w:rPr>
          <w:rFonts w:ascii="Times New Roman"/>
          <w:b w:val="false"/>
          <w:i w:val="false"/>
          <w:color w:val="000000"/>
          <w:sz w:val="28"/>
        </w:rPr>
        <w:t xml:space="preserve"> Методики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утвержденной Постановлением (далее – Методика) и с применением коэффициентов учета, установленных в </w:t>
      </w:r>
      <w:r>
        <w:rPr>
          <w:rFonts w:ascii="Times New Roman"/>
          <w:b w:val="false"/>
          <w:i w:val="false"/>
          <w:color w:val="000000"/>
          <w:sz w:val="28"/>
        </w:rPr>
        <w:t xml:space="preserve">приложении 13 </w:t>
      </w:r>
      <w:r>
        <w:rPr>
          <w:rFonts w:ascii="Times New Roman"/>
          <w:b w:val="false"/>
          <w:i w:val="false"/>
          <w:color w:val="000000"/>
          <w:sz w:val="28"/>
        </w:rPr>
        <w:t>к Методике.</w:t>
      </w:r>
    </w:p>
    <w:bookmarkEnd w:id="2229"/>
    <w:bookmarkStart w:name="z3040" w:id="2230"/>
    <w:p>
      <w:pPr>
        <w:spacing w:after="0"/>
        <w:ind w:left="0"/>
        <w:jc w:val="both"/>
      </w:pPr>
      <w:r>
        <w:rPr>
          <w:rFonts w:ascii="Times New Roman"/>
          <w:b w:val="false"/>
          <w:i w:val="false"/>
          <w:color w:val="000000"/>
          <w:sz w:val="28"/>
        </w:rPr>
        <w:t xml:space="preserve">
      6. Денежный отток (приток) рассчитывается как сумма денежных оттоков (притоков) в течение последующего календарного месяца после отчетной даты, с применением коэффициентов оттока (притока), установленных в </w:t>
      </w:r>
      <w:r>
        <w:rPr>
          <w:rFonts w:ascii="Times New Roman"/>
          <w:b w:val="false"/>
          <w:i w:val="false"/>
          <w:color w:val="000000"/>
          <w:sz w:val="28"/>
        </w:rPr>
        <w:t>приложении 9</w:t>
      </w:r>
      <w:r>
        <w:rPr>
          <w:rFonts w:ascii="Times New Roman"/>
          <w:b w:val="false"/>
          <w:i w:val="false"/>
          <w:color w:val="000000"/>
          <w:sz w:val="28"/>
        </w:rPr>
        <w:t xml:space="preserve"> к Методике.</w:t>
      </w:r>
    </w:p>
    <w:bookmarkEnd w:id="2230"/>
    <w:bookmarkStart w:name="z3041" w:id="2231"/>
    <w:p>
      <w:pPr>
        <w:spacing w:after="0"/>
        <w:ind w:left="0"/>
        <w:jc w:val="both"/>
      </w:pPr>
      <w:r>
        <w:rPr>
          <w:rFonts w:ascii="Times New Roman"/>
          <w:b w:val="false"/>
          <w:i w:val="false"/>
          <w:color w:val="000000"/>
          <w:sz w:val="28"/>
        </w:rPr>
        <w:t xml:space="preserve">
      7. При заполнении Формы в графе 5 строки 8 суммируются данные по высококачественным активам первого и второго уровней с учетом требований части 2 </w:t>
      </w:r>
      <w:r>
        <w:rPr>
          <w:rFonts w:ascii="Times New Roman"/>
          <w:b w:val="false"/>
          <w:i w:val="false"/>
          <w:color w:val="000000"/>
          <w:sz w:val="28"/>
        </w:rPr>
        <w:t>пункта 71</w:t>
      </w:r>
      <w:r>
        <w:rPr>
          <w:rFonts w:ascii="Times New Roman"/>
          <w:b w:val="false"/>
          <w:i w:val="false"/>
          <w:color w:val="000000"/>
          <w:sz w:val="28"/>
        </w:rPr>
        <w:t xml:space="preserve"> Методики.</w:t>
      </w:r>
    </w:p>
    <w:bookmarkEnd w:id="2231"/>
    <w:bookmarkStart w:name="z3042" w:id="2232"/>
    <w:p>
      <w:pPr>
        <w:spacing w:after="0"/>
        <w:ind w:left="0"/>
        <w:jc w:val="both"/>
      </w:pPr>
      <w:r>
        <w:rPr>
          <w:rFonts w:ascii="Times New Roman"/>
          <w:b w:val="false"/>
          <w:i w:val="false"/>
          <w:color w:val="000000"/>
          <w:sz w:val="28"/>
        </w:rPr>
        <w:t xml:space="preserve">
      8. В строке 9 указывается сумма по строке 7. </w:t>
      </w:r>
    </w:p>
    <w:bookmarkEnd w:id="2232"/>
    <w:bookmarkStart w:name="z3043" w:id="2233"/>
    <w:p>
      <w:pPr>
        <w:spacing w:after="0"/>
        <w:ind w:left="0"/>
        <w:jc w:val="both"/>
      </w:pPr>
      <w:r>
        <w:rPr>
          <w:rFonts w:ascii="Times New Roman"/>
          <w:b w:val="false"/>
          <w:i w:val="false"/>
          <w:color w:val="000000"/>
          <w:sz w:val="28"/>
        </w:rPr>
        <w:t>
      9. В строке 10 суммируются данные по строкам 3, 4, 5 и 6.</w:t>
      </w:r>
    </w:p>
    <w:bookmarkEnd w:id="2233"/>
    <w:bookmarkStart w:name="z3044" w:id="2234"/>
    <w:p>
      <w:pPr>
        <w:spacing w:after="0"/>
        <w:ind w:left="0"/>
        <w:jc w:val="both"/>
      </w:pPr>
      <w:r>
        <w:rPr>
          <w:rFonts w:ascii="Times New Roman"/>
          <w:b w:val="false"/>
          <w:i w:val="false"/>
          <w:color w:val="000000"/>
          <w:sz w:val="28"/>
        </w:rPr>
        <w:t xml:space="preserve">
      10. При заполнении Формы в графе 5 строки 11 расчет производится с учетом </w:t>
      </w:r>
      <w:r>
        <w:rPr>
          <w:rFonts w:ascii="Times New Roman"/>
          <w:b w:val="false"/>
          <w:i w:val="false"/>
          <w:color w:val="000000"/>
          <w:sz w:val="28"/>
        </w:rPr>
        <w:t>пункта 72</w:t>
      </w:r>
      <w:r>
        <w:rPr>
          <w:rFonts w:ascii="Times New Roman"/>
          <w:b w:val="false"/>
          <w:i w:val="false"/>
          <w:color w:val="000000"/>
          <w:sz w:val="28"/>
        </w:rPr>
        <w:t xml:space="preserve"> Методики.</w:t>
      </w:r>
    </w:p>
    <w:bookmarkEnd w:id="2234"/>
    <w:bookmarkStart w:name="z3045" w:id="2235"/>
    <w:p>
      <w:pPr>
        <w:spacing w:after="0"/>
        <w:ind w:left="0"/>
        <w:jc w:val="both"/>
      </w:pPr>
      <w:r>
        <w:rPr>
          <w:rFonts w:ascii="Times New Roman"/>
          <w:b w:val="false"/>
          <w:i w:val="false"/>
          <w:color w:val="000000"/>
          <w:sz w:val="28"/>
        </w:rPr>
        <w:t>
      11. При заполнении Формы в строке 12 указывается отношение высококачественных ликвидных активов к нетто оттоку денежных средств по операциям филиалов банков-нерезидентов Республики Казахстан в течение последующего календарного месяца с тремя знаками после запятой.</w:t>
      </w:r>
    </w:p>
    <w:bookmarkEnd w:id="2235"/>
    <w:bookmarkStart w:name="z3046" w:id="2236"/>
    <w:p>
      <w:pPr>
        <w:spacing w:after="0"/>
        <w:ind w:left="0"/>
        <w:jc w:val="both"/>
      </w:pPr>
      <w:r>
        <w:rPr>
          <w:rFonts w:ascii="Times New Roman"/>
          <w:b w:val="false"/>
          <w:i w:val="false"/>
          <w:color w:val="000000"/>
          <w:sz w:val="28"/>
        </w:rPr>
        <w:t>
      12. В графе 5 указываются суммы по графе 3, умноженные на коэффициенты учета в процентах, установленные в графе 4.</w:t>
      </w:r>
    </w:p>
    <w:bookmarkEnd w:id="2236"/>
    <w:bookmarkStart w:name="z3047" w:id="2237"/>
    <w:p>
      <w:pPr>
        <w:spacing w:after="0"/>
        <w:ind w:left="0"/>
        <w:jc w:val="both"/>
      </w:pPr>
      <w:r>
        <w:rPr>
          <w:rFonts w:ascii="Times New Roman"/>
          <w:b w:val="false"/>
          <w:i w:val="false"/>
          <w:color w:val="000000"/>
          <w:sz w:val="28"/>
        </w:rPr>
        <w:t>
      13. В строках 1, 2, 3, 4, 5, 6 и 7 значения выбираются из цифрового ресурса, используемого для обработки данных (Системный перечень данных).</w:t>
      </w:r>
    </w:p>
    <w:bookmarkEnd w:id="2237"/>
    <w:bookmarkStart w:name="z3048" w:id="2238"/>
    <w:p>
      <w:pPr>
        <w:spacing w:after="0"/>
        <w:ind w:left="0"/>
        <w:jc w:val="both"/>
      </w:pPr>
      <w:r>
        <w:rPr>
          <w:rFonts w:ascii="Times New Roman"/>
          <w:b w:val="false"/>
          <w:i w:val="false"/>
          <w:color w:val="000000"/>
          <w:sz w:val="28"/>
        </w:rPr>
        <w:t>
      14. При отсутствии данных Форма не представляется.</w:t>
      </w:r>
    </w:p>
    <w:bookmarkEnd w:id="2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055" w:id="22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39"/>
    <w:bookmarkStart w:name="z3056" w:id="22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40"/>
    <w:bookmarkStart w:name="z3057" w:id="2241"/>
    <w:p>
      <w:pPr>
        <w:spacing w:after="0"/>
        <w:ind w:left="0"/>
        <w:jc w:val="both"/>
      </w:pPr>
      <w:r>
        <w:rPr>
          <w:rFonts w:ascii="Times New Roman"/>
          <w:b w:val="false"/>
          <w:i w:val="false"/>
          <w:color w:val="000000"/>
          <w:sz w:val="28"/>
        </w:rPr>
        <w:t>
      Наименование административной формы: Отчет о расшифровке коэффициента нетто стабильного фондирования филиалов банков-нерезидентов</w:t>
      </w:r>
    </w:p>
    <w:bookmarkEnd w:id="2241"/>
    <w:bookmarkStart w:name="z3058" w:id="22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FBN_NFSR</w:t>
      </w:r>
    </w:p>
    <w:bookmarkEnd w:id="2242"/>
    <w:bookmarkStart w:name="z3059" w:id="2243"/>
    <w:p>
      <w:pPr>
        <w:spacing w:after="0"/>
        <w:ind w:left="0"/>
        <w:jc w:val="both"/>
      </w:pPr>
      <w:r>
        <w:rPr>
          <w:rFonts w:ascii="Times New Roman"/>
          <w:b w:val="false"/>
          <w:i w:val="false"/>
          <w:color w:val="000000"/>
          <w:sz w:val="28"/>
        </w:rPr>
        <w:t>
      Периодичность: ежемесячная</w:t>
      </w:r>
    </w:p>
    <w:bookmarkEnd w:id="2243"/>
    <w:bookmarkStart w:name="z3060" w:id="2244"/>
    <w:p>
      <w:pPr>
        <w:spacing w:after="0"/>
        <w:ind w:left="0"/>
        <w:jc w:val="both"/>
      </w:pPr>
      <w:r>
        <w:rPr>
          <w:rFonts w:ascii="Times New Roman"/>
          <w:b w:val="false"/>
          <w:i w:val="false"/>
          <w:color w:val="000000"/>
          <w:sz w:val="28"/>
        </w:rPr>
        <w:t>
      Отчетный период: на "___" ________ 20__ года</w:t>
      </w:r>
    </w:p>
    <w:bookmarkEnd w:id="2244"/>
    <w:bookmarkStart w:name="z3061" w:id="224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w:t>
      </w:r>
    </w:p>
    <w:bookmarkEnd w:id="2245"/>
    <w:bookmarkStart w:name="z3062" w:id="22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десятого рабочего дня месяца, следующего за отчетным месяцем</w:t>
      </w:r>
    </w:p>
    <w:bookmarkEnd w:id="2246"/>
    <w:bookmarkStart w:name="z3063" w:id="2247"/>
    <w:p>
      <w:pPr>
        <w:spacing w:after="0"/>
        <w:ind w:left="0"/>
        <w:jc w:val="both"/>
      </w:pPr>
      <w:r>
        <w:rPr>
          <w:rFonts w:ascii="Times New Roman"/>
          <w:b w:val="false"/>
          <w:i w:val="false"/>
          <w:color w:val="000000"/>
          <w:sz w:val="28"/>
        </w:rPr>
        <w:t>
      отчет за декабрь месяц с учетом заключительных оборотов (в том числе при отсутствии заключительных оборотов) – не позднее тридцать первого января года, следующего за завершенным финансовым годом</w:t>
      </w:r>
    </w:p>
    <w:bookmarkEnd w:id="2247"/>
    <w:bookmarkStart w:name="z3064" w:id="2248"/>
    <w:p>
      <w:pPr>
        <w:spacing w:after="0"/>
        <w:ind w:left="0"/>
        <w:jc w:val="both"/>
      </w:pPr>
      <w:r>
        <w:rPr>
          <w:rFonts w:ascii="Times New Roman"/>
          <w:b w:val="false"/>
          <w:i w:val="false"/>
          <w:color w:val="000000"/>
          <w:sz w:val="28"/>
        </w:rPr>
        <w:t>
      БИН: _______________________</w:t>
      </w:r>
    </w:p>
    <w:bookmarkEnd w:id="2248"/>
    <w:bookmarkStart w:name="z3065" w:id="2249"/>
    <w:p>
      <w:pPr>
        <w:spacing w:after="0"/>
        <w:ind w:left="0"/>
        <w:jc w:val="both"/>
      </w:pPr>
      <w:r>
        <w:rPr>
          <w:rFonts w:ascii="Times New Roman"/>
          <w:b w:val="false"/>
          <w:i w:val="false"/>
          <w:color w:val="000000"/>
          <w:sz w:val="28"/>
        </w:rPr>
        <w:t>
      Метод сбора: в электронном виде</w:t>
      </w:r>
    </w:p>
    <w:bookmarkEnd w:id="2249"/>
    <w:bookmarkStart w:name="z3066" w:id="2250"/>
    <w:p>
      <w:pPr>
        <w:spacing w:after="0"/>
        <w:ind w:left="0"/>
        <w:jc w:val="both"/>
      </w:pPr>
      <w:r>
        <w:rPr>
          <w:rFonts w:ascii="Times New Roman"/>
          <w:b w:val="false"/>
          <w:i w:val="false"/>
          <w:color w:val="000000"/>
          <w:sz w:val="28"/>
        </w:rPr>
        <w:t>
       (в тысячах теңге)</w:t>
      </w:r>
    </w:p>
    <w:bookmarkEnd w:id="2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Доступное стабильное фондирование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активы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условные и возможные обязательства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7" w:id="2251"/>
    <w:p>
      <w:pPr>
        <w:spacing w:after="0"/>
        <w:ind w:left="0"/>
        <w:jc w:val="both"/>
      </w:pPr>
      <w:r>
        <w:rPr>
          <w:rFonts w:ascii="Times New Roman"/>
          <w:b w:val="false"/>
          <w:i w:val="false"/>
          <w:color w:val="000000"/>
          <w:sz w:val="28"/>
        </w:rPr>
        <w:t>
      Наименование __________________________________________________</w:t>
      </w:r>
    </w:p>
    <w:bookmarkEnd w:id="2251"/>
    <w:bookmarkStart w:name="z3068" w:id="2252"/>
    <w:p>
      <w:pPr>
        <w:spacing w:after="0"/>
        <w:ind w:left="0"/>
        <w:jc w:val="both"/>
      </w:pPr>
      <w:r>
        <w:rPr>
          <w:rFonts w:ascii="Times New Roman"/>
          <w:b w:val="false"/>
          <w:i w:val="false"/>
          <w:color w:val="000000"/>
          <w:sz w:val="28"/>
        </w:rPr>
        <w:t>
      Адрес__________________________________________________________</w:t>
      </w:r>
    </w:p>
    <w:bookmarkEnd w:id="2252"/>
    <w:bookmarkStart w:name="z3069" w:id="2253"/>
    <w:p>
      <w:pPr>
        <w:spacing w:after="0"/>
        <w:ind w:left="0"/>
        <w:jc w:val="both"/>
      </w:pPr>
      <w:r>
        <w:rPr>
          <w:rFonts w:ascii="Times New Roman"/>
          <w:b w:val="false"/>
          <w:i w:val="false"/>
          <w:color w:val="000000"/>
          <w:sz w:val="28"/>
        </w:rPr>
        <w:t>
      Телефон _______________________________________________________</w:t>
      </w:r>
    </w:p>
    <w:bookmarkEnd w:id="2253"/>
    <w:bookmarkStart w:name="z3070" w:id="2254"/>
    <w:p>
      <w:pPr>
        <w:spacing w:after="0"/>
        <w:ind w:left="0"/>
        <w:jc w:val="both"/>
      </w:pPr>
      <w:r>
        <w:rPr>
          <w:rFonts w:ascii="Times New Roman"/>
          <w:b w:val="false"/>
          <w:i w:val="false"/>
          <w:color w:val="000000"/>
          <w:sz w:val="28"/>
        </w:rPr>
        <w:t>
      Адрес электронной почты ________________________________________</w:t>
      </w:r>
    </w:p>
    <w:bookmarkEnd w:id="2254"/>
    <w:bookmarkStart w:name="z3071" w:id="2255"/>
    <w:p>
      <w:pPr>
        <w:spacing w:after="0"/>
        <w:ind w:left="0"/>
        <w:jc w:val="both"/>
      </w:pPr>
      <w:r>
        <w:rPr>
          <w:rFonts w:ascii="Times New Roman"/>
          <w:b w:val="false"/>
          <w:i w:val="false"/>
          <w:color w:val="000000"/>
          <w:sz w:val="28"/>
        </w:rPr>
        <w:t>
      Исполнитель _________________________________________________</w:t>
      </w:r>
    </w:p>
    <w:bookmarkEnd w:id="2255"/>
    <w:bookmarkStart w:name="z5518" w:id="225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256"/>
    <w:bookmarkStart w:name="z3072" w:id="2257"/>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_________________________________________________________ </w:t>
      </w:r>
    </w:p>
    <w:bookmarkEnd w:id="2257"/>
    <w:bookmarkStart w:name="z5519" w:id="2258"/>
    <w:p>
      <w:pPr>
        <w:spacing w:after="0"/>
        <w:ind w:left="0"/>
        <w:jc w:val="both"/>
      </w:pPr>
      <w:r>
        <w:rPr>
          <w:rFonts w:ascii="Times New Roman"/>
          <w:b w:val="false"/>
          <w:i w:val="false"/>
          <w:color w:val="000000"/>
          <w:sz w:val="28"/>
        </w:rPr>
        <w:t>
      фамилия, имя и отчество (при его наличии) подпись</w:t>
      </w:r>
    </w:p>
    <w:bookmarkEnd w:id="2258"/>
    <w:bookmarkStart w:name="z3073" w:id="2259"/>
    <w:p>
      <w:pPr>
        <w:spacing w:after="0"/>
        <w:ind w:left="0"/>
        <w:jc w:val="both"/>
      </w:pPr>
      <w:r>
        <w:rPr>
          <w:rFonts w:ascii="Times New Roman"/>
          <w:b w:val="false"/>
          <w:i w:val="false"/>
          <w:color w:val="000000"/>
          <w:sz w:val="28"/>
        </w:rPr>
        <w:t xml:space="preserve">
      Дата "______" ______________ 20__ года </w:t>
      </w:r>
    </w:p>
    <w:bookmarkEnd w:id="2259"/>
    <w:bookmarkStart w:name="z3074" w:id="226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филиалов банков-нерезидентов". </w:t>
      </w:r>
    </w:p>
    <w:bookmarkEnd w:id="2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коэффициента </w:t>
            </w:r>
            <w:r>
              <w:br/>
            </w:r>
            <w:r>
              <w:rPr>
                <w:rFonts w:ascii="Times New Roman"/>
                <w:b w:val="false"/>
                <w:i w:val="false"/>
                <w:color w:val="000000"/>
                <w:sz w:val="20"/>
              </w:rPr>
              <w:t xml:space="preserve">покрытия ликвидности </w:t>
            </w:r>
            <w:r>
              <w:br/>
            </w:r>
            <w:r>
              <w:rPr>
                <w:rFonts w:ascii="Times New Roman"/>
                <w:b w:val="false"/>
                <w:i w:val="false"/>
                <w:color w:val="000000"/>
                <w:sz w:val="20"/>
              </w:rPr>
              <w:t xml:space="preserve">филиалов банков-нерезидентов" </w:t>
            </w:r>
          </w:p>
        </w:tc>
      </w:tr>
    </w:tbl>
    <w:bookmarkStart w:name="z3077" w:id="22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филиалов банков-нерезидентов (индекс – 1- FBN_NFSR, периодичность – ежемесячная)</w:t>
      </w:r>
    </w:p>
    <w:bookmarkEnd w:id="2261"/>
    <w:bookmarkStart w:name="z3078" w:id="2262"/>
    <w:p>
      <w:pPr>
        <w:spacing w:after="0"/>
        <w:ind w:left="0"/>
        <w:jc w:val="left"/>
      </w:pPr>
      <w:r>
        <w:rPr>
          <w:rFonts w:ascii="Times New Roman"/>
          <w:b/>
          <w:i w:val="false"/>
          <w:color w:val="000000"/>
        </w:rPr>
        <w:t xml:space="preserve"> Глава 1. Общие положения</w:t>
      </w:r>
    </w:p>
    <w:bookmarkEnd w:id="2262"/>
    <w:bookmarkStart w:name="z3079" w:id="22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коэффициента нетто стабильного фондирования филиалов банков-нерезидентов" (далее – Форма).</w:t>
      </w:r>
    </w:p>
    <w:bookmarkEnd w:id="2263"/>
    <w:bookmarkStart w:name="z3080" w:id="2264"/>
    <w:p>
      <w:pPr>
        <w:spacing w:after="0"/>
        <w:ind w:left="0"/>
        <w:jc w:val="both"/>
      </w:pPr>
      <w:r>
        <w:rPr>
          <w:rFonts w:ascii="Times New Roman"/>
          <w:b w:val="false"/>
          <w:i w:val="false"/>
          <w:color w:val="000000"/>
          <w:sz w:val="28"/>
        </w:rPr>
        <w:t>
      2. Форма составляется ежемесячно филиалами банков-нерезидентов Республики Казахстан по состоянию на первое число каждого месяца. Данные в Форме заполняются в тысячах теңге.</w:t>
      </w:r>
    </w:p>
    <w:bookmarkEnd w:id="2264"/>
    <w:bookmarkStart w:name="z3081" w:id="226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265"/>
    <w:bookmarkStart w:name="z3082" w:id="2266"/>
    <w:p>
      <w:pPr>
        <w:spacing w:after="0"/>
        <w:ind w:left="0"/>
        <w:jc w:val="left"/>
      </w:pPr>
      <w:r>
        <w:rPr>
          <w:rFonts w:ascii="Times New Roman"/>
          <w:b/>
          <w:i w:val="false"/>
          <w:color w:val="000000"/>
        </w:rPr>
        <w:t xml:space="preserve"> Глава 2. Пояснение по заполнению Формы</w:t>
      </w:r>
    </w:p>
    <w:bookmarkEnd w:id="2266"/>
    <w:bookmarkStart w:name="z3083" w:id="2267"/>
    <w:p>
      <w:pPr>
        <w:spacing w:after="0"/>
        <w:ind w:left="0"/>
        <w:jc w:val="both"/>
      </w:pPr>
      <w:r>
        <w:rPr>
          <w:rFonts w:ascii="Times New Roman"/>
          <w:b w:val="false"/>
          <w:i w:val="false"/>
          <w:color w:val="000000"/>
          <w:sz w:val="28"/>
        </w:rPr>
        <w:t xml:space="preserve">
      4.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73 "Об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минимальный размер" (зарегистрировано в Реестре государственной регистрации нормативных правовых актов под № 38502).</w:t>
      </w:r>
    </w:p>
    <w:bookmarkEnd w:id="2267"/>
    <w:bookmarkStart w:name="z3084" w:id="2268"/>
    <w:p>
      <w:pPr>
        <w:spacing w:after="0"/>
        <w:ind w:left="0"/>
        <w:jc w:val="both"/>
      </w:pPr>
      <w:r>
        <w:rPr>
          <w:rFonts w:ascii="Times New Roman"/>
          <w:b w:val="false"/>
          <w:i w:val="false"/>
          <w:color w:val="000000"/>
          <w:sz w:val="28"/>
        </w:rPr>
        <w:t>
      5. В строках 1, 2 и 3 значения выбираются из цифрового ресурса, используемого для обработки данных (Системный перечень данных).</w:t>
      </w:r>
    </w:p>
    <w:bookmarkEnd w:id="2268"/>
    <w:bookmarkStart w:name="z3085" w:id="2269"/>
    <w:p>
      <w:pPr>
        <w:spacing w:after="0"/>
        <w:ind w:left="0"/>
        <w:jc w:val="both"/>
      </w:pPr>
      <w:r>
        <w:rPr>
          <w:rFonts w:ascii="Times New Roman"/>
          <w:b w:val="false"/>
          <w:i w:val="false"/>
          <w:color w:val="000000"/>
          <w:sz w:val="28"/>
        </w:rPr>
        <w:t>
      6. При отсутствии данных Форма не представляется.</w:t>
      </w:r>
    </w:p>
    <w:bookmarkEnd w:id="2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w:t>
            </w:r>
          </w:p>
        </w:tc>
      </w:tr>
    </w:tbl>
    <w:bookmarkStart w:name="z3092" w:id="227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70"/>
    <w:bookmarkStart w:name="z3093" w:id="2271"/>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271"/>
    <w:bookmarkStart w:name="z3094" w:id="2272"/>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банковским конгломератом</w:t>
      </w:r>
    </w:p>
    <w:bookmarkEnd w:id="2272"/>
    <w:bookmarkStart w:name="z3095" w:id="22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1-BK_Prud_norm</w:t>
      </w:r>
    </w:p>
    <w:bookmarkEnd w:id="2273"/>
    <w:bookmarkStart w:name="z3096" w:id="2274"/>
    <w:p>
      <w:pPr>
        <w:spacing w:after="0"/>
        <w:ind w:left="0"/>
        <w:jc w:val="both"/>
      </w:pPr>
      <w:r>
        <w:rPr>
          <w:rFonts w:ascii="Times New Roman"/>
          <w:b w:val="false"/>
          <w:i w:val="false"/>
          <w:color w:val="000000"/>
          <w:sz w:val="28"/>
        </w:rPr>
        <w:t>
      Периодичность: ежеквартальная, ежегодная</w:t>
      </w:r>
    </w:p>
    <w:bookmarkEnd w:id="2274"/>
    <w:bookmarkStart w:name="z3097" w:id="2275"/>
    <w:p>
      <w:pPr>
        <w:spacing w:after="0"/>
        <w:ind w:left="0"/>
        <w:jc w:val="both"/>
      </w:pPr>
      <w:r>
        <w:rPr>
          <w:rFonts w:ascii="Times New Roman"/>
          <w:b w:val="false"/>
          <w:i w:val="false"/>
          <w:color w:val="000000"/>
          <w:sz w:val="28"/>
        </w:rPr>
        <w:t>
      Отчетный период: по состоянию на "____" "________________" 20__ года</w:t>
      </w:r>
    </w:p>
    <w:bookmarkEnd w:id="2275"/>
    <w:bookmarkStart w:name="z3098" w:id="22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276"/>
    <w:bookmarkStart w:name="z3099" w:id="22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277"/>
    <w:bookmarkStart w:name="z3100" w:id="2278"/>
    <w:p>
      <w:pPr>
        <w:spacing w:after="0"/>
        <w:ind w:left="0"/>
        <w:jc w:val="both"/>
      </w:pPr>
      <w:r>
        <w:rPr>
          <w:rFonts w:ascii="Times New Roman"/>
          <w:b w:val="false"/>
          <w:i w:val="false"/>
          <w:color w:val="000000"/>
          <w:sz w:val="28"/>
        </w:rPr>
        <w:t>
      ежеквартально (за исключением четвертого квартала) не позднее 70 (семидесяти) календарных дней, следующих за отчетным кварталом</w:t>
      </w:r>
    </w:p>
    <w:bookmarkEnd w:id="2278"/>
    <w:bookmarkStart w:name="z3101" w:id="2279"/>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279"/>
    <w:bookmarkStart w:name="z3102" w:id="2280"/>
    <w:p>
      <w:pPr>
        <w:spacing w:after="0"/>
        <w:ind w:left="0"/>
        <w:jc w:val="both"/>
      </w:pPr>
      <w:r>
        <w:rPr>
          <w:rFonts w:ascii="Times New Roman"/>
          <w:b w:val="false"/>
          <w:i w:val="false"/>
          <w:color w:val="000000"/>
          <w:sz w:val="28"/>
        </w:rPr>
        <w:t>
      БИН: _______________________</w:t>
      </w:r>
    </w:p>
    <w:bookmarkEnd w:id="2280"/>
    <w:bookmarkStart w:name="z3103" w:id="2281"/>
    <w:p>
      <w:pPr>
        <w:spacing w:after="0"/>
        <w:ind w:left="0"/>
        <w:jc w:val="both"/>
      </w:pPr>
      <w:r>
        <w:rPr>
          <w:rFonts w:ascii="Times New Roman"/>
          <w:b w:val="false"/>
          <w:i w:val="false"/>
          <w:color w:val="000000"/>
          <w:sz w:val="28"/>
        </w:rPr>
        <w:t>
      Метод сбора: в электронном виде</w:t>
      </w:r>
    </w:p>
    <w:bookmarkEnd w:id="2281"/>
    <w:bookmarkStart w:name="z3104" w:id="2282"/>
    <w:p>
      <w:pPr>
        <w:spacing w:after="0"/>
        <w:ind w:left="0"/>
        <w:jc w:val="both"/>
      </w:pPr>
      <w:r>
        <w:rPr>
          <w:rFonts w:ascii="Times New Roman"/>
          <w:b w:val="false"/>
          <w:i w:val="false"/>
          <w:color w:val="000000"/>
          <w:sz w:val="28"/>
        </w:rPr>
        <w:t>
      Таблица 1. Расчет уставного капитала банковского конгломерата</w:t>
      </w:r>
    </w:p>
    <w:bookmarkEnd w:id="2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банковского конгломерата,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акции (изъятый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5" w:id="2283"/>
    <w:p>
      <w:pPr>
        <w:spacing w:after="0"/>
        <w:ind w:left="0"/>
        <w:jc w:val="both"/>
      </w:pPr>
      <w:r>
        <w:rPr>
          <w:rFonts w:ascii="Times New Roman"/>
          <w:b w:val="false"/>
          <w:i w:val="false"/>
          <w:color w:val="000000"/>
          <w:sz w:val="28"/>
        </w:rPr>
        <w:t>
      Таблица 2. Расчет коэффициента достаточности собственного капитала банковского конгломерата</w:t>
      </w:r>
    </w:p>
    <w:bookmarkEnd w:id="2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банковского холдинга (при наличии) или банка за вычетом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банковского холдинга (при наличии) или банка, рассчитанный на консолидированной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 не являющихся банками и/или банками-нерезидентами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участников банковского конгломерата, являющихся банками, взвешенных по степени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участия банковского холдинга в уставном капитале участников банковского конгломерата, являющихся ассоциированными (зависимыми)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для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банковского конгломерата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06" w:id="2284"/>
    <w:p>
      <w:pPr>
        <w:spacing w:after="0"/>
        <w:ind w:left="0"/>
        <w:jc w:val="both"/>
      </w:pPr>
      <w:r>
        <w:rPr>
          <w:rFonts w:ascii="Times New Roman"/>
          <w:b w:val="false"/>
          <w:i w:val="false"/>
          <w:color w:val="000000"/>
          <w:sz w:val="28"/>
        </w:rPr>
        <w:t>
      Таблица 3. Расчет максимального размера риска на одного заемщика</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тысячах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риска к размеру собственного капитала банковского конгломерата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и виде риска банковского конгломерата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не связанному с банковским конгломератом особыми отношениями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связанному с банковским конгломератом особыми отношениями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2 (двух) последующих месяцев,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международного рейтингового агентства Стандард энд Пурс (Standard &amp; Poor's) или рейтингом аналогичного уровня международных рейтинговых агентств (Мудис Инвесторс Сервис (Moody's Investors Service) и Фитч (Fitch) не более чем на один пункт ниже суверенного рейтинга Республики Казахстан и к нерезидентам с рейтингом не ниже "А" международного рейтингового агентства Стандард энд Пурс (Standard &amp; Poor's) или рейтингом аналогичного уровня международных рейтинговых агентств (Мудис Инвесторс Сервис (Moody's Investors Service) и Фитч (Fitch)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банковского конгломерата, размер каждого из которых превышает десять процентов собственного капитала банковского конгломерата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7" w:id="2285"/>
    <w:p>
      <w:pPr>
        <w:spacing w:after="0"/>
        <w:ind w:left="0"/>
        <w:jc w:val="both"/>
      </w:pPr>
      <w:r>
        <w:rPr>
          <w:rFonts w:ascii="Times New Roman"/>
          <w:b w:val="false"/>
          <w:i w:val="false"/>
          <w:color w:val="000000"/>
          <w:sz w:val="28"/>
        </w:rPr>
        <w:t>
      Наименование _______________________________________________________</w:t>
      </w:r>
    </w:p>
    <w:bookmarkEnd w:id="2285"/>
    <w:bookmarkStart w:name="z3108" w:id="2286"/>
    <w:p>
      <w:pPr>
        <w:spacing w:after="0"/>
        <w:ind w:left="0"/>
        <w:jc w:val="both"/>
      </w:pPr>
      <w:r>
        <w:rPr>
          <w:rFonts w:ascii="Times New Roman"/>
          <w:b w:val="false"/>
          <w:i w:val="false"/>
          <w:color w:val="000000"/>
          <w:sz w:val="28"/>
        </w:rPr>
        <w:t>
      Адрес_______________________________________________________________</w:t>
      </w:r>
    </w:p>
    <w:bookmarkEnd w:id="2286"/>
    <w:bookmarkStart w:name="z3109" w:id="2287"/>
    <w:p>
      <w:pPr>
        <w:spacing w:after="0"/>
        <w:ind w:left="0"/>
        <w:jc w:val="both"/>
      </w:pPr>
      <w:r>
        <w:rPr>
          <w:rFonts w:ascii="Times New Roman"/>
          <w:b w:val="false"/>
          <w:i w:val="false"/>
          <w:color w:val="000000"/>
          <w:sz w:val="28"/>
        </w:rPr>
        <w:t>
      Телефон ________________________________________</w:t>
      </w:r>
    </w:p>
    <w:bookmarkEnd w:id="2287"/>
    <w:bookmarkStart w:name="z3110" w:id="2288"/>
    <w:p>
      <w:pPr>
        <w:spacing w:after="0"/>
        <w:ind w:left="0"/>
        <w:jc w:val="both"/>
      </w:pPr>
      <w:r>
        <w:rPr>
          <w:rFonts w:ascii="Times New Roman"/>
          <w:b w:val="false"/>
          <w:i w:val="false"/>
          <w:color w:val="000000"/>
          <w:sz w:val="28"/>
        </w:rPr>
        <w:t>
      Адрес электронной почты _________________________</w:t>
      </w:r>
    </w:p>
    <w:bookmarkEnd w:id="2288"/>
    <w:p>
      <w:pPr>
        <w:spacing w:after="0"/>
        <w:ind w:left="0"/>
        <w:jc w:val="both"/>
      </w:pPr>
      <w:bookmarkStart w:name="z3111" w:id="2289"/>
      <w:r>
        <w:rPr>
          <w:rFonts w:ascii="Times New Roman"/>
          <w:b w:val="false"/>
          <w:i w:val="false"/>
          <w:color w:val="000000"/>
          <w:sz w:val="28"/>
        </w:rPr>
        <w:t>
      Исполнитель ______________________________________________________</w:t>
      </w:r>
    </w:p>
    <w:bookmarkEnd w:id="228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112" w:id="229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290"/>
    <w:p>
      <w:pPr>
        <w:spacing w:after="0"/>
        <w:ind w:left="0"/>
        <w:jc w:val="both"/>
      </w:pPr>
      <w:bookmarkStart w:name="z3113" w:id="2291"/>
      <w:r>
        <w:rPr>
          <w:rFonts w:ascii="Times New Roman"/>
          <w:b w:val="false"/>
          <w:i w:val="false"/>
          <w:color w:val="000000"/>
          <w:sz w:val="28"/>
        </w:rPr>
        <w:t>
      __________________________________________________________________</w:t>
      </w:r>
    </w:p>
    <w:bookmarkEnd w:id="229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114" w:id="2292"/>
    <w:p>
      <w:pPr>
        <w:spacing w:after="0"/>
        <w:ind w:left="0"/>
        <w:jc w:val="both"/>
      </w:pPr>
      <w:r>
        <w:rPr>
          <w:rFonts w:ascii="Times New Roman"/>
          <w:b w:val="false"/>
          <w:i w:val="false"/>
          <w:color w:val="000000"/>
          <w:sz w:val="28"/>
        </w:rPr>
        <w:t>
      Дата "______" ______________ 20__ года</w:t>
      </w:r>
    </w:p>
    <w:bookmarkEnd w:id="2292"/>
    <w:bookmarkStart w:name="z3115" w:id="229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w:t>
      </w:r>
    </w:p>
    <w:bookmarkEnd w:id="2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выполнении </w:t>
            </w:r>
            <w:r>
              <w:br/>
            </w:r>
            <w:r>
              <w:rPr>
                <w:rFonts w:ascii="Times New Roman"/>
                <w:b w:val="false"/>
                <w:i w:val="false"/>
                <w:color w:val="000000"/>
                <w:sz w:val="20"/>
              </w:rPr>
              <w:t xml:space="preserve">пруденциальных нормативов </w:t>
            </w:r>
            <w:r>
              <w:br/>
            </w:r>
            <w:r>
              <w:rPr>
                <w:rFonts w:ascii="Times New Roman"/>
                <w:b w:val="false"/>
                <w:i w:val="false"/>
                <w:color w:val="000000"/>
                <w:sz w:val="20"/>
              </w:rPr>
              <w:t>банковским конгломератом"</w:t>
            </w:r>
          </w:p>
        </w:tc>
      </w:tr>
    </w:tbl>
    <w:bookmarkStart w:name="z3118" w:id="22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 (индекс – 1-BK_Prud_norm, периодичность – ежеквартальная, ежегодная)</w:t>
      </w:r>
    </w:p>
    <w:bookmarkEnd w:id="2294"/>
    <w:bookmarkStart w:name="z3119" w:id="2295"/>
    <w:p>
      <w:pPr>
        <w:spacing w:after="0"/>
        <w:ind w:left="0"/>
        <w:jc w:val="left"/>
      </w:pPr>
      <w:r>
        <w:rPr>
          <w:rFonts w:ascii="Times New Roman"/>
          <w:b/>
          <w:i w:val="false"/>
          <w:color w:val="000000"/>
        </w:rPr>
        <w:t xml:space="preserve"> Глава 1. Общие положения</w:t>
      </w:r>
    </w:p>
    <w:bookmarkEnd w:id="2295"/>
    <w:bookmarkStart w:name="z3120" w:id="22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 (далее – Форма).</w:t>
      </w:r>
    </w:p>
    <w:bookmarkEnd w:id="2296"/>
    <w:bookmarkStart w:name="z3121" w:id="2297"/>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70 (семидесяти)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297"/>
    <w:bookmarkStart w:name="z3122" w:id="2298"/>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298"/>
    <w:bookmarkStart w:name="z3123" w:id="2299"/>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 (зарегистрировано в Реестре государственной регистрации нормативных правовых актов под № 38478). </w:t>
      </w:r>
    </w:p>
    <w:bookmarkEnd w:id="2299"/>
    <w:bookmarkStart w:name="z3124" w:id="2300"/>
    <w:p>
      <w:pPr>
        <w:spacing w:after="0"/>
        <w:ind w:left="0"/>
        <w:jc w:val="left"/>
      </w:pPr>
      <w:r>
        <w:rPr>
          <w:rFonts w:ascii="Times New Roman"/>
          <w:b/>
          <w:i w:val="false"/>
          <w:color w:val="000000"/>
        </w:rPr>
        <w:t xml:space="preserve"> Глава 2. Пояснение по заполнению Формы</w:t>
      </w:r>
    </w:p>
    <w:bookmarkEnd w:id="2300"/>
    <w:bookmarkStart w:name="z3125" w:id="2301"/>
    <w:p>
      <w:pPr>
        <w:spacing w:after="0"/>
        <w:ind w:left="0"/>
        <w:jc w:val="both"/>
      </w:pPr>
      <w:r>
        <w:rPr>
          <w:rFonts w:ascii="Times New Roman"/>
          <w:b w:val="false"/>
          <w:i w:val="false"/>
          <w:color w:val="000000"/>
          <w:sz w:val="28"/>
        </w:rPr>
        <w:t>
      5. Строка 1 Таблицы 1 равна строке 2 Таблицы 1 за вычетом строки 3 Таблицы 1.</w:t>
      </w:r>
    </w:p>
    <w:bookmarkEnd w:id="2301"/>
    <w:bookmarkStart w:name="z3126" w:id="2302"/>
    <w:p>
      <w:pPr>
        <w:spacing w:after="0"/>
        <w:ind w:left="0"/>
        <w:jc w:val="both"/>
      </w:pPr>
      <w:r>
        <w:rPr>
          <w:rFonts w:ascii="Times New Roman"/>
          <w:b w:val="false"/>
          <w:i w:val="false"/>
          <w:color w:val="000000"/>
          <w:sz w:val="28"/>
        </w:rPr>
        <w:t>
      Сумма по выкупленным акциям (изъятому капиталу) указывается в абсолютном значении и со знаком плюс.</w:t>
      </w:r>
    </w:p>
    <w:bookmarkEnd w:id="2302"/>
    <w:bookmarkStart w:name="z3127" w:id="2303"/>
    <w:p>
      <w:pPr>
        <w:spacing w:after="0"/>
        <w:ind w:left="0"/>
        <w:jc w:val="both"/>
      </w:pPr>
      <w:r>
        <w:rPr>
          <w:rFonts w:ascii="Times New Roman"/>
          <w:b w:val="false"/>
          <w:i w:val="false"/>
          <w:color w:val="000000"/>
          <w:sz w:val="28"/>
        </w:rPr>
        <w:t>
      6. Строка 1 Таблицы 2 равна строке 1.1 Таблицы 2 за вычетом строки 1.2 Таблицы 2.</w:t>
      </w:r>
    </w:p>
    <w:bookmarkEnd w:id="2303"/>
    <w:bookmarkStart w:name="z3128" w:id="2304"/>
    <w:p>
      <w:pPr>
        <w:spacing w:after="0"/>
        <w:ind w:left="0"/>
        <w:jc w:val="both"/>
      </w:pPr>
      <w:r>
        <w:rPr>
          <w:rFonts w:ascii="Times New Roman"/>
          <w:b w:val="false"/>
          <w:i w:val="false"/>
          <w:color w:val="000000"/>
          <w:sz w:val="28"/>
        </w:rPr>
        <w:t>
      7. Сумма инвестиций, представляющих собой вложения в уставный капитал юридических лиц, не являющихся банками и/или банками-нерезидентами по строке 1.2 указывается за вычетом резервов (провизий), сформированных в соответствии с международными стандартами финансовой отчетности.</w:t>
      </w:r>
    </w:p>
    <w:bookmarkEnd w:id="2304"/>
    <w:bookmarkStart w:name="z3129" w:id="2305"/>
    <w:p>
      <w:pPr>
        <w:spacing w:after="0"/>
        <w:ind w:left="0"/>
        <w:jc w:val="both"/>
      </w:pPr>
      <w:r>
        <w:rPr>
          <w:rFonts w:ascii="Times New Roman"/>
          <w:b w:val="false"/>
          <w:i w:val="false"/>
          <w:color w:val="000000"/>
          <w:sz w:val="28"/>
        </w:rPr>
        <w:t xml:space="preserve">
      8. Коэффициент достаточности собственного капитала банковского конгломерата и участника банковского конгломерата выражается числом с двумя знаками после запятой. </w:t>
      </w:r>
    </w:p>
    <w:bookmarkEnd w:id="2305"/>
    <w:bookmarkStart w:name="z3130" w:id="2306"/>
    <w:p>
      <w:pPr>
        <w:spacing w:after="0"/>
        <w:ind w:left="0"/>
        <w:jc w:val="both"/>
      </w:pPr>
      <w:r>
        <w:rPr>
          <w:rFonts w:ascii="Times New Roman"/>
          <w:b w:val="false"/>
          <w:i w:val="false"/>
          <w:color w:val="000000"/>
          <w:sz w:val="28"/>
        </w:rPr>
        <w:t xml:space="preserve">
      9. Таблицы 1, 2 и 3 заполняются в соответствии с пруденциальными нормативами для банковских конгломератов, их предельными значениями и методикой расчетов, а также дополнительными пруденциальными нормативами и лимитами, обязательных к соблюдению банковскими конгломератами,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(зарегистрировано в Реестре государственной регистрации нормативных правовых актов под № 38478).</w:t>
      </w:r>
    </w:p>
    <w:bookmarkEnd w:id="2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p>
        </w:tc>
      </w:tr>
    </w:tbl>
    <w:bookmarkStart w:name="z3137" w:id="23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07"/>
    <w:bookmarkStart w:name="z3138" w:id="230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308"/>
    <w:bookmarkStart w:name="z3139" w:id="2309"/>
    <w:p>
      <w:pPr>
        <w:spacing w:after="0"/>
        <w:ind w:left="0"/>
        <w:jc w:val="both"/>
      </w:pPr>
      <w:r>
        <w:rPr>
          <w:rFonts w:ascii="Times New Roman"/>
          <w:b w:val="false"/>
          <w:i w:val="false"/>
          <w:color w:val="000000"/>
          <w:sz w:val="28"/>
        </w:rPr>
        <w:t>
      Наименование административной формы: Отчет о расшифровке активов, условных и возможных требований и обязательств участников банковского конгломерата, взвешенных по степени риска вложений</w:t>
      </w:r>
    </w:p>
    <w:bookmarkEnd w:id="2309"/>
    <w:bookmarkStart w:name="z3140" w:id="23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2-BK_RA</w:t>
      </w:r>
    </w:p>
    <w:bookmarkEnd w:id="2310"/>
    <w:bookmarkStart w:name="z3141" w:id="2311"/>
    <w:p>
      <w:pPr>
        <w:spacing w:after="0"/>
        <w:ind w:left="0"/>
        <w:jc w:val="both"/>
      </w:pPr>
      <w:r>
        <w:rPr>
          <w:rFonts w:ascii="Times New Roman"/>
          <w:b w:val="false"/>
          <w:i w:val="false"/>
          <w:color w:val="000000"/>
          <w:sz w:val="28"/>
        </w:rPr>
        <w:t>
      Периодичность: ежеквартальная, ежегодная</w:t>
      </w:r>
    </w:p>
    <w:bookmarkEnd w:id="2311"/>
    <w:bookmarkStart w:name="z3142" w:id="2312"/>
    <w:p>
      <w:pPr>
        <w:spacing w:after="0"/>
        <w:ind w:left="0"/>
        <w:jc w:val="both"/>
      </w:pPr>
      <w:r>
        <w:rPr>
          <w:rFonts w:ascii="Times New Roman"/>
          <w:b w:val="false"/>
          <w:i w:val="false"/>
          <w:color w:val="000000"/>
          <w:sz w:val="28"/>
        </w:rPr>
        <w:t>
      Отчетный период: по состоянию на "____" "________________" 20__ года</w:t>
      </w:r>
    </w:p>
    <w:bookmarkEnd w:id="2312"/>
    <w:bookmarkStart w:name="z3143" w:id="23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313"/>
    <w:bookmarkStart w:name="z3144" w:id="23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314"/>
    <w:bookmarkStart w:name="z3145" w:id="2315"/>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2315"/>
    <w:bookmarkStart w:name="z3146" w:id="2316"/>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316"/>
    <w:bookmarkStart w:name="z3147" w:id="2317"/>
    <w:p>
      <w:pPr>
        <w:spacing w:after="0"/>
        <w:ind w:left="0"/>
        <w:jc w:val="both"/>
      </w:pPr>
      <w:r>
        <w:rPr>
          <w:rFonts w:ascii="Times New Roman"/>
          <w:b w:val="false"/>
          <w:i w:val="false"/>
          <w:color w:val="000000"/>
          <w:sz w:val="28"/>
        </w:rPr>
        <w:t>
      БИН: _______________________</w:t>
      </w:r>
    </w:p>
    <w:bookmarkEnd w:id="2317"/>
    <w:bookmarkStart w:name="z3148" w:id="2318"/>
    <w:p>
      <w:pPr>
        <w:spacing w:after="0"/>
        <w:ind w:left="0"/>
        <w:jc w:val="both"/>
      </w:pPr>
      <w:r>
        <w:rPr>
          <w:rFonts w:ascii="Times New Roman"/>
          <w:b w:val="false"/>
          <w:i w:val="false"/>
          <w:color w:val="000000"/>
          <w:sz w:val="28"/>
        </w:rPr>
        <w:t>
      Метод сбора: в электронном виде</w:t>
      </w:r>
    </w:p>
    <w:bookmarkEnd w:id="2318"/>
    <w:bookmarkStart w:name="z3149" w:id="2319"/>
    <w:p>
      <w:pPr>
        <w:spacing w:after="0"/>
        <w:ind w:left="0"/>
        <w:jc w:val="both"/>
      </w:pPr>
      <w:r>
        <w:rPr>
          <w:rFonts w:ascii="Times New Roman"/>
          <w:b w:val="false"/>
          <w:i w:val="false"/>
          <w:color w:val="000000"/>
          <w:sz w:val="28"/>
        </w:rPr>
        <w:t>
      Таблица 1. Активы, условные и возможные обязательства участников банковского конгломерата, являющихся банками, взвешенные по степени кредитного риска вложений</w:t>
      </w:r>
    </w:p>
    <w:bookmarkEnd w:id="2319"/>
    <w:bookmarkStart w:name="z3150" w:id="2320"/>
    <w:p>
      <w:pPr>
        <w:spacing w:after="0"/>
        <w:ind w:left="0"/>
        <w:jc w:val="both"/>
      </w:pPr>
      <w:r>
        <w:rPr>
          <w:rFonts w:ascii="Times New Roman"/>
          <w:b w:val="false"/>
          <w:i w:val="false"/>
          <w:color w:val="000000"/>
          <w:sz w:val="28"/>
        </w:rPr>
        <w:t>
      (в тысячах теңге)</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активов, условных и возможных обязательств, взвешиваемых по степени кредитного риска вложений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по балансу (в разрезе участников банковского конгломерата, являющихся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взвешенных по степени кредитного риска вложений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взвешенных по степени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условных и возможных обязательств, взвешенных по степени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взвешиваемых по степени кредитного риска вложений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1" w:id="2321"/>
    <w:p>
      <w:pPr>
        <w:spacing w:after="0"/>
        <w:ind w:left="0"/>
        <w:jc w:val="both"/>
      </w:pPr>
      <w:r>
        <w:rPr>
          <w:rFonts w:ascii="Times New Roman"/>
          <w:b w:val="false"/>
          <w:i w:val="false"/>
          <w:color w:val="000000"/>
          <w:sz w:val="28"/>
        </w:rPr>
        <w:t>
      Таблица 2. Активы, условные и возможные требования и обязательства, взвешенные с учетом рыночного и операционного рисков</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участников банковского конгломерата, являющихся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требований и обязательств, взвешенных с учетом рыночного и операционного рисков (в тысячах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2" w:id="2322"/>
    <w:p>
      <w:pPr>
        <w:spacing w:after="0"/>
        <w:ind w:left="0"/>
        <w:jc w:val="both"/>
      </w:pPr>
      <w:r>
        <w:rPr>
          <w:rFonts w:ascii="Times New Roman"/>
          <w:b w:val="false"/>
          <w:i w:val="false"/>
          <w:color w:val="000000"/>
          <w:sz w:val="28"/>
        </w:rPr>
        <w:t>
      Наименование _______________________________________________________</w:t>
      </w:r>
    </w:p>
    <w:bookmarkEnd w:id="2322"/>
    <w:bookmarkStart w:name="z3153" w:id="2323"/>
    <w:p>
      <w:pPr>
        <w:spacing w:after="0"/>
        <w:ind w:left="0"/>
        <w:jc w:val="both"/>
      </w:pPr>
      <w:r>
        <w:rPr>
          <w:rFonts w:ascii="Times New Roman"/>
          <w:b w:val="false"/>
          <w:i w:val="false"/>
          <w:color w:val="000000"/>
          <w:sz w:val="28"/>
        </w:rPr>
        <w:t>
      Адрес_______________________________________________________________</w:t>
      </w:r>
    </w:p>
    <w:bookmarkEnd w:id="2323"/>
    <w:bookmarkStart w:name="z3154" w:id="2324"/>
    <w:p>
      <w:pPr>
        <w:spacing w:after="0"/>
        <w:ind w:left="0"/>
        <w:jc w:val="both"/>
      </w:pPr>
      <w:r>
        <w:rPr>
          <w:rFonts w:ascii="Times New Roman"/>
          <w:b w:val="false"/>
          <w:i w:val="false"/>
          <w:color w:val="000000"/>
          <w:sz w:val="28"/>
        </w:rPr>
        <w:t>
      Телефон ________________________________________</w:t>
      </w:r>
    </w:p>
    <w:bookmarkEnd w:id="2324"/>
    <w:bookmarkStart w:name="z3155" w:id="2325"/>
    <w:p>
      <w:pPr>
        <w:spacing w:after="0"/>
        <w:ind w:left="0"/>
        <w:jc w:val="both"/>
      </w:pPr>
      <w:r>
        <w:rPr>
          <w:rFonts w:ascii="Times New Roman"/>
          <w:b w:val="false"/>
          <w:i w:val="false"/>
          <w:color w:val="000000"/>
          <w:sz w:val="28"/>
        </w:rPr>
        <w:t>
      Адрес электронной почты _________________________</w:t>
      </w:r>
    </w:p>
    <w:bookmarkEnd w:id="2325"/>
    <w:p>
      <w:pPr>
        <w:spacing w:after="0"/>
        <w:ind w:left="0"/>
        <w:jc w:val="both"/>
      </w:pPr>
      <w:bookmarkStart w:name="z3156" w:id="2326"/>
      <w:r>
        <w:rPr>
          <w:rFonts w:ascii="Times New Roman"/>
          <w:b w:val="false"/>
          <w:i w:val="false"/>
          <w:color w:val="000000"/>
          <w:sz w:val="28"/>
        </w:rPr>
        <w:t>
      Исполнитель ______________________________________________________</w:t>
      </w:r>
    </w:p>
    <w:bookmarkEnd w:id="232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157" w:id="232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327"/>
    <w:p>
      <w:pPr>
        <w:spacing w:after="0"/>
        <w:ind w:left="0"/>
        <w:jc w:val="both"/>
      </w:pPr>
      <w:bookmarkStart w:name="z3158" w:id="2328"/>
      <w:r>
        <w:rPr>
          <w:rFonts w:ascii="Times New Roman"/>
          <w:b w:val="false"/>
          <w:i w:val="false"/>
          <w:color w:val="000000"/>
          <w:sz w:val="28"/>
        </w:rPr>
        <w:t>
      _________________________________________________________________</w:t>
      </w:r>
    </w:p>
    <w:bookmarkEnd w:id="2328"/>
    <w:p>
      <w:pPr>
        <w:spacing w:after="0"/>
        <w:ind w:left="0"/>
        <w:jc w:val="both"/>
      </w:pPr>
      <w:r>
        <w:rPr>
          <w:rFonts w:ascii="Times New Roman"/>
          <w:b w:val="false"/>
          <w:i w:val="false"/>
          <w:color w:val="000000"/>
          <w:sz w:val="28"/>
        </w:rPr>
        <w:t>фамилия, имя и отчество (при его наличии) подпись</w:t>
      </w:r>
    </w:p>
    <w:bookmarkStart w:name="z3159" w:id="2329"/>
    <w:p>
      <w:pPr>
        <w:spacing w:after="0"/>
        <w:ind w:left="0"/>
        <w:jc w:val="both"/>
      </w:pPr>
      <w:r>
        <w:rPr>
          <w:rFonts w:ascii="Times New Roman"/>
          <w:b w:val="false"/>
          <w:i w:val="false"/>
          <w:color w:val="000000"/>
          <w:sz w:val="28"/>
        </w:rPr>
        <w:t>
      Дата "______" ______________ 20__ года</w:t>
      </w:r>
    </w:p>
    <w:bookmarkEnd w:id="2329"/>
    <w:bookmarkStart w:name="z3160" w:id="23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условных и возможных требований и обязательств участников банковского конгломерата, взвешенных по степени риска вложений".</w:t>
      </w:r>
    </w:p>
    <w:bookmarkEnd w:id="2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расшифровке </w:t>
            </w:r>
            <w:r>
              <w:br/>
            </w:r>
            <w:r>
              <w:rPr>
                <w:rFonts w:ascii="Times New Roman"/>
                <w:b w:val="false"/>
                <w:i w:val="false"/>
                <w:color w:val="000000"/>
                <w:sz w:val="20"/>
              </w:rPr>
              <w:t xml:space="preserve">активов, условных и возможных </w:t>
            </w:r>
            <w:r>
              <w:br/>
            </w:r>
            <w:r>
              <w:rPr>
                <w:rFonts w:ascii="Times New Roman"/>
                <w:b w:val="false"/>
                <w:i w:val="false"/>
                <w:color w:val="000000"/>
                <w:sz w:val="20"/>
              </w:rPr>
              <w:t xml:space="preserve">требований и обязательств </w:t>
            </w:r>
            <w:r>
              <w:br/>
            </w:r>
            <w:r>
              <w:rPr>
                <w:rFonts w:ascii="Times New Roman"/>
                <w:b w:val="false"/>
                <w:i w:val="false"/>
                <w:color w:val="000000"/>
                <w:sz w:val="20"/>
              </w:rPr>
              <w:t xml:space="preserve">участников банковского </w:t>
            </w:r>
            <w:r>
              <w:br/>
            </w:r>
            <w:r>
              <w:rPr>
                <w:rFonts w:ascii="Times New Roman"/>
                <w:b w:val="false"/>
                <w:i w:val="false"/>
                <w:color w:val="000000"/>
                <w:sz w:val="20"/>
              </w:rPr>
              <w:t xml:space="preserve">конгломерата, взвешенных по </w:t>
            </w:r>
            <w:r>
              <w:br/>
            </w:r>
            <w:r>
              <w:rPr>
                <w:rFonts w:ascii="Times New Roman"/>
                <w:b w:val="false"/>
                <w:i w:val="false"/>
                <w:color w:val="000000"/>
                <w:sz w:val="20"/>
              </w:rPr>
              <w:t>степени риска вложений"</w:t>
            </w:r>
          </w:p>
        </w:tc>
      </w:tr>
    </w:tbl>
    <w:bookmarkStart w:name="z3163" w:id="23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активов, условных и возможных требований и обязательств участников банковского конгломерата, взвешенных по степени риска вложений (индекс - 2-BK_RA, периодичность - ежеквартальная, ежегодная)</w:t>
      </w:r>
    </w:p>
    <w:bookmarkEnd w:id="2331"/>
    <w:bookmarkStart w:name="z3164" w:id="2332"/>
    <w:p>
      <w:pPr>
        <w:spacing w:after="0"/>
        <w:ind w:left="0"/>
        <w:jc w:val="left"/>
      </w:pPr>
      <w:r>
        <w:rPr>
          <w:rFonts w:ascii="Times New Roman"/>
          <w:b/>
          <w:i w:val="false"/>
          <w:color w:val="000000"/>
        </w:rPr>
        <w:t xml:space="preserve"> Глава 1. Общие положения</w:t>
      </w:r>
    </w:p>
    <w:bookmarkEnd w:id="2332"/>
    <w:bookmarkStart w:name="z3165" w:id="23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условных и возможных требований и обязательств участников банковского конгломерата, взвешенных по степени риска вложений" (далее – Форма).</w:t>
      </w:r>
    </w:p>
    <w:bookmarkEnd w:id="2333"/>
    <w:bookmarkStart w:name="z3166" w:id="2334"/>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334"/>
    <w:bookmarkStart w:name="z3167" w:id="233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335"/>
    <w:bookmarkStart w:name="z3168" w:id="2336"/>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 (зарегистрировано в Реестре государственной регистрации нормативных правовых актов под № 38479). </w:t>
      </w:r>
    </w:p>
    <w:bookmarkEnd w:id="2336"/>
    <w:bookmarkStart w:name="z3169" w:id="2337"/>
    <w:p>
      <w:pPr>
        <w:spacing w:after="0"/>
        <w:ind w:left="0"/>
        <w:jc w:val="left"/>
      </w:pPr>
      <w:r>
        <w:rPr>
          <w:rFonts w:ascii="Times New Roman"/>
          <w:b/>
          <w:i w:val="false"/>
          <w:color w:val="000000"/>
        </w:rPr>
        <w:t xml:space="preserve"> Глава 2. Пояснение по заполнению Формы</w:t>
      </w:r>
    </w:p>
    <w:bookmarkEnd w:id="2337"/>
    <w:bookmarkStart w:name="z3170" w:id="2338"/>
    <w:p>
      <w:pPr>
        <w:spacing w:after="0"/>
        <w:ind w:left="0"/>
        <w:jc w:val="both"/>
      </w:pPr>
      <w:r>
        <w:rPr>
          <w:rFonts w:ascii="Times New Roman"/>
          <w:b w:val="false"/>
          <w:i w:val="false"/>
          <w:color w:val="000000"/>
          <w:sz w:val="28"/>
        </w:rPr>
        <w:t>
      5. Графа 4 Таблицы 1 и графа 3 Таблицы 2 подразделяются на подграфы, соответствующие количеству участников банковского конгломерата, являющихся банками, в которых указывается их наименование.</w:t>
      </w:r>
    </w:p>
    <w:bookmarkEnd w:id="2338"/>
    <w:bookmarkStart w:name="z3171" w:id="2339"/>
    <w:p>
      <w:pPr>
        <w:spacing w:after="0"/>
        <w:ind w:left="0"/>
        <w:jc w:val="both"/>
      </w:pPr>
      <w:r>
        <w:rPr>
          <w:rFonts w:ascii="Times New Roman"/>
          <w:b w:val="false"/>
          <w:i w:val="false"/>
          <w:color w:val="000000"/>
          <w:sz w:val="28"/>
        </w:rPr>
        <w:t>
      Наименование участников банковского конгломерата указывается в графах "Участник n".</w:t>
      </w:r>
    </w:p>
    <w:bookmarkEnd w:id="2339"/>
    <w:bookmarkStart w:name="z3172" w:id="2340"/>
    <w:p>
      <w:pPr>
        <w:spacing w:after="0"/>
        <w:ind w:left="0"/>
        <w:jc w:val="both"/>
      </w:pPr>
      <w:r>
        <w:rPr>
          <w:rFonts w:ascii="Times New Roman"/>
          <w:b w:val="false"/>
          <w:i w:val="false"/>
          <w:color w:val="000000"/>
          <w:sz w:val="28"/>
        </w:rPr>
        <w:t>
      6. Инвестиции, вычитаемые из расчета собственного капитала банковского конгломерата, не подлежат отражению и взвешиванию по степени кредитного риска в Таблице 1.</w:t>
      </w:r>
    </w:p>
    <w:bookmarkEnd w:id="2340"/>
    <w:bookmarkStart w:name="z3173" w:id="2341"/>
    <w:p>
      <w:pPr>
        <w:spacing w:after="0"/>
        <w:ind w:left="0"/>
        <w:jc w:val="both"/>
      </w:pPr>
      <w:r>
        <w:rPr>
          <w:rFonts w:ascii="Times New Roman"/>
          <w:b w:val="false"/>
          <w:i w:val="false"/>
          <w:color w:val="000000"/>
          <w:sz w:val="28"/>
        </w:rPr>
        <w:t>
      7. По строкам II и III Таблицы 1 осуществляется элиминирование активов, условных и возможных обязательств, взвешиваемых по степени кредитного риска вложений между участниками банковского конгломерата, по каждому участнику, а затем их взвешивание.</w:t>
      </w:r>
    </w:p>
    <w:bookmarkEnd w:id="2341"/>
    <w:bookmarkStart w:name="z3174" w:id="2342"/>
    <w:p>
      <w:pPr>
        <w:spacing w:after="0"/>
        <w:ind w:left="0"/>
        <w:jc w:val="both"/>
      </w:pPr>
      <w:r>
        <w:rPr>
          <w:rFonts w:ascii="Times New Roman"/>
          <w:b w:val="false"/>
          <w:i w:val="false"/>
          <w:color w:val="000000"/>
          <w:sz w:val="28"/>
        </w:rPr>
        <w:t>
      Суммы в графах 5 и 6 по строкам II, III и IV Таблицы 1 указываются справочно.</w:t>
      </w:r>
    </w:p>
    <w:bookmarkEnd w:id="2342"/>
    <w:bookmarkStart w:name="z3175" w:id="2343"/>
    <w:p>
      <w:pPr>
        <w:spacing w:after="0"/>
        <w:ind w:left="0"/>
        <w:jc w:val="both"/>
      </w:pPr>
      <w:r>
        <w:rPr>
          <w:rFonts w:ascii="Times New Roman"/>
          <w:b w:val="false"/>
          <w:i w:val="false"/>
          <w:color w:val="000000"/>
          <w:sz w:val="28"/>
        </w:rPr>
        <w:t xml:space="preserve">
      8. Условные и возможные обязательства, в том числе по производным финансовым инструментам, взвешиваются по степени кредитного риска вложений в соответствии с пруденциальными нормативами и лимитами, обязательными к соблюдению банками с универсальной банковской лицензией, банками с базовой банковской лицензией,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2343"/>
    <w:bookmarkStart w:name="z3176" w:id="2344"/>
    <w:p>
      <w:pPr>
        <w:spacing w:after="0"/>
        <w:ind w:left="0"/>
        <w:jc w:val="both"/>
      </w:pPr>
      <w:r>
        <w:rPr>
          <w:rFonts w:ascii="Times New Roman"/>
          <w:b w:val="false"/>
          <w:i w:val="false"/>
          <w:color w:val="000000"/>
          <w:sz w:val="28"/>
        </w:rPr>
        <w:t>
      9. Ячейки, отмеченные символом "X", не заполняются.</w:t>
      </w:r>
    </w:p>
    <w:bookmarkEnd w:id="2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183" w:id="234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45"/>
    <w:bookmarkStart w:name="z3184" w:id="234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346"/>
    <w:bookmarkStart w:name="z3185" w:id="2347"/>
    <w:p>
      <w:pPr>
        <w:spacing w:after="0"/>
        <w:ind w:left="0"/>
        <w:jc w:val="both"/>
      </w:pPr>
      <w:r>
        <w:rPr>
          <w:rFonts w:ascii="Times New Roman"/>
          <w:b w:val="false"/>
          <w:i w:val="false"/>
          <w:color w:val="000000"/>
          <w:sz w:val="28"/>
        </w:rPr>
        <w:t>
      Наименование административной формы: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p>
    <w:bookmarkEnd w:id="2347"/>
    <w:bookmarkStart w:name="z3186" w:id="234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3-BK_ IKDU</w:t>
      </w:r>
    </w:p>
    <w:bookmarkEnd w:id="2348"/>
    <w:bookmarkStart w:name="z3187" w:id="2349"/>
    <w:p>
      <w:pPr>
        <w:spacing w:after="0"/>
        <w:ind w:left="0"/>
        <w:jc w:val="both"/>
      </w:pPr>
      <w:r>
        <w:rPr>
          <w:rFonts w:ascii="Times New Roman"/>
          <w:b w:val="false"/>
          <w:i w:val="false"/>
          <w:color w:val="000000"/>
          <w:sz w:val="28"/>
        </w:rPr>
        <w:t>
      Периодичность: ежеквартальная, ежегодная</w:t>
      </w:r>
    </w:p>
    <w:bookmarkEnd w:id="2349"/>
    <w:bookmarkStart w:name="z3188" w:id="2350"/>
    <w:p>
      <w:pPr>
        <w:spacing w:after="0"/>
        <w:ind w:left="0"/>
        <w:jc w:val="both"/>
      </w:pPr>
      <w:r>
        <w:rPr>
          <w:rFonts w:ascii="Times New Roman"/>
          <w:b w:val="false"/>
          <w:i w:val="false"/>
          <w:color w:val="000000"/>
          <w:sz w:val="28"/>
        </w:rPr>
        <w:t>
      Отчетный период: по состоянию на "____" "________________" 20__ года</w:t>
      </w:r>
    </w:p>
    <w:bookmarkEnd w:id="2350"/>
    <w:bookmarkStart w:name="z3189" w:id="235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351"/>
    <w:bookmarkStart w:name="z3190" w:id="235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352"/>
    <w:bookmarkStart w:name="z3191" w:id="2353"/>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2353"/>
    <w:bookmarkStart w:name="z3192" w:id="2354"/>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354"/>
    <w:bookmarkStart w:name="z3193" w:id="2355"/>
    <w:p>
      <w:pPr>
        <w:spacing w:after="0"/>
        <w:ind w:left="0"/>
        <w:jc w:val="both"/>
      </w:pPr>
      <w:r>
        <w:rPr>
          <w:rFonts w:ascii="Times New Roman"/>
          <w:b w:val="false"/>
          <w:i w:val="false"/>
          <w:color w:val="000000"/>
          <w:sz w:val="28"/>
        </w:rPr>
        <w:t>
      БИН: _______________________</w:t>
      </w:r>
    </w:p>
    <w:bookmarkEnd w:id="2355"/>
    <w:bookmarkStart w:name="z3194" w:id="2356"/>
    <w:p>
      <w:pPr>
        <w:spacing w:after="0"/>
        <w:ind w:left="0"/>
        <w:jc w:val="both"/>
      </w:pPr>
      <w:r>
        <w:rPr>
          <w:rFonts w:ascii="Times New Roman"/>
          <w:b w:val="false"/>
          <w:i w:val="false"/>
          <w:color w:val="000000"/>
          <w:sz w:val="28"/>
        </w:rPr>
        <w:t>
      Метод сбора: в электронном виде</w:t>
      </w:r>
    </w:p>
    <w:bookmarkEnd w:id="2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участнику банковского конгломерата, к общему количеству размещенных (за вычетом привилегированных и выкупленных) акций эмитента или доля участия в уставном капитале юридического лица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5" w:id="2357"/>
    <w:p>
      <w:pPr>
        <w:spacing w:after="0"/>
        <w:ind w:left="0"/>
        <w:jc w:val="both"/>
      </w:pPr>
      <w:r>
        <w:rPr>
          <w:rFonts w:ascii="Times New Roman"/>
          <w:b w:val="false"/>
          <w:i w:val="false"/>
          <w:color w:val="000000"/>
          <w:sz w:val="28"/>
        </w:rPr>
        <w:t>
      продолжение таблицы:</w:t>
      </w:r>
    </w:p>
    <w:bookmarkEnd w:id="2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иные вложения в собственный капитал юридических лиц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участника банковского конгломерата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196" w:id="2358"/>
    <w:p>
      <w:pPr>
        <w:spacing w:after="0"/>
        <w:ind w:left="0"/>
        <w:jc w:val="both"/>
      </w:pPr>
      <w:r>
        <w:rPr>
          <w:rFonts w:ascii="Times New Roman"/>
          <w:b w:val="false"/>
          <w:i w:val="false"/>
          <w:color w:val="000000"/>
          <w:sz w:val="28"/>
        </w:rPr>
        <w:t>
      Наименование _______________________________________________________</w:t>
      </w:r>
    </w:p>
    <w:bookmarkEnd w:id="2358"/>
    <w:bookmarkStart w:name="z3197" w:id="2359"/>
    <w:p>
      <w:pPr>
        <w:spacing w:after="0"/>
        <w:ind w:left="0"/>
        <w:jc w:val="both"/>
      </w:pPr>
      <w:r>
        <w:rPr>
          <w:rFonts w:ascii="Times New Roman"/>
          <w:b w:val="false"/>
          <w:i w:val="false"/>
          <w:color w:val="000000"/>
          <w:sz w:val="28"/>
        </w:rPr>
        <w:t>
      Адрес_______________________________________________________________</w:t>
      </w:r>
    </w:p>
    <w:bookmarkEnd w:id="2359"/>
    <w:bookmarkStart w:name="z3198" w:id="2360"/>
    <w:p>
      <w:pPr>
        <w:spacing w:after="0"/>
        <w:ind w:left="0"/>
        <w:jc w:val="both"/>
      </w:pPr>
      <w:r>
        <w:rPr>
          <w:rFonts w:ascii="Times New Roman"/>
          <w:b w:val="false"/>
          <w:i w:val="false"/>
          <w:color w:val="000000"/>
          <w:sz w:val="28"/>
        </w:rPr>
        <w:t>
      Телефон ________________________________________</w:t>
      </w:r>
    </w:p>
    <w:bookmarkEnd w:id="2360"/>
    <w:bookmarkStart w:name="z3199" w:id="2361"/>
    <w:p>
      <w:pPr>
        <w:spacing w:after="0"/>
        <w:ind w:left="0"/>
        <w:jc w:val="both"/>
      </w:pPr>
      <w:r>
        <w:rPr>
          <w:rFonts w:ascii="Times New Roman"/>
          <w:b w:val="false"/>
          <w:i w:val="false"/>
          <w:color w:val="000000"/>
          <w:sz w:val="28"/>
        </w:rPr>
        <w:t>
      Адрес электронной почты _________________________</w:t>
      </w:r>
    </w:p>
    <w:bookmarkEnd w:id="2361"/>
    <w:p>
      <w:pPr>
        <w:spacing w:after="0"/>
        <w:ind w:left="0"/>
        <w:jc w:val="both"/>
      </w:pPr>
      <w:bookmarkStart w:name="z3200" w:id="2362"/>
      <w:r>
        <w:rPr>
          <w:rFonts w:ascii="Times New Roman"/>
          <w:b w:val="false"/>
          <w:i w:val="false"/>
          <w:color w:val="000000"/>
          <w:sz w:val="28"/>
        </w:rPr>
        <w:t>
      Исполнитель ______________________________________________________</w:t>
      </w:r>
    </w:p>
    <w:bookmarkEnd w:id="236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201" w:id="236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363"/>
    <w:p>
      <w:pPr>
        <w:spacing w:after="0"/>
        <w:ind w:left="0"/>
        <w:jc w:val="both"/>
      </w:pPr>
      <w:bookmarkStart w:name="z3202" w:id="2364"/>
      <w:r>
        <w:rPr>
          <w:rFonts w:ascii="Times New Roman"/>
          <w:b w:val="false"/>
          <w:i w:val="false"/>
          <w:color w:val="000000"/>
          <w:sz w:val="28"/>
        </w:rPr>
        <w:t>
      __________________________________________________________________</w:t>
      </w:r>
    </w:p>
    <w:bookmarkEnd w:id="2364"/>
    <w:p>
      <w:pPr>
        <w:spacing w:after="0"/>
        <w:ind w:left="0"/>
        <w:jc w:val="both"/>
      </w:pPr>
      <w:r>
        <w:rPr>
          <w:rFonts w:ascii="Times New Roman"/>
          <w:b w:val="false"/>
          <w:i w:val="false"/>
          <w:color w:val="000000"/>
          <w:sz w:val="28"/>
        </w:rPr>
        <w:t>фамилия, имя и отчество (при его наличии) подпись</w:t>
      </w:r>
    </w:p>
    <w:bookmarkStart w:name="z3203" w:id="2365"/>
    <w:p>
      <w:pPr>
        <w:spacing w:after="0"/>
        <w:ind w:left="0"/>
        <w:jc w:val="both"/>
      </w:pPr>
      <w:r>
        <w:rPr>
          <w:rFonts w:ascii="Times New Roman"/>
          <w:b w:val="false"/>
          <w:i w:val="false"/>
          <w:color w:val="000000"/>
          <w:sz w:val="28"/>
        </w:rPr>
        <w:t>
      Дата "______" ______________ 20__ года</w:t>
      </w:r>
    </w:p>
    <w:bookmarkEnd w:id="2365"/>
    <w:bookmarkStart w:name="z3204" w:id="23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p>
    <w:bookmarkEnd w:id="2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 xml:space="preserve">"Отчет по сбору сведений по </w:t>
            </w:r>
            <w:r>
              <w:br/>
            </w:r>
            <w:r>
              <w:rPr>
                <w:rFonts w:ascii="Times New Roman"/>
                <w:b w:val="false"/>
                <w:i w:val="false"/>
                <w:color w:val="000000"/>
                <w:sz w:val="20"/>
              </w:rPr>
              <w:t xml:space="preserve">инвестициям, представляющим </w:t>
            </w:r>
            <w:r>
              <w:br/>
            </w:r>
            <w:r>
              <w:rPr>
                <w:rFonts w:ascii="Times New Roman"/>
                <w:b w:val="false"/>
                <w:i w:val="false"/>
                <w:color w:val="000000"/>
                <w:sz w:val="20"/>
              </w:rPr>
              <w:t xml:space="preserve">собой вложения в уставный </w:t>
            </w:r>
            <w:r>
              <w:br/>
            </w:r>
            <w:r>
              <w:rPr>
                <w:rFonts w:ascii="Times New Roman"/>
                <w:b w:val="false"/>
                <w:i w:val="false"/>
                <w:color w:val="000000"/>
                <w:sz w:val="20"/>
              </w:rPr>
              <w:t xml:space="preserve">капитал юридических лиц, </w:t>
            </w:r>
            <w:r>
              <w:br/>
            </w:r>
            <w:r>
              <w:rPr>
                <w:rFonts w:ascii="Times New Roman"/>
                <w:b w:val="false"/>
                <w:i w:val="false"/>
                <w:color w:val="000000"/>
                <w:sz w:val="20"/>
              </w:rPr>
              <w:t xml:space="preserve">субординированный долг </w:t>
            </w:r>
            <w:r>
              <w:br/>
            </w:r>
            <w:r>
              <w:rPr>
                <w:rFonts w:ascii="Times New Roman"/>
                <w:b w:val="false"/>
                <w:i w:val="false"/>
                <w:color w:val="000000"/>
                <w:sz w:val="20"/>
              </w:rPr>
              <w:t xml:space="preserve">юридических лиц, а также иным </w:t>
            </w:r>
            <w:r>
              <w:br/>
            </w:r>
            <w:r>
              <w:rPr>
                <w:rFonts w:ascii="Times New Roman"/>
                <w:b w:val="false"/>
                <w:i w:val="false"/>
                <w:color w:val="000000"/>
                <w:sz w:val="20"/>
              </w:rPr>
              <w:t xml:space="preserve">вложениям в собственный </w:t>
            </w:r>
            <w:r>
              <w:br/>
            </w:r>
            <w:r>
              <w:rPr>
                <w:rFonts w:ascii="Times New Roman"/>
                <w:b w:val="false"/>
                <w:i w:val="false"/>
                <w:color w:val="000000"/>
                <w:sz w:val="20"/>
              </w:rPr>
              <w:t xml:space="preserve">капитал юридических лиц </w:t>
            </w:r>
            <w:r>
              <w:br/>
            </w:r>
            <w:r>
              <w:rPr>
                <w:rFonts w:ascii="Times New Roman"/>
                <w:b w:val="false"/>
                <w:i w:val="false"/>
                <w:color w:val="000000"/>
                <w:sz w:val="20"/>
              </w:rPr>
              <w:t>участников</w:t>
            </w:r>
            <w:r>
              <w:br/>
            </w:r>
            <w:r>
              <w:rPr>
                <w:rFonts w:ascii="Times New Roman"/>
                <w:b w:val="false"/>
                <w:i w:val="false"/>
                <w:color w:val="000000"/>
                <w:sz w:val="20"/>
              </w:rPr>
              <w:t xml:space="preserve">банковского конгломерата, </w:t>
            </w:r>
            <w:r>
              <w:br/>
            </w:r>
            <w:r>
              <w:rPr>
                <w:rFonts w:ascii="Times New Roman"/>
                <w:b w:val="false"/>
                <w:i w:val="false"/>
                <w:color w:val="000000"/>
                <w:sz w:val="20"/>
              </w:rPr>
              <w:t xml:space="preserve">осуществленным в течение </w:t>
            </w:r>
            <w:r>
              <w:br/>
            </w:r>
            <w:r>
              <w:rPr>
                <w:rFonts w:ascii="Times New Roman"/>
                <w:b w:val="false"/>
                <w:i w:val="false"/>
                <w:color w:val="000000"/>
                <w:sz w:val="20"/>
              </w:rPr>
              <w:t xml:space="preserve">отчетного периода, а также </w:t>
            </w:r>
            <w:r>
              <w:br/>
            </w:r>
            <w:r>
              <w:rPr>
                <w:rFonts w:ascii="Times New Roman"/>
                <w:b w:val="false"/>
                <w:i w:val="false"/>
                <w:color w:val="000000"/>
                <w:sz w:val="20"/>
              </w:rPr>
              <w:t xml:space="preserve">действующим </w:t>
            </w:r>
            <w:r>
              <w:br/>
            </w:r>
            <w:r>
              <w:rPr>
                <w:rFonts w:ascii="Times New Roman"/>
                <w:b w:val="false"/>
                <w:i w:val="false"/>
                <w:color w:val="000000"/>
                <w:sz w:val="20"/>
              </w:rPr>
              <w:t>по состоянию на отчетную дату"</w:t>
            </w:r>
          </w:p>
        </w:tc>
      </w:tr>
    </w:tbl>
    <w:bookmarkStart w:name="z3213" w:id="23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(индекс - 3-BK_ IKDU, периодичность - ежеквартальная, ежегодная)</w:t>
      </w:r>
    </w:p>
    <w:bookmarkEnd w:id="2367"/>
    <w:bookmarkStart w:name="z3214" w:id="2368"/>
    <w:p>
      <w:pPr>
        <w:spacing w:after="0"/>
        <w:ind w:left="0"/>
        <w:jc w:val="left"/>
      </w:pPr>
      <w:r>
        <w:rPr>
          <w:rFonts w:ascii="Times New Roman"/>
          <w:b/>
          <w:i w:val="false"/>
          <w:color w:val="000000"/>
        </w:rPr>
        <w:t xml:space="preserve"> Глава 1. Общие положения</w:t>
      </w:r>
    </w:p>
    <w:bookmarkEnd w:id="2368"/>
    <w:bookmarkStart w:name="z3215" w:id="23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(далее – Форма).</w:t>
      </w:r>
    </w:p>
    <w:bookmarkEnd w:id="2369"/>
    <w:bookmarkStart w:name="z3216" w:id="2370"/>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370"/>
    <w:bookmarkStart w:name="z3217" w:id="2371"/>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371"/>
    <w:bookmarkStart w:name="z3218" w:id="2372"/>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 (зарегистрировано в Реестре государственной регистрации нормативных правовых актов под № 38478). </w:t>
      </w:r>
    </w:p>
    <w:bookmarkEnd w:id="2372"/>
    <w:bookmarkStart w:name="z3219" w:id="2373"/>
    <w:p>
      <w:pPr>
        <w:spacing w:after="0"/>
        <w:ind w:left="0"/>
        <w:jc w:val="left"/>
      </w:pPr>
      <w:r>
        <w:rPr>
          <w:rFonts w:ascii="Times New Roman"/>
          <w:b/>
          <w:i w:val="false"/>
          <w:color w:val="000000"/>
        </w:rPr>
        <w:t xml:space="preserve"> Глава 2. Пояснение по заполнению Формы</w:t>
      </w:r>
    </w:p>
    <w:bookmarkEnd w:id="2373"/>
    <w:bookmarkStart w:name="z3220" w:id="2374"/>
    <w:p>
      <w:pPr>
        <w:spacing w:after="0"/>
        <w:ind w:left="0"/>
        <w:jc w:val="both"/>
      </w:pPr>
      <w:r>
        <w:rPr>
          <w:rFonts w:ascii="Times New Roman"/>
          <w:b w:val="false"/>
          <w:i w:val="false"/>
          <w:color w:val="000000"/>
          <w:sz w:val="28"/>
        </w:rPr>
        <w:t>
      5. В Форме указываются сведения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каждого участника банковского конгломерата.</w:t>
      </w:r>
    </w:p>
    <w:bookmarkEnd w:id="2374"/>
    <w:bookmarkStart w:name="z3221" w:id="2375"/>
    <w:p>
      <w:pPr>
        <w:spacing w:after="0"/>
        <w:ind w:left="0"/>
        <w:jc w:val="both"/>
      </w:pPr>
      <w:r>
        <w:rPr>
          <w:rFonts w:ascii="Times New Roman"/>
          <w:b w:val="false"/>
          <w:i w:val="false"/>
          <w:color w:val="000000"/>
          <w:sz w:val="28"/>
        </w:rPr>
        <w:t>
      6. В графе 4 указывается покупная стоимость акций на дату приобретения.</w:t>
      </w:r>
    </w:p>
    <w:bookmarkEnd w:id="2375"/>
    <w:bookmarkStart w:name="z3222" w:id="2376"/>
    <w:p>
      <w:pPr>
        <w:spacing w:after="0"/>
        <w:ind w:left="0"/>
        <w:jc w:val="both"/>
      </w:pPr>
      <w:r>
        <w:rPr>
          <w:rFonts w:ascii="Times New Roman"/>
          <w:b w:val="false"/>
          <w:i w:val="false"/>
          <w:color w:val="000000"/>
          <w:sz w:val="28"/>
        </w:rPr>
        <w:t>
      7. Сумма резервов (провизий) указывается в абсолютном значении и со знаком плюс.</w:t>
      </w:r>
    </w:p>
    <w:bookmarkEnd w:id="2376"/>
    <w:bookmarkStart w:name="z3223" w:id="2377"/>
    <w:p>
      <w:pPr>
        <w:spacing w:after="0"/>
        <w:ind w:left="0"/>
        <w:jc w:val="both"/>
      </w:pPr>
      <w:r>
        <w:rPr>
          <w:rFonts w:ascii="Times New Roman"/>
          <w:b w:val="false"/>
          <w:i w:val="false"/>
          <w:color w:val="000000"/>
          <w:sz w:val="28"/>
        </w:rPr>
        <w:t>
      8. Строка "Всего" равна сумме строк "Итого по участнику банковского конгломерата 1" и "Итого по участнику банковского конгломерата n".</w:t>
      </w:r>
    </w:p>
    <w:bookmarkEnd w:id="2377"/>
    <w:bookmarkStart w:name="z3224" w:id="2378"/>
    <w:p>
      <w:pPr>
        <w:spacing w:after="0"/>
        <w:ind w:left="0"/>
        <w:jc w:val="both"/>
      </w:pPr>
      <w:r>
        <w:rPr>
          <w:rFonts w:ascii="Times New Roman"/>
          <w:b w:val="false"/>
          <w:i w:val="false"/>
          <w:color w:val="000000"/>
          <w:sz w:val="28"/>
        </w:rPr>
        <w:t>
      Символ n – количество участников банковского конгломерата.</w:t>
      </w:r>
    </w:p>
    <w:bookmarkEnd w:id="2378"/>
    <w:bookmarkStart w:name="z3225" w:id="2379"/>
    <w:p>
      <w:pPr>
        <w:spacing w:after="0"/>
        <w:ind w:left="0"/>
        <w:jc w:val="both"/>
      </w:pPr>
      <w:r>
        <w:rPr>
          <w:rFonts w:ascii="Times New Roman"/>
          <w:b w:val="false"/>
          <w:i w:val="false"/>
          <w:color w:val="000000"/>
          <w:sz w:val="28"/>
        </w:rPr>
        <w:t>
      9. Если участник банковского конгломерата, являющийся финансовой организацией, ранее представил в Национальный Банк Республики Казахстан сведения об инвестициях, представляющих собой вложения в уставный капитал юридических лиц за отчетный период, то в Форме подлежат заполнению строка "Наименование участника банковского конгломерата 1" или "Наименование участника банковского конгломерата n" и графы 4, 5, 6, 7, 8, 13, 14, 15 и 16 по строке "Итого по участнику банковского конгломерата 1" или "Итого по участнику банковского конгломерата n".</w:t>
      </w:r>
    </w:p>
    <w:bookmarkEnd w:id="2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bl>
    <w:bookmarkStart w:name="z3230" w:id="2380"/>
    <w:p>
      <w:pPr>
        <w:spacing w:after="0"/>
        <w:ind w:left="0"/>
        <w:jc w:val="both"/>
      </w:pPr>
      <w:r>
        <w:rPr>
          <w:rFonts w:ascii="Times New Roman"/>
          <w:b w:val="false"/>
          <w:i w:val="false"/>
          <w:color w:val="000000"/>
          <w:sz w:val="28"/>
        </w:rPr>
        <w:t>
      Форма, предназначенная для</w:t>
      </w:r>
    </w:p>
    <w:bookmarkEnd w:id="2380"/>
    <w:bookmarkStart w:name="z3231" w:id="2381"/>
    <w:p>
      <w:pPr>
        <w:spacing w:after="0"/>
        <w:ind w:left="0"/>
        <w:jc w:val="both"/>
      </w:pPr>
      <w:r>
        <w:rPr>
          <w:rFonts w:ascii="Times New Roman"/>
          <w:b w:val="false"/>
          <w:i w:val="false"/>
          <w:color w:val="000000"/>
          <w:sz w:val="28"/>
        </w:rPr>
        <w:t>
      сбора административных данных</w:t>
      </w:r>
    </w:p>
    <w:bookmarkEnd w:id="2381"/>
    <w:bookmarkStart w:name="z3232" w:id="238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382"/>
    <w:bookmarkStart w:name="z3233" w:id="238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383"/>
    <w:bookmarkStart w:name="z3234" w:id="2384"/>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 участников банковского конгломерата по состоянию на отчетную дату</w:t>
      </w:r>
    </w:p>
    <w:bookmarkEnd w:id="2384"/>
    <w:bookmarkStart w:name="z3235" w:id="23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4-BK_SSP</w:t>
      </w:r>
    </w:p>
    <w:bookmarkEnd w:id="2385"/>
    <w:bookmarkStart w:name="z3236" w:id="2386"/>
    <w:p>
      <w:pPr>
        <w:spacing w:after="0"/>
        <w:ind w:left="0"/>
        <w:jc w:val="both"/>
      </w:pPr>
      <w:r>
        <w:rPr>
          <w:rFonts w:ascii="Times New Roman"/>
          <w:b w:val="false"/>
          <w:i w:val="false"/>
          <w:color w:val="000000"/>
          <w:sz w:val="28"/>
        </w:rPr>
        <w:t>
      Периодичность: ежеквартальная, ежегодная</w:t>
      </w:r>
    </w:p>
    <w:bookmarkEnd w:id="2386"/>
    <w:bookmarkStart w:name="z3237" w:id="2387"/>
    <w:p>
      <w:pPr>
        <w:spacing w:after="0"/>
        <w:ind w:left="0"/>
        <w:jc w:val="both"/>
      </w:pPr>
      <w:r>
        <w:rPr>
          <w:rFonts w:ascii="Times New Roman"/>
          <w:b w:val="false"/>
          <w:i w:val="false"/>
          <w:color w:val="000000"/>
          <w:sz w:val="28"/>
        </w:rPr>
        <w:t>
      Отчетный период: по состоянию на "____" "________________" 20__ года</w:t>
      </w:r>
    </w:p>
    <w:bookmarkEnd w:id="2387"/>
    <w:bookmarkStart w:name="z3238" w:id="238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388"/>
    <w:bookmarkStart w:name="z3239" w:id="238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389"/>
    <w:bookmarkStart w:name="z3240" w:id="2390"/>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2390"/>
    <w:bookmarkStart w:name="z3241" w:id="239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391"/>
    <w:bookmarkStart w:name="z3242" w:id="2392"/>
    <w:p>
      <w:pPr>
        <w:spacing w:after="0"/>
        <w:ind w:left="0"/>
        <w:jc w:val="both"/>
      </w:pPr>
      <w:r>
        <w:rPr>
          <w:rFonts w:ascii="Times New Roman"/>
          <w:b w:val="false"/>
          <w:i w:val="false"/>
          <w:color w:val="000000"/>
          <w:sz w:val="28"/>
        </w:rPr>
        <w:t>
      БИН: _______________________</w:t>
      </w:r>
    </w:p>
    <w:bookmarkEnd w:id="2392"/>
    <w:bookmarkStart w:name="z3243" w:id="2393"/>
    <w:p>
      <w:pPr>
        <w:spacing w:after="0"/>
        <w:ind w:left="0"/>
        <w:jc w:val="both"/>
      </w:pPr>
      <w:r>
        <w:rPr>
          <w:rFonts w:ascii="Times New Roman"/>
          <w:b w:val="false"/>
          <w:i w:val="false"/>
          <w:color w:val="000000"/>
          <w:sz w:val="28"/>
        </w:rPr>
        <w:t>
      Метод сбора: в электронном виде</w:t>
      </w:r>
    </w:p>
    <w:bookmarkEnd w:id="2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 (код ISIN)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4" w:id="2394"/>
    <w:p>
      <w:pPr>
        <w:spacing w:after="0"/>
        <w:ind w:left="0"/>
        <w:jc w:val="both"/>
      </w:pPr>
      <w:r>
        <w:rPr>
          <w:rFonts w:ascii="Times New Roman"/>
          <w:b w:val="false"/>
          <w:i w:val="false"/>
          <w:color w:val="000000"/>
          <w:sz w:val="28"/>
        </w:rPr>
        <w:t>
      продолжение таблицы:</w:t>
      </w:r>
    </w:p>
    <w:bookmarkEnd w:id="2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(покупная стоимость) ценной бумаги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ценной бумаги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5" w:id="2395"/>
    <w:p>
      <w:pPr>
        <w:spacing w:after="0"/>
        <w:ind w:left="0"/>
        <w:jc w:val="both"/>
      </w:pPr>
      <w:r>
        <w:rPr>
          <w:rFonts w:ascii="Times New Roman"/>
          <w:b w:val="false"/>
          <w:i w:val="false"/>
          <w:color w:val="000000"/>
          <w:sz w:val="28"/>
        </w:rPr>
        <w:t>
      продолжение таблицы:</w:t>
      </w:r>
    </w:p>
    <w:bookmarkEnd w:id="2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6" w:id="2396"/>
    <w:p>
      <w:pPr>
        <w:spacing w:after="0"/>
        <w:ind w:left="0"/>
        <w:jc w:val="both"/>
      </w:pPr>
      <w:r>
        <w:rPr>
          <w:rFonts w:ascii="Times New Roman"/>
          <w:b w:val="false"/>
          <w:i w:val="false"/>
          <w:color w:val="000000"/>
          <w:sz w:val="28"/>
        </w:rPr>
        <w:t>
      продолжение таблицы:</w:t>
      </w:r>
    </w:p>
    <w:bookmarkEnd w:id="2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7" w:id="2397"/>
    <w:p>
      <w:pPr>
        <w:spacing w:after="0"/>
        <w:ind w:left="0"/>
        <w:jc w:val="both"/>
      </w:pPr>
      <w:r>
        <w:rPr>
          <w:rFonts w:ascii="Times New Roman"/>
          <w:b w:val="false"/>
          <w:i w:val="false"/>
          <w:color w:val="000000"/>
          <w:sz w:val="28"/>
        </w:rPr>
        <w:t>
      продолжение таблицы:</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8" w:id="2398"/>
    <w:p>
      <w:pPr>
        <w:spacing w:after="0"/>
        <w:ind w:left="0"/>
        <w:jc w:val="both"/>
      </w:pPr>
      <w:r>
        <w:rPr>
          <w:rFonts w:ascii="Times New Roman"/>
          <w:b w:val="false"/>
          <w:i w:val="false"/>
          <w:color w:val="000000"/>
          <w:sz w:val="28"/>
        </w:rPr>
        <w:t>
      продолжение таблицы:</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ценным бумагам с обременением, в тысячах теңге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3249" w:id="2399"/>
    <w:p>
      <w:pPr>
        <w:spacing w:after="0"/>
        <w:ind w:left="0"/>
        <w:jc w:val="both"/>
      </w:pPr>
      <w:r>
        <w:rPr>
          <w:rFonts w:ascii="Times New Roman"/>
          <w:b w:val="false"/>
          <w:i w:val="false"/>
          <w:color w:val="000000"/>
          <w:sz w:val="28"/>
        </w:rPr>
        <w:t>
      продолжение таблицы:</w:t>
      </w:r>
    </w:p>
    <w:bookmarkEnd w:id="2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0" w:id="2400"/>
    <w:p>
      <w:pPr>
        <w:spacing w:after="0"/>
        <w:ind w:left="0"/>
        <w:jc w:val="both"/>
      </w:pPr>
      <w:r>
        <w:rPr>
          <w:rFonts w:ascii="Times New Roman"/>
          <w:b w:val="false"/>
          <w:i w:val="false"/>
          <w:color w:val="000000"/>
          <w:sz w:val="28"/>
        </w:rPr>
        <w:t>
      продолжение таблицы:</w:t>
      </w:r>
    </w:p>
    <w:bookmarkEnd w:id="2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1" w:id="2401"/>
    <w:p>
      <w:pPr>
        <w:spacing w:after="0"/>
        <w:ind w:left="0"/>
        <w:jc w:val="both"/>
      </w:pPr>
      <w:r>
        <w:rPr>
          <w:rFonts w:ascii="Times New Roman"/>
          <w:b w:val="false"/>
          <w:i w:val="false"/>
          <w:color w:val="000000"/>
          <w:sz w:val="28"/>
        </w:rPr>
        <w:t>
      Наименование _______________________________________________________</w:t>
      </w:r>
    </w:p>
    <w:bookmarkEnd w:id="2401"/>
    <w:bookmarkStart w:name="z3252" w:id="2402"/>
    <w:p>
      <w:pPr>
        <w:spacing w:after="0"/>
        <w:ind w:left="0"/>
        <w:jc w:val="both"/>
      </w:pPr>
      <w:r>
        <w:rPr>
          <w:rFonts w:ascii="Times New Roman"/>
          <w:b w:val="false"/>
          <w:i w:val="false"/>
          <w:color w:val="000000"/>
          <w:sz w:val="28"/>
        </w:rPr>
        <w:t>
      Адрес_______________________________________________________________</w:t>
      </w:r>
    </w:p>
    <w:bookmarkEnd w:id="2402"/>
    <w:bookmarkStart w:name="z3253" w:id="2403"/>
    <w:p>
      <w:pPr>
        <w:spacing w:after="0"/>
        <w:ind w:left="0"/>
        <w:jc w:val="both"/>
      </w:pPr>
      <w:r>
        <w:rPr>
          <w:rFonts w:ascii="Times New Roman"/>
          <w:b w:val="false"/>
          <w:i w:val="false"/>
          <w:color w:val="000000"/>
          <w:sz w:val="28"/>
        </w:rPr>
        <w:t>
      Телефон ________________________________________</w:t>
      </w:r>
    </w:p>
    <w:bookmarkEnd w:id="2403"/>
    <w:bookmarkStart w:name="z3254" w:id="2404"/>
    <w:p>
      <w:pPr>
        <w:spacing w:after="0"/>
        <w:ind w:left="0"/>
        <w:jc w:val="both"/>
      </w:pPr>
      <w:r>
        <w:rPr>
          <w:rFonts w:ascii="Times New Roman"/>
          <w:b w:val="false"/>
          <w:i w:val="false"/>
          <w:color w:val="000000"/>
          <w:sz w:val="28"/>
        </w:rPr>
        <w:t>
      Адрес электронной почты _________________________</w:t>
      </w:r>
    </w:p>
    <w:bookmarkEnd w:id="2404"/>
    <w:p>
      <w:pPr>
        <w:spacing w:after="0"/>
        <w:ind w:left="0"/>
        <w:jc w:val="both"/>
      </w:pPr>
      <w:bookmarkStart w:name="z3255" w:id="2405"/>
      <w:r>
        <w:rPr>
          <w:rFonts w:ascii="Times New Roman"/>
          <w:b w:val="false"/>
          <w:i w:val="false"/>
          <w:color w:val="000000"/>
          <w:sz w:val="28"/>
        </w:rPr>
        <w:t>
      Исполнитель ______________________________________________________</w:t>
      </w:r>
    </w:p>
    <w:bookmarkEnd w:id="240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256" w:id="240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406"/>
    <w:p>
      <w:pPr>
        <w:spacing w:after="0"/>
        <w:ind w:left="0"/>
        <w:jc w:val="both"/>
      </w:pPr>
      <w:bookmarkStart w:name="z3257" w:id="2407"/>
      <w:r>
        <w:rPr>
          <w:rFonts w:ascii="Times New Roman"/>
          <w:b w:val="false"/>
          <w:i w:val="false"/>
          <w:color w:val="000000"/>
          <w:sz w:val="28"/>
        </w:rPr>
        <w:t>
      __________________________________________________________________</w:t>
      </w:r>
    </w:p>
    <w:bookmarkEnd w:id="2407"/>
    <w:p>
      <w:pPr>
        <w:spacing w:after="0"/>
        <w:ind w:left="0"/>
        <w:jc w:val="both"/>
      </w:pPr>
      <w:r>
        <w:rPr>
          <w:rFonts w:ascii="Times New Roman"/>
          <w:b w:val="false"/>
          <w:i w:val="false"/>
          <w:color w:val="000000"/>
          <w:sz w:val="28"/>
        </w:rPr>
        <w:t>фамилия, имя и отчество (при его наличии) подпись</w:t>
      </w:r>
    </w:p>
    <w:bookmarkStart w:name="z3258" w:id="2408"/>
    <w:p>
      <w:pPr>
        <w:spacing w:after="0"/>
        <w:ind w:left="0"/>
        <w:jc w:val="both"/>
      </w:pPr>
      <w:r>
        <w:rPr>
          <w:rFonts w:ascii="Times New Roman"/>
          <w:b w:val="false"/>
          <w:i w:val="false"/>
          <w:color w:val="000000"/>
          <w:sz w:val="28"/>
        </w:rPr>
        <w:t>
      Дата "______" ______________ 20__ года</w:t>
      </w:r>
    </w:p>
    <w:bookmarkEnd w:id="2408"/>
    <w:bookmarkStart w:name="z3259" w:id="240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w:t>
      </w:r>
    </w:p>
    <w:bookmarkEnd w:id="2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структуре портфеля</w:t>
            </w:r>
            <w:r>
              <w:br/>
            </w:r>
            <w:r>
              <w:rPr>
                <w:rFonts w:ascii="Times New Roman"/>
                <w:b w:val="false"/>
                <w:i w:val="false"/>
                <w:color w:val="000000"/>
                <w:sz w:val="20"/>
              </w:rPr>
              <w:t>ценных бумаг участников</w:t>
            </w:r>
            <w:r>
              <w:br/>
            </w:r>
            <w:r>
              <w:rPr>
                <w:rFonts w:ascii="Times New Roman"/>
                <w:b w:val="false"/>
                <w:i w:val="false"/>
                <w:color w:val="000000"/>
                <w:sz w:val="20"/>
              </w:rPr>
              <w:t>банковского конгломерата по</w:t>
            </w:r>
            <w:r>
              <w:br/>
            </w:r>
            <w:r>
              <w:rPr>
                <w:rFonts w:ascii="Times New Roman"/>
                <w:b w:val="false"/>
                <w:i w:val="false"/>
                <w:color w:val="000000"/>
                <w:sz w:val="20"/>
              </w:rPr>
              <w:t>состоянию на отчетную дату"</w:t>
            </w:r>
          </w:p>
        </w:tc>
      </w:tr>
    </w:tbl>
    <w:bookmarkStart w:name="z3268" w:id="24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 (индекс - 4-BK_SSP, периодичность - ежеквартальная, ежегодная)</w:t>
      </w:r>
    </w:p>
    <w:bookmarkEnd w:id="2410"/>
    <w:bookmarkStart w:name="z3269" w:id="2411"/>
    <w:p>
      <w:pPr>
        <w:spacing w:after="0"/>
        <w:ind w:left="0"/>
        <w:jc w:val="left"/>
      </w:pPr>
      <w:r>
        <w:rPr>
          <w:rFonts w:ascii="Times New Roman"/>
          <w:b/>
          <w:i w:val="false"/>
          <w:color w:val="000000"/>
        </w:rPr>
        <w:t xml:space="preserve"> Глава 1. Общие положения</w:t>
      </w:r>
    </w:p>
    <w:bookmarkEnd w:id="2411"/>
    <w:bookmarkStart w:name="z3270" w:id="24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 (далее – Форма).</w:t>
      </w:r>
    </w:p>
    <w:bookmarkEnd w:id="2412"/>
    <w:bookmarkStart w:name="z3271" w:id="2413"/>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413"/>
    <w:bookmarkStart w:name="z3272" w:id="2414"/>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414"/>
    <w:bookmarkStart w:name="z3273" w:id="2415"/>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 (зарегистрировано в Реестре государственной регистрации нормативных правовых актов под № 38478). </w:t>
      </w:r>
    </w:p>
    <w:bookmarkEnd w:id="2415"/>
    <w:bookmarkStart w:name="z3274" w:id="2416"/>
    <w:p>
      <w:pPr>
        <w:spacing w:after="0"/>
        <w:ind w:left="0"/>
        <w:jc w:val="left"/>
      </w:pPr>
      <w:r>
        <w:rPr>
          <w:rFonts w:ascii="Times New Roman"/>
          <w:b/>
          <w:i w:val="false"/>
          <w:color w:val="000000"/>
        </w:rPr>
        <w:t xml:space="preserve"> Глава 2. Пояснение по заполнению Формы</w:t>
      </w:r>
    </w:p>
    <w:bookmarkEnd w:id="2416"/>
    <w:bookmarkStart w:name="z3275" w:id="2417"/>
    <w:p>
      <w:pPr>
        <w:spacing w:after="0"/>
        <w:ind w:left="0"/>
        <w:jc w:val="both"/>
      </w:pPr>
      <w:r>
        <w:rPr>
          <w:rFonts w:ascii="Times New Roman"/>
          <w:b w:val="false"/>
          <w:i w:val="false"/>
          <w:color w:val="000000"/>
          <w:sz w:val="28"/>
        </w:rPr>
        <w:t xml:space="preserve">
      5. Форма содержит сведения о структуре портфеля ценных бумаг участников банковского конгломерата за исключением сведений, указанных в Таблице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в соответствии с приложением 4 к Правилам. </w:t>
      </w:r>
    </w:p>
    <w:bookmarkEnd w:id="2417"/>
    <w:bookmarkStart w:name="z3276" w:id="2418"/>
    <w:p>
      <w:pPr>
        <w:spacing w:after="0"/>
        <w:ind w:left="0"/>
        <w:jc w:val="both"/>
      </w:pPr>
      <w:r>
        <w:rPr>
          <w:rFonts w:ascii="Times New Roman"/>
          <w:b w:val="false"/>
          <w:i w:val="false"/>
          <w:color w:val="000000"/>
          <w:sz w:val="28"/>
        </w:rPr>
        <w:t>
      6. В графе 4 указывается наименование приобретенной ценной бумаги.</w:t>
      </w:r>
    </w:p>
    <w:bookmarkEnd w:id="2418"/>
    <w:bookmarkStart w:name="z3277" w:id="2419"/>
    <w:p>
      <w:pPr>
        <w:spacing w:after="0"/>
        <w:ind w:left="0"/>
        <w:jc w:val="both"/>
      </w:pPr>
      <w:r>
        <w:rPr>
          <w:rFonts w:ascii="Times New Roman"/>
          <w:b w:val="false"/>
          <w:i w:val="false"/>
          <w:color w:val="000000"/>
          <w:sz w:val="28"/>
        </w:rPr>
        <w:t>
      7. В графе 6 указывается количество приобретенных ценных бумаг.</w:t>
      </w:r>
    </w:p>
    <w:bookmarkEnd w:id="2419"/>
    <w:bookmarkStart w:name="z3278" w:id="2420"/>
    <w:p>
      <w:pPr>
        <w:spacing w:after="0"/>
        <w:ind w:left="0"/>
        <w:jc w:val="both"/>
      </w:pPr>
      <w:r>
        <w:rPr>
          <w:rFonts w:ascii="Times New Roman"/>
          <w:b w:val="false"/>
          <w:i w:val="false"/>
          <w:color w:val="000000"/>
          <w:sz w:val="28"/>
        </w:rPr>
        <w:t xml:space="preserve">
      8. В графе 9 по облигациям указывается денежное выражение номинальной (покупной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Показатель стоимости указывается в тысячах теңге (эквивалент стоимости в теңге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соответствии с порядком, установленным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2420"/>
    <w:bookmarkStart w:name="z3279" w:id="2421"/>
    <w:p>
      <w:pPr>
        <w:spacing w:after="0"/>
        <w:ind w:left="0"/>
        <w:jc w:val="both"/>
      </w:pPr>
      <w:r>
        <w:rPr>
          <w:rFonts w:ascii="Times New Roman"/>
          <w:b w:val="false"/>
          <w:i w:val="false"/>
          <w:color w:val="000000"/>
          <w:sz w:val="28"/>
        </w:rPr>
        <w:t>
      9. В графе 10 коды валют указываются в соответствии с национальным классификатором Республики Казахстан НК РК 07 ISO 4217 "Коды для представления валют и фондов". По облигациям указывается валюта выпуска, по акциям – валюта приобретения.</w:t>
      </w:r>
    </w:p>
    <w:bookmarkEnd w:id="2421"/>
    <w:bookmarkStart w:name="z3280" w:id="2422"/>
    <w:p>
      <w:pPr>
        <w:spacing w:after="0"/>
        <w:ind w:left="0"/>
        <w:jc w:val="both"/>
      </w:pPr>
      <w:r>
        <w:rPr>
          <w:rFonts w:ascii="Times New Roman"/>
          <w:b w:val="false"/>
          <w:i w:val="false"/>
          <w:color w:val="000000"/>
          <w:sz w:val="28"/>
        </w:rPr>
        <w:t>
      10. В графе 25 указывается стоимость ценных бумаг с обремененением, отраженная в бухгалтерском учете.</w:t>
      </w:r>
    </w:p>
    <w:bookmarkEnd w:id="2422"/>
    <w:bookmarkStart w:name="z3281" w:id="2423"/>
    <w:p>
      <w:pPr>
        <w:spacing w:after="0"/>
        <w:ind w:left="0"/>
        <w:jc w:val="both"/>
      </w:pPr>
      <w:r>
        <w:rPr>
          <w:rFonts w:ascii="Times New Roman"/>
          <w:b w:val="false"/>
          <w:i w:val="false"/>
          <w:color w:val="000000"/>
          <w:sz w:val="28"/>
        </w:rPr>
        <w:t>
      11. В графе 26 указывается стоимость ценных бумаг, являющаяся предметом операций репо, отраженная в бухгалтерском учете.</w:t>
      </w:r>
    </w:p>
    <w:bookmarkEnd w:id="2423"/>
    <w:bookmarkStart w:name="z3282" w:id="2424"/>
    <w:p>
      <w:pPr>
        <w:spacing w:after="0"/>
        <w:ind w:left="0"/>
        <w:jc w:val="both"/>
      </w:pPr>
      <w:r>
        <w:rPr>
          <w:rFonts w:ascii="Times New Roman"/>
          <w:b w:val="false"/>
          <w:i w:val="false"/>
          <w:color w:val="000000"/>
          <w:sz w:val="28"/>
        </w:rPr>
        <w:t>
      12. В графе 29 указывается наименование международной фондовой биржи по акциям юридических лиц - нерезидентов Республики Казахстан.</w:t>
      </w:r>
    </w:p>
    <w:bookmarkEnd w:id="2424"/>
    <w:bookmarkStart w:name="z3283" w:id="2425"/>
    <w:p>
      <w:pPr>
        <w:spacing w:after="0"/>
        <w:ind w:left="0"/>
        <w:jc w:val="both"/>
      </w:pPr>
      <w:r>
        <w:rPr>
          <w:rFonts w:ascii="Times New Roman"/>
          <w:b w:val="false"/>
          <w:i w:val="false"/>
          <w:color w:val="000000"/>
          <w:sz w:val="28"/>
        </w:rPr>
        <w:t>
      13. В графах 30 и 31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данных графах указывается "нет листинга".</w:t>
      </w:r>
    </w:p>
    <w:bookmarkEnd w:id="2425"/>
    <w:bookmarkStart w:name="z3284" w:id="2426"/>
    <w:p>
      <w:pPr>
        <w:spacing w:after="0"/>
        <w:ind w:left="0"/>
        <w:jc w:val="both"/>
      </w:pPr>
      <w:r>
        <w:rPr>
          <w:rFonts w:ascii="Times New Roman"/>
          <w:b w:val="false"/>
          <w:i w:val="false"/>
          <w:color w:val="000000"/>
          <w:sz w:val="28"/>
        </w:rPr>
        <w:t xml:space="preserve">
      14. При заполнении граф 32, 33, 34 и 35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апреля 2026 года № 64 "Об установлении минимального рейтинга для юридических лиц и государств,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38437). При наличии нескольких рейтингов от 2 (двух) и более международных рейтинговых агентств (Стандард энд Пурс (Standard &amp; Poor’s) или аналогичного уровня международных рейтинговых агентств (Мудис Инвесторс Сервис (Moody's Investors Service) и Фитч (Fitch)) указывается рейтинг международного рейтингового агентства, присвоившего рейтинг последним.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2426"/>
    <w:bookmarkStart w:name="z3285" w:id="2427"/>
    <w:p>
      <w:pPr>
        <w:spacing w:after="0"/>
        <w:ind w:left="0"/>
        <w:jc w:val="both"/>
      </w:pPr>
      <w:r>
        <w:rPr>
          <w:rFonts w:ascii="Times New Roman"/>
          <w:b w:val="false"/>
          <w:i w:val="false"/>
          <w:color w:val="000000"/>
          <w:sz w:val="28"/>
        </w:rPr>
        <w:t>
      При отсутствии рейтинга в графах 32, 33, 34 и 35 указывается "нет рейтинга".</w:t>
      </w:r>
    </w:p>
    <w:bookmarkEnd w:id="2427"/>
    <w:bookmarkStart w:name="z3286" w:id="2428"/>
    <w:p>
      <w:pPr>
        <w:spacing w:after="0"/>
        <w:ind w:left="0"/>
        <w:jc w:val="both"/>
      </w:pPr>
      <w:r>
        <w:rPr>
          <w:rFonts w:ascii="Times New Roman"/>
          <w:b w:val="false"/>
          <w:i w:val="false"/>
          <w:color w:val="000000"/>
          <w:sz w:val="28"/>
        </w:rPr>
        <w:t>
      15. Если участник банковского конгломерата, являющийся финансовой организацией, ранее представил в Национальный Банк Республики Казахстан сведения, то в Форме подлежат заполнению строка "Наименование участника банковского конгломерата 1" или "Наименование участника банковского конгломерата n" и графы 6, 7, 8, 11, 12, 13, 14, 15, 16, 17, 18, 19, 20, 21, 22, 23, 24, 25 и 26 по строке "Итого по участнику банковского конгломерата 1" или "Итого по участнику банковского конгломерата n".</w:t>
      </w:r>
    </w:p>
    <w:bookmarkEnd w:id="2428"/>
    <w:bookmarkStart w:name="z3287" w:id="2429"/>
    <w:p>
      <w:pPr>
        <w:spacing w:after="0"/>
        <w:ind w:left="0"/>
        <w:jc w:val="both"/>
      </w:pPr>
      <w:r>
        <w:rPr>
          <w:rFonts w:ascii="Times New Roman"/>
          <w:b w:val="false"/>
          <w:i w:val="false"/>
          <w:color w:val="000000"/>
          <w:sz w:val="28"/>
        </w:rPr>
        <w:t>
      Символ n – участник банковского конгломерата.</w:t>
      </w:r>
    </w:p>
    <w:bookmarkEnd w:id="2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294" w:id="243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430"/>
    <w:bookmarkStart w:name="z3295" w:id="24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431"/>
    <w:bookmarkStart w:name="z3296" w:id="2432"/>
    <w:p>
      <w:pPr>
        <w:spacing w:after="0"/>
        <w:ind w:left="0"/>
        <w:jc w:val="both"/>
      </w:pPr>
      <w:r>
        <w:rPr>
          <w:rFonts w:ascii="Times New Roman"/>
          <w:b w:val="false"/>
          <w:i w:val="false"/>
          <w:color w:val="000000"/>
          <w:sz w:val="28"/>
        </w:rPr>
        <w:t>
      Наименование административной формы: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p>
    <w:bookmarkEnd w:id="2432"/>
    <w:bookmarkStart w:name="z3297" w:id="24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5-BK_RIGT</w:t>
      </w:r>
    </w:p>
    <w:bookmarkEnd w:id="2433"/>
    <w:bookmarkStart w:name="z3298" w:id="2434"/>
    <w:p>
      <w:pPr>
        <w:spacing w:after="0"/>
        <w:ind w:left="0"/>
        <w:jc w:val="both"/>
      </w:pPr>
      <w:r>
        <w:rPr>
          <w:rFonts w:ascii="Times New Roman"/>
          <w:b w:val="false"/>
          <w:i w:val="false"/>
          <w:color w:val="000000"/>
          <w:sz w:val="28"/>
        </w:rPr>
        <w:t>
      Периодичность: ежеквартальная, ежегодная</w:t>
      </w:r>
    </w:p>
    <w:bookmarkEnd w:id="2434"/>
    <w:bookmarkStart w:name="z3299" w:id="2435"/>
    <w:p>
      <w:pPr>
        <w:spacing w:after="0"/>
        <w:ind w:left="0"/>
        <w:jc w:val="both"/>
      </w:pPr>
      <w:r>
        <w:rPr>
          <w:rFonts w:ascii="Times New Roman"/>
          <w:b w:val="false"/>
          <w:i w:val="false"/>
          <w:color w:val="000000"/>
          <w:sz w:val="28"/>
        </w:rPr>
        <w:t>
      Отчетный период: по состоянию на "____" "_____________" 20__ года</w:t>
      </w:r>
    </w:p>
    <w:bookmarkEnd w:id="2435"/>
    <w:bookmarkStart w:name="z3300" w:id="24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436"/>
    <w:bookmarkStart w:name="z3301" w:id="24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437"/>
    <w:bookmarkStart w:name="z3302" w:id="2438"/>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2438"/>
    <w:bookmarkStart w:name="z3303" w:id="2439"/>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439"/>
    <w:bookmarkStart w:name="z3304" w:id="2440"/>
    <w:p>
      <w:pPr>
        <w:spacing w:after="0"/>
        <w:ind w:left="0"/>
        <w:jc w:val="both"/>
      </w:pPr>
      <w:r>
        <w:rPr>
          <w:rFonts w:ascii="Times New Roman"/>
          <w:b w:val="false"/>
          <w:i w:val="false"/>
          <w:color w:val="000000"/>
          <w:sz w:val="28"/>
        </w:rPr>
        <w:t>
      БИН: _______________________</w:t>
      </w:r>
    </w:p>
    <w:bookmarkEnd w:id="2440"/>
    <w:bookmarkStart w:name="z3305" w:id="2441"/>
    <w:p>
      <w:pPr>
        <w:spacing w:after="0"/>
        <w:ind w:left="0"/>
        <w:jc w:val="both"/>
      </w:pPr>
      <w:r>
        <w:rPr>
          <w:rFonts w:ascii="Times New Roman"/>
          <w:b w:val="false"/>
          <w:i w:val="false"/>
          <w:color w:val="000000"/>
          <w:sz w:val="28"/>
        </w:rPr>
        <w:t>
      Метод сбора: в электронном виде</w:t>
      </w:r>
    </w:p>
    <w:bookmarkEnd w:id="2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банковского конгломерата (сторона 1 по внутригрупповой сделке)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банковского конгломерата (сторона 2 по внутригрупповой сделке)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 внебалансовых счетах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6" w:id="2442"/>
    <w:p>
      <w:pPr>
        <w:spacing w:after="0"/>
        <w:ind w:left="0"/>
        <w:jc w:val="both"/>
      </w:pPr>
      <w:r>
        <w:rPr>
          <w:rFonts w:ascii="Times New Roman"/>
          <w:b w:val="false"/>
          <w:i w:val="false"/>
          <w:color w:val="000000"/>
          <w:sz w:val="28"/>
        </w:rPr>
        <w:t>
      продолжение таблицы:</w:t>
      </w:r>
    </w:p>
    <w:bookmarkEnd w:id="2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проведенные в течение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требований на конец отчетного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(отрицательные)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307" w:id="2443"/>
    <w:p>
      <w:pPr>
        <w:spacing w:after="0"/>
        <w:ind w:left="0"/>
        <w:jc w:val="both"/>
      </w:pPr>
      <w:r>
        <w:rPr>
          <w:rFonts w:ascii="Times New Roman"/>
          <w:b w:val="false"/>
          <w:i w:val="false"/>
          <w:color w:val="000000"/>
          <w:sz w:val="28"/>
        </w:rPr>
        <w:t>
      продолжение таблицы:</w:t>
      </w:r>
    </w:p>
    <w:bookmarkEnd w:id="2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444"/>
          <w:p>
            <w:pPr>
              <w:spacing w:after="20"/>
              <w:ind w:left="20"/>
              <w:jc w:val="both"/>
            </w:pPr>
            <w:r>
              <w:rPr>
                <w:rFonts w:ascii="Times New Roman"/>
                <w:b w:val="false"/>
                <w:i w:val="false"/>
                <w:color w:val="000000"/>
                <w:sz w:val="20"/>
              </w:rPr>
              <w:t>
Ставка вознаграждения по договору</w:t>
            </w:r>
          </w:p>
          <w:bookmarkEnd w:id="2444"/>
          <w:p>
            <w:pPr>
              <w:spacing w:after="20"/>
              <w:ind w:left="20"/>
              <w:jc w:val="both"/>
            </w:pPr>
            <w:r>
              <w:rPr>
                <w:rFonts w:ascii="Times New Roman"/>
                <w:b w:val="false"/>
                <w:i w:val="false"/>
                <w:color w:val="000000"/>
                <w:sz w:val="20"/>
              </w:rPr>
              <w:t>
(в процентах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445"/>
          <w:p>
            <w:pPr>
              <w:spacing w:after="20"/>
              <w:ind w:left="20"/>
              <w:jc w:val="both"/>
            </w:pPr>
            <w:r>
              <w:rPr>
                <w:rFonts w:ascii="Times New Roman"/>
                <w:b w:val="false"/>
                <w:i w:val="false"/>
                <w:color w:val="000000"/>
                <w:sz w:val="20"/>
              </w:rPr>
              <w:t>
Дата окончания действия договора</w:t>
            </w:r>
          </w:p>
          <w:bookmarkEnd w:id="2445"/>
          <w:p>
            <w:pPr>
              <w:spacing w:after="20"/>
              <w:ind w:left="20"/>
              <w:jc w:val="both"/>
            </w:pPr>
            <w:r>
              <w:rPr>
                <w:rFonts w:ascii="Times New Roman"/>
                <w:b w:val="false"/>
                <w:i w:val="false"/>
                <w:color w:val="000000"/>
                <w:sz w:val="20"/>
              </w:rPr>
              <w:t>
(с учетом пролонгаций)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0" w:id="2446"/>
    <w:p>
      <w:pPr>
        <w:spacing w:after="0"/>
        <w:ind w:left="0"/>
        <w:jc w:val="both"/>
      </w:pPr>
      <w:r>
        <w:rPr>
          <w:rFonts w:ascii="Times New Roman"/>
          <w:b w:val="false"/>
          <w:i w:val="false"/>
          <w:color w:val="000000"/>
          <w:sz w:val="28"/>
        </w:rPr>
        <w:t xml:space="preserve">
      Общая сумма производных финансовых инструментов, учитываемых как произведение номинальной стоимости указанных финансовых инструментов на коэффициент кредитного риска в соответствии с Таблицей коэффициентов кредитного риска для производных финансовых инструментов согласно приложению 7 к пруденциальным нормативам и лимитам, обязательным к соблюдению банками с универсальной банковской лицензией, банками с базовой банковской лицензией, их предельными значениями и методикой расчетов,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 и определяемых сроком погашения указанных финансовых инструментов по состоянию на "____"_________20___ года составляет _________________тысяч теңге.</w:t>
      </w:r>
    </w:p>
    <w:bookmarkEnd w:id="2446"/>
    <w:bookmarkStart w:name="z3311" w:id="2447"/>
    <w:p>
      <w:pPr>
        <w:spacing w:after="0"/>
        <w:ind w:left="0"/>
        <w:jc w:val="both"/>
      </w:pPr>
      <w:r>
        <w:rPr>
          <w:rFonts w:ascii="Times New Roman"/>
          <w:b w:val="false"/>
          <w:i w:val="false"/>
          <w:color w:val="000000"/>
          <w:sz w:val="28"/>
        </w:rPr>
        <w:t>
      Наименование _______________________________________________________</w:t>
      </w:r>
    </w:p>
    <w:bookmarkEnd w:id="2447"/>
    <w:bookmarkStart w:name="z3312" w:id="2448"/>
    <w:p>
      <w:pPr>
        <w:spacing w:after="0"/>
        <w:ind w:left="0"/>
        <w:jc w:val="both"/>
      </w:pPr>
      <w:r>
        <w:rPr>
          <w:rFonts w:ascii="Times New Roman"/>
          <w:b w:val="false"/>
          <w:i w:val="false"/>
          <w:color w:val="000000"/>
          <w:sz w:val="28"/>
        </w:rPr>
        <w:t>
      Адрес_______________________________________________________________</w:t>
      </w:r>
    </w:p>
    <w:bookmarkEnd w:id="2448"/>
    <w:bookmarkStart w:name="z3313" w:id="2449"/>
    <w:p>
      <w:pPr>
        <w:spacing w:after="0"/>
        <w:ind w:left="0"/>
        <w:jc w:val="both"/>
      </w:pPr>
      <w:r>
        <w:rPr>
          <w:rFonts w:ascii="Times New Roman"/>
          <w:b w:val="false"/>
          <w:i w:val="false"/>
          <w:color w:val="000000"/>
          <w:sz w:val="28"/>
        </w:rPr>
        <w:t>
      Телефон ________________________________________</w:t>
      </w:r>
    </w:p>
    <w:bookmarkEnd w:id="2449"/>
    <w:bookmarkStart w:name="z3314" w:id="2450"/>
    <w:p>
      <w:pPr>
        <w:spacing w:after="0"/>
        <w:ind w:left="0"/>
        <w:jc w:val="both"/>
      </w:pPr>
      <w:r>
        <w:rPr>
          <w:rFonts w:ascii="Times New Roman"/>
          <w:b w:val="false"/>
          <w:i w:val="false"/>
          <w:color w:val="000000"/>
          <w:sz w:val="28"/>
        </w:rPr>
        <w:t>
      Адрес электронной почты _________________________</w:t>
      </w:r>
    </w:p>
    <w:bookmarkEnd w:id="2450"/>
    <w:p>
      <w:pPr>
        <w:spacing w:after="0"/>
        <w:ind w:left="0"/>
        <w:jc w:val="both"/>
      </w:pPr>
      <w:bookmarkStart w:name="z3315" w:id="2451"/>
      <w:r>
        <w:rPr>
          <w:rFonts w:ascii="Times New Roman"/>
          <w:b w:val="false"/>
          <w:i w:val="false"/>
          <w:color w:val="000000"/>
          <w:sz w:val="28"/>
        </w:rPr>
        <w:t>
      Исполнитель ______________________________________________________</w:t>
      </w:r>
    </w:p>
    <w:bookmarkEnd w:id="245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316" w:id="245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452"/>
    <w:p>
      <w:pPr>
        <w:spacing w:after="0"/>
        <w:ind w:left="0"/>
        <w:jc w:val="both"/>
      </w:pPr>
      <w:bookmarkStart w:name="z3317" w:id="2453"/>
      <w:r>
        <w:rPr>
          <w:rFonts w:ascii="Times New Roman"/>
          <w:b w:val="false"/>
          <w:i w:val="false"/>
          <w:color w:val="000000"/>
          <w:sz w:val="28"/>
        </w:rPr>
        <w:t>
      __________________________________________________________________</w:t>
      </w:r>
    </w:p>
    <w:bookmarkEnd w:id="245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318" w:id="2454"/>
    <w:p>
      <w:pPr>
        <w:spacing w:after="0"/>
        <w:ind w:left="0"/>
        <w:jc w:val="both"/>
      </w:pPr>
      <w:r>
        <w:rPr>
          <w:rFonts w:ascii="Times New Roman"/>
          <w:b w:val="false"/>
          <w:i w:val="false"/>
          <w:color w:val="000000"/>
          <w:sz w:val="28"/>
        </w:rPr>
        <w:t>
      Дата "______" ______________ 20__ года</w:t>
      </w:r>
    </w:p>
    <w:bookmarkEnd w:id="2454"/>
    <w:bookmarkStart w:name="z3319" w:id="24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p>
    <w:bookmarkEnd w:id="2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 xml:space="preserve">"Отчет по сбору сведений по </w:t>
            </w:r>
            <w:r>
              <w:br/>
            </w:r>
            <w:r>
              <w:rPr>
                <w:rFonts w:ascii="Times New Roman"/>
                <w:b w:val="false"/>
                <w:i w:val="false"/>
                <w:color w:val="000000"/>
                <w:sz w:val="20"/>
              </w:rPr>
              <w:t>внутригрупповым сделкам</w:t>
            </w:r>
            <w:r>
              <w:br/>
            </w:r>
            <w:r>
              <w:rPr>
                <w:rFonts w:ascii="Times New Roman"/>
                <w:b w:val="false"/>
                <w:i w:val="false"/>
                <w:color w:val="000000"/>
                <w:sz w:val="20"/>
              </w:rPr>
              <w:t xml:space="preserve">банковского конгломерата, </w:t>
            </w:r>
            <w:r>
              <w:br/>
            </w:r>
            <w:r>
              <w:rPr>
                <w:rFonts w:ascii="Times New Roman"/>
                <w:b w:val="false"/>
                <w:i w:val="false"/>
                <w:color w:val="000000"/>
                <w:sz w:val="20"/>
              </w:rPr>
              <w:t xml:space="preserve">заключенным в течение </w:t>
            </w:r>
            <w:r>
              <w:br/>
            </w:r>
            <w:r>
              <w:rPr>
                <w:rFonts w:ascii="Times New Roman"/>
                <w:b w:val="false"/>
                <w:i w:val="false"/>
                <w:color w:val="000000"/>
                <w:sz w:val="20"/>
              </w:rPr>
              <w:t xml:space="preserve">отчетного периода, а также </w:t>
            </w:r>
            <w:r>
              <w:br/>
            </w:r>
            <w:r>
              <w:rPr>
                <w:rFonts w:ascii="Times New Roman"/>
                <w:b w:val="false"/>
                <w:i w:val="false"/>
                <w:color w:val="000000"/>
                <w:sz w:val="20"/>
              </w:rPr>
              <w:t xml:space="preserve">действующим по состоянию на </w:t>
            </w:r>
            <w:r>
              <w:br/>
            </w:r>
            <w:r>
              <w:rPr>
                <w:rFonts w:ascii="Times New Roman"/>
                <w:b w:val="false"/>
                <w:i w:val="false"/>
                <w:color w:val="000000"/>
                <w:sz w:val="20"/>
              </w:rPr>
              <w:t>отчетную дату"</w:t>
            </w:r>
          </w:p>
        </w:tc>
      </w:tr>
    </w:tbl>
    <w:bookmarkStart w:name="z3328" w:id="24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(индекс – 5-BK_RIGT, периодичность – ежеквартальная, ежегодная)</w:t>
      </w:r>
    </w:p>
    <w:bookmarkEnd w:id="2456"/>
    <w:bookmarkStart w:name="z3329" w:id="2457"/>
    <w:p>
      <w:pPr>
        <w:spacing w:after="0"/>
        <w:ind w:left="0"/>
        <w:jc w:val="left"/>
      </w:pPr>
      <w:r>
        <w:rPr>
          <w:rFonts w:ascii="Times New Roman"/>
          <w:b/>
          <w:i w:val="false"/>
          <w:color w:val="000000"/>
        </w:rPr>
        <w:t xml:space="preserve"> Глава 1. Общие положения</w:t>
      </w:r>
    </w:p>
    <w:bookmarkEnd w:id="2457"/>
    <w:bookmarkStart w:name="z3330" w:id="24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(далее – Форма).</w:t>
      </w:r>
    </w:p>
    <w:bookmarkEnd w:id="2458"/>
    <w:bookmarkStart w:name="z3331" w:id="2459"/>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459"/>
    <w:bookmarkStart w:name="z3332" w:id="2460"/>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460"/>
    <w:bookmarkStart w:name="z3333" w:id="2461"/>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 (зарегистрировано в Реестре государственной регистрации нормативных правовых актов под № 38478). </w:t>
      </w:r>
    </w:p>
    <w:bookmarkEnd w:id="2461"/>
    <w:bookmarkStart w:name="z3334" w:id="2462"/>
    <w:p>
      <w:pPr>
        <w:spacing w:after="0"/>
        <w:ind w:left="0"/>
        <w:jc w:val="left"/>
      </w:pPr>
      <w:r>
        <w:rPr>
          <w:rFonts w:ascii="Times New Roman"/>
          <w:b/>
          <w:i w:val="false"/>
          <w:color w:val="000000"/>
        </w:rPr>
        <w:t xml:space="preserve"> Глава 2. Пояснение по заполнению Формы</w:t>
      </w:r>
    </w:p>
    <w:bookmarkEnd w:id="2462"/>
    <w:bookmarkStart w:name="z3335" w:id="2463"/>
    <w:p>
      <w:pPr>
        <w:spacing w:after="0"/>
        <w:ind w:left="0"/>
        <w:jc w:val="both"/>
      </w:pPr>
      <w:r>
        <w:rPr>
          <w:rFonts w:ascii="Times New Roman"/>
          <w:b w:val="false"/>
          <w:i w:val="false"/>
          <w:color w:val="000000"/>
          <w:sz w:val="28"/>
        </w:rPr>
        <w:t xml:space="preserve">
      5. В Форме отражаются сведения по всем внутригрупповым сделкам банковского конгломерата (далее – сделка), за исключением сделок, указанных в приложениях 42 и 43 к Правилам. </w:t>
      </w:r>
    </w:p>
    <w:bookmarkEnd w:id="2463"/>
    <w:bookmarkStart w:name="z3336" w:id="2464"/>
    <w:p>
      <w:pPr>
        <w:spacing w:after="0"/>
        <w:ind w:left="0"/>
        <w:jc w:val="both"/>
      </w:pPr>
      <w:r>
        <w:rPr>
          <w:rFonts w:ascii="Times New Roman"/>
          <w:b w:val="false"/>
          <w:i w:val="false"/>
          <w:color w:val="000000"/>
          <w:sz w:val="28"/>
        </w:rPr>
        <w:t>
      6. В Форме сделка отражается один раз по показателю "Активы" и "Требования на внебалансовых счетах".</w:t>
      </w:r>
    </w:p>
    <w:bookmarkEnd w:id="2464"/>
    <w:bookmarkStart w:name="z3337" w:id="2465"/>
    <w:p>
      <w:pPr>
        <w:spacing w:after="0"/>
        <w:ind w:left="0"/>
        <w:jc w:val="both"/>
      </w:pPr>
      <w:r>
        <w:rPr>
          <w:rFonts w:ascii="Times New Roman"/>
          <w:b w:val="false"/>
          <w:i w:val="false"/>
          <w:color w:val="000000"/>
          <w:sz w:val="28"/>
        </w:rPr>
        <w:t>
      7. Если сделка предусматривает участие нескольких участников банковского конгломерата, в Форме указывается участник банковского конгломерата (сторона 1 по сделке), от которого начинается движение денег и конечный участник банковского конгломерата (сторона 2 по сделке).</w:t>
      </w:r>
    </w:p>
    <w:bookmarkEnd w:id="2465"/>
    <w:bookmarkStart w:name="z3338" w:id="2466"/>
    <w:p>
      <w:pPr>
        <w:spacing w:after="0"/>
        <w:ind w:left="0"/>
        <w:jc w:val="both"/>
      </w:pPr>
      <w:r>
        <w:rPr>
          <w:rFonts w:ascii="Times New Roman"/>
          <w:b w:val="false"/>
          <w:i w:val="false"/>
          <w:color w:val="000000"/>
          <w:sz w:val="28"/>
        </w:rPr>
        <w:t>
      При этом в графе 16 указываются промежуточные участники банковского конгломерата (при наличии) и цель их участия в сделке.</w:t>
      </w:r>
    </w:p>
    <w:bookmarkEnd w:id="2466"/>
    <w:bookmarkStart w:name="z3339" w:id="2467"/>
    <w:p>
      <w:pPr>
        <w:spacing w:after="0"/>
        <w:ind w:left="0"/>
        <w:jc w:val="both"/>
      </w:pPr>
      <w:r>
        <w:rPr>
          <w:rFonts w:ascii="Times New Roman"/>
          <w:b w:val="false"/>
          <w:i w:val="false"/>
          <w:color w:val="000000"/>
          <w:sz w:val="28"/>
        </w:rPr>
        <w:t>
      8. Для заполнения граф 6 и 7 отражаются следующие виды операций и показателей:</w:t>
      </w:r>
    </w:p>
    <w:bookmarkEnd w:id="2467"/>
    <w:bookmarkStart w:name="z3340" w:id="2468"/>
    <w:p>
      <w:pPr>
        <w:spacing w:after="0"/>
        <w:ind w:left="0"/>
        <w:jc w:val="both"/>
      </w:pPr>
      <w:r>
        <w:rPr>
          <w:rFonts w:ascii="Times New Roman"/>
          <w:b w:val="false"/>
          <w:i w:val="false"/>
          <w:color w:val="000000"/>
          <w:sz w:val="28"/>
        </w:rPr>
        <w:t>
      1) активы (показатель):</w:t>
      </w:r>
    </w:p>
    <w:bookmarkEnd w:id="2468"/>
    <w:bookmarkStart w:name="z3341" w:id="2469"/>
    <w:p>
      <w:pPr>
        <w:spacing w:after="0"/>
        <w:ind w:left="0"/>
        <w:jc w:val="both"/>
      </w:pPr>
      <w:r>
        <w:rPr>
          <w:rFonts w:ascii="Times New Roman"/>
          <w:b w:val="false"/>
          <w:i w:val="false"/>
          <w:color w:val="000000"/>
          <w:sz w:val="28"/>
        </w:rPr>
        <w:t>
      предоставление займов (овердрафта, финансового лизинга, учет векселей, факторинг, форфейтинг);</w:t>
      </w:r>
    </w:p>
    <w:bookmarkEnd w:id="2469"/>
    <w:bookmarkStart w:name="z3342" w:id="2470"/>
    <w:p>
      <w:pPr>
        <w:spacing w:after="0"/>
        <w:ind w:left="0"/>
        <w:jc w:val="both"/>
      </w:pPr>
      <w:r>
        <w:rPr>
          <w:rFonts w:ascii="Times New Roman"/>
          <w:b w:val="false"/>
          <w:i w:val="false"/>
          <w:color w:val="000000"/>
          <w:sz w:val="28"/>
        </w:rPr>
        <w:t>
      предоставление субординированных займов;</w:t>
      </w:r>
    </w:p>
    <w:bookmarkEnd w:id="2470"/>
    <w:bookmarkStart w:name="z3343" w:id="2471"/>
    <w:p>
      <w:pPr>
        <w:spacing w:after="0"/>
        <w:ind w:left="0"/>
        <w:jc w:val="both"/>
      </w:pPr>
      <w:r>
        <w:rPr>
          <w:rFonts w:ascii="Times New Roman"/>
          <w:b w:val="false"/>
          <w:i w:val="false"/>
          <w:color w:val="000000"/>
          <w:sz w:val="28"/>
        </w:rPr>
        <w:t>
      операции "обратное репо" с ценными бумагами;</w:t>
      </w:r>
    </w:p>
    <w:bookmarkEnd w:id="2471"/>
    <w:bookmarkStart w:name="z3344" w:id="2472"/>
    <w:p>
      <w:pPr>
        <w:spacing w:after="0"/>
        <w:ind w:left="0"/>
        <w:jc w:val="both"/>
      </w:pPr>
      <w:r>
        <w:rPr>
          <w:rFonts w:ascii="Times New Roman"/>
          <w:b w:val="false"/>
          <w:i w:val="false"/>
          <w:color w:val="000000"/>
          <w:sz w:val="28"/>
        </w:rPr>
        <w:t>
      открытие (наличие) текущего счета;</w:t>
      </w:r>
    </w:p>
    <w:bookmarkEnd w:id="2472"/>
    <w:bookmarkStart w:name="z3345" w:id="2473"/>
    <w:p>
      <w:pPr>
        <w:spacing w:after="0"/>
        <w:ind w:left="0"/>
        <w:jc w:val="both"/>
      </w:pPr>
      <w:r>
        <w:rPr>
          <w:rFonts w:ascii="Times New Roman"/>
          <w:b w:val="false"/>
          <w:i w:val="false"/>
          <w:color w:val="000000"/>
          <w:sz w:val="28"/>
        </w:rPr>
        <w:t>
      открытие (наличие) корреспондентского счета;</w:t>
      </w:r>
    </w:p>
    <w:bookmarkEnd w:id="2473"/>
    <w:bookmarkStart w:name="z3346" w:id="2474"/>
    <w:p>
      <w:pPr>
        <w:spacing w:after="0"/>
        <w:ind w:left="0"/>
        <w:jc w:val="both"/>
      </w:pPr>
      <w:r>
        <w:rPr>
          <w:rFonts w:ascii="Times New Roman"/>
          <w:b w:val="false"/>
          <w:i w:val="false"/>
          <w:color w:val="000000"/>
          <w:sz w:val="28"/>
        </w:rPr>
        <w:t>
      размещение вклада;</w:t>
      </w:r>
    </w:p>
    <w:bookmarkEnd w:id="2474"/>
    <w:bookmarkStart w:name="z3347" w:id="2475"/>
    <w:p>
      <w:pPr>
        <w:spacing w:after="0"/>
        <w:ind w:left="0"/>
        <w:jc w:val="both"/>
      </w:pPr>
      <w:r>
        <w:rPr>
          <w:rFonts w:ascii="Times New Roman"/>
          <w:b w:val="false"/>
          <w:i w:val="false"/>
          <w:color w:val="000000"/>
          <w:sz w:val="28"/>
        </w:rPr>
        <w:t>
      продажа движимого (недвижимого имущества);</w:t>
      </w:r>
    </w:p>
    <w:bookmarkEnd w:id="2475"/>
    <w:bookmarkStart w:name="z3348" w:id="2476"/>
    <w:p>
      <w:pPr>
        <w:spacing w:after="0"/>
        <w:ind w:left="0"/>
        <w:jc w:val="both"/>
      </w:pPr>
      <w:r>
        <w:rPr>
          <w:rFonts w:ascii="Times New Roman"/>
          <w:b w:val="false"/>
          <w:i w:val="false"/>
          <w:color w:val="000000"/>
          <w:sz w:val="28"/>
        </w:rPr>
        <w:t>
      продажа (секьюритизация) активов (займов, дебиторской задолженности);</w:t>
      </w:r>
    </w:p>
    <w:bookmarkEnd w:id="2476"/>
    <w:bookmarkStart w:name="z3349" w:id="2477"/>
    <w:p>
      <w:pPr>
        <w:spacing w:after="0"/>
        <w:ind w:left="0"/>
        <w:jc w:val="both"/>
      </w:pPr>
      <w:r>
        <w:rPr>
          <w:rFonts w:ascii="Times New Roman"/>
          <w:b w:val="false"/>
          <w:i w:val="false"/>
          <w:color w:val="000000"/>
          <w:sz w:val="28"/>
        </w:rPr>
        <w:t>
      уступка прав требований;</w:t>
      </w:r>
    </w:p>
    <w:bookmarkEnd w:id="2477"/>
    <w:bookmarkStart w:name="z3350" w:id="2478"/>
    <w:p>
      <w:pPr>
        <w:spacing w:after="0"/>
        <w:ind w:left="0"/>
        <w:jc w:val="both"/>
      </w:pPr>
      <w:r>
        <w:rPr>
          <w:rFonts w:ascii="Times New Roman"/>
          <w:b w:val="false"/>
          <w:i w:val="false"/>
          <w:color w:val="000000"/>
          <w:sz w:val="28"/>
        </w:rPr>
        <w:t>
      передача имущества и активов организации, осуществляющей управление сомнительными активами;</w:t>
      </w:r>
    </w:p>
    <w:bookmarkEnd w:id="2478"/>
    <w:bookmarkStart w:name="z3351" w:id="2479"/>
    <w:p>
      <w:pPr>
        <w:spacing w:after="0"/>
        <w:ind w:left="0"/>
        <w:jc w:val="both"/>
      </w:pPr>
      <w:r>
        <w:rPr>
          <w:rFonts w:ascii="Times New Roman"/>
          <w:b w:val="false"/>
          <w:i w:val="false"/>
          <w:color w:val="000000"/>
          <w:sz w:val="28"/>
        </w:rPr>
        <w:t>
      начисление дивидендов;</w:t>
      </w:r>
    </w:p>
    <w:bookmarkEnd w:id="2479"/>
    <w:bookmarkStart w:name="z3352" w:id="2480"/>
    <w:p>
      <w:pPr>
        <w:spacing w:after="0"/>
        <w:ind w:left="0"/>
        <w:jc w:val="both"/>
      </w:pPr>
      <w:r>
        <w:rPr>
          <w:rFonts w:ascii="Times New Roman"/>
          <w:b w:val="false"/>
          <w:i w:val="false"/>
          <w:color w:val="000000"/>
          <w:sz w:val="28"/>
        </w:rPr>
        <w:t>
      начисление комиссионного дохода;</w:t>
      </w:r>
    </w:p>
    <w:bookmarkEnd w:id="2480"/>
    <w:bookmarkStart w:name="z3353" w:id="2481"/>
    <w:p>
      <w:pPr>
        <w:spacing w:after="0"/>
        <w:ind w:left="0"/>
        <w:jc w:val="both"/>
      </w:pPr>
      <w:r>
        <w:rPr>
          <w:rFonts w:ascii="Times New Roman"/>
          <w:b w:val="false"/>
          <w:i w:val="false"/>
          <w:color w:val="000000"/>
          <w:sz w:val="28"/>
        </w:rPr>
        <w:t>
      дебиторская задолженность;</w:t>
      </w:r>
    </w:p>
    <w:bookmarkEnd w:id="2481"/>
    <w:bookmarkStart w:name="z3354" w:id="2482"/>
    <w:p>
      <w:pPr>
        <w:spacing w:after="0"/>
        <w:ind w:left="0"/>
        <w:jc w:val="both"/>
      </w:pPr>
      <w:r>
        <w:rPr>
          <w:rFonts w:ascii="Times New Roman"/>
          <w:b w:val="false"/>
          <w:i w:val="false"/>
          <w:color w:val="000000"/>
          <w:sz w:val="28"/>
        </w:rPr>
        <w:t>
      требования по производным финансовым инструментам;</w:t>
      </w:r>
    </w:p>
    <w:bookmarkEnd w:id="2482"/>
    <w:bookmarkStart w:name="z3355" w:id="2483"/>
    <w:p>
      <w:pPr>
        <w:spacing w:after="0"/>
        <w:ind w:left="0"/>
        <w:jc w:val="both"/>
      </w:pPr>
      <w:r>
        <w:rPr>
          <w:rFonts w:ascii="Times New Roman"/>
          <w:b w:val="false"/>
          <w:i w:val="false"/>
          <w:color w:val="000000"/>
          <w:sz w:val="28"/>
        </w:rPr>
        <w:t>
      требования по дилинговым операциям;</w:t>
      </w:r>
    </w:p>
    <w:bookmarkEnd w:id="2483"/>
    <w:bookmarkStart w:name="z3356" w:id="2484"/>
    <w:p>
      <w:pPr>
        <w:spacing w:after="0"/>
        <w:ind w:left="0"/>
        <w:jc w:val="both"/>
      </w:pPr>
      <w:r>
        <w:rPr>
          <w:rFonts w:ascii="Times New Roman"/>
          <w:b w:val="false"/>
          <w:i w:val="false"/>
          <w:color w:val="000000"/>
          <w:sz w:val="28"/>
        </w:rPr>
        <w:t>
      страховые активы;</w:t>
      </w:r>
    </w:p>
    <w:bookmarkEnd w:id="2484"/>
    <w:bookmarkStart w:name="z3357" w:id="2485"/>
    <w:p>
      <w:pPr>
        <w:spacing w:after="0"/>
        <w:ind w:left="0"/>
        <w:jc w:val="both"/>
      </w:pPr>
      <w:r>
        <w:rPr>
          <w:rFonts w:ascii="Times New Roman"/>
          <w:b w:val="false"/>
          <w:i w:val="false"/>
          <w:color w:val="000000"/>
          <w:sz w:val="28"/>
        </w:rPr>
        <w:t>
      прочие активы (вид операции указывается в графе 16);</w:t>
      </w:r>
    </w:p>
    <w:bookmarkEnd w:id="2485"/>
    <w:bookmarkStart w:name="z3358" w:id="2486"/>
    <w:p>
      <w:pPr>
        <w:spacing w:after="0"/>
        <w:ind w:left="0"/>
        <w:jc w:val="both"/>
      </w:pPr>
      <w:r>
        <w:rPr>
          <w:rFonts w:ascii="Times New Roman"/>
          <w:b w:val="false"/>
          <w:i w:val="false"/>
          <w:color w:val="000000"/>
          <w:sz w:val="28"/>
        </w:rPr>
        <w:t>
      2) требования на внебалансовых счетах (показатель):</w:t>
      </w:r>
    </w:p>
    <w:bookmarkEnd w:id="2486"/>
    <w:bookmarkStart w:name="z3359" w:id="2487"/>
    <w:p>
      <w:pPr>
        <w:spacing w:after="0"/>
        <w:ind w:left="0"/>
        <w:jc w:val="both"/>
      </w:pPr>
      <w:r>
        <w:rPr>
          <w:rFonts w:ascii="Times New Roman"/>
          <w:b w:val="false"/>
          <w:i w:val="false"/>
          <w:color w:val="000000"/>
          <w:sz w:val="28"/>
        </w:rPr>
        <w:t>
      выдача гарантий;</w:t>
      </w:r>
    </w:p>
    <w:bookmarkEnd w:id="2487"/>
    <w:bookmarkStart w:name="z3360" w:id="2488"/>
    <w:p>
      <w:pPr>
        <w:spacing w:after="0"/>
        <w:ind w:left="0"/>
        <w:jc w:val="both"/>
      </w:pPr>
      <w:r>
        <w:rPr>
          <w:rFonts w:ascii="Times New Roman"/>
          <w:b w:val="false"/>
          <w:i w:val="false"/>
          <w:color w:val="000000"/>
          <w:sz w:val="28"/>
        </w:rPr>
        <w:t>
      открытие аккредитива;</w:t>
      </w:r>
    </w:p>
    <w:bookmarkEnd w:id="2488"/>
    <w:bookmarkStart w:name="z3361" w:id="2489"/>
    <w:p>
      <w:pPr>
        <w:spacing w:after="0"/>
        <w:ind w:left="0"/>
        <w:jc w:val="both"/>
      </w:pPr>
      <w:r>
        <w:rPr>
          <w:rFonts w:ascii="Times New Roman"/>
          <w:b w:val="false"/>
          <w:i w:val="false"/>
          <w:color w:val="000000"/>
          <w:sz w:val="28"/>
        </w:rPr>
        <w:t>
      открытие отзывной кредитной линии;</w:t>
      </w:r>
    </w:p>
    <w:bookmarkEnd w:id="2489"/>
    <w:bookmarkStart w:name="z3362" w:id="2490"/>
    <w:p>
      <w:pPr>
        <w:spacing w:after="0"/>
        <w:ind w:left="0"/>
        <w:jc w:val="both"/>
      </w:pPr>
      <w:r>
        <w:rPr>
          <w:rFonts w:ascii="Times New Roman"/>
          <w:b w:val="false"/>
          <w:i w:val="false"/>
          <w:color w:val="000000"/>
          <w:sz w:val="28"/>
        </w:rPr>
        <w:t>
      открытие безотзывной кредитной линии;</w:t>
      </w:r>
    </w:p>
    <w:bookmarkEnd w:id="2490"/>
    <w:bookmarkStart w:name="z3363" w:id="2491"/>
    <w:p>
      <w:pPr>
        <w:spacing w:after="0"/>
        <w:ind w:left="0"/>
        <w:jc w:val="both"/>
      </w:pPr>
      <w:r>
        <w:rPr>
          <w:rFonts w:ascii="Times New Roman"/>
          <w:b w:val="false"/>
          <w:i w:val="false"/>
          <w:color w:val="000000"/>
          <w:sz w:val="28"/>
        </w:rPr>
        <w:t>
      производные финансовые инструменты;</w:t>
      </w:r>
    </w:p>
    <w:bookmarkEnd w:id="2491"/>
    <w:bookmarkStart w:name="z3364" w:id="2492"/>
    <w:p>
      <w:pPr>
        <w:spacing w:after="0"/>
        <w:ind w:left="0"/>
        <w:jc w:val="both"/>
      </w:pPr>
      <w:r>
        <w:rPr>
          <w:rFonts w:ascii="Times New Roman"/>
          <w:b w:val="false"/>
          <w:i w:val="false"/>
          <w:color w:val="000000"/>
          <w:sz w:val="28"/>
        </w:rPr>
        <w:t>
      дилинговые операции;</w:t>
      </w:r>
    </w:p>
    <w:bookmarkEnd w:id="2492"/>
    <w:bookmarkStart w:name="z3365" w:id="2493"/>
    <w:p>
      <w:pPr>
        <w:spacing w:after="0"/>
        <w:ind w:left="0"/>
        <w:jc w:val="both"/>
      </w:pPr>
      <w:r>
        <w:rPr>
          <w:rFonts w:ascii="Times New Roman"/>
          <w:b w:val="false"/>
          <w:i w:val="false"/>
          <w:color w:val="000000"/>
          <w:sz w:val="28"/>
        </w:rPr>
        <w:t xml:space="preserve">
      страхование финансовых убытков (указывается страховая сумма по договору страхования). Данный вид операции включает классы страхования, предусмотренные подпунктами 13), 14), 15), 15-1) и 16) </w:t>
      </w:r>
      <w:r>
        <w:rPr>
          <w:rFonts w:ascii="Times New Roman"/>
          <w:b w:val="false"/>
          <w:i w:val="false"/>
          <w:color w:val="000000"/>
          <w:sz w:val="28"/>
        </w:rPr>
        <w:t>пункта 3</w:t>
      </w:r>
      <w:r>
        <w:rPr>
          <w:rFonts w:ascii="Times New Roman"/>
          <w:b w:val="false"/>
          <w:i w:val="false"/>
          <w:color w:val="000000"/>
          <w:sz w:val="28"/>
        </w:rPr>
        <w:t xml:space="preserve"> статьи 6 Закона Республики Казахстан "О страховой деятельности";</w:t>
      </w:r>
    </w:p>
    <w:bookmarkEnd w:id="2493"/>
    <w:bookmarkStart w:name="z3366" w:id="2494"/>
    <w:p>
      <w:pPr>
        <w:spacing w:after="0"/>
        <w:ind w:left="0"/>
        <w:jc w:val="both"/>
      </w:pPr>
      <w:r>
        <w:rPr>
          <w:rFonts w:ascii="Times New Roman"/>
          <w:b w:val="false"/>
          <w:i w:val="false"/>
          <w:color w:val="000000"/>
          <w:sz w:val="28"/>
        </w:rPr>
        <w:t>
      иные виды страхования активов (указывается страховая сумма по договору страхования);</w:t>
      </w:r>
    </w:p>
    <w:bookmarkEnd w:id="2494"/>
    <w:bookmarkStart w:name="z3367" w:id="2495"/>
    <w:p>
      <w:pPr>
        <w:spacing w:after="0"/>
        <w:ind w:left="0"/>
        <w:jc w:val="both"/>
      </w:pPr>
      <w:r>
        <w:rPr>
          <w:rFonts w:ascii="Times New Roman"/>
          <w:b w:val="false"/>
          <w:i w:val="false"/>
          <w:color w:val="000000"/>
          <w:sz w:val="28"/>
        </w:rPr>
        <w:t>
      страхование сотрудников (указывается страховая сумма по договору страхования);</w:t>
      </w:r>
    </w:p>
    <w:bookmarkEnd w:id="2495"/>
    <w:bookmarkStart w:name="z3368" w:id="2496"/>
    <w:p>
      <w:pPr>
        <w:spacing w:after="0"/>
        <w:ind w:left="0"/>
        <w:jc w:val="both"/>
      </w:pPr>
      <w:r>
        <w:rPr>
          <w:rFonts w:ascii="Times New Roman"/>
          <w:b w:val="false"/>
          <w:i w:val="false"/>
          <w:color w:val="000000"/>
          <w:sz w:val="28"/>
        </w:rPr>
        <w:t>
      принятие в залог имущества;</w:t>
      </w:r>
    </w:p>
    <w:bookmarkEnd w:id="2496"/>
    <w:bookmarkStart w:name="z3369" w:id="2497"/>
    <w:p>
      <w:pPr>
        <w:spacing w:after="0"/>
        <w:ind w:left="0"/>
        <w:jc w:val="both"/>
      </w:pPr>
      <w:r>
        <w:rPr>
          <w:rFonts w:ascii="Times New Roman"/>
          <w:b w:val="false"/>
          <w:i w:val="false"/>
          <w:color w:val="000000"/>
          <w:sz w:val="28"/>
        </w:rPr>
        <w:t>
      прочие требования по внебалансовым счетам (вид операции указывается в графе 16);</w:t>
      </w:r>
    </w:p>
    <w:bookmarkEnd w:id="2497"/>
    <w:bookmarkStart w:name="z3370" w:id="2498"/>
    <w:p>
      <w:pPr>
        <w:spacing w:after="0"/>
        <w:ind w:left="0"/>
        <w:jc w:val="both"/>
      </w:pPr>
      <w:r>
        <w:rPr>
          <w:rFonts w:ascii="Times New Roman"/>
          <w:b w:val="false"/>
          <w:i w:val="false"/>
          <w:color w:val="000000"/>
          <w:sz w:val="28"/>
        </w:rPr>
        <w:t>
      3) расходы (показатель):</w:t>
      </w:r>
    </w:p>
    <w:bookmarkEnd w:id="2498"/>
    <w:bookmarkStart w:name="z3371" w:id="2499"/>
    <w:p>
      <w:pPr>
        <w:spacing w:after="0"/>
        <w:ind w:left="0"/>
        <w:jc w:val="both"/>
      </w:pPr>
      <w:r>
        <w:rPr>
          <w:rFonts w:ascii="Times New Roman"/>
          <w:b w:val="false"/>
          <w:i w:val="false"/>
          <w:color w:val="000000"/>
          <w:sz w:val="28"/>
        </w:rPr>
        <w:t>
      оплата комиссионного вознаграждения за услуги;</w:t>
      </w:r>
    </w:p>
    <w:bookmarkEnd w:id="2499"/>
    <w:bookmarkStart w:name="z3372" w:id="2500"/>
    <w:p>
      <w:pPr>
        <w:spacing w:after="0"/>
        <w:ind w:left="0"/>
        <w:jc w:val="both"/>
      </w:pPr>
      <w:r>
        <w:rPr>
          <w:rFonts w:ascii="Times New Roman"/>
          <w:b w:val="false"/>
          <w:i w:val="false"/>
          <w:color w:val="000000"/>
          <w:sz w:val="28"/>
        </w:rPr>
        <w:t>
      чистые расходы по производным финансовым инструментам расходы по дилинговым операциям;</w:t>
      </w:r>
    </w:p>
    <w:bookmarkEnd w:id="2500"/>
    <w:bookmarkStart w:name="z3373" w:id="2501"/>
    <w:p>
      <w:pPr>
        <w:spacing w:after="0"/>
        <w:ind w:left="0"/>
        <w:jc w:val="both"/>
      </w:pPr>
      <w:r>
        <w:rPr>
          <w:rFonts w:ascii="Times New Roman"/>
          <w:b w:val="false"/>
          <w:i w:val="false"/>
          <w:color w:val="000000"/>
          <w:sz w:val="28"/>
        </w:rPr>
        <w:t>
      расходы по дилинговым операциям;</w:t>
      </w:r>
    </w:p>
    <w:bookmarkEnd w:id="2501"/>
    <w:bookmarkStart w:name="z3374" w:id="2502"/>
    <w:p>
      <w:pPr>
        <w:spacing w:after="0"/>
        <w:ind w:left="0"/>
        <w:jc w:val="both"/>
      </w:pPr>
      <w:r>
        <w:rPr>
          <w:rFonts w:ascii="Times New Roman"/>
          <w:b w:val="false"/>
          <w:i w:val="false"/>
          <w:color w:val="000000"/>
          <w:sz w:val="28"/>
        </w:rPr>
        <w:t>
      чистые расходы от переоценки;</w:t>
      </w:r>
    </w:p>
    <w:bookmarkEnd w:id="2502"/>
    <w:bookmarkStart w:name="z3375" w:id="2503"/>
    <w:p>
      <w:pPr>
        <w:spacing w:after="0"/>
        <w:ind w:left="0"/>
        <w:jc w:val="both"/>
      </w:pPr>
      <w:r>
        <w:rPr>
          <w:rFonts w:ascii="Times New Roman"/>
          <w:b w:val="false"/>
          <w:i w:val="false"/>
          <w:color w:val="000000"/>
          <w:sz w:val="28"/>
        </w:rPr>
        <w:t>
      выплата дивидендов;</w:t>
      </w:r>
    </w:p>
    <w:bookmarkEnd w:id="2503"/>
    <w:bookmarkStart w:name="z3376" w:id="2504"/>
    <w:p>
      <w:pPr>
        <w:spacing w:after="0"/>
        <w:ind w:left="0"/>
        <w:jc w:val="both"/>
      </w:pPr>
      <w:r>
        <w:rPr>
          <w:rFonts w:ascii="Times New Roman"/>
          <w:b w:val="false"/>
          <w:i w:val="false"/>
          <w:color w:val="000000"/>
          <w:sz w:val="28"/>
        </w:rPr>
        <w:t>
      выплата вознаграждения по обязательствам;</w:t>
      </w:r>
    </w:p>
    <w:bookmarkEnd w:id="2504"/>
    <w:bookmarkStart w:name="z3377" w:id="2505"/>
    <w:p>
      <w:pPr>
        <w:spacing w:after="0"/>
        <w:ind w:left="0"/>
        <w:jc w:val="both"/>
      </w:pPr>
      <w:r>
        <w:rPr>
          <w:rFonts w:ascii="Times New Roman"/>
          <w:b w:val="false"/>
          <w:i w:val="false"/>
          <w:color w:val="000000"/>
          <w:sz w:val="28"/>
        </w:rPr>
        <w:t>
      оплата арендной платы за имущество;</w:t>
      </w:r>
    </w:p>
    <w:bookmarkEnd w:id="2505"/>
    <w:bookmarkStart w:name="z3378" w:id="2506"/>
    <w:p>
      <w:pPr>
        <w:spacing w:after="0"/>
        <w:ind w:left="0"/>
        <w:jc w:val="both"/>
      </w:pPr>
      <w:r>
        <w:rPr>
          <w:rFonts w:ascii="Times New Roman"/>
          <w:b w:val="false"/>
          <w:i w:val="false"/>
          <w:color w:val="000000"/>
          <w:sz w:val="28"/>
        </w:rPr>
        <w:t>
      выплата страховой премии;</w:t>
      </w:r>
    </w:p>
    <w:bookmarkEnd w:id="2506"/>
    <w:bookmarkStart w:name="z3379" w:id="2507"/>
    <w:p>
      <w:pPr>
        <w:spacing w:after="0"/>
        <w:ind w:left="0"/>
        <w:jc w:val="both"/>
      </w:pPr>
      <w:r>
        <w:rPr>
          <w:rFonts w:ascii="Times New Roman"/>
          <w:b w:val="false"/>
          <w:i w:val="false"/>
          <w:color w:val="000000"/>
          <w:sz w:val="28"/>
        </w:rPr>
        <w:t>
      страховые выплаты;</w:t>
      </w:r>
    </w:p>
    <w:bookmarkEnd w:id="2507"/>
    <w:bookmarkStart w:name="z3380" w:id="2508"/>
    <w:p>
      <w:pPr>
        <w:spacing w:after="0"/>
        <w:ind w:left="0"/>
        <w:jc w:val="both"/>
      </w:pPr>
      <w:r>
        <w:rPr>
          <w:rFonts w:ascii="Times New Roman"/>
          <w:b w:val="false"/>
          <w:i w:val="false"/>
          <w:color w:val="000000"/>
          <w:sz w:val="28"/>
        </w:rPr>
        <w:t>
      выплата штрафов, пени, неустоек и другие виды санкций;</w:t>
      </w:r>
    </w:p>
    <w:bookmarkEnd w:id="2508"/>
    <w:bookmarkStart w:name="z3381" w:id="2509"/>
    <w:p>
      <w:pPr>
        <w:spacing w:after="0"/>
        <w:ind w:left="0"/>
        <w:jc w:val="both"/>
      </w:pPr>
      <w:r>
        <w:rPr>
          <w:rFonts w:ascii="Times New Roman"/>
          <w:b w:val="false"/>
          <w:i w:val="false"/>
          <w:color w:val="000000"/>
          <w:sz w:val="28"/>
        </w:rPr>
        <w:t>
      иные виды расходов (вид операции указывается в графе 16).</w:t>
      </w:r>
    </w:p>
    <w:bookmarkEnd w:id="2509"/>
    <w:bookmarkStart w:name="z3382" w:id="2510"/>
    <w:p>
      <w:pPr>
        <w:spacing w:after="0"/>
        <w:ind w:left="0"/>
        <w:jc w:val="both"/>
      </w:pPr>
      <w:r>
        <w:rPr>
          <w:rFonts w:ascii="Times New Roman"/>
          <w:b w:val="false"/>
          <w:i w:val="false"/>
          <w:color w:val="000000"/>
          <w:sz w:val="28"/>
        </w:rPr>
        <w:t>
      9. В графе 7 указываются обороты по сделке – итог записей (увеличений или уменьшений) за отчетный квартал без начального сальдо (остатка).</w:t>
      </w:r>
    </w:p>
    <w:bookmarkEnd w:id="2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Правилам отчетности о </w:t>
            </w:r>
            <w:r>
              <w:br/>
            </w:r>
            <w:r>
              <w:rPr>
                <w:rFonts w:ascii="Times New Roman"/>
                <w:b w:val="false"/>
                <w:i w:val="false"/>
                <w:color w:val="000000"/>
                <w:sz w:val="20"/>
              </w:rPr>
              <w:t xml:space="preserve">выполнении пруденциальных </w:t>
            </w:r>
            <w:r>
              <w:br/>
            </w:r>
            <w:r>
              <w:rPr>
                <w:rFonts w:ascii="Times New Roman"/>
                <w:b w:val="false"/>
                <w:i w:val="false"/>
                <w:color w:val="000000"/>
                <w:sz w:val="20"/>
              </w:rPr>
              <w:t xml:space="preserve">нормативов банками второго </w:t>
            </w:r>
            <w:r>
              <w:br/>
            </w:r>
            <w:r>
              <w:rPr>
                <w:rFonts w:ascii="Times New Roman"/>
                <w:b w:val="false"/>
                <w:i w:val="false"/>
                <w:color w:val="000000"/>
                <w:sz w:val="20"/>
              </w:rPr>
              <w:t>уровня, филиалами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(в том числе </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банковскими </w:t>
            </w:r>
            <w:r>
              <w:br/>
            </w:r>
            <w:r>
              <w:rPr>
                <w:rFonts w:ascii="Times New Roman"/>
                <w:b w:val="false"/>
                <w:i w:val="false"/>
                <w:color w:val="000000"/>
                <w:sz w:val="20"/>
              </w:rPr>
              <w:t>конгломератами</w:t>
            </w:r>
          </w:p>
        </w:tc>
      </w:tr>
    </w:tbl>
    <w:p>
      <w:pPr>
        <w:spacing w:after="0"/>
        <w:ind w:left="0"/>
        <w:jc w:val="both"/>
      </w:pPr>
      <w:bookmarkStart w:name="z3387" w:id="2511"/>
      <w:r>
        <w:rPr>
          <w:rFonts w:ascii="Times New Roman"/>
          <w:b w:val="false"/>
          <w:i w:val="false"/>
          <w:color w:val="000000"/>
          <w:sz w:val="28"/>
        </w:rPr>
        <w:t>
      Форма, предназначенная для сбора</w:t>
      </w:r>
    </w:p>
    <w:bookmarkEnd w:id="2511"/>
    <w:p>
      <w:pPr>
        <w:spacing w:after="0"/>
        <w:ind w:left="0"/>
        <w:jc w:val="both"/>
      </w:pPr>
      <w:r>
        <w:rPr>
          <w:rFonts w:ascii="Times New Roman"/>
          <w:b w:val="false"/>
          <w:i w:val="false"/>
          <w:color w:val="000000"/>
          <w:sz w:val="28"/>
        </w:rPr>
        <w:t>административных данных</w:t>
      </w:r>
    </w:p>
    <w:bookmarkStart w:name="z3389" w:id="251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12"/>
    <w:bookmarkStart w:name="z3390" w:id="251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513"/>
    <w:bookmarkStart w:name="z3391" w:id="2514"/>
    <w:p>
      <w:pPr>
        <w:spacing w:after="0"/>
        <w:ind w:left="0"/>
        <w:jc w:val="both"/>
      </w:pPr>
      <w:r>
        <w:rPr>
          <w:rFonts w:ascii="Times New Roman"/>
          <w:b w:val="false"/>
          <w:i w:val="false"/>
          <w:color w:val="000000"/>
          <w:sz w:val="28"/>
        </w:rPr>
        <w:t>
      Наименование административной формы: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w:t>
      </w:r>
    </w:p>
    <w:bookmarkEnd w:id="2514"/>
    <w:bookmarkStart w:name="z3392" w:id="25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6-BK_RL</w:t>
      </w:r>
    </w:p>
    <w:bookmarkEnd w:id="2515"/>
    <w:bookmarkStart w:name="z3393" w:id="2516"/>
    <w:p>
      <w:pPr>
        <w:spacing w:after="0"/>
        <w:ind w:left="0"/>
        <w:jc w:val="both"/>
      </w:pPr>
      <w:r>
        <w:rPr>
          <w:rFonts w:ascii="Times New Roman"/>
          <w:b w:val="false"/>
          <w:i w:val="false"/>
          <w:color w:val="000000"/>
          <w:sz w:val="28"/>
        </w:rPr>
        <w:t>
      Периодичность: ежеквартальная, ежегодная</w:t>
      </w:r>
    </w:p>
    <w:bookmarkEnd w:id="2516"/>
    <w:bookmarkStart w:name="z3394" w:id="2517"/>
    <w:p>
      <w:pPr>
        <w:spacing w:after="0"/>
        <w:ind w:left="0"/>
        <w:jc w:val="both"/>
      </w:pPr>
      <w:r>
        <w:rPr>
          <w:rFonts w:ascii="Times New Roman"/>
          <w:b w:val="false"/>
          <w:i w:val="false"/>
          <w:color w:val="000000"/>
          <w:sz w:val="28"/>
        </w:rPr>
        <w:t>
      Отчетный период: по состоянию на "____" "________________" 20__ года</w:t>
      </w:r>
    </w:p>
    <w:bookmarkEnd w:id="2517"/>
    <w:bookmarkStart w:name="z3395" w:id="25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518"/>
    <w:bookmarkStart w:name="z3396" w:id="251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519"/>
    <w:bookmarkStart w:name="z3397" w:id="2520"/>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2520"/>
    <w:bookmarkStart w:name="z3398" w:id="252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521"/>
    <w:bookmarkStart w:name="z3399" w:id="2522"/>
    <w:p>
      <w:pPr>
        <w:spacing w:after="0"/>
        <w:ind w:left="0"/>
        <w:jc w:val="both"/>
      </w:pPr>
      <w:r>
        <w:rPr>
          <w:rFonts w:ascii="Times New Roman"/>
          <w:b w:val="false"/>
          <w:i w:val="false"/>
          <w:color w:val="000000"/>
          <w:sz w:val="28"/>
        </w:rPr>
        <w:t>
      БИН: _______________________</w:t>
      </w:r>
    </w:p>
    <w:bookmarkEnd w:id="2522"/>
    <w:bookmarkStart w:name="z3400" w:id="2523"/>
    <w:p>
      <w:pPr>
        <w:spacing w:after="0"/>
        <w:ind w:left="0"/>
        <w:jc w:val="both"/>
      </w:pPr>
      <w:r>
        <w:rPr>
          <w:rFonts w:ascii="Times New Roman"/>
          <w:b w:val="false"/>
          <w:i w:val="false"/>
          <w:color w:val="000000"/>
          <w:sz w:val="28"/>
        </w:rPr>
        <w:t>
      Метод сбора: в электронном виде</w:t>
      </w:r>
    </w:p>
    <w:bookmarkEnd w:id="2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524"/>
          <w:p>
            <w:pPr>
              <w:spacing w:after="20"/>
              <w:ind w:left="20"/>
              <w:jc w:val="both"/>
            </w:pPr>
            <w:r>
              <w:rPr>
                <w:rFonts w:ascii="Times New Roman"/>
                <w:b w:val="false"/>
                <w:i w:val="false"/>
                <w:color w:val="000000"/>
                <w:sz w:val="20"/>
              </w:rPr>
              <w:t>
Бизнес-идентификационный номер</w:t>
            </w:r>
          </w:p>
          <w:bookmarkEnd w:id="2524"/>
          <w:p>
            <w:pPr>
              <w:spacing w:after="20"/>
              <w:ind w:left="20"/>
              <w:jc w:val="both"/>
            </w:pPr>
            <w:r>
              <w:rPr>
                <w:rFonts w:ascii="Times New Roman"/>
                <w:b w:val="false"/>
                <w:i w:val="false"/>
                <w:color w:val="000000"/>
                <w:sz w:val="20"/>
              </w:rPr>
              <w:t>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 c учетом пролонгации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2" w:id="2525"/>
    <w:p>
      <w:pPr>
        <w:spacing w:after="0"/>
        <w:ind w:left="0"/>
        <w:jc w:val="both"/>
      </w:pPr>
      <w:r>
        <w:rPr>
          <w:rFonts w:ascii="Times New Roman"/>
          <w:b w:val="false"/>
          <w:i w:val="false"/>
          <w:color w:val="000000"/>
          <w:sz w:val="28"/>
        </w:rPr>
        <w:t>
      Наименование _______________________________________________________</w:t>
      </w:r>
    </w:p>
    <w:bookmarkEnd w:id="2525"/>
    <w:bookmarkStart w:name="z3403" w:id="2526"/>
    <w:p>
      <w:pPr>
        <w:spacing w:after="0"/>
        <w:ind w:left="0"/>
        <w:jc w:val="both"/>
      </w:pPr>
      <w:r>
        <w:rPr>
          <w:rFonts w:ascii="Times New Roman"/>
          <w:b w:val="false"/>
          <w:i w:val="false"/>
          <w:color w:val="000000"/>
          <w:sz w:val="28"/>
        </w:rPr>
        <w:t>
      Адрес_______________________________________________________________</w:t>
      </w:r>
    </w:p>
    <w:bookmarkEnd w:id="2526"/>
    <w:bookmarkStart w:name="z3404" w:id="2527"/>
    <w:p>
      <w:pPr>
        <w:spacing w:after="0"/>
        <w:ind w:left="0"/>
        <w:jc w:val="both"/>
      </w:pPr>
      <w:r>
        <w:rPr>
          <w:rFonts w:ascii="Times New Roman"/>
          <w:b w:val="false"/>
          <w:i w:val="false"/>
          <w:color w:val="000000"/>
          <w:sz w:val="28"/>
        </w:rPr>
        <w:t>
      Телефон ________________________________________</w:t>
      </w:r>
    </w:p>
    <w:bookmarkEnd w:id="2527"/>
    <w:bookmarkStart w:name="z3405" w:id="2528"/>
    <w:p>
      <w:pPr>
        <w:spacing w:after="0"/>
        <w:ind w:left="0"/>
        <w:jc w:val="both"/>
      </w:pPr>
      <w:r>
        <w:rPr>
          <w:rFonts w:ascii="Times New Roman"/>
          <w:b w:val="false"/>
          <w:i w:val="false"/>
          <w:color w:val="000000"/>
          <w:sz w:val="28"/>
        </w:rPr>
        <w:t>
      Адрес электронной почты _________________________</w:t>
      </w:r>
    </w:p>
    <w:bookmarkEnd w:id="2528"/>
    <w:p>
      <w:pPr>
        <w:spacing w:after="0"/>
        <w:ind w:left="0"/>
        <w:jc w:val="both"/>
      </w:pPr>
      <w:bookmarkStart w:name="z3406" w:id="2529"/>
      <w:r>
        <w:rPr>
          <w:rFonts w:ascii="Times New Roman"/>
          <w:b w:val="false"/>
          <w:i w:val="false"/>
          <w:color w:val="000000"/>
          <w:sz w:val="28"/>
        </w:rPr>
        <w:t>
      Исполнитель ______________________________________________________</w:t>
      </w:r>
    </w:p>
    <w:bookmarkEnd w:id="252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407" w:id="253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530"/>
    <w:p>
      <w:pPr>
        <w:spacing w:after="0"/>
        <w:ind w:left="0"/>
        <w:jc w:val="both"/>
      </w:pPr>
      <w:bookmarkStart w:name="z3408" w:id="2531"/>
      <w:r>
        <w:rPr>
          <w:rFonts w:ascii="Times New Roman"/>
          <w:b w:val="false"/>
          <w:i w:val="false"/>
          <w:color w:val="000000"/>
          <w:sz w:val="28"/>
        </w:rPr>
        <w:t xml:space="preserve">
      __________________________________________________________________ </w:t>
      </w:r>
    </w:p>
    <w:bookmarkEnd w:id="2531"/>
    <w:p>
      <w:pPr>
        <w:spacing w:after="0"/>
        <w:ind w:left="0"/>
        <w:jc w:val="both"/>
      </w:pPr>
      <w:r>
        <w:rPr>
          <w:rFonts w:ascii="Times New Roman"/>
          <w:b w:val="false"/>
          <w:i w:val="false"/>
          <w:color w:val="000000"/>
          <w:sz w:val="28"/>
        </w:rPr>
        <w:t>фамилия, имя и отчество (при его наличии) подпись</w:t>
      </w:r>
    </w:p>
    <w:bookmarkStart w:name="z3409" w:id="2532"/>
    <w:p>
      <w:pPr>
        <w:spacing w:after="0"/>
        <w:ind w:left="0"/>
        <w:jc w:val="both"/>
      </w:pPr>
      <w:r>
        <w:rPr>
          <w:rFonts w:ascii="Times New Roman"/>
          <w:b w:val="false"/>
          <w:i w:val="false"/>
          <w:color w:val="000000"/>
          <w:sz w:val="28"/>
        </w:rPr>
        <w:t>
      Дата "______" ______________ 20__ года</w:t>
      </w:r>
    </w:p>
    <w:bookmarkEnd w:id="2532"/>
    <w:bookmarkStart w:name="z3410" w:id="253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w:t>
      </w:r>
    </w:p>
    <w:bookmarkEnd w:id="2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 xml:space="preserve">"Отчет по сбору сведений об </w:t>
            </w:r>
            <w:r>
              <w:br/>
            </w:r>
            <w:r>
              <w:rPr>
                <w:rFonts w:ascii="Times New Roman"/>
                <w:b w:val="false"/>
                <w:i w:val="false"/>
                <w:color w:val="000000"/>
                <w:sz w:val="20"/>
              </w:rPr>
              <w:t xml:space="preserve">обязательствах участников </w:t>
            </w:r>
            <w:r>
              <w:br/>
            </w:r>
            <w:r>
              <w:rPr>
                <w:rFonts w:ascii="Times New Roman"/>
                <w:b w:val="false"/>
                <w:i w:val="false"/>
                <w:color w:val="000000"/>
                <w:sz w:val="20"/>
              </w:rPr>
              <w:t xml:space="preserve">банковского конгломерата перед </w:t>
            </w:r>
            <w:r>
              <w:br/>
            </w:r>
            <w:r>
              <w:rPr>
                <w:rFonts w:ascii="Times New Roman"/>
                <w:b w:val="false"/>
                <w:i w:val="false"/>
                <w:color w:val="000000"/>
                <w:sz w:val="20"/>
              </w:rPr>
              <w:t xml:space="preserve">третьими лицами, составляющих </w:t>
            </w:r>
            <w:r>
              <w:br/>
            </w:r>
            <w:r>
              <w:rPr>
                <w:rFonts w:ascii="Times New Roman"/>
                <w:b w:val="false"/>
                <w:i w:val="false"/>
                <w:color w:val="000000"/>
                <w:sz w:val="20"/>
              </w:rPr>
              <w:t xml:space="preserve">10 (десять) и более процентов от </w:t>
            </w:r>
            <w:r>
              <w:br/>
            </w:r>
            <w:r>
              <w:rPr>
                <w:rFonts w:ascii="Times New Roman"/>
                <w:b w:val="false"/>
                <w:i w:val="false"/>
                <w:color w:val="000000"/>
                <w:sz w:val="20"/>
              </w:rPr>
              <w:t xml:space="preserve">собственного капитала </w:t>
            </w:r>
            <w:r>
              <w:br/>
            </w:r>
            <w:r>
              <w:rPr>
                <w:rFonts w:ascii="Times New Roman"/>
                <w:b w:val="false"/>
                <w:i w:val="false"/>
                <w:color w:val="000000"/>
                <w:sz w:val="20"/>
              </w:rPr>
              <w:t xml:space="preserve">банковского конгломерата, </w:t>
            </w:r>
            <w:r>
              <w:br/>
            </w:r>
            <w:r>
              <w:rPr>
                <w:rFonts w:ascii="Times New Roman"/>
                <w:b w:val="false"/>
                <w:i w:val="false"/>
                <w:color w:val="000000"/>
                <w:sz w:val="20"/>
              </w:rPr>
              <w:t xml:space="preserve">действующих по состоянию на </w:t>
            </w:r>
            <w:r>
              <w:br/>
            </w:r>
            <w:r>
              <w:rPr>
                <w:rFonts w:ascii="Times New Roman"/>
                <w:b w:val="false"/>
                <w:i w:val="false"/>
                <w:color w:val="000000"/>
                <w:sz w:val="20"/>
              </w:rPr>
              <w:t>отчетную дату"</w:t>
            </w:r>
          </w:p>
        </w:tc>
      </w:tr>
    </w:tbl>
    <w:bookmarkStart w:name="z3416" w:id="25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 (индекс – 6-BK_RL, периодичность – ежеквартальная, ежегодная)</w:t>
      </w:r>
    </w:p>
    <w:bookmarkEnd w:id="2534"/>
    <w:bookmarkStart w:name="z3417" w:id="2535"/>
    <w:p>
      <w:pPr>
        <w:spacing w:after="0"/>
        <w:ind w:left="0"/>
        <w:jc w:val="left"/>
      </w:pPr>
      <w:r>
        <w:rPr>
          <w:rFonts w:ascii="Times New Roman"/>
          <w:b/>
          <w:i w:val="false"/>
          <w:color w:val="000000"/>
        </w:rPr>
        <w:t xml:space="preserve"> Глава 1. Общие положения</w:t>
      </w:r>
    </w:p>
    <w:bookmarkEnd w:id="2535"/>
    <w:bookmarkStart w:name="z3418" w:id="25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 (далее – Форма).</w:t>
      </w:r>
    </w:p>
    <w:bookmarkEnd w:id="2536"/>
    <w:bookmarkStart w:name="z3419" w:id="2537"/>
    <w:p>
      <w:pPr>
        <w:spacing w:after="0"/>
        <w:ind w:left="0"/>
        <w:jc w:val="both"/>
      </w:pPr>
      <w:r>
        <w:rPr>
          <w:rFonts w:ascii="Times New Roman"/>
          <w:b w:val="false"/>
          <w:i w:val="false"/>
          <w:color w:val="000000"/>
          <w:sz w:val="28"/>
        </w:rPr>
        <w:t>
      2. Форма составляется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теңге. Сумма менее 500 (пятисот) теңге округляется до 0 (нуля), а сумма, равная 500 (пятистам) теңге и выше, округляется до 1000 (тысячи) теңге.</w:t>
      </w:r>
    </w:p>
    <w:bookmarkEnd w:id="2537"/>
    <w:bookmarkStart w:name="z3420" w:id="2538"/>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538"/>
    <w:bookmarkStart w:name="z3421" w:id="2539"/>
    <w:p>
      <w:pPr>
        <w:spacing w:after="0"/>
        <w:ind w:left="0"/>
        <w:jc w:val="both"/>
      </w:pPr>
      <w:r>
        <w:rPr>
          <w:rFonts w:ascii="Times New Roman"/>
          <w:b w:val="false"/>
          <w:i w:val="false"/>
          <w:color w:val="000000"/>
          <w:sz w:val="28"/>
        </w:rPr>
        <w:t xml:space="preserve">
      4.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апреля 2026 года № 69 "Об утверждении пруденциальных нормативов для банковских конгломератов, их предельных значений и методик расчетов, а также дополнительных пруденциальных нормативов и лимитов, обязательных к соблюдению банковскими конгломератами" (зарегистрировано в Реестре государственной регистрации нормативных правовых актов под № 38478).</w:t>
      </w:r>
    </w:p>
    <w:bookmarkEnd w:id="2539"/>
    <w:bookmarkStart w:name="z3422" w:id="2540"/>
    <w:p>
      <w:pPr>
        <w:spacing w:after="0"/>
        <w:ind w:left="0"/>
        <w:jc w:val="left"/>
      </w:pPr>
      <w:r>
        <w:rPr>
          <w:rFonts w:ascii="Times New Roman"/>
          <w:b/>
          <w:i w:val="false"/>
          <w:color w:val="000000"/>
        </w:rPr>
        <w:t xml:space="preserve"> Глава 2. Пояснение по заполнению Формы</w:t>
      </w:r>
    </w:p>
    <w:bookmarkEnd w:id="2540"/>
    <w:bookmarkStart w:name="z3423" w:id="2541"/>
    <w:p>
      <w:pPr>
        <w:spacing w:after="0"/>
        <w:ind w:left="0"/>
        <w:jc w:val="both"/>
      </w:pPr>
      <w:r>
        <w:rPr>
          <w:rFonts w:ascii="Times New Roman"/>
          <w:b w:val="false"/>
          <w:i w:val="false"/>
          <w:color w:val="000000"/>
          <w:sz w:val="28"/>
        </w:rPr>
        <w:t>
      5. В Форме отражаются сведения об обязательствах участников банковского конгломерата перед третьими лицами (группой лиц), составляющих 10 (десять) и более процентов от собственного капитала банковского конгломерата на отчетную дату.</w:t>
      </w:r>
    </w:p>
    <w:bookmarkEnd w:id="2541"/>
    <w:bookmarkStart w:name="z3424" w:id="2542"/>
    <w:p>
      <w:pPr>
        <w:spacing w:after="0"/>
        <w:ind w:left="0"/>
        <w:jc w:val="both"/>
      </w:pPr>
      <w:r>
        <w:rPr>
          <w:rFonts w:ascii="Times New Roman"/>
          <w:b w:val="false"/>
          <w:i w:val="false"/>
          <w:color w:val="000000"/>
          <w:sz w:val="28"/>
        </w:rPr>
        <w:t>
      В Форму не включаются обязательства участников банковского конгломерата перед акционерным обществом "Единый накопительный пенсионный фонд", средства которого размещены им самостоятельно и (или) Национальным Банком Республики Казахстан в качестве доверительного управляющего пенсионными активами.</w:t>
      </w:r>
    </w:p>
    <w:bookmarkEnd w:id="2542"/>
    <w:bookmarkStart w:name="z3425" w:id="2543"/>
    <w:p>
      <w:pPr>
        <w:spacing w:after="0"/>
        <w:ind w:left="0"/>
        <w:jc w:val="both"/>
      </w:pPr>
      <w:r>
        <w:rPr>
          <w:rFonts w:ascii="Times New Roman"/>
          <w:b w:val="false"/>
          <w:i w:val="false"/>
          <w:color w:val="000000"/>
          <w:sz w:val="28"/>
        </w:rPr>
        <w:t>
      6. Символ n – количество участников в банковском конгломерате.</w:t>
      </w:r>
    </w:p>
    <w:bookmarkEnd w:id="2543"/>
    <w:bookmarkStart w:name="z3426" w:id="2544"/>
    <w:p>
      <w:pPr>
        <w:spacing w:after="0"/>
        <w:ind w:left="0"/>
        <w:jc w:val="both"/>
      </w:pPr>
      <w:r>
        <w:rPr>
          <w:rFonts w:ascii="Times New Roman"/>
          <w:b w:val="false"/>
          <w:i w:val="false"/>
          <w:color w:val="000000"/>
          <w:sz w:val="28"/>
        </w:rPr>
        <w:t>
      7. Наименования участников банковского конгломерата указываются в строках "1. (Наименование участника банковского конгломерата 1)", "n. (Наименование участника банковского конгломерата n").</w:t>
      </w:r>
    </w:p>
    <w:bookmarkEnd w:id="2544"/>
    <w:bookmarkStart w:name="z3427" w:id="2545"/>
    <w:p>
      <w:pPr>
        <w:spacing w:after="0"/>
        <w:ind w:left="0"/>
        <w:jc w:val="both"/>
      </w:pPr>
      <w:r>
        <w:rPr>
          <w:rFonts w:ascii="Times New Roman"/>
          <w:b w:val="false"/>
          <w:i w:val="false"/>
          <w:color w:val="000000"/>
          <w:sz w:val="28"/>
        </w:rPr>
        <w:t>
      8. Если участник банковского конгломерата, являющийся финансовой организацией, ранее представил в Национальный Банк Республики Казахстан данные сведения, то в Форме подлежат заполнению строка "Наименование участника банковского конгломерата 1" или "Наименование участника банковского конгломерата n" и графа 6 по строке 2 Итого по участнику банковского конгломерата 1" или "Итого по участнику банковского конгломерата n".</w:t>
      </w:r>
    </w:p>
    <w:bookmarkEnd w:id="2545"/>
    <w:bookmarkStart w:name="z3428" w:id="2546"/>
    <w:p>
      <w:pPr>
        <w:spacing w:after="0"/>
        <w:ind w:left="0"/>
        <w:jc w:val="both"/>
      </w:pPr>
      <w:r>
        <w:rPr>
          <w:rFonts w:ascii="Times New Roman"/>
          <w:b w:val="false"/>
          <w:i w:val="false"/>
          <w:color w:val="000000"/>
          <w:sz w:val="28"/>
        </w:rPr>
        <w:t>
      9. В графе 5 указывается вид валюты согласно национальному классификатору Республики Казахстан НК РК 07 ISO 4217 "Коды для представления валют и фондов".</w:t>
      </w:r>
    </w:p>
    <w:bookmarkEnd w:id="2546"/>
    <w:bookmarkStart w:name="z3429" w:id="2547"/>
    <w:p>
      <w:pPr>
        <w:spacing w:after="0"/>
        <w:ind w:left="0"/>
        <w:jc w:val="both"/>
      </w:pPr>
      <w:r>
        <w:rPr>
          <w:rFonts w:ascii="Times New Roman"/>
          <w:b w:val="false"/>
          <w:i w:val="false"/>
          <w:color w:val="000000"/>
          <w:sz w:val="28"/>
        </w:rPr>
        <w:t>
      10. В графе 6 указывается балансовая стоимость обязательств участников банковского конгломерата перед третьими лицами (группой лиц), составляющих 10 (десять) и более процентов от собственного капитала банковского конгломерата на отчетную дату.</w:t>
      </w:r>
    </w:p>
    <w:bookmarkEnd w:id="2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436" w:id="254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48"/>
    <w:bookmarkStart w:name="z3437" w:id="254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49"/>
    <w:bookmarkStart w:name="z3438" w:id="2550"/>
    <w:p>
      <w:pPr>
        <w:spacing w:after="0"/>
        <w:ind w:left="0"/>
        <w:jc w:val="both"/>
      </w:pPr>
      <w:r>
        <w:rPr>
          <w:rFonts w:ascii="Times New Roman"/>
          <w:b w:val="false"/>
          <w:i w:val="false"/>
          <w:color w:val="000000"/>
          <w:sz w:val="28"/>
        </w:rPr>
        <w:t>
      Наименование административной формы: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2550"/>
    <w:bookmarkStart w:name="z3439" w:id="25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Kufl_f2</w:t>
      </w:r>
    </w:p>
    <w:bookmarkEnd w:id="2551"/>
    <w:bookmarkStart w:name="z3440" w:id="2552"/>
    <w:p>
      <w:pPr>
        <w:spacing w:after="0"/>
        <w:ind w:left="0"/>
        <w:jc w:val="both"/>
      </w:pPr>
      <w:r>
        <w:rPr>
          <w:rFonts w:ascii="Times New Roman"/>
          <w:b w:val="false"/>
          <w:i w:val="false"/>
          <w:color w:val="000000"/>
          <w:sz w:val="28"/>
        </w:rPr>
        <w:t>
      Периодичность: ежегодная</w:t>
      </w:r>
    </w:p>
    <w:bookmarkEnd w:id="2552"/>
    <w:bookmarkStart w:name="z3441" w:id="2553"/>
    <w:p>
      <w:pPr>
        <w:spacing w:after="0"/>
        <w:ind w:left="0"/>
        <w:jc w:val="both"/>
      </w:pPr>
      <w:r>
        <w:rPr>
          <w:rFonts w:ascii="Times New Roman"/>
          <w:b w:val="false"/>
          <w:i w:val="false"/>
          <w:color w:val="000000"/>
          <w:sz w:val="28"/>
        </w:rPr>
        <w:t>
      Отчетный период: по состоянию на "___" "__________" 20__ года c "___" "________" 20___года по "___" "________" 20___года</w:t>
      </w:r>
    </w:p>
    <w:bookmarkEnd w:id="2553"/>
    <w:bookmarkStart w:name="z3442" w:id="25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физическим лицом</w:t>
      </w:r>
    </w:p>
    <w:bookmarkEnd w:id="2554"/>
    <w:bookmarkStart w:name="z3443" w:id="255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ежегодно, не позднее 120 (ста двадцати) календарных дней по окончании финансового года</w:t>
      </w:r>
    </w:p>
    <w:bookmarkEnd w:id="2555"/>
    <w:bookmarkStart w:name="z3444" w:id="2556"/>
    <w:p>
      <w:pPr>
        <w:spacing w:after="0"/>
        <w:ind w:left="0"/>
        <w:jc w:val="both"/>
      </w:pPr>
      <w:r>
        <w:rPr>
          <w:rFonts w:ascii="Times New Roman"/>
          <w:b w:val="false"/>
          <w:i w:val="false"/>
          <w:color w:val="000000"/>
          <w:sz w:val="28"/>
        </w:rPr>
        <w:t>
      БИН: ____________</w:t>
      </w:r>
    </w:p>
    <w:bookmarkEnd w:id="2556"/>
    <w:bookmarkStart w:name="z3445" w:id="2557"/>
    <w:p>
      <w:pPr>
        <w:spacing w:after="0"/>
        <w:ind w:left="0"/>
        <w:jc w:val="both"/>
      </w:pPr>
      <w:r>
        <w:rPr>
          <w:rFonts w:ascii="Times New Roman"/>
          <w:b w:val="false"/>
          <w:i w:val="false"/>
          <w:color w:val="000000"/>
          <w:sz w:val="28"/>
        </w:rPr>
        <w:t>
      Метод сбора: в электронном виде</w:t>
      </w:r>
    </w:p>
    <w:bookmarkEnd w:id="2557"/>
    <w:bookmarkStart w:name="z3446" w:id="2558"/>
    <w:p>
      <w:pPr>
        <w:spacing w:after="0"/>
        <w:ind w:left="0"/>
        <w:jc w:val="both"/>
      </w:pPr>
      <w:r>
        <w:rPr>
          <w:rFonts w:ascii="Times New Roman"/>
          <w:b w:val="false"/>
          <w:i w:val="false"/>
          <w:color w:val="000000"/>
          <w:sz w:val="28"/>
        </w:rPr>
        <w:t>
      Таблица 1. Полученные доходы и иные денежные поступления</w:t>
      </w:r>
    </w:p>
    <w:bookmarkEnd w:id="2558"/>
    <w:bookmarkStart w:name="z3447" w:id="2559"/>
    <w:p>
      <w:pPr>
        <w:spacing w:after="0"/>
        <w:ind w:left="0"/>
        <w:jc w:val="both"/>
      </w:pPr>
      <w:r>
        <w:rPr>
          <w:rFonts w:ascii="Times New Roman"/>
          <w:b w:val="false"/>
          <w:i w:val="false"/>
          <w:color w:val="000000"/>
          <w:sz w:val="28"/>
        </w:rPr>
        <w:t>
      (в тысячах теңге)</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доходов и иных денежных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иные денежные поступления,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и иное вознаграждение трудовой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 которыми владеет крупный участник банка второго уровня, страховой (перестраховочной) организации, управляющего инвестиционным портфелем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вознаграждение по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вознаграждение по ценным бумагам, паям, находящимся в управлении паевого инвестиционного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доходы от предпринимательской деятельности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финансовой, материальной и спонсорской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 расшифровкой)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8" w:id="2560"/>
    <w:p>
      <w:pPr>
        <w:spacing w:after="0"/>
        <w:ind w:left="0"/>
        <w:jc w:val="both"/>
      </w:pPr>
      <w:r>
        <w:rPr>
          <w:rFonts w:ascii="Times New Roman"/>
          <w:b w:val="false"/>
          <w:i w:val="false"/>
          <w:color w:val="000000"/>
          <w:sz w:val="28"/>
        </w:rPr>
        <w:t>
      Таблица 2. Сведения по имуществу</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(в тысячах теңге)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ликвидности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всего,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561"/>
          <w:p>
            <w:pPr>
              <w:spacing w:after="20"/>
              <w:ind w:left="20"/>
              <w:jc w:val="both"/>
            </w:pPr>
            <w:r>
              <w:rPr>
                <w:rFonts w:ascii="Times New Roman"/>
                <w:b w:val="false"/>
                <w:i w:val="false"/>
                <w:color w:val="000000"/>
                <w:sz w:val="20"/>
              </w:rPr>
              <w:t>
деньги всего, в том числе:</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 наличными: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банковских счетах в банках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банковских счетах в иностранных банках в иностранной валюте;</w:t>
            </w:r>
          </w:p>
          <w:p>
            <w:pPr>
              <w:spacing w:after="20"/>
              <w:ind w:left="20"/>
              <w:jc w:val="both"/>
            </w:pPr>
            <w:r>
              <w:rPr>
                <w:rFonts w:ascii="Times New Roman"/>
                <w:b w:val="false"/>
                <w:i w:val="false"/>
                <w:color w:val="000000"/>
                <w:sz w:val="20"/>
              </w:rPr>
              <w:t>
4) в иной форме (с расшифровкой)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изделия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 (с расшифровкой)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 в уставных капиталах (акции) организаций, которыми владеет крупный участник банка второго уровня, страховой (перестраховочной) организации, управляющего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находящиеся в доверительном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паи, находящиеся в управлении паевого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объектированные результаты творческой интеллектуальной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фирменные наименования, товарные знаки и иные средства индивидуализации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имущественные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право владения, пользования и распоряжения которым ограничено (с расшифровкой и указанием основания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стоимость имущества, предоставляемая крупным участником банка второго уровня, страховой (перестраховочной) организации, управляющего инвестиционным портфелем, в качестве докапитализации финансовой организации, в случае ухудшения финансового положения финансовой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457" w:id="2562"/>
    <w:p>
      <w:pPr>
        <w:spacing w:after="0"/>
        <w:ind w:left="0"/>
        <w:jc w:val="both"/>
      </w:pPr>
      <w:r>
        <w:rPr>
          <w:rFonts w:ascii="Times New Roman"/>
          <w:b w:val="false"/>
          <w:i w:val="false"/>
          <w:color w:val="000000"/>
          <w:sz w:val="28"/>
        </w:rPr>
        <w:t>
      Таблица 3. Сведения о принадлежащих крупному участнику банка второго уровня, страховой (перестраховочной) организации, управляющего инвестиционным портфелем, являющемуся физическим лицом, долях участия в уставных капиталах (акциях) организаций, а также об источниках средств для их приобретения</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доли участия в уставном капитале или акции которой принадлежат крупному участнику банка второго уровня, страховой (перестраховочной) организации, управляющего инвестиционным портфелем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капитале(текущая рыночная стоимость акций), принадлежащих крупному участнику банка второго уровня, страховой (перестраховочной) организации, управляющего инвестиционным портфелем, (в тысячах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458" w:id="2563"/>
    <w:p>
      <w:pPr>
        <w:spacing w:after="0"/>
        <w:ind w:left="0"/>
        <w:jc w:val="both"/>
      </w:pPr>
      <w:r>
        <w:rPr>
          <w:rFonts w:ascii="Times New Roman"/>
          <w:b w:val="false"/>
          <w:i w:val="false"/>
          <w:color w:val="000000"/>
          <w:sz w:val="28"/>
        </w:rPr>
        <w:t>
      продолжение таблицы:</w:t>
      </w:r>
    </w:p>
    <w:bookmarkEnd w:id="2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средств для приобретения принадлежащих крупному участнику банка второго уровня, страховой (перестраховочной) организации, управляющего инвестиционным портфелем, долей участия в устав ном капитале или акций организаций в отчет ном периоде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дивиденды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предыдущие отчетные периоды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предшествующий отчетному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bookmarkStart w:name="z3459" w:id="2564"/>
      <w:r>
        <w:rPr>
          <w:rFonts w:ascii="Times New Roman"/>
          <w:b w:val="false"/>
          <w:i w:val="false"/>
          <w:color w:val="000000"/>
          <w:sz w:val="28"/>
        </w:rPr>
        <w:t xml:space="preserve">
      Примечание: _________________________________________ </w:t>
      </w:r>
    </w:p>
    <w:bookmarkEnd w:id="2564"/>
    <w:p>
      <w:pPr>
        <w:spacing w:after="0"/>
        <w:ind w:left="0"/>
        <w:jc w:val="both"/>
      </w:pPr>
      <w:r>
        <w:rPr>
          <w:rFonts w:ascii="Times New Roman"/>
          <w:b w:val="false"/>
          <w:i w:val="false"/>
          <w:color w:val="000000"/>
          <w:sz w:val="28"/>
        </w:rPr>
        <w:t>(вид стоимости имущества)</w:t>
      </w:r>
    </w:p>
    <w:p>
      <w:pPr>
        <w:spacing w:after="0"/>
        <w:ind w:left="0"/>
        <w:jc w:val="both"/>
      </w:pPr>
      <w:bookmarkStart w:name="z3460" w:id="2565"/>
      <w:r>
        <w:rPr>
          <w:rFonts w:ascii="Times New Roman"/>
          <w:b w:val="false"/>
          <w:i w:val="false"/>
          <w:color w:val="000000"/>
          <w:sz w:val="28"/>
        </w:rPr>
        <w:t xml:space="preserve">
      ______________________________________________________________ </w:t>
      </w:r>
    </w:p>
    <w:bookmarkEnd w:id="2565"/>
    <w:p>
      <w:pPr>
        <w:spacing w:after="0"/>
        <w:ind w:left="0"/>
        <w:jc w:val="both"/>
      </w:pPr>
      <w:r>
        <w:rPr>
          <w:rFonts w:ascii="Times New Roman"/>
          <w:b w:val="false"/>
          <w:i w:val="false"/>
          <w:color w:val="000000"/>
          <w:sz w:val="28"/>
        </w:rPr>
        <w:t>(фамилия, имя и отчество (при его наличии) крупного участника) подпись</w:t>
      </w:r>
    </w:p>
    <w:bookmarkStart w:name="z3461" w:id="2566"/>
    <w:p>
      <w:pPr>
        <w:spacing w:after="0"/>
        <w:ind w:left="0"/>
        <w:jc w:val="both"/>
      </w:pPr>
      <w:r>
        <w:rPr>
          <w:rFonts w:ascii="Times New Roman"/>
          <w:b w:val="false"/>
          <w:i w:val="false"/>
          <w:color w:val="000000"/>
          <w:sz w:val="28"/>
        </w:rPr>
        <w:t>
      Дата "______" ______________ 20__ года</w:t>
      </w:r>
    </w:p>
    <w:bookmarkEnd w:id="2566"/>
    <w:bookmarkStart w:name="z3462" w:id="25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bookmarkEnd w:id="2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доходах и имуществе крупного </w:t>
            </w:r>
            <w:r>
              <w:br/>
            </w:r>
            <w:r>
              <w:rPr>
                <w:rFonts w:ascii="Times New Roman"/>
                <w:b w:val="false"/>
                <w:i w:val="false"/>
                <w:color w:val="000000"/>
                <w:sz w:val="20"/>
              </w:rPr>
              <w:t xml:space="preserve">участника банка второго уровня,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 управляющего </w:t>
            </w:r>
            <w:r>
              <w:br/>
            </w:r>
            <w:r>
              <w:rPr>
                <w:rFonts w:ascii="Times New Roman"/>
                <w:b w:val="false"/>
                <w:i w:val="false"/>
                <w:color w:val="000000"/>
                <w:sz w:val="20"/>
              </w:rPr>
              <w:t xml:space="preserve">инвестиционным портфелем, </w:t>
            </w:r>
            <w:r>
              <w:br/>
            </w:r>
            <w:r>
              <w:rPr>
                <w:rFonts w:ascii="Times New Roman"/>
                <w:b w:val="false"/>
                <w:i w:val="false"/>
                <w:color w:val="000000"/>
                <w:sz w:val="20"/>
              </w:rPr>
              <w:t xml:space="preserve">являющегося физическим </w:t>
            </w:r>
            <w:r>
              <w:br/>
            </w:r>
            <w:r>
              <w:rPr>
                <w:rFonts w:ascii="Times New Roman"/>
                <w:b w:val="false"/>
                <w:i w:val="false"/>
                <w:color w:val="000000"/>
                <w:sz w:val="20"/>
              </w:rPr>
              <w:t>лицом"</w:t>
            </w:r>
          </w:p>
        </w:tc>
      </w:tr>
    </w:tbl>
    <w:bookmarkStart w:name="z3464" w:id="25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568"/>
    <w:bookmarkStart w:name="z3465" w:id="2569"/>
    <w:p>
      <w:pPr>
        <w:spacing w:after="0"/>
        <w:ind w:left="0"/>
        <w:jc w:val="left"/>
      </w:pPr>
      <w:r>
        <w:rPr>
          <w:rFonts w:ascii="Times New Roman"/>
          <w:b/>
          <w:i w:val="false"/>
          <w:color w:val="000000"/>
        </w:rPr>
        <w:t xml:space="preserve">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(индекс – Kufl_f2, периодичность – ежегодная)</w:t>
      </w:r>
    </w:p>
    <w:bookmarkEnd w:id="2569"/>
    <w:bookmarkStart w:name="z3466" w:id="2570"/>
    <w:p>
      <w:pPr>
        <w:spacing w:after="0"/>
        <w:ind w:left="0"/>
        <w:jc w:val="left"/>
      </w:pPr>
      <w:r>
        <w:rPr>
          <w:rFonts w:ascii="Times New Roman"/>
          <w:b/>
          <w:i w:val="false"/>
          <w:color w:val="000000"/>
        </w:rPr>
        <w:t xml:space="preserve"> Глава 1. Общие положения</w:t>
      </w:r>
    </w:p>
    <w:bookmarkEnd w:id="2570"/>
    <w:bookmarkStart w:name="z3467" w:id="257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(далее – Форма).</w:t>
      </w:r>
    </w:p>
    <w:bookmarkEnd w:id="2571"/>
    <w:bookmarkStart w:name="z3468" w:id="2572"/>
    <w:p>
      <w:pPr>
        <w:spacing w:after="0"/>
        <w:ind w:left="0"/>
        <w:jc w:val="both"/>
      </w:pPr>
      <w:r>
        <w:rPr>
          <w:rFonts w:ascii="Times New Roman"/>
          <w:b w:val="false"/>
          <w:i w:val="false"/>
          <w:color w:val="000000"/>
          <w:sz w:val="28"/>
        </w:rPr>
        <w:t>
      2. Форма составляется ежегодно крупным участником банка второго уровня, страховой (перестраховочной) организации, управляющего инвестиционным портфелем, являющимся физическим лицом.</w:t>
      </w:r>
    </w:p>
    <w:bookmarkEnd w:id="2572"/>
    <w:bookmarkStart w:name="z3469" w:id="2573"/>
    <w:p>
      <w:pPr>
        <w:spacing w:after="0"/>
        <w:ind w:left="0"/>
        <w:jc w:val="both"/>
      </w:pPr>
      <w:r>
        <w:rPr>
          <w:rFonts w:ascii="Times New Roman"/>
          <w:b w:val="false"/>
          <w:i w:val="false"/>
          <w:color w:val="000000"/>
          <w:sz w:val="28"/>
        </w:rPr>
        <w:t>
      3. Форма подписывается крупным участником банка второго уровня, страховой (перестраховочной) организации, управляющего инвестиционным портфелем.</w:t>
      </w:r>
    </w:p>
    <w:bookmarkEnd w:id="2573"/>
    <w:bookmarkStart w:name="z3470" w:id="2574"/>
    <w:p>
      <w:pPr>
        <w:spacing w:after="0"/>
        <w:ind w:left="0"/>
        <w:jc w:val="left"/>
      </w:pPr>
      <w:r>
        <w:rPr>
          <w:rFonts w:ascii="Times New Roman"/>
          <w:b/>
          <w:i w:val="false"/>
          <w:color w:val="000000"/>
        </w:rPr>
        <w:t xml:space="preserve"> Глава 2. Пояснение по заполнению Формы</w:t>
      </w:r>
    </w:p>
    <w:bookmarkEnd w:id="2574"/>
    <w:bookmarkStart w:name="z3471" w:id="2575"/>
    <w:p>
      <w:pPr>
        <w:spacing w:after="0"/>
        <w:ind w:left="0"/>
        <w:jc w:val="both"/>
      </w:pPr>
      <w:r>
        <w:rPr>
          <w:rFonts w:ascii="Times New Roman"/>
          <w:b w:val="false"/>
          <w:i w:val="false"/>
          <w:color w:val="000000"/>
          <w:sz w:val="28"/>
        </w:rPr>
        <w:t>
      4.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2575"/>
    <w:bookmarkStart w:name="z3472" w:id="2576"/>
    <w:p>
      <w:pPr>
        <w:spacing w:after="0"/>
        <w:ind w:left="0"/>
        <w:jc w:val="both"/>
      </w:pPr>
      <w:r>
        <w:rPr>
          <w:rFonts w:ascii="Times New Roman"/>
          <w:b w:val="false"/>
          <w:i w:val="false"/>
          <w:color w:val="000000"/>
          <w:sz w:val="28"/>
        </w:rPr>
        <w:t>
      5. В графе 3 Таблицы 1 указываются фактически полученные в отчетном периоде доходы и иные денежные поступления (с учетом удержанных налогов и иных удержаний у источника выплат).</w:t>
      </w:r>
    </w:p>
    <w:bookmarkEnd w:id="2576"/>
    <w:bookmarkStart w:name="z3473" w:id="2577"/>
    <w:p>
      <w:pPr>
        <w:spacing w:after="0"/>
        <w:ind w:left="0"/>
        <w:jc w:val="both"/>
      </w:pPr>
      <w:r>
        <w:rPr>
          <w:rFonts w:ascii="Times New Roman"/>
          <w:b w:val="false"/>
          <w:i w:val="false"/>
          <w:color w:val="000000"/>
          <w:sz w:val="28"/>
        </w:rPr>
        <w:t>
      6. Данные в графе 3 по строке 1.2 Таблицы 1 соответствуют сумме данных в графах 9 и 11 Таблицы 3.</w:t>
      </w:r>
    </w:p>
    <w:bookmarkEnd w:id="2577"/>
    <w:bookmarkStart w:name="z3474" w:id="2578"/>
    <w:p>
      <w:pPr>
        <w:spacing w:after="0"/>
        <w:ind w:left="0"/>
        <w:jc w:val="both"/>
      </w:pPr>
      <w:r>
        <w:rPr>
          <w:rFonts w:ascii="Times New Roman"/>
          <w:b w:val="false"/>
          <w:i w:val="false"/>
          <w:color w:val="000000"/>
          <w:sz w:val="28"/>
        </w:rPr>
        <w:t>
      7. В графе 3 Таблицы 2 указывается рыночная стоимость имущества, подтвержденная независимым оценщиком, при ее отсутствии указывается стоимость аналогичного имущества из различных цифровых ресурсов, по оценке крупного участника финансовой организации. При отсутствии аналогичного имущества указывается первоначальная или балансовая стоимость имущества.</w:t>
      </w:r>
    </w:p>
    <w:bookmarkEnd w:id="2578"/>
    <w:bookmarkStart w:name="z3475" w:id="2579"/>
    <w:p>
      <w:pPr>
        <w:spacing w:after="0"/>
        <w:ind w:left="0"/>
        <w:jc w:val="both"/>
      </w:pPr>
      <w:r>
        <w:rPr>
          <w:rFonts w:ascii="Times New Roman"/>
          <w:b w:val="false"/>
          <w:i w:val="false"/>
          <w:color w:val="000000"/>
          <w:sz w:val="28"/>
        </w:rPr>
        <w:t>
      При этом, в примечании к отчетности отчитывающимся лицом необходимо указать вид стоимости имущества.</w:t>
      </w:r>
    </w:p>
    <w:bookmarkEnd w:id="2579"/>
    <w:bookmarkStart w:name="z3476" w:id="2580"/>
    <w:p>
      <w:pPr>
        <w:spacing w:after="0"/>
        <w:ind w:left="0"/>
        <w:jc w:val="both"/>
      </w:pPr>
      <w:r>
        <w:rPr>
          <w:rFonts w:ascii="Times New Roman"/>
          <w:b w:val="false"/>
          <w:i w:val="false"/>
          <w:color w:val="000000"/>
          <w:sz w:val="28"/>
        </w:rPr>
        <w:t>
      8. В графе 4 Таблицы 2 указывается степень ликвидности каждого имущества по оценке крупного участника банка второго уровня, страховой (перестраховочной) организации, управляющего инвестиционным портфелем (от 1 до 3 баллов), в зависимости от срока возможной его реализации: 1 – низкая (срок реализации – более года), 2 – средняя (срок реализации – от 30 (тридцати) дней до 1 года), 3 – высокая (срок реализации – до 30 (тридцати) дней).</w:t>
      </w:r>
    </w:p>
    <w:bookmarkEnd w:id="2580"/>
    <w:bookmarkStart w:name="z3477" w:id="2581"/>
    <w:p>
      <w:pPr>
        <w:spacing w:after="0"/>
        <w:ind w:left="0"/>
        <w:jc w:val="both"/>
      </w:pPr>
      <w:r>
        <w:rPr>
          <w:rFonts w:ascii="Times New Roman"/>
          <w:b w:val="false"/>
          <w:i w:val="false"/>
          <w:color w:val="000000"/>
          <w:sz w:val="28"/>
        </w:rPr>
        <w:t>
      9. В строке 1.1 Таблицы 2 указывается остаток денег на отчетную дату.</w:t>
      </w:r>
    </w:p>
    <w:bookmarkEnd w:id="2581"/>
    <w:bookmarkStart w:name="z3478" w:id="2582"/>
    <w:p>
      <w:pPr>
        <w:spacing w:after="0"/>
        <w:ind w:left="0"/>
        <w:jc w:val="both"/>
      </w:pPr>
      <w:r>
        <w:rPr>
          <w:rFonts w:ascii="Times New Roman"/>
          <w:b w:val="false"/>
          <w:i w:val="false"/>
          <w:color w:val="000000"/>
          <w:sz w:val="28"/>
        </w:rPr>
        <w:t>
      10. В строке 1.2 Таблицы 2 указываются аффинированные драгоценные металлы и изделия из них, стоимость которых превышает сумму, эквивалентную девятисоткратному размеру месячного расчетного показателя, установленного законом о республиканском бюджете на соответствующий финансовый год.</w:t>
      </w:r>
    </w:p>
    <w:bookmarkEnd w:id="2582"/>
    <w:bookmarkStart w:name="z3479" w:id="2583"/>
    <w:p>
      <w:pPr>
        <w:spacing w:after="0"/>
        <w:ind w:left="0"/>
        <w:jc w:val="both"/>
      </w:pPr>
      <w:r>
        <w:rPr>
          <w:rFonts w:ascii="Times New Roman"/>
          <w:b w:val="false"/>
          <w:i w:val="false"/>
          <w:color w:val="000000"/>
          <w:sz w:val="28"/>
        </w:rPr>
        <w:t>
      11. Данные в строке 1.4 Таблицы 2 соответствуют сумме данных в графе 4 Таблицы 3.</w:t>
      </w:r>
    </w:p>
    <w:bookmarkEnd w:id="2583"/>
    <w:bookmarkStart w:name="z3480" w:id="2584"/>
    <w:p>
      <w:pPr>
        <w:spacing w:after="0"/>
        <w:ind w:left="0"/>
        <w:jc w:val="both"/>
      </w:pPr>
      <w:r>
        <w:rPr>
          <w:rFonts w:ascii="Times New Roman"/>
          <w:b w:val="false"/>
          <w:i w:val="false"/>
          <w:color w:val="000000"/>
          <w:sz w:val="28"/>
        </w:rPr>
        <w:t>
      12. В строке 1.6.3 Таблицы 2 указываются прочие имущественные права, которые не указаны в строках 1.1, 1.2, 1.3, 1.4, 1.5 и 1.6 Таблицы 2, в том числе права недропользования.</w:t>
      </w:r>
    </w:p>
    <w:bookmarkEnd w:id="2584"/>
    <w:bookmarkStart w:name="z3481" w:id="2585"/>
    <w:p>
      <w:pPr>
        <w:spacing w:after="0"/>
        <w:ind w:left="0"/>
        <w:jc w:val="both"/>
      </w:pPr>
      <w:r>
        <w:rPr>
          <w:rFonts w:ascii="Times New Roman"/>
          <w:b w:val="false"/>
          <w:i w:val="false"/>
          <w:color w:val="000000"/>
          <w:sz w:val="28"/>
        </w:rPr>
        <w:t>
      13. В строке 1.6.4 Таблицы 2 указывается иное имущество, которое не указано в строках 1.1, 1.2, 1.3, 1.4, 1.5 и 1.6 Таблицы 2, в том числе предметы искусства, предметы роскоши и тому подобное, стоимость которых превышает сумму, эквивалентную девятисоткратному размеру месячного расчетного показателя, установленного законом о республиканском бюджете на соответствующий финансовый год.</w:t>
      </w:r>
    </w:p>
    <w:bookmarkEnd w:id="2585"/>
    <w:bookmarkStart w:name="z3482" w:id="2586"/>
    <w:p>
      <w:pPr>
        <w:spacing w:after="0"/>
        <w:ind w:left="0"/>
        <w:jc w:val="both"/>
      </w:pPr>
      <w:r>
        <w:rPr>
          <w:rFonts w:ascii="Times New Roman"/>
          <w:b w:val="false"/>
          <w:i w:val="false"/>
          <w:color w:val="000000"/>
          <w:sz w:val="28"/>
        </w:rPr>
        <w:t>
      14. В случае, если крупный участник банка второго уровня, страховой (перестраховочной) организации, управляющего инвестиционным портфелем, являющийся физическим лицом, одновременно является участником нескольких финансовых организаций, то в строках 2.1 и 2.n Таблицы 2 указываются данные по каждой финансовой организации в отдельности.</w:t>
      </w:r>
    </w:p>
    <w:bookmarkEnd w:id="2586"/>
    <w:bookmarkStart w:name="z3483" w:id="2587"/>
    <w:p>
      <w:pPr>
        <w:spacing w:after="0"/>
        <w:ind w:left="0"/>
        <w:jc w:val="both"/>
      </w:pPr>
      <w:r>
        <w:rPr>
          <w:rFonts w:ascii="Times New Roman"/>
          <w:b w:val="false"/>
          <w:i w:val="false"/>
          <w:color w:val="000000"/>
          <w:sz w:val="28"/>
        </w:rPr>
        <w:t>
      15. В строке 3 Таблицы 2 указываются все имеющиеся обязательства, подлежащие к выплате в период (с оставшимся сроком погашения) до 1 года.</w:t>
      </w:r>
    </w:p>
    <w:bookmarkEnd w:id="2587"/>
    <w:bookmarkStart w:name="z3484" w:id="2588"/>
    <w:p>
      <w:pPr>
        <w:spacing w:after="0"/>
        <w:ind w:left="0"/>
        <w:jc w:val="both"/>
      </w:pPr>
      <w:r>
        <w:rPr>
          <w:rFonts w:ascii="Times New Roman"/>
          <w:b w:val="false"/>
          <w:i w:val="false"/>
          <w:color w:val="000000"/>
          <w:sz w:val="28"/>
        </w:rPr>
        <w:t>
      16. Ячейки, отмеченные символом "X", не заполняются.</w:t>
      </w:r>
    </w:p>
    <w:bookmarkEnd w:id="2588"/>
    <w:bookmarkStart w:name="z3485" w:id="2589"/>
    <w:p>
      <w:pPr>
        <w:spacing w:after="0"/>
        <w:ind w:left="0"/>
        <w:jc w:val="both"/>
      </w:pPr>
      <w:r>
        <w:rPr>
          <w:rFonts w:ascii="Times New Roman"/>
          <w:b w:val="false"/>
          <w:i w:val="false"/>
          <w:color w:val="000000"/>
          <w:sz w:val="28"/>
        </w:rPr>
        <w:t>
      17. Сведения в Таблице 3 указываются по состоянию на конец отчетного периода.</w:t>
      </w:r>
    </w:p>
    <w:bookmarkEnd w:id="2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 xml:space="preserve">сбора </w:t>
            </w:r>
            <w:r>
              <w:br/>
            </w:r>
            <w:r>
              <w:rPr>
                <w:rFonts w:ascii="Times New Roman"/>
                <w:b w:val="false"/>
                <w:i w:val="false"/>
                <w:color w:val="000000"/>
                <w:sz w:val="20"/>
              </w:rPr>
              <w:t>административных данных</w:t>
            </w:r>
          </w:p>
        </w:tc>
      </w:tr>
    </w:tbl>
    <w:bookmarkStart w:name="z3492" w:id="25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90"/>
    <w:bookmarkStart w:name="z3493" w:id="25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91"/>
    <w:bookmarkStart w:name="z3494" w:id="2592"/>
    <w:p>
      <w:pPr>
        <w:spacing w:after="0"/>
        <w:ind w:left="0"/>
        <w:jc w:val="both"/>
      </w:pPr>
      <w:r>
        <w:rPr>
          <w:rFonts w:ascii="Times New Roman"/>
          <w:b w:val="false"/>
          <w:i w:val="false"/>
          <w:color w:val="000000"/>
          <w:sz w:val="28"/>
        </w:rPr>
        <w:t>
      Наименование административной формы: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2592"/>
    <w:bookmarkStart w:name="z3495" w:id="25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Kufl_f3</w:t>
      </w:r>
    </w:p>
    <w:bookmarkEnd w:id="2593"/>
    <w:bookmarkStart w:name="z3496" w:id="2594"/>
    <w:p>
      <w:pPr>
        <w:spacing w:after="0"/>
        <w:ind w:left="0"/>
        <w:jc w:val="both"/>
      </w:pPr>
      <w:r>
        <w:rPr>
          <w:rFonts w:ascii="Times New Roman"/>
          <w:b w:val="false"/>
          <w:i w:val="false"/>
          <w:color w:val="000000"/>
          <w:sz w:val="28"/>
        </w:rPr>
        <w:t>
      Периодичность: ежегодная</w:t>
      </w:r>
    </w:p>
    <w:bookmarkEnd w:id="2594"/>
    <w:bookmarkStart w:name="z3497" w:id="2595"/>
    <w:p>
      <w:pPr>
        <w:spacing w:after="0"/>
        <w:ind w:left="0"/>
        <w:jc w:val="both"/>
      </w:pPr>
      <w:r>
        <w:rPr>
          <w:rFonts w:ascii="Times New Roman"/>
          <w:b w:val="false"/>
          <w:i w:val="false"/>
          <w:color w:val="000000"/>
          <w:sz w:val="28"/>
        </w:rPr>
        <w:t>
      Отчетный период: по состоянию на "___" "________________" 20__ года c "___" "________" 20___года по "___" "________" 20___года</w:t>
      </w:r>
    </w:p>
    <w:bookmarkEnd w:id="2595"/>
    <w:bookmarkStart w:name="z3498" w:id="25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физическим лицом</w:t>
      </w:r>
    </w:p>
    <w:bookmarkEnd w:id="2596"/>
    <w:bookmarkStart w:name="z3499" w:id="2597"/>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ежегодно, не позднее 120 (ста двадцати) календарных дней по окончании финансового года</w:t>
      </w:r>
    </w:p>
    <w:bookmarkEnd w:id="2597"/>
    <w:bookmarkStart w:name="z3500" w:id="2598"/>
    <w:p>
      <w:pPr>
        <w:spacing w:after="0"/>
        <w:ind w:left="0"/>
        <w:jc w:val="both"/>
      </w:pPr>
      <w:r>
        <w:rPr>
          <w:rFonts w:ascii="Times New Roman"/>
          <w:b w:val="false"/>
          <w:i w:val="false"/>
          <w:color w:val="000000"/>
          <w:sz w:val="28"/>
        </w:rPr>
        <w:t>
      БИН: ____________</w:t>
      </w:r>
    </w:p>
    <w:bookmarkEnd w:id="2598"/>
    <w:bookmarkStart w:name="z3501" w:id="2599"/>
    <w:p>
      <w:pPr>
        <w:spacing w:after="0"/>
        <w:ind w:left="0"/>
        <w:jc w:val="both"/>
      </w:pPr>
      <w:r>
        <w:rPr>
          <w:rFonts w:ascii="Times New Roman"/>
          <w:b w:val="false"/>
          <w:i w:val="false"/>
          <w:color w:val="000000"/>
          <w:sz w:val="28"/>
        </w:rPr>
        <w:t>
      Метод сбора: в электронном виде</w:t>
      </w:r>
    </w:p>
    <w:bookmarkEnd w:id="2599"/>
    <w:bookmarkStart w:name="z3502" w:id="2600"/>
    <w:p>
      <w:pPr>
        <w:spacing w:after="0"/>
        <w:ind w:left="0"/>
        <w:jc w:val="both"/>
      </w:pPr>
      <w:r>
        <w:rPr>
          <w:rFonts w:ascii="Times New Roman"/>
          <w:b w:val="false"/>
          <w:i w:val="false"/>
          <w:color w:val="000000"/>
          <w:sz w:val="28"/>
        </w:rPr>
        <w:t>
      Таблица 1. Сведения об отчитывающемся лице</w:t>
      </w:r>
    </w:p>
    <w:bookmarkEnd w:id="2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(адрес, телефон,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страховых (перестраховочных) организаций, управляющих инвестиционным портфелем в которых отчитывающееся лицо имеет статус крупного участника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(паспорт) (серия, номер, кем и когда выдан)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осуществлении крупным участником банка второго уровня, страховой (перестраховочной) организации, управляющего инвестиционным портфелем, являющимся физическим лицом, влияния на принимаемые банком второго уровня, страховой (перестраховочной) организацией, управляющим инвестиционным портфелем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другими лицами в силу договора между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образом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3" w:id="2601"/>
    <w:p>
      <w:pPr>
        <w:spacing w:after="0"/>
        <w:ind w:left="0"/>
        <w:jc w:val="both"/>
      </w:pPr>
      <w:r>
        <w:rPr>
          <w:rFonts w:ascii="Times New Roman"/>
          <w:b w:val="false"/>
          <w:i w:val="false"/>
          <w:color w:val="000000"/>
          <w:sz w:val="28"/>
        </w:rPr>
        <w:t>
      Таблица 2. Сведения о занимаемых крупным участником банка второго уровня, страховой (перестраховочной) организации, управляющего инвестиционным портфелем, являющимся физическим лицом, должностях в организациях, с указанием принадлежащих ему долей участия в уставных капиталах (акций)</w:t>
      </w:r>
    </w:p>
    <w:bookmarkEnd w:id="2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4" w:id="2602"/>
    <w:p>
      <w:pPr>
        <w:spacing w:after="0"/>
        <w:ind w:left="0"/>
        <w:jc w:val="both"/>
      </w:pPr>
      <w:r>
        <w:rPr>
          <w:rFonts w:ascii="Times New Roman"/>
          <w:b w:val="false"/>
          <w:i w:val="false"/>
          <w:color w:val="000000"/>
          <w:sz w:val="28"/>
        </w:rPr>
        <w:t>
      продолжение таблицы:</w:t>
      </w:r>
    </w:p>
    <w:bookmarkEnd w:id="2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физическим лицом, к общему количеству размещенных (за вычетом привилегированных и выкупленных) акций организации и (или) доля участия в ее уставном капитале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603"/>
          <w:p>
            <w:pPr>
              <w:spacing w:after="20"/>
              <w:ind w:left="20"/>
              <w:jc w:val="both"/>
            </w:pPr>
            <w:r>
              <w:rPr>
                <w:rFonts w:ascii="Times New Roman"/>
                <w:b w:val="false"/>
                <w:i w:val="false"/>
                <w:color w:val="000000"/>
                <w:sz w:val="20"/>
              </w:rPr>
              <w:t xml:space="preserve">
наименование организации, фамилия, имя и отчество (при его наличии) физического </w:t>
            </w:r>
          </w:p>
          <w:bookmarkEnd w:id="2603"/>
          <w:p>
            <w:pPr>
              <w:spacing w:after="20"/>
              <w:ind w:left="20"/>
              <w:jc w:val="both"/>
            </w:pPr>
            <w:r>
              <w:rPr>
                <w:rFonts w:ascii="Times New Roman"/>
                <w:b w:val="false"/>
                <w:i w:val="false"/>
                <w:color w:val="000000"/>
                <w:sz w:val="20"/>
              </w:rPr>
              <w:t>
лица через которую (которого)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604"/>
          <w:p>
            <w:pPr>
              <w:spacing w:after="20"/>
              <w:ind w:left="20"/>
              <w:jc w:val="both"/>
            </w:pPr>
            <w:r>
              <w:rPr>
                <w:rFonts w:ascii="Times New Roman"/>
                <w:b w:val="false"/>
                <w:i w:val="false"/>
                <w:color w:val="000000"/>
                <w:sz w:val="20"/>
              </w:rPr>
              <w:t xml:space="preserve">
наименование организации, фамилия, имя и отчество (при его наличии) физического </w:t>
            </w:r>
          </w:p>
          <w:bookmarkEnd w:id="2604"/>
          <w:p>
            <w:pPr>
              <w:spacing w:after="20"/>
              <w:ind w:left="20"/>
              <w:jc w:val="both"/>
            </w:pPr>
            <w:r>
              <w:rPr>
                <w:rFonts w:ascii="Times New Roman"/>
                <w:b w:val="false"/>
                <w:i w:val="false"/>
                <w:color w:val="000000"/>
                <w:sz w:val="20"/>
              </w:rPr>
              <w:t>
лица совместно с которой (-ым)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605"/>
          <w:p>
            <w:pPr>
              <w:spacing w:after="20"/>
              <w:ind w:left="20"/>
              <w:jc w:val="both"/>
            </w:pPr>
            <w:r>
              <w:rPr>
                <w:rFonts w:ascii="Times New Roman"/>
                <w:b w:val="false"/>
                <w:i w:val="false"/>
                <w:color w:val="000000"/>
                <w:sz w:val="20"/>
              </w:rPr>
              <w:t xml:space="preserve">
наименование организации, фамилия, имя и отчество (при его наличии) физического </w:t>
            </w:r>
          </w:p>
          <w:bookmarkEnd w:id="2605"/>
          <w:p>
            <w:pPr>
              <w:spacing w:after="20"/>
              <w:ind w:left="20"/>
              <w:jc w:val="both"/>
            </w:pPr>
            <w:r>
              <w:rPr>
                <w:rFonts w:ascii="Times New Roman"/>
                <w:b w:val="false"/>
                <w:i w:val="false"/>
                <w:color w:val="000000"/>
                <w:sz w:val="20"/>
              </w:rPr>
              <w:t>
лица через которую (которого)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8" w:id="2606"/>
    <w:p>
      <w:pPr>
        <w:spacing w:after="0"/>
        <w:ind w:left="0"/>
        <w:jc w:val="both"/>
      </w:pPr>
      <w:r>
        <w:rPr>
          <w:rFonts w:ascii="Times New Roman"/>
          <w:b w:val="false"/>
          <w:i w:val="false"/>
          <w:color w:val="000000"/>
          <w:sz w:val="28"/>
        </w:rPr>
        <w:t>
      Таблица 3. Сведения о близких родственниках, супруг (супруга) и (или) близких родственниках супруга (супруги) крупного участника банка второго уровня, страховой (перестраховочной) организации, управляющего инвестиционным портфелем, являющегося физическим лицом, а также организациях, контролируемых данными лицами</w:t>
      </w:r>
    </w:p>
    <w:bookmarkEnd w:id="2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близкого родственника, супруга (супруги) крупного участника банка второго уровня, страховой (перестраховочной) организации, управляющего инвестиционным портфелем, или близкого родственника супруга (супруги)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контролируемые близким родственником, супругом (супругой) или близким родственником супруга (супруги)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принадлежащих акций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509" w:id="2607"/>
    <w:p>
      <w:pPr>
        <w:spacing w:after="0"/>
        <w:ind w:left="0"/>
        <w:jc w:val="both"/>
      </w:pPr>
      <w:r>
        <w:rPr>
          <w:rFonts w:ascii="Times New Roman"/>
          <w:b w:val="false"/>
          <w:i w:val="false"/>
          <w:color w:val="000000"/>
          <w:sz w:val="28"/>
        </w:rPr>
        <w:t>
      продолжение таблицы:</w:t>
      </w:r>
    </w:p>
    <w:bookmarkEnd w:id="2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близким родственником, супругом (супругой) крупного участника или близким родственником супруга (супруги) должность в банке второго уровня, страховой (перестраховочной) организации, управляющем инвестиционным портфелем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банка второго уровня, страховой (перестраховочной) организации, управляющего инвестиционным портфелем) (в тысячах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(супруге) или близкому родственнику супруга (супруги), к общему количеству размещенных (за вычетом привилегированных и выкупленных) акций банка второго уровня, страховой (перестраховочной) организации, управляющего инвестиционным портфелем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10" w:id="2608"/>
    <w:p>
      <w:pPr>
        <w:spacing w:after="0"/>
        <w:ind w:left="0"/>
        <w:jc w:val="both"/>
      </w:pPr>
      <w:r>
        <w:rPr>
          <w:rFonts w:ascii="Times New Roman"/>
          <w:b w:val="false"/>
          <w:i w:val="false"/>
          <w:color w:val="000000"/>
          <w:sz w:val="28"/>
        </w:rPr>
        <w:t>
      продолжение таблицы:</w:t>
      </w:r>
    </w:p>
    <w:bookmarkEnd w:id="2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(супруге) или близкому родственнику супруга (супруги), к общему количеству размещенных (за вычетом привилегированных и выкупленных) акций банка второго уровня, страховой (перестраховочной) организации, управляющего инвестиционным портфелем (в процентах)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которой (-ым) осуществляется косвенное владение акциями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которую (которого) осуществляется косвенное владение акциями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3511" w:id="2609"/>
      <w:r>
        <w:rPr>
          <w:rFonts w:ascii="Times New Roman"/>
          <w:b w:val="false"/>
          <w:i w:val="false"/>
          <w:color w:val="000000"/>
          <w:sz w:val="28"/>
        </w:rPr>
        <w:t xml:space="preserve">
      ______________________________________________________________ </w:t>
      </w:r>
    </w:p>
    <w:bookmarkEnd w:id="2609"/>
    <w:p>
      <w:pPr>
        <w:spacing w:after="0"/>
        <w:ind w:left="0"/>
        <w:jc w:val="both"/>
      </w:pPr>
      <w:r>
        <w:rPr>
          <w:rFonts w:ascii="Times New Roman"/>
          <w:b w:val="false"/>
          <w:i w:val="false"/>
          <w:color w:val="000000"/>
          <w:sz w:val="28"/>
        </w:rPr>
        <w:t>(фамилия, имя и отчество (при его наличии) крупного участника) подпись</w:t>
      </w:r>
    </w:p>
    <w:bookmarkStart w:name="z3512" w:id="2610"/>
    <w:p>
      <w:pPr>
        <w:spacing w:after="0"/>
        <w:ind w:left="0"/>
        <w:jc w:val="both"/>
      </w:pPr>
      <w:r>
        <w:rPr>
          <w:rFonts w:ascii="Times New Roman"/>
          <w:b w:val="false"/>
          <w:i w:val="false"/>
          <w:color w:val="000000"/>
          <w:sz w:val="28"/>
        </w:rPr>
        <w:t>
      Дата "______" ______________ 20__ года</w:t>
      </w:r>
    </w:p>
    <w:bookmarkEnd w:id="2610"/>
    <w:bookmarkStart w:name="z3513" w:id="26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w:t>
      </w:r>
    </w:p>
    <w:bookmarkEnd w:id="2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крупном участнике банка </w:t>
            </w:r>
            <w:r>
              <w:br/>
            </w:r>
            <w:r>
              <w:rPr>
                <w:rFonts w:ascii="Times New Roman"/>
                <w:b w:val="false"/>
                <w:i w:val="false"/>
                <w:color w:val="000000"/>
                <w:sz w:val="20"/>
              </w:rPr>
              <w:t xml:space="preserve">второго уровня,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 управляющего </w:t>
            </w:r>
            <w:r>
              <w:br/>
            </w:r>
            <w:r>
              <w:rPr>
                <w:rFonts w:ascii="Times New Roman"/>
                <w:b w:val="false"/>
                <w:i w:val="false"/>
                <w:color w:val="000000"/>
                <w:sz w:val="20"/>
              </w:rPr>
              <w:t xml:space="preserve">инвестиционным портфелем, </w:t>
            </w:r>
            <w:r>
              <w:br/>
            </w:r>
            <w:r>
              <w:rPr>
                <w:rFonts w:ascii="Times New Roman"/>
                <w:b w:val="false"/>
                <w:i w:val="false"/>
                <w:color w:val="000000"/>
                <w:sz w:val="20"/>
              </w:rPr>
              <w:t xml:space="preserve">являющимся физическим </w:t>
            </w:r>
            <w:r>
              <w:br/>
            </w:r>
            <w:r>
              <w:rPr>
                <w:rFonts w:ascii="Times New Roman"/>
                <w:b w:val="false"/>
                <w:i w:val="false"/>
                <w:color w:val="000000"/>
                <w:sz w:val="20"/>
              </w:rPr>
              <w:t>лицом"</w:t>
            </w:r>
          </w:p>
        </w:tc>
      </w:tr>
    </w:tbl>
    <w:bookmarkStart w:name="z3515" w:id="26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12"/>
    <w:bookmarkStart w:name="z3516" w:id="2613"/>
    <w:p>
      <w:pPr>
        <w:spacing w:after="0"/>
        <w:ind w:left="0"/>
        <w:jc w:val="left"/>
      </w:pPr>
      <w:r>
        <w:rPr>
          <w:rFonts w:ascii="Times New Roman"/>
          <w:b/>
          <w:i w:val="false"/>
          <w:color w:val="000000"/>
        </w:rPr>
        <w:t xml:space="preserve">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(индекс - Kufl_f3, периодичность - ежегодная)</w:t>
      </w:r>
    </w:p>
    <w:bookmarkEnd w:id="2613"/>
    <w:bookmarkStart w:name="z3517" w:id="2614"/>
    <w:p>
      <w:pPr>
        <w:spacing w:after="0"/>
        <w:ind w:left="0"/>
        <w:jc w:val="left"/>
      </w:pPr>
      <w:r>
        <w:rPr>
          <w:rFonts w:ascii="Times New Roman"/>
          <w:b/>
          <w:i w:val="false"/>
          <w:color w:val="000000"/>
        </w:rPr>
        <w:t xml:space="preserve"> Глава 1. Общие положения</w:t>
      </w:r>
    </w:p>
    <w:bookmarkEnd w:id="2614"/>
    <w:bookmarkStart w:name="z3518" w:id="26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крупном участнике банка второго уровня, страховой (перестраховочной) организации, управляющего инвестиционным портфелем, являющимся физическим лицом" (далее – Форма).</w:t>
      </w:r>
    </w:p>
    <w:bookmarkEnd w:id="2615"/>
    <w:bookmarkStart w:name="z3519" w:id="2616"/>
    <w:p>
      <w:pPr>
        <w:spacing w:after="0"/>
        <w:ind w:left="0"/>
        <w:jc w:val="both"/>
      </w:pPr>
      <w:r>
        <w:rPr>
          <w:rFonts w:ascii="Times New Roman"/>
          <w:b w:val="false"/>
          <w:i w:val="false"/>
          <w:color w:val="000000"/>
          <w:sz w:val="28"/>
        </w:rPr>
        <w:t>
      2. Форма составляется ежегодно крупным участником банка второго уровня, страховой (перестраховочной) организации, управляющего инвестиционным портфелем, являющимся физическим лицом.</w:t>
      </w:r>
    </w:p>
    <w:bookmarkEnd w:id="2616"/>
    <w:bookmarkStart w:name="z3520" w:id="2617"/>
    <w:p>
      <w:pPr>
        <w:spacing w:after="0"/>
        <w:ind w:left="0"/>
        <w:jc w:val="both"/>
      </w:pPr>
      <w:r>
        <w:rPr>
          <w:rFonts w:ascii="Times New Roman"/>
          <w:b w:val="false"/>
          <w:i w:val="false"/>
          <w:color w:val="000000"/>
          <w:sz w:val="28"/>
        </w:rPr>
        <w:t>
      3. Форма подписывается крупным участником банка второго уровня, страховой (перестраховочной) организации, управляющего инвестиционным портфелем.</w:t>
      </w:r>
    </w:p>
    <w:bookmarkEnd w:id="2617"/>
    <w:bookmarkStart w:name="z3521" w:id="2618"/>
    <w:p>
      <w:pPr>
        <w:spacing w:after="0"/>
        <w:ind w:left="0"/>
        <w:jc w:val="left"/>
      </w:pPr>
      <w:r>
        <w:rPr>
          <w:rFonts w:ascii="Times New Roman"/>
          <w:b/>
          <w:i w:val="false"/>
          <w:color w:val="000000"/>
        </w:rPr>
        <w:t xml:space="preserve"> Глава 2. Пояснение по заполнению Формы</w:t>
      </w:r>
    </w:p>
    <w:bookmarkEnd w:id="2618"/>
    <w:bookmarkStart w:name="z3522" w:id="2619"/>
    <w:p>
      <w:pPr>
        <w:spacing w:after="0"/>
        <w:ind w:left="0"/>
        <w:jc w:val="both"/>
      </w:pPr>
      <w:r>
        <w:rPr>
          <w:rFonts w:ascii="Times New Roman"/>
          <w:b w:val="false"/>
          <w:i w:val="false"/>
          <w:color w:val="000000"/>
          <w:sz w:val="28"/>
        </w:rPr>
        <w:t>
      4.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2619"/>
    <w:bookmarkStart w:name="z3523" w:id="2620"/>
    <w:p>
      <w:pPr>
        <w:spacing w:after="0"/>
        <w:ind w:left="0"/>
        <w:jc w:val="both"/>
      </w:pPr>
      <w:r>
        <w:rPr>
          <w:rFonts w:ascii="Times New Roman"/>
          <w:b w:val="false"/>
          <w:i w:val="false"/>
          <w:color w:val="000000"/>
          <w:sz w:val="28"/>
        </w:rPr>
        <w:t>
      5. По строке 5 Таблицы 1 сведения не заполняются, если крупный участник банка второго уровня, страховой (перестраховочной) организации, управляющего инвестиционным портфелем, самостоятельно оказывает влияние на принятие банком второго уровня, страховой (перестраховочной) организацией, управляющим инвестиционным портфелем решений.</w:t>
      </w:r>
    </w:p>
    <w:bookmarkEnd w:id="2620"/>
    <w:bookmarkStart w:name="z3524" w:id="2621"/>
    <w:p>
      <w:pPr>
        <w:spacing w:after="0"/>
        <w:ind w:left="0"/>
        <w:jc w:val="both"/>
      </w:pPr>
      <w:r>
        <w:rPr>
          <w:rFonts w:ascii="Times New Roman"/>
          <w:b w:val="false"/>
          <w:i w:val="false"/>
          <w:color w:val="000000"/>
          <w:sz w:val="28"/>
        </w:rPr>
        <w:t>
      6. Если крупный участник банка второго уровня, страховой (перестраховочной) организации, управляющего инвестиционным портфелем, самостоятельно не оказывает влияние на принятие банком второго уровня, страховой (перестраховочной) организацией, управляющим инвестиционным портфелем решений:</w:t>
      </w:r>
    </w:p>
    <w:bookmarkEnd w:id="2621"/>
    <w:bookmarkStart w:name="z3525" w:id="2622"/>
    <w:p>
      <w:pPr>
        <w:spacing w:after="0"/>
        <w:ind w:left="0"/>
        <w:jc w:val="both"/>
      </w:pPr>
      <w:r>
        <w:rPr>
          <w:rFonts w:ascii="Times New Roman"/>
          <w:b w:val="false"/>
          <w:i w:val="false"/>
          <w:color w:val="000000"/>
          <w:sz w:val="28"/>
        </w:rPr>
        <w:t>
      1) в графе 1 строки 5 Таблицы 1 указываются наименования банков второго уровня, страховых (перестраховочных) организаций, управляющих инвестиционным портфелем, в которых отчитывающееся лицо является крупным участником;</w:t>
      </w:r>
    </w:p>
    <w:bookmarkEnd w:id="2622"/>
    <w:bookmarkStart w:name="z3526" w:id="2623"/>
    <w:p>
      <w:pPr>
        <w:spacing w:after="0"/>
        <w:ind w:left="0"/>
        <w:jc w:val="both"/>
      </w:pPr>
      <w:r>
        <w:rPr>
          <w:rFonts w:ascii="Times New Roman"/>
          <w:b w:val="false"/>
          <w:i w:val="false"/>
          <w:color w:val="000000"/>
          <w:sz w:val="28"/>
        </w:rPr>
        <w:t>
      2) в случае, если крупный участник банка второго уровня, страховой (перестраховочной) организации, управляющего инвестиционным портфелем, оказывает влияние на принятие банком второго уровня, страховой (перестраховочной) организацией, управляющим инвестиционным портфелем, решений совместно с другими лицами в силу договора между ними, то в графе 2 строки 5 Таблицы 1 указываются данные лица;</w:t>
      </w:r>
    </w:p>
    <w:bookmarkEnd w:id="2623"/>
    <w:bookmarkStart w:name="z3527" w:id="2624"/>
    <w:p>
      <w:pPr>
        <w:spacing w:after="0"/>
        <w:ind w:left="0"/>
        <w:jc w:val="both"/>
      </w:pPr>
      <w:r>
        <w:rPr>
          <w:rFonts w:ascii="Times New Roman"/>
          <w:b w:val="false"/>
          <w:i w:val="false"/>
          <w:color w:val="000000"/>
          <w:sz w:val="28"/>
        </w:rPr>
        <w:t>
      3) в случае, если крупный участник банка второго уровня, страховой (перестраховочной) организации, управляющего инвестиционным портфелем, оказывает влияние на принятие банком второго уровня, страховой (перестраховочной) организацией, управляющим инвестиционным портфелем решений иным образом, в том числе делегированием полномочий, определяющим возможность такого влияния, то в графе 3 строки 5 Таблицы 1 указывается соответствующие сведения.</w:t>
      </w:r>
    </w:p>
    <w:bookmarkEnd w:id="2624"/>
    <w:bookmarkStart w:name="z3528" w:id="2625"/>
    <w:p>
      <w:pPr>
        <w:spacing w:after="0"/>
        <w:ind w:left="0"/>
        <w:jc w:val="both"/>
      </w:pPr>
      <w:r>
        <w:rPr>
          <w:rFonts w:ascii="Times New Roman"/>
          <w:b w:val="false"/>
          <w:i w:val="false"/>
          <w:color w:val="000000"/>
          <w:sz w:val="28"/>
        </w:rPr>
        <w:t>
      7. В Таблице 3 указываются сведения в случаях, если близкий родственник, супруг (супруга) и (или) близкий родственник супруга (супруги) крупного участника банка второго уровня, страховой (перестраховочной) организации, управляющего инвестиционным портфелем занимает должность в финансовой организации и (или) имеет долю участия в ее уставном капитале (акции).</w:t>
      </w:r>
    </w:p>
    <w:bookmarkEnd w:id="2625"/>
    <w:bookmarkStart w:name="z3529" w:id="2626"/>
    <w:p>
      <w:pPr>
        <w:spacing w:after="0"/>
        <w:ind w:left="0"/>
        <w:jc w:val="both"/>
      </w:pPr>
      <w:r>
        <w:rPr>
          <w:rFonts w:ascii="Times New Roman"/>
          <w:b w:val="false"/>
          <w:i w:val="false"/>
          <w:color w:val="000000"/>
          <w:sz w:val="28"/>
        </w:rPr>
        <w:t>
      8. Сведения в Таблицах 2 и 3 указываются по состоянию на конец отчетного периода.</w:t>
      </w:r>
    </w:p>
    <w:bookmarkEnd w:id="2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536" w:id="26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27"/>
    <w:bookmarkStart w:name="z3537" w:id="26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28"/>
    <w:bookmarkStart w:name="z3538" w:id="2629"/>
    <w:p>
      <w:pPr>
        <w:spacing w:after="0"/>
        <w:ind w:left="0"/>
        <w:jc w:val="both"/>
      </w:pPr>
      <w:r>
        <w:rPr>
          <w:rFonts w:ascii="Times New Roman"/>
          <w:b w:val="false"/>
          <w:i w:val="false"/>
          <w:color w:val="000000"/>
          <w:sz w:val="28"/>
        </w:rPr>
        <w:t>
      Наименование административной формы: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bookmarkEnd w:id="2629"/>
    <w:bookmarkStart w:name="z3539" w:id="26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Ku_bcx_iul_f4</w:t>
      </w:r>
    </w:p>
    <w:bookmarkEnd w:id="2630"/>
    <w:bookmarkStart w:name="z3540" w:id="2631"/>
    <w:p>
      <w:pPr>
        <w:spacing w:after="0"/>
        <w:ind w:left="0"/>
        <w:jc w:val="both"/>
      </w:pPr>
      <w:r>
        <w:rPr>
          <w:rFonts w:ascii="Times New Roman"/>
          <w:b w:val="false"/>
          <w:i w:val="false"/>
          <w:color w:val="000000"/>
          <w:sz w:val="28"/>
        </w:rPr>
        <w:t>
      Периодичность: ежеквартальная, ежегодная</w:t>
      </w:r>
    </w:p>
    <w:bookmarkEnd w:id="2631"/>
    <w:bookmarkStart w:name="z3541" w:id="2632"/>
    <w:p>
      <w:pPr>
        <w:spacing w:after="0"/>
        <w:ind w:left="0"/>
        <w:jc w:val="both"/>
      </w:pPr>
      <w:r>
        <w:rPr>
          <w:rFonts w:ascii="Times New Roman"/>
          <w:b w:val="false"/>
          <w:i w:val="false"/>
          <w:color w:val="000000"/>
          <w:sz w:val="28"/>
        </w:rPr>
        <w:t>
      Отчетный период: по состоянию на "___" "________________" 20__ года</w:t>
      </w:r>
    </w:p>
    <w:bookmarkEnd w:id="2632"/>
    <w:bookmarkStart w:name="z3542" w:id="26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являющийся юридическим лицом-резидентом Республики Казахстан, банковский холдинг, страховой холдинг, являющиеся резидентами Республики Казахстан</w:t>
      </w:r>
    </w:p>
    <w:bookmarkEnd w:id="2633"/>
    <w:bookmarkStart w:name="z3543" w:id="2634"/>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634"/>
    <w:bookmarkStart w:name="z3544" w:id="2635"/>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w:t>
      </w:r>
    </w:p>
    <w:bookmarkEnd w:id="2635"/>
    <w:bookmarkStart w:name="z3545" w:id="2636"/>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за исключением крупного участника банка второго уровня, являющегося юридическим лицом-резидентом Республики Казахстан, крупного участника страховой (перестраховочной) организации, являющегося юридическим лицом-резидентом Республики Казахстан, в случае отсутствия у страховой (перестраховочной) организации страхового холдинга, банковского холдинга, страхового холдинга, являющихся резидентами Республики Казахстан</w:t>
      </w:r>
    </w:p>
    <w:bookmarkEnd w:id="2636"/>
    <w:bookmarkStart w:name="z3546" w:id="2637"/>
    <w:p>
      <w:pPr>
        <w:spacing w:after="0"/>
        <w:ind w:left="0"/>
        <w:jc w:val="both"/>
      </w:pPr>
      <w:r>
        <w:rPr>
          <w:rFonts w:ascii="Times New Roman"/>
          <w:b w:val="false"/>
          <w:i w:val="false"/>
          <w:color w:val="000000"/>
          <w:sz w:val="28"/>
        </w:rPr>
        <w:t>
      БИН: ____________</w:t>
      </w:r>
    </w:p>
    <w:bookmarkEnd w:id="2637"/>
    <w:bookmarkStart w:name="z3547" w:id="2638"/>
    <w:p>
      <w:pPr>
        <w:spacing w:after="0"/>
        <w:ind w:left="0"/>
        <w:jc w:val="both"/>
      </w:pPr>
      <w:r>
        <w:rPr>
          <w:rFonts w:ascii="Times New Roman"/>
          <w:b w:val="false"/>
          <w:i w:val="false"/>
          <w:color w:val="000000"/>
          <w:sz w:val="28"/>
        </w:rPr>
        <w:t>
      Метод сбора: в электронном виде</w:t>
      </w:r>
    </w:p>
    <w:bookmarkEnd w:id="2638"/>
    <w:bookmarkStart w:name="z3548" w:id="2639"/>
    <w:p>
      <w:pPr>
        <w:spacing w:after="0"/>
        <w:ind w:left="0"/>
        <w:jc w:val="both"/>
      </w:pPr>
      <w:r>
        <w:rPr>
          <w:rFonts w:ascii="Times New Roman"/>
          <w:b w:val="false"/>
          <w:i w:val="false"/>
          <w:color w:val="000000"/>
          <w:sz w:val="28"/>
        </w:rPr>
        <w:t>
      Таблица 1. Сведения о должностных лицах крупного участника банка второго уровня, страховой (перестраховочной) организации, банковского холдинга, страхового холдинга</w:t>
      </w:r>
    </w:p>
    <w:bookmarkEnd w:id="2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9" w:id="2640"/>
    <w:p>
      <w:pPr>
        <w:spacing w:after="0"/>
        <w:ind w:left="0"/>
        <w:jc w:val="both"/>
      </w:pPr>
      <w:r>
        <w:rPr>
          <w:rFonts w:ascii="Times New Roman"/>
          <w:b w:val="false"/>
          <w:i w:val="false"/>
          <w:color w:val="000000"/>
          <w:sz w:val="28"/>
        </w:rPr>
        <w:t>
      продолжение таблицы:</w:t>
      </w:r>
    </w:p>
    <w:bookmarkEnd w:id="2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0" w:id="2641"/>
    <w:p>
      <w:pPr>
        <w:spacing w:after="0"/>
        <w:ind w:left="0"/>
        <w:jc w:val="both"/>
      </w:pPr>
      <w:r>
        <w:rPr>
          <w:rFonts w:ascii="Times New Roman"/>
          <w:b w:val="false"/>
          <w:i w:val="false"/>
          <w:color w:val="000000"/>
          <w:sz w:val="28"/>
        </w:rPr>
        <w:t>
      продолжение таблицы:</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должностному лицу, к общему количеству размещенных (за вычетом привилегированных и выкупленных) акций или доля участия в уставном капитале организации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через которые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совместно с которыми осуществляется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1" w:id="2642"/>
    <w:p>
      <w:pPr>
        <w:spacing w:after="0"/>
        <w:ind w:left="0"/>
        <w:jc w:val="both"/>
      </w:pPr>
      <w:r>
        <w:rPr>
          <w:rFonts w:ascii="Times New Roman"/>
          <w:b w:val="false"/>
          <w:i w:val="false"/>
          <w:color w:val="000000"/>
          <w:sz w:val="28"/>
        </w:rPr>
        <w:t xml:space="preserve">
      Таблица 2. Сведения о получении крупным участником банка второго уровня, страховой (перестраховочной) организации, банковским холдингом, страховым холдингом займов для приобретения долей участия в уставных капиталах (акций) организаций </w:t>
      </w:r>
    </w:p>
    <w:bookmarkEnd w:id="2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физическое лицо, предоставившее заем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акции (доли участия в уставном капитале) которой приобретены за счет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2" w:id="2643"/>
    <w:p>
      <w:pPr>
        <w:spacing w:after="0"/>
        <w:ind w:left="0"/>
        <w:jc w:val="both"/>
      </w:pPr>
      <w:r>
        <w:rPr>
          <w:rFonts w:ascii="Times New Roman"/>
          <w:b w:val="false"/>
          <w:i w:val="false"/>
          <w:color w:val="000000"/>
          <w:sz w:val="28"/>
        </w:rPr>
        <w:t>
      продолжение таблицы:</w:t>
      </w:r>
    </w:p>
    <w:bookmarkEnd w:id="2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 тысячах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акций (сумма участия) (в тысячах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приобретенных крупным участником банка второго уровня, страховой (перестраховочной) организации, банковским холдингом, страховым холдингом, к общему количеству размещенных (за вычетом привилегированных и выкупленных) акций организации или доля участия в ее уставном капитале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3" w:id="2644"/>
    <w:p>
      <w:pPr>
        <w:spacing w:after="0"/>
        <w:ind w:left="0"/>
        <w:jc w:val="both"/>
      </w:pPr>
      <w:r>
        <w:rPr>
          <w:rFonts w:ascii="Times New Roman"/>
          <w:b w:val="false"/>
          <w:i w:val="false"/>
          <w:color w:val="000000"/>
          <w:sz w:val="28"/>
        </w:rPr>
        <w:t>
      Наименование _______________________________________________________</w:t>
      </w:r>
    </w:p>
    <w:bookmarkEnd w:id="2644"/>
    <w:bookmarkStart w:name="z3554" w:id="2645"/>
    <w:p>
      <w:pPr>
        <w:spacing w:after="0"/>
        <w:ind w:left="0"/>
        <w:jc w:val="both"/>
      </w:pPr>
      <w:r>
        <w:rPr>
          <w:rFonts w:ascii="Times New Roman"/>
          <w:b w:val="false"/>
          <w:i w:val="false"/>
          <w:color w:val="000000"/>
          <w:sz w:val="28"/>
        </w:rPr>
        <w:t>
      Адрес_______________________________________________________________</w:t>
      </w:r>
    </w:p>
    <w:bookmarkEnd w:id="2645"/>
    <w:bookmarkStart w:name="z3555" w:id="2646"/>
    <w:p>
      <w:pPr>
        <w:spacing w:after="0"/>
        <w:ind w:left="0"/>
        <w:jc w:val="both"/>
      </w:pPr>
      <w:r>
        <w:rPr>
          <w:rFonts w:ascii="Times New Roman"/>
          <w:b w:val="false"/>
          <w:i w:val="false"/>
          <w:color w:val="000000"/>
          <w:sz w:val="28"/>
        </w:rPr>
        <w:t>
      Телефон ________________________________________</w:t>
      </w:r>
    </w:p>
    <w:bookmarkEnd w:id="2646"/>
    <w:bookmarkStart w:name="z3556" w:id="2647"/>
    <w:p>
      <w:pPr>
        <w:spacing w:after="0"/>
        <w:ind w:left="0"/>
        <w:jc w:val="both"/>
      </w:pPr>
      <w:r>
        <w:rPr>
          <w:rFonts w:ascii="Times New Roman"/>
          <w:b w:val="false"/>
          <w:i w:val="false"/>
          <w:color w:val="000000"/>
          <w:sz w:val="28"/>
        </w:rPr>
        <w:t>
      Адрес электронной почты _________________________</w:t>
      </w:r>
    </w:p>
    <w:bookmarkEnd w:id="2647"/>
    <w:p>
      <w:pPr>
        <w:spacing w:after="0"/>
        <w:ind w:left="0"/>
        <w:jc w:val="both"/>
      </w:pPr>
      <w:bookmarkStart w:name="z3557" w:id="2648"/>
      <w:r>
        <w:rPr>
          <w:rFonts w:ascii="Times New Roman"/>
          <w:b w:val="false"/>
          <w:i w:val="false"/>
          <w:color w:val="000000"/>
          <w:sz w:val="28"/>
        </w:rPr>
        <w:t xml:space="preserve">
      Исполнитель ____________________________________________________ </w:t>
      </w:r>
    </w:p>
    <w:bookmarkEnd w:id="2648"/>
    <w:p>
      <w:pPr>
        <w:spacing w:after="0"/>
        <w:ind w:left="0"/>
        <w:jc w:val="both"/>
      </w:pPr>
      <w:r>
        <w:rPr>
          <w:rFonts w:ascii="Times New Roman"/>
          <w:b w:val="false"/>
          <w:i w:val="false"/>
          <w:color w:val="000000"/>
          <w:sz w:val="28"/>
        </w:rPr>
        <w:t>фамилия, имя и отчество (при его наличии) подпись, телефон</w:t>
      </w:r>
    </w:p>
    <w:bookmarkStart w:name="z3558" w:id="264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649"/>
    <w:p>
      <w:pPr>
        <w:spacing w:after="0"/>
        <w:ind w:left="0"/>
        <w:jc w:val="both"/>
      </w:pPr>
      <w:bookmarkStart w:name="z3559" w:id="2650"/>
      <w:r>
        <w:rPr>
          <w:rFonts w:ascii="Times New Roman"/>
          <w:b w:val="false"/>
          <w:i w:val="false"/>
          <w:color w:val="000000"/>
          <w:sz w:val="28"/>
        </w:rPr>
        <w:t>
      ________________________________________________________________</w:t>
      </w:r>
    </w:p>
    <w:bookmarkEnd w:id="265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560" w:id="2651"/>
    <w:p>
      <w:pPr>
        <w:spacing w:after="0"/>
        <w:ind w:left="0"/>
        <w:jc w:val="both"/>
      </w:pPr>
      <w:r>
        <w:rPr>
          <w:rFonts w:ascii="Times New Roman"/>
          <w:b w:val="false"/>
          <w:i w:val="false"/>
          <w:color w:val="000000"/>
          <w:sz w:val="28"/>
        </w:rPr>
        <w:t>
      Дата "______" ______________ 20__ года</w:t>
      </w:r>
    </w:p>
    <w:bookmarkEnd w:id="2651"/>
    <w:bookmarkStart w:name="z3561" w:id="265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bookmarkEnd w:id="2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должностных лицах крупного </w:t>
            </w:r>
            <w:r>
              <w:br/>
            </w:r>
            <w:r>
              <w:rPr>
                <w:rFonts w:ascii="Times New Roman"/>
                <w:b w:val="false"/>
                <w:i w:val="false"/>
                <w:color w:val="000000"/>
                <w:sz w:val="20"/>
              </w:rPr>
              <w:t xml:space="preserve">участника банка второго уровня,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 являющегося </w:t>
            </w:r>
            <w:r>
              <w:br/>
            </w:r>
            <w:r>
              <w:rPr>
                <w:rFonts w:ascii="Times New Roman"/>
                <w:b w:val="false"/>
                <w:i w:val="false"/>
                <w:color w:val="000000"/>
                <w:sz w:val="20"/>
              </w:rPr>
              <w:t xml:space="preserve">юридическим лицом, </w:t>
            </w:r>
            <w:r>
              <w:br/>
            </w:r>
            <w:r>
              <w:rPr>
                <w:rFonts w:ascii="Times New Roman"/>
                <w:b w:val="false"/>
                <w:i w:val="false"/>
                <w:color w:val="000000"/>
                <w:sz w:val="20"/>
              </w:rPr>
              <w:t xml:space="preserve">банковского холдинга, </w:t>
            </w:r>
            <w:r>
              <w:br/>
            </w:r>
            <w:r>
              <w:rPr>
                <w:rFonts w:ascii="Times New Roman"/>
                <w:b w:val="false"/>
                <w:i w:val="false"/>
                <w:color w:val="000000"/>
                <w:sz w:val="20"/>
              </w:rPr>
              <w:t>страхового холдинга"</w:t>
            </w:r>
          </w:p>
        </w:tc>
      </w:tr>
    </w:tbl>
    <w:bookmarkStart w:name="z3563" w:id="265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53"/>
    <w:bookmarkStart w:name="z3564" w:id="2654"/>
    <w:p>
      <w:pPr>
        <w:spacing w:after="0"/>
        <w:ind w:left="0"/>
        <w:jc w:val="left"/>
      </w:pPr>
      <w:r>
        <w:rPr>
          <w:rFonts w:ascii="Times New Roman"/>
          <w:b/>
          <w:i w:val="false"/>
          <w:color w:val="000000"/>
        </w:rPr>
        <w:t xml:space="preserve">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(индекс – Ku_bcx_iul_f4, периодичность – ежеквартальная, ежегодная)</w:t>
      </w:r>
    </w:p>
    <w:bookmarkEnd w:id="2654"/>
    <w:bookmarkStart w:name="z3565" w:id="2655"/>
    <w:p>
      <w:pPr>
        <w:spacing w:after="0"/>
        <w:ind w:left="0"/>
        <w:jc w:val="left"/>
      </w:pPr>
      <w:r>
        <w:rPr>
          <w:rFonts w:ascii="Times New Roman"/>
          <w:b/>
          <w:i w:val="false"/>
          <w:color w:val="000000"/>
        </w:rPr>
        <w:t xml:space="preserve"> Глава 1. Общие положения</w:t>
      </w:r>
    </w:p>
    <w:bookmarkEnd w:id="2655"/>
    <w:bookmarkStart w:name="z3566" w:id="26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(далее – Форма).</w:t>
      </w:r>
    </w:p>
    <w:bookmarkEnd w:id="2656"/>
    <w:bookmarkStart w:name="z3567" w:id="2657"/>
    <w:p>
      <w:pPr>
        <w:spacing w:after="0"/>
        <w:ind w:left="0"/>
        <w:jc w:val="both"/>
      </w:pPr>
      <w:r>
        <w:rPr>
          <w:rFonts w:ascii="Times New Roman"/>
          <w:b w:val="false"/>
          <w:i w:val="false"/>
          <w:color w:val="000000"/>
          <w:sz w:val="28"/>
        </w:rPr>
        <w:t>
      2. Форма составляется:</w:t>
      </w:r>
    </w:p>
    <w:bookmarkEnd w:id="2657"/>
    <w:bookmarkStart w:name="z3568" w:id="2658"/>
    <w:p>
      <w:pPr>
        <w:spacing w:after="0"/>
        <w:ind w:left="0"/>
        <w:jc w:val="both"/>
      </w:pPr>
      <w:r>
        <w:rPr>
          <w:rFonts w:ascii="Times New Roman"/>
          <w:b w:val="false"/>
          <w:i w:val="false"/>
          <w:color w:val="000000"/>
          <w:sz w:val="28"/>
        </w:rPr>
        <w:t>
      ежеквартально – крупным участником банка второго уровня, являющимся юридическим лицом-резидентом Республики Казахстан, банковским холдингом, страховым холдингом, являющимися резидентами Республики Казахстан, крупным участником страховой (перестраховочной) организации, являющимся юридическим лицом-резидентом Республики Казахстан, в случае отсутствия у страховой (перестраховочной) организации страхового холдинга;</w:t>
      </w:r>
    </w:p>
    <w:bookmarkEnd w:id="2658"/>
    <w:bookmarkStart w:name="z3569" w:id="2659"/>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являющимся юридическим лицом-резидентом Республики Казахстан.</w:t>
      </w:r>
    </w:p>
    <w:bookmarkEnd w:id="2659"/>
    <w:bookmarkStart w:name="z3570" w:id="2660"/>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660"/>
    <w:bookmarkStart w:name="z3571" w:id="2661"/>
    <w:p>
      <w:pPr>
        <w:spacing w:after="0"/>
        <w:ind w:left="0"/>
        <w:jc w:val="left"/>
      </w:pPr>
      <w:r>
        <w:rPr>
          <w:rFonts w:ascii="Times New Roman"/>
          <w:b/>
          <w:i w:val="false"/>
          <w:color w:val="000000"/>
        </w:rPr>
        <w:t xml:space="preserve"> Глава 2. Пояснение по заполнению Формы</w:t>
      </w:r>
    </w:p>
    <w:bookmarkEnd w:id="2661"/>
    <w:bookmarkStart w:name="z3572" w:id="2662"/>
    <w:p>
      <w:pPr>
        <w:spacing w:after="0"/>
        <w:ind w:left="0"/>
        <w:jc w:val="both"/>
      </w:pPr>
      <w:r>
        <w:rPr>
          <w:rFonts w:ascii="Times New Roman"/>
          <w:b w:val="false"/>
          <w:i w:val="false"/>
          <w:color w:val="000000"/>
          <w:sz w:val="28"/>
        </w:rPr>
        <w:t>
      4. В случае если должностное лицо крупного участника банка второго уровня, страховой (перестраховочной) организации, банковского холдинга, страхового холдинга не занимает должность либо владеет менее 5 (пяти) процентов голосующих акций или долей участия в уставном капитале юридического лица (за исключением владения акциями (долями участия) должностных лиц в участниках банковского конгломерата отчитывающейся организации, которое подлежит раскрытию независимо от размера владения акциями (долей участия), графы 5, 6, 7 и 8 либо графы 9, 10, 11, 12, 13, 14 и 15 Таблицы 1 не заполняются.</w:t>
      </w:r>
    </w:p>
    <w:bookmarkEnd w:id="2662"/>
    <w:bookmarkStart w:name="z3573" w:id="2663"/>
    <w:p>
      <w:pPr>
        <w:spacing w:after="0"/>
        <w:ind w:left="0"/>
        <w:jc w:val="both"/>
      </w:pPr>
      <w:r>
        <w:rPr>
          <w:rFonts w:ascii="Times New Roman"/>
          <w:b w:val="false"/>
          <w:i w:val="false"/>
          <w:color w:val="000000"/>
          <w:sz w:val="28"/>
        </w:rPr>
        <w:t>
      5. В Таблице 1 для банковского холдинга, страхового холдинга и финансовых организаций указываются, в том числе, руководящие работники.</w:t>
      </w:r>
    </w:p>
    <w:bookmarkEnd w:id="2663"/>
    <w:bookmarkStart w:name="z3574" w:id="2664"/>
    <w:p>
      <w:pPr>
        <w:spacing w:after="0"/>
        <w:ind w:left="0"/>
        <w:jc w:val="both"/>
      </w:pPr>
      <w:r>
        <w:rPr>
          <w:rFonts w:ascii="Times New Roman"/>
          <w:b w:val="false"/>
          <w:i w:val="false"/>
          <w:color w:val="000000"/>
          <w:sz w:val="28"/>
        </w:rPr>
        <w:t>
      6. Графа 8 Таблицы 2 заполняется в случае, если крупный участник банка второго уровня, страховой (перестраховочной) организации, банковский холдинг, страховой холдинг создан в организационно-правовой форме акционерного общества.</w:t>
      </w:r>
    </w:p>
    <w:bookmarkEnd w:id="2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82" w:id="26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65"/>
    <w:bookmarkStart w:name="z3583" w:id="26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66"/>
    <w:bookmarkStart w:name="z3584" w:id="2667"/>
    <w:p>
      <w:pPr>
        <w:spacing w:after="0"/>
        <w:ind w:left="0"/>
        <w:jc w:val="both"/>
      </w:pPr>
      <w:r>
        <w:rPr>
          <w:rFonts w:ascii="Times New Roman"/>
          <w:b w:val="false"/>
          <w:i w:val="false"/>
          <w:color w:val="000000"/>
          <w:sz w:val="28"/>
        </w:rPr>
        <w:t>
      Наименование административной формы: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p>
    <w:bookmarkEnd w:id="2667"/>
    <w:bookmarkStart w:name="z3585" w:id="26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Ku_bcx_iul_f5</w:t>
      </w:r>
    </w:p>
    <w:bookmarkEnd w:id="2668"/>
    <w:bookmarkStart w:name="z3586" w:id="2669"/>
    <w:p>
      <w:pPr>
        <w:spacing w:after="0"/>
        <w:ind w:left="0"/>
        <w:jc w:val="both"/>
      </w:pPr>
      <w:r>
        <w:rPr>
          <w:rFonts w:ascii="Times New Roman"/>
          <w:b w:val="false"/>
          <w:i w:val="false"/>
          <w:color w:val="000000"/>
          <w:sz w:val="28"/>
        </w:rPr>
        <w:t>
      Периодичность: ежеквартальная, ежегодная</w:t>
      </w:r>
    </w:p>
    <w:bookmarkEnd w:id="2669"/>
    <w:bookmarkStart w:name="z3587" w:id="2670"/>
    <w:p>
      <w:pPr>
        <w:spacing w:after="0"/>
        <w:ind w:left="0"/>
        <w:jc w:val="both"/>
      </w:pPr>
      <w:r>
        <w:rPr>
          <w:rFonts w:ascii="Times New Roman"/>
          <w:b w:val="false"/>
          <w:i w:val="false"/>
          <w:color w:val="000000"/>
          <w:sz w:val="28"/>
        </w:rPr>
        <w:t>
      Отчетный период: по состоянию на "___" "______________" 20__ года</w:t>
      </w:r>
    </w:p>
    <w:bookmarkEnd w:id="2670"/>
    <w:bookmarkStart w:name="z3588" w:id="26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и страховой холдинг, являющиеся резидентами Республики Казахстан</w:t>
      </w:r>
    </w:p>
    <w:bookmarkEnd w:id="2671"/>
    <w:bookmarkStart w:name="z3589" w:id="2672"/>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672"/>
    <w:bookmarkStart w:name="z3590" w:id="2673"/>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крупным участником банка второго уровня,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673"/>
    <w:bookmarkStart w:name="z3591" w:id="2674"/>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674"/>
    <w:bookmarkStart w:name="z3592" w:id="2675"/>
    <w:p>
      <w:pPr>
        <w:spacing w:after="0"/>
        <w:ind w:left="0"/>
        <w:jc w:val="both"/>
      </w:pPr>
      <w:r>
        <w:rPr>
          <w:rFonts w:ascii="Times New Roman"/>
          <w:b w:val="false"/>
          <w:i w:val="false"/>
          <w:color w:val="000000"/>
          <w:sz w:val="28"/>
        </w:rPr>
        <w:t>
      БИН: ____________</w:t>
      </w:r>
    </w:p>
    <w:bookmarkEnd w:id="2675"/>
    <w:bookmarkStart w:name="z3593" w:id="2676"/>
    <w:p>
      <w:pPr>
        <w:spacing w:after="0"/>
        <w:ind w:left="0"/>
        <w:jc w:val="both"/>
      </w:pPr>
      <w:r>
        <w:rPr>
          <w:rFonts w:ascii="Times New Roman"/>
          <w:b w:val="false"/>
          <w:i w:val="false"/>
          <w:color w:val="000000"/>
          <w:sz w:val="28"/>
        </w:rPr>
        <w:t>
      Метод сбора: в электронном виде</w:t>
      </w:r>
    </w:p>
    <w:bookmarkEnd w:id="2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(покупная)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(за вычетом резервов)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4" w:id="2677"/>
    <w:p>
      <w:pPr>
        <w:spacing w:after="0"/>
        <w:ind w:left="0"/>
        <w:jc w:val="both"/>
      </w:pPr>
      <w:r>
        <w:rPr>
          <w:rFonts w:ascii="Times New Roman"/>
          <w:b w:val="false"/>
          <w:i w:val="false"/>
          <w:color w:val="000000"/>
          <w:sz w:val="28"/>
        </w:rPr>
        <w:t>
      продолжение таблицы:</w:t>
      </w:r>
    </w:p>
    <w:bookmarkEnd w:id="2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юридическим лицом, банковскому холдингу, страховому холдингу к общему количеству размещенных (за вычетом привилегированных и выкупленных обществом) акций эмитента или доля участия в уставном капитале юридического лица (в процентах)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5" w:id="2678"/>
    <w:p>
      <w:pPr>
        <w:spacing w:after="0"/>
        <w:ind w:left="0"/>
        <w:jc w:val="both"/>
      </w:pPr>
      <w:r>
        <w:rPr>
          <w:rFonts w:ascii="Times New Roman"/>
          <w:b w:val="false"/>
          <w:i w:val="false"/>
          <w:color w:val="000000"/>
          <w:sz w:val="28"/>
        </w:rPr>
        <w:t>
      продолжение таблицы:</w:t>
      </w:r>
    </w:p>
    <w:bookmarkEnd w:id="2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второго уровня, страховой (перестраховочной) организации, управляющего инвестиционным портфелем, являющемуся юридическим лицом, банковскому холдингу, страховому холдингу к общему количеству размещенных (за вычетом привилегированных и выкупленных обществом) акций эмитента или доля участия в уставном капитале юридического лица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в отчетном периоде (тысячах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которым осуществляется косвенное владение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которое осуществляется косвенное владение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6" w:id="2679"/>
    <w:p>
      <w:pPr>
        <w:spacing w:after="0"/>
        <w:ind w:left="0"/>
        <w:jc w:val="both"/>
      </w:pPr>
      <w:r>
        <w:rPr>
          <w:rFonts w:ascii="Times New Roman"/>
          <w:b w:val="false"/>
          <w:i w:val="false"/>
          <w:color w:val="000000"/>
          <w:sz w:val="28"/>
        </w:rPr>
        <w:t>
      Наименование _______________________________________________________</w:t>
      </w:r>
    </w:p>
    <w:bookmarkEnd w:id="2679"/>
    <w:bookmarkStart w:name="z3597" w:id="2680"/>
    <w:p>
      <w:pPr>
        <w:spacing w:after="0"/>
        <w:ind w:left="0"/>
        <w:jc w:val="both"/>
      </w:pPr>
      <w:r>
        <w:rPr>
          <w:rFonts w:ascii="Times New Roman"/>
          <w:b w:val="false"/>
          <w:i w:val="false"/>
          <w:color w:val="000000"/>
          <w:sz w:val="28"/>
        </w:rPr>
        <w:t>
      Адрес_______________________________________________________________</w:t>
      </w:r>
    </w:p>
    <w:bookmarkEnd w:id="2680"/>
    <w:bookmarkStart w:name="z3598" w:id="2681"/>
    <w:p>
      <w:pPr>
        <w:spacing w:after="0"/>
        <w:ind w:left="0"/>
        <w:jc w:val="both"/>
      </w:pPr>
      <w:r>
        <w:rPr>
          <w:rFonts w:ascii="Times New Roman"/>
          <w:b w:val="false"/>
          <w:i w:val="false"/>
          <w:color w:val="000000"/>
          <w:sz w:val="28"/>
        </w:rPr>
        <w:t>
      Телефон ________________________________________</w:t>
      </w:r>
    </w:p>
    <w:bookmarkEnd w:id="2681"/>
    <w:bookmarkStart w:name="z3599" w:id="2682"/>
    <w:p>
      <w:pPr>
        <w:spacing w:after="0"/>
        <w:ind w:left="0"/>
        <w:jc w:val="both"/>
      </w:pPr>
      <w:r>
        <w:rPr>
          <w:rFonts w:ascii="Times New Roman"/>
          <w:b w:val="false"/>
          <w:i w:val="false"/>
          <w:color w:val="000000"/>
          <w:sz w:val="28"/>
        </w:rPr>
        <w:t>
      Адрес электронной почты _________________________</w:t>
      </w:r>
    </w:p>
    <w:bookmarkEnd w:id="2682"/>
    <w:p>
      <w:pPr>
        <w:spacing w:after="0"/>
        <w:ind w:left="0"/>
        <w:jc w:val="both"/>
      </w:pPr>
      <w:bookmarkStart w:name="z3600" w:id="2683"/>
      <w:r>
        <w:rPr>
          <w:rFonts w:ascii="Times New Roman"/>
          <w:b w:val="false"/>
          <w:i w:val="false"/>
          <w:color w:val="000000"/>
          <w:sz w:val="28"/>
        </w:rPr>
        <w:t>
      Исполнитель____________________________________________________</w:t>
      </w:r>
    </w:p>
    <w:bookmarkEnd w:id="268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601" w:id="268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684"/>
    <w:p>
      <w:pPr>
        <w:spacing w:after="0"/>
        <w:ind w:left="0"/>
        <w:jc w:val="both"/>
      </w:pPr>
      <w:bookmarkStart w:name="z3602" w:id="2685"/>
      <w:r>
        <w:rPr>
          <w:rFonts w:ascii="Times New Roman"/>
          <w:b w:val="false"/>
          <w:i w:val="false"/>
          <w:color w:val="000000"/>
          <w:sz w:val="28"/>
        </w:rPr>
        <w:t>
      ________________________________________________________________</w:t>
      </w:r>
    </w:p>
    <w:bookmarkEnd w:id="268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603" w:id="2686"/>
    <w:p>
      <w:pPr>
        <w:spacing w:after="0"/>
        <w:ind w:left="0"/>
        <w:jc w:val="both"/>
      </w:pPr>
      <w:r>
        <w:rPr>
          <w:rFonts w:ascii="Times New Roman"/>
          <w:b w:val="false"/>
          <w:i w:val="false"/>
          <w:color w:val="000000"/>
          <w:sz w:val="28"/>
        </w:rPr>
        <w:t>
      Дата "______" ______________ 20__ года</w:t>
      </w:r>
    </w:p>
    <w:bookmarkEnd w:id="2686"/>
    <w:bookmarkStart w:name="z3604" w:id="26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w:t>
      </w:r>
    </w:p>
    <w:bookmarkEnd w:id="2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w:t>
            </w:r>
            <w:r>
              <w:br/>
            </w:r>
            <w:r>
              <w:rPr>
                <w:rFonts w:ascii="Times New Roman"/>
                <w:b w:val="false"/>
                <w:i w:val="false"/>
                <w:color w:val="000000"/>
                <w:sz w:val="20"/>
              </w:rPr>
              <w:t xml:space="preserve">об организациях, в которых </w:t>
            </w:r>
            <w:r>
              <w:br/>
            </w:r>
            <w:r>
              <w:rPr>
                <w:rFonts w:ascii="Times New Roman"/>
                <w:b w:val="false"/>
                <w:i w:val="false"/>
                <w:color w:val="000000"/>
                <w:sz w:val="20"/>
              </w:rPr>
              <w:t xml:space="preserve">крупный участник банка второго </w:t>
            </w:r>
            <w:r>
              <w:br/>
            </w:r>
            <w:r>
              <w:rPr>
                <w:rFonts w:ascii="Times New Roman"/>
                <w:b w:val="false"/>
                <w:i w:val="false"/>
                <w:color w:val="000000"/>
                <w:sz w:val="20"/>
              </w:rPr>
              <w:t xml:space="preserve">уровня,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 управляющего </w:t>
            </w:r>
            <w:r>
              <w:br/>
            </w:r>
            <w:r>
              <w:rPr>
                <w:rFonts w:ascii="Times New Roman"/>
                <w:b w:val="false"/>
                <w:i w:val="false"/>
                <w:color w:val="000000"/>
                <w:sz w:val="20"/>
              </w:rPr>
              <w:t xml:space="preserve">инвестиционным портфелем, </w:t>
            </w:r>
            <w:r>
              <w:br/>
            </w:r>
            <w:r>
              <w:rPr>
                <w:rFonts w:ascii="Times New Roman"/>
                <w:b w:val="false"/>
                <w:i w:val="false"/>
                <w:color w:val="000000"/>
                <w:sz w:val="20"/>
              </w:rPr>
              <w:t xml:space="preserve">являющийся юридическим </w:t>
            </w:r>
            <w:r>
              <w:br/>
            </w:r>
            <w:r>
              <w:rPr>
                <w:rFonts w:ascii="Times New Roman"/>
                <w:b w:val="false"/>
                <w:i w:val="false"/>
                <w:color w:val="000000"/>
                <w:sz w:val="20"/>
              </w:rPr>
              <w:t xml:space="preserve">лицом, банковский холдинг, </w:t>
            </w:r>
            <w:r>
              <w:br/>
            </w:r>
            <w:r>
              <w:rPr>
                <w:rFonts w:ascii="Times New Roman"/>
                <w:b w:val="false"/>
                <w:i w:val="false"/>
                <w:color w:val="000000"/>
                <w:sz w:val="20"/>
              </w:rPr>
              <w:t xml:space="preserve">страховой холдинг является </w:t>
            </w:r>
            <w:r>
              <w:br/>
            </w:r>
            <w:r>
              <w:rPr>
                <w:rFonts w:ascii="Times New Roman"/>
                <w:b w:val="false"/>
                <w:i w:val="false"/>
                <w:color w:val="000000"/>
                <w:sz w:val="20"/>
              </w:rPr>
              <w:t>участником (акционером)"</w:t>
            </w:r>
          </w:p>
        </w:tc>
      </w:tr>
    </w:tbl>
    <w:bookmarkStart w:name="z3606" w:id="26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88"/>
    <w:bookmarkStart w:name="z3607" w:id="2689"/>
    <w:p>
      <w:pPr>
        <w:spacing w:after="0"/>
        <w:ind w:left="0"/>
        <w:jc w:val="left"/>
      </w:pPr>
      <w:r>
        <w:rPr>
          <w:rFonts w:ascii="Times New Roman"/>
          <w:b/>
          <w:i w:val="false"/>
          <w:color w:val="000000"/>
        </w:rPr>
        <w:t xml:space="preserve">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 (индекс – Ku_bcx_iul_f5, периодичность – ежеквартальная, ежегодная)</w:t>
      </w:r>
    </w:p>
    <w:bookmarkEnd w:id="2689"/>
    <w:bookmarkStart w:name="z3608" w:id="2690"/>
    <w:p>
      <w:pPr>
        <w:spacing w:after="0"/>
        <w:ind w:left="0"/>
        <w:jc w:val="left"/>
      </w:pPr>
      <w:r>
        <w:rPr>
          <w:rFonts w:ascii="Times New Roman"/>
          <w:b/>
          <w:i w:val="false"/>
          <w:color w:val="000000"/>
        </w:rPr>
        <w:t xml:space="preserve"> Глава 1. Общие положения</w:t>
      </w:r>
    </w:p>
    <w:bookmarkEnd w:id="2690"/>
    <w:bookmarkStart w:name="z3609" w:id="26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является участником (акционером)" (далее – Форма).</w:t>
      </w:r>
    </w:p>
    <w:bookmarkEnd w:id="2691"/>
    <w:bookmarkStart w:name="z3610" w:id="2692"/>
    <w:p>
      <w:pPr>
        <w:spacing w:after="0"/>
        <w:ind w:left="0"/>
        <w:jc w:val="both"/>
      </w:pPr>
      <w:r>
        <w:rPr>
          <w:rFonts w:ascii="Times New Roman"/>
          <w:b w:val="false"/>
          <w:i w:val="false"/>
          <w:color w:val="000000"/>
          <w:sz w:val="28"/>
        </w:rPr>
        <w:t xml:space="preserve">
      2. Форма составляется: </w:t>
      </w:r>
    </w:p>
    <w:bookmarkEnd w:id="2692"/>
    <w:bookmarkStart w:name="z3611" w:id="2693"/>
    <w:p>
      <w:pPr>
        <w:spacing w:after="0"/>
        <w:ind w:left="0"/>
        <w:jc w:val="both"/>
      </w:pPr>
      <w:r>
        <w:rPr>
          <w:rFonts w:ascii="Times New Roman"/>
          <w:b w:val="false"/>
          <w:i w:val="false"/>
          <w:color w:val="000000"/>
          <w:sz w:val="28"/>
        </w:rPr>
        <w:t>
      ежеквартально – крупным участником банка второго уровня,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693"/>
    <w:bookmarkStart w:name="z3612" w:id="2694"/>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694"/>
    <w:bookmarkStart w:name="z3613" w:id="2695"/>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2695"/>
    <w:bookmarkStart w:name="z3614" w:id="269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696"/>
    <w:bookmarkStart w:name="z3615" w:id="2697"/>
    <w:p>
      <w:pPr>
        <w:spacing w:after="0"/>
        <w:ind w:left="0"/>
        <w:jc w:val="left"/>
      </w:pPr>
      <w:r>
        <w:rPr>
          <w:rFonts w:ascii="Times New Roman"/>
          <w:b/>
          <w:i w:val="false"/>
          <w:color w:val="000000"/>
        </w:rPr>
        <w:t xml:space="preserve"> Глава 2. Пояснение по заполнению Формы</w:t>
      </w:r>
    </w:p>
    <w:bookmarkEnd w:id="2697"/>
    <w:bookmarkStart w:name="z3616" w:id="2698"/>
    <w:p>
      <w:pPr>
        <w:spacing w:after="0"/>
        <w:ind w:left="0"/>
        <w:jc w:val="both"/>
      </w:pPr>
      <w:r>
        <w:rPr>
          <w:rFonts w:ascii="Times New Roman"/>
          <w:b w:val="false"/>
          <w:i w:val="false"/>
          <w:color w:val="000000"/>
          <w:sz w:val="28"/>
        </w:rPr>
        <w:t>
      4. Графа 4 заполняется по виду деятельности юридического лица, указанного в графе 3, в капитале которого участвует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и (или) страховой холдинг.</w:t>
      </w:r>
    </w:p>
    <w:bookmarkEnd w:id="2698"/>
    <w:bookmarkStart w:name="z3617" w:id="2699"/>
    <w:p>
      <w:pPr>
        <w:spacing w:after="0"/>
        <w:ind w:left="0"/>
        <w:jc w:val="both"/>
      </w:pPr>
      <w:r>
        <w:rPr>
          <w:rFonts w:ascii="Times New Roman"/>
          <w:b w:val="false"/>
          <w:i w:val="false"/>
          <w:color w:val="000000"/>
          <w:sz w:val="28"/>
        </w:rPr>
        <w:t>
      5. В графе 7 сумма резервов (провизий) отражается в абсолютном значении и со знаком плюс.</w:t>
      </w:r>
    </w:p>
    <w:bookmarkEnd w:id="2699"/>
    <w:bookmarkStart w:name="z3618" w:id="2700"/>
    <w:p>
      <w:pPr>
        <w:spacing w:after="0"/>
        <w:ind w:left="0"/>
        <w:jc w:val="both"/>
      </w:pPr>
      <w:r>
        <w:rPr>
          <w:rFonts w:ascii="Times New Roman"/>
          <w:b w:val="false"/>
          <w:i w:val="false"/>
          <w:color w:val="000000"/>
          <w:sz w:val="28"/>
        </w:rPr>
        <w:t>
      6. В Форме отражаются данные по всем организациям,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являются участниками (прямо или косвенно).</w:t>
      </w:r>
    </w:p>
    <w:bookmarkEnd w:id="2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625" w:id="270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01"/>
    <w:bookmarkStart w:name="z3626" w:id="27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02"/>
    <w:bookmarkStart w:name="z3627" w:id="2703"/>
    <w:p>
      <w:pPr>
        <w:spacing w:after="0"/>
        <w:ind w:left="0"/>
        <w:jc w:val="both"/>
      </w:pPr>
      <w:r>
        <w:rPr>
          <w:rFonts w:ascii="Times New Roman"/>
          <w:b w:val="false"/>
          <w:i w:val="false"/>
          <w:color w:val="000000"/>
          <w:sz w:val="28"/>
        </w:rPr>
        <w:t>
      Наименование административной формы: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2703"/>
    <w:bookmarkStart w:name="z3628" w:id="270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Ku_bcx_iul_f6</w:t>
      </w:r>
    </w:p>
    <w:bookmarkEnd w:id="2704"/>
    <w:bookmarkStart w:name="z3629" w:id="2705"/>
    <w:p>
      <w:pPr>
        <w:spacing w:after="0"/>
        <w:ind w:left="0"/>
        <w:jc w:val="both"/>
      </w:pPr>
      <w:r>
        <w:rPr>
          <w:rFonts w:ascii="Times New Roman"/>
          <w:b w:val="false"/>
          <w:i w:val="false"/>
          <w:color w:val="000000"/>
          <w:sz w:val="28"/>
        </w:rPr>
        <w:t>
      Периодичность: ежеквартальная, ежегодная</w:t>
      </w:r>
    </w:p>
    <w:bookmarkEnd w:id="2705"/>
    <w:bookmarkStart w:name="z3630" w:id="2706"/>
    <w:p>
      <w:pPr>
        <w:spacing w:after="0"/>
        <w:ind w:left="0"/>
        <w:jc w:val="both"/>
      </w:pPr>
      <w:r>
        <w:rPr>
          <w:rFonts w:ascii="Times New Roman"/>
          <w:b w:val="false"/>
          <w:i w:val="false"/>
          <w:color w:val="000000"/>
          <w:sz w:val="28"/>
        </w:rPr>
        <w:t>
      Отчетный период: по состоянию на "___" "______________" 20__ года</w:t>
      </w:r>
    </w:p>
    <w:bookmarkEnd w:id="2706"/>
    <w:bookmarkStart w:name="z3631" w:id="27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707"/>
    <w:bookmarkStart w:name="z3632" w:id="2708"/>
    <w:p>
      <w:pPr>
        <w:spacing w:after="0"/>
        <w:ind w:left="0"/>
        <w:jc w:val="both"/>
      </w:pPr>
      <w:r>
        <w:rPr>
          <w:rFonts w:ascii="Times New Roman"/>
          <w:b w:val="false"/>
          <w:i w:val="false"/>
          <w:color w:val="000000"/>
          <w:sz w:val="28"/>
        </w:rPr>
        <w:t>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в том числе нерезидент Республики Казахстан, страховой холдинг, являющийся резидентом Республики Казахстан</w:t>
      </w:r>
    </w:p>
    <w:bookmarkEnd w:id="2708"/>
    <w:bookmarkStart w:name="z3633" w:id="270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709"/>
    <w:bookmarkStart w:name="z3634" w:id="2710"/>
    <w:p>
      <w:pPr>
        <w:spacing w:after="0"/>
        <w:ind w:left="0"/>
        <w:jc w:val="both"/>
      </w:pPr>
      <w:r>
        <w:rPr>
          <w:rFonts w:ascii="Times New Roman"/>
          <w:b w:val="false"/>
          <w:i w:val="false"/>
          <w:color w:val="000000"/>
          <w:sz w:val="28"/>
        </w:rPr>
        <w:t>
      ежеквартально, не позднее 10 (десятого) числа месяца, следующего за отчетным кварталом, крупным участником банка второго уровня, являющимся юридическим лицом-резидентом Республики Казахстан, банковским холдингом-нерезидентом Республики Казахстан</w:t>
      </w:r>
    </w:p>
    <w:bookmarkEnd w:id="2710"/>
    <w:bookmarkStart w:name="z3635" w:id="2711"/>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страховым холдингом, являющимся резидентом Республики Казахстан,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w:t>
      </w:r>
    </w:p>
    <w:bookmarkEnd w:id="2711"/>
    <w:bookmarkStart w:name="z3636" w:id="2712"/>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712"/>
    <w:bookmarkStart w:name="z3637" w:id="2713"/>
    <w:p>
      <w:pPr>
        <w:spacing w:after="0"/>
        <w:ind w:left="0"/>
        <w:jc w:val="both"/>
      </w:pPr>
      <w:r>
        <w:rPr>
          <w:rFonts w:ascii="Times New Roman"/>
          <w:b w:val="false"/>
          <w:i w:val="false"/>
          <w:color w:val="000000"/>
          <w:sz w:val="28"/>
        </w:rPr>
        <w:t>
      БИН: ____________</w:t>
      </w:r>
    </w:p>
    <w:bookmarkEnd w:id="2713"/>
    <w:bookmarkStart w:name="z3638" w:id="2714"/>
    <w:p>
      <w:pPr>
        <w:spacing w:after="0"/>
        <w:ind w:left="0"/>
        <w:jc w:val="both"/>
      </w:pPr>
      <w:r>
        <w:rPr>
          <w:rFonts w:ascii="Times New Roman"/>
          <w:b w:val="false"/>
          <w:i w:val="false"/>
          <w:color w:val="000000"/>
          <w:sz w:val="28"/>
        </w:rPr>
        <w:t>
      Метод сбора: в электронном виде</w:t>
      </w:r>
    </w:p>
    <w:bookmarkEnd w:id="2714"/>
    <w:bookmarkStart w:name="z3639" w:id="2715"/>
    <w:p>
      <w:pPr>
        <w:spacing w:after="0"/>
        <w:ind w:left="0"/>
        <w:jc w:val="both"/>
      </w:pPr>
      <w:r>
        <w:rPr>
          <w:rFonts w:ascii="Times New Roman"/>
          <w:b w:val="false"/>
          <w:i w:val="false"/>
          <w:color w:val="000000"/>
          <w:sz w:val="28"/>
        </w:rPr>
        <w:t>
      Таблица 1. Сведения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и страхового холдинга</w:t>
      </w:r>
    </w:p>
    <w:bookmarkEnd w:id="2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 крупного участника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акции (сумма участия) (в тысячах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0" w:id="2716"/>
    <w:p>
      <w:pPr>
        <w:spacing w:after="0"/>
        <w:ind w:left="0"/>
        <w:jc w:val="both"/>
      </w:pPr>
      <w:r>
        <w:rPr>
          <w:rFonts w:ascii="Times New Roman"/>
          <w:b w:val="false"/>
          <w:i w:val="false"/>
          <w:color w:val="000000"/>
          <w:sz w:val="28"/>
        </w:rPr>
        <w:t>
      продолжение таблицы:</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(акционеру)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к общему количеству размещенных (за вычетом привилегированных и выкупленных) акций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 или доля участия в его уставном капитале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717"/>
          <w:p>
            <w:pPr>
              <w:spacing w:after="20"/>
              <w:ind w:left="20"/>
              <w:jc w:val="both"/>
            </w:pPr>
            <w:r>
              <w:rPr>
                <w:rFonts w:ascii="Times New Roman"/>
                <w:b w:val="false"/>
                <w:i w:val="false"/>
                <w:color w:val="000000"/>
                <w:sz w:val="20"/>
              </w:rPr>
              <w:t>
прямо</w:t>
            </w:r>
          </w:p>
          <w:bookmarkEnd w:id="2717"/>
          <w:p>
            <w:pPr>
              <w:spacing w:after="20"/>
              <w:ind w:left="20"/>
              <w:jc w:val="both"/>
            </w:pPr>
            <w:r>
              <w:rPr>
                <w:rFonts w:ascii="Times New Roman"/>
                <w:b w:val="false"/>
                <w:i w:val="false"/>
                <w:color w:val="000000"/>
                <w:sz w:val="20"/>
              </w:rPr>
              <w:t>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совместно с которыми осуществляется косвенное владение акциями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и отчество (при его наличии) физического лица через которые осуществляется косвенное владение акциями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2" w:id="2718"/>
    <w:p>
      <w:pPr>
        <w:spacing w:after="0"/>
        <w:ind w:left="0"/>
        <w:jc w:val="both"/>
      </w:pPr>
      <w:r>
        <w:rPr>
          <w:rFonts w:ascii="Times New Roman"/>
          <w:b w:val="false"/>
          <w:i w:val="false"/>
          <w:color w:val="000000"/>
          <w:sz w:val="28"/>
        </w:rPr>
        <w:t>
      Таблица 2. Реестр лиц,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2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организациях в которых лицо, контролирующее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банковский холдинг, страховой холдинг владеет более 20 (двадцатью) процентами голосующих акций (долями участия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дочерней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иных организаций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3" w:id="2719"/>
    <w:p>
      <w:pPr>
        <w:spacing w:after="0"/>
        <w:ind w:left="0"/>
        <w:jc w:val="both"/>
      </w:pPr>
      <w:r>
        <w:rPr>
          <w:rFonts w:ascii="Times New Roman"/>
          <w:b w:val="false"/>
          <w:i w:val="false"/>
          <w:color w:val="000000"/>
          <w:sz w:val="28"/>
        </w:rPr>
        <w:t>
      Наименование _______________________________________________________</w:t>
      </w:r>
    </w:p>
    <w:bookmarkEnd w:id="2719"/>
    <w:bookmarkStart w:name="z3644" w:id="2720"/>
    <w:p>
      <w:pPr>
        <w:spacing w:after="0"/>
        <w:ind w:left="0"/>
        <w:jc w:val="both"/>
      </w:pPr>
      <w:r>
        <w:rPr>
          <w:rFonts w:ascii="Times New Roman"/>
          <w:b w:val="false"/>
          <w:i w:val="false"/>
          <w:color w:val="000000"/>
          <w:sz w:val="28"/>
        </w:rPr>
        <w:t>
      Адрес_______________________________________________________________</w:t>
      </w:r>
    </w:p>
    <w:bookmarkEnd w:id="2720"/>
    <w:bookmarkStart w:name="z3645" w:id="2721"/>
    <w:p>
      <w:pPr>
        <w:spacing w:after="0"/>
        <w:ind w:left="0"/>
        <w:jc w:val="both"/>
      </w:pPr>
      <w:r>
        <w:rPr>
          <w:rFonts w:ascii="Times New Roman"/>
          <w:b w:val="false"/>
          <w:i w:val="false"/>
          <w:color w:val="000000"/>
          <w:sz w:val="28"/>
        </w:rPr>
        <w:t>
      Телефон ________________________________________</w:t>
      </w:r>
    </w:p>
    <w:bookmarkEnd w:id="2721"/>
    <w:bookmarkStart w:name="z3646" w:id="2722"/>
    <w:p>
      <w:pPr>
        <w:spacing w:after="0"/>
        <w:ind w:left="0"/>
        <w:jc w:val="both"/>
      </w:pPr>
      <w:r>
        <w:rPr>
          <w:rFonts w:ascii="Times New Roman"/>
          <w:b w:val="false"/>
          <w:i w:val="false"/>
          <w:color w:val="000000"/>
          <w:sz w:val="28"/>
        </w:rPr>
        <w:t>
      Адрес электронной почты _________________________</w:t>
      </w:r>
    </w:p>
    <w:bookmarkEnd w:id="2722"/>
    <w:p>
      <w:pPr>
        <w:spacing w:after="0"/>
        <w:ind w:left="0"/>
        <w:jc w:val="both"/>
      </w:pPr>
      <w:bookmarkStart w:name="z3647" w:id="2723"/>
      <w:r>
        <w:rPr>
          <w:rFonts w:ascii="Times New Roman"/>
          <w:b w:val="false"/>
          <w:i w:val="false"/>
          <w:color w:val="000000"/>
          <w:sz w:val="28"/>
        </w:rPr>
        <w:t>
      Исполнитель ____________________________________________________</w:t>
      </w:r>
    </w:p>
    <w:bookmarkEnd w:id="272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648" w:id="272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724"/>
    <w:p>
      <w:pPr>
        <w:spacing w:after="0"/>
        <w:ind w:left="0"/>
        <w:jc w:val="both"/>
      </w:pPr>
      <w:bookmarkStart w:name="z3649" w:id="2725"/>
      <w:r>
        <w:rPr>
          <w:rFonts w:ascii="Times New Roman"/>
          <w:b w:val="false"/>
          <w:i w:val="false"/>
          <w:color w:val="000000"/>
          <w:sz w:val="28"/>
        </w:rPr>
        <w:t>
      ________________________________________________________________</w:t>
      </w:r>
    </w:p>
    <w:bookmarkEnd w:id="272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650" w:id="2726"/>
    <w:p>
      <w:pPr>
        <w:spacing w:after="0"/>
        <w:ind w:left="0"/>
        <w:jc w:val="both"/>
      </w:pPr>
      <w:r>
        <w:rPr>
          <w:rFonts w:ascii="Times New Roman"/>
          <w:b w:val="false"/>
          <w:i w:val="false"/>
          <w:color w:val="000000"/>
          <w:sz w:val="28"/>
        </w:rPr>
        <w:t>
      Дата "______" ______________ 20__ года</w:t>
      </w:r>
    </w:p>
    <w:bookmarkEnd w:id="2726"/>
    <w:bookmarkStart w:name="z3651" w:id="272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w:t>
      </w:r>
    </w:p>
    <w:bookmarkEnd w:id="2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крупных участниках </w:t>
            </w:r>
            <w:r>
              <w:br/>
            </w:r>
            <w:r>
              <w:rPr>
                <w:rFonts w:ascii="Times New Roman"/>
                <w:b w:val="false"/>
                <w:i w:val="false"/>
                <w:color w:val="000000"/>
                <w:sz w:val="20"/>
              </w:rPr>
              <w:t xml:space="preserve">(акционерах) крупного </w:t>
            </w:r>
            <w:r>
              <w:br/>
            </w:r>
            <w:r>
              <w:rPr>
                <w:rFonts w:ascii="Times New Roman"/>
                <w:b w:val="false"/>
                <w:i w:val="false"/>
                <w:color w:val="000000"/>
                <w:sz w:val="20"/>
              </w:rPr>
              <w:t xml:space="preserve">участника банка второго уровня, </w:t>
            </w:r>
            <w:r>
              <w:br/>
            </w:r>
            <w:r>
              <w:rPr>
                <w:rFonts w:ascii="Times New Roman"/>
                <w:b w:val="false"/>
                <w:i w:val="false"/>
                <w:color w:val="000000"/>
                <w:sz w:val="20"/>
              </w:rPr>
              <w:t xml:space="preserve">страховой (перестраховочной) </w:t>
            </w:r>
            <w:r>
              <w:br/>
            </w:r>
            <w:r>
              <w:rPr>
                <w:rFonts w:ascii="Times New Roman"/>
                <w:b w:val="false"/>
                <w:i w:val="false"/>
                <w:color w:val="000000"/>
                <w:sz w:val="20"/>
              </w:rPr>
              <w:t xml:space="preserve">организации, управляющего </w:t>
            </w:r>
            <w:r>
              <w:br/>
            </w:r>
            <w:r>
              <w:rPr>
                <w:rFonts w:ascii="Times New Roman"/>
                <w:b w:val="false"/>
                <w:i w:val="false"/>
                <w:color w:val="000000"/>
                <w:sz w:val="20"/>
              </w:rPr>
              <w:t xml:space="preserve">инвестиционным портфелем, </w:t>
            </w:r>
            <w:r>
              <w:br/>
            </w:r>
            <w:r>
              <w:rPr>
                <w:rFonts w:ascii="Times New Roman"/>
                <w:b w:val="false"/>
                <w:i w:val="false"/>
                <w:color w:val="000000"/>
                <w:sz w:val="20"/>
              </w:rPr>
              <w:t xml:space="preserve">являющегося юридическим </w:t>
            </w:r>
            <w:r>
              <w:br/>
            </w:r>
            <w:r>
              <w:rPr>
                <w:rFonts w:ascii="Times New Roman"/>
                <w:b w:val="false"/>
                <w:i w:val="false"/>
                <w:color w:val="000000"/>
                <w:sz w:val="20"/>
              </w:rPr>
              <w:t xml:space="preserve">лицом, банковского холдинга, </w:t>
            </w:r>
            <w:r>
              <w:br/>
            </w:r>
            <w:r>
              <w:rPr>
                <w:rFonts w:ascii="Times New Roman"/>
                <w:b w:val="false"/>
                <w:i w:val="false"/>
                <w:color w:val="000000"/>
                <w:sz w:val="20"/>
              </w:rPr>
              <w:t xml:space="preserve">страхового холдинга, а также </w:t>
            </w:r>
            <w:r>
              <w:br/>
            </w:r>
            <w:r>
              <w:rPr>
                <w:rFonts w:ascii="Times New Roman"/>
                <w:b w:val="false"/>
                <w:i w:val="false"/>
                <w:color w:val="000000"/>
                <w:sz w:val="20"/>
              </w:rPr>
              <w:t xml:space="preserve">сведения о лицах, </w:t>
            </w:r>
            <w:r>
              <w:br/>
            </w:r>
            <w:r>
              <w:rPr>
                <w:rFonts w:ascii="Times New Roman"/>
                <w:b w:val="false"/>
                <w:i w:val="false"/>
                <w:color w:val="000000"/>
                <w:sz w:val="20"/>
              </w:rPr>
              <w:t xml:space="preserve">осуществляющих контроль над </w:t>
            </w:r>
            <w:r>
              <w:br/>
            </w:r>
            <w:r>
              <w:rPr>
                <w:rFonts w:ascii="Times New Roman"/>
                <w:b w:val="false"/>
                <w:i w:val="false"/>
                <w:color w:val="000000"/>
                <w:sz w:val="20"/>
              </w:rPr>
              <w:t xml:space="preserve">крупным участником банка </w:t>
            </w:r>
            <w:r>
              <w:br/>
            </w:r>
            <w:r>
              <w:rPr>
                <w:rFonts w:ascii="Times New Roman"/>
                <w:b w:val="false"/>
                <w:i w:val="false"/>
                <w:color w:val="000000"/>
                <w:sz w:val="20"/>
              </w:rPr>
              <w:t xml:space="preserve">второго уровня,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 управляющего </w:t>
            </w:r>
            <w:r>
              <w:br/>
            </w:r>
            <w:r>
              <w:rPr>
                <w:rFonts w:ascii="Times New Roman"/>
                <w:b w:val="false"/>
                <w:i w:val="false"/>
                <w:color w:val="000000"/>
                <w:sz w:val="20"/>
              </w:rPr>
              <w:t xml:space="preserve">инвестиционным портфелем, </w:t>
            </w:r>
            <w:r>
              <w:br/>
            </w:r>
            <w:r>
              <w:rPr>
                <w:rFonts w:ascii="Times New Roman"/>
                <w:b w:val="false"/>
                <w:i w:val="false"/>
                <w:color w:val="000000"/>
                <w:sz w:val="20"/>
              </w:rPr>
              <w:t xml:space="preserve">являющимся юридическим </w:t>
            </w:r>
            <w:r>
              <w:br/>
            </w:r>
            <w:r>
              <w:rPr>
                <w:rFonts w:ascii="Times New Roman"/>
                <w:b w:val="false"/>
                <w:i w:val="false"/>
                <w:color w:val="000000"/>
                <w:sz w:val="20"/>
              </w:rPr>
              <w:t xml:space="preserve">лицом, банковским холдингом, </w:t>
            </w:r>
            <w:r>
              <w:br/>
            </w:r>
            <w:r>
              <w:rPr>
                <w:rFonts w:ascii="Times New Roman"/>
                <w:b w:val="false"/>
                <w:i w:val="false"/>
                <w:color w:val="000000"/>
                <w:sz w:val="20"/>
              </w:rPr>
              <w:t>страховым холдингом"</w:t>
            </w:r>
          </w:p>
        </w:tc>
      </w:tr>
    </w:tbl>
    <w:bookmarkStart w:name="z3653" w:id="27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28"/>
    <w:bookmarkStart w:name="z3654" w:id="2729"/>
    <w:p>
      <w:pPr>
        <w:spacing w:after="0"/>
        <w:ind w:left="0"/>
        <w:jc w:val="left"/>
      </w:pPr>
      <w:r>
        <w:rPr>
          <w:rFonts w:ascii="Times New Roman"/>
          <w:b/>
          <w:i w:val="false"/>
          <w:color w:val="000000"/>
        </w:rPr>
        <w:t xml:space="preserve">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(индекс – Ku_bcx_iul_f6, периодичность – ежеквартальная, ежегодная)</w:t>
      </w:r>
    </w:p>
    <w:bookmarkEnd w:id="2729"/>
    <w:bookmarkStart w:name="z3655" w:id="2730"/>
    <w:p>
      <w:pPr>
        <w:spacing w:after="0"/>
        <w:ind w:left="0"/>
        <w:jc w:val="left"/>
      </w:pPr>
      <w:r>
        <w:rPr>
          <w:rFonts w:ascii="Times New Roman"/>
          <w:b/>
          <w:i w:val="false"/>
          <w:color w:val="000000"/>
        </w:rPr>
        <w:t xml:space="preserve"> Глава 1. Общие положения</w:t>
      </w:r>
    </w:p>
    <w:bookmarkEnd w:id="2730"/>
    <w:bookmarkStart w:name="z3656" w:id="27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а также сведения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(далее – Форма).</w:t>
      </w:r>
    </w:p>
    <w:bookmarkEnd w:id="2731"/>
    <w:bookmarkStart w:name="z3657" w:id="2732"/>
    <w:p>
      <w:pPr>
        <w:spacing w:after="0"/>
        <w:ind w:left="0"/>
        <w:jc w:val="both"/>
      </w:pPr>
      <w:r>
        <w:rPr>
          <w:rFonts w:ascii="Times New Roman"/>
          <w:b w:val="false"/>
          <w:i w:val="false"/>
          <w:color w:val="000000"/>
          <w:sz w:val="28"/>
        </w:rPr>
        <w:t xml:space="preserve">
      2. Форма составляется: </w:t>
      </w:r>
    </w:p>
    <w:bookmarkEnd w:id="2732"/>
    <w:bookmarkStart w:name="z3658" w:id="2733"/>
    <w:p>
      <w:pPr>
        <w:spacing w:after="0"/>
        <w:ind w:left="0"/>
        <w:jc w:val="both"/>
      </w:pPr>
      <w:r>
        <w:rPr>
          <w:rFonts w:ascii="Times New Roman"/>
          <w:b w:val="false"/>
          <w:i w:val="false"/>
          <w:color w:val="000000"/>
          <w:sz w:val="28"/>
        </w:rPr>
        <w:t>
      ежеквартально –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 банковским холдингом-нерезидентом Республики Казахстан;</w:t>
      </w:r>
    </w:p>
    <w:bookmarkEnd w:id="2733"/>
    <w:bookmarkStart w:name="z3659" w:id="2734"/>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734"/>
    <w:bookmarkStart w:name="z3660" w:id="2735"/>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735"/>
    <w:bookmarkStart w:name="z3661" w:id="2736"/>
    <w:p>
      <w:pPr>
        <w:spacing w:after="0"/>
        <w:ind w:left="0"/>
        <w:jc w:val="left"/>
      </w:pPr>
      <w:r>
        <w:rPr>
          <w:rFonts w:ascii="Times New Roman"/>
          <w:b/>
          <w:i w:val="false"/>
          <w:color w:val="000000"/>
        </w:rPr>
        <w:t xml:space="preserve"> Глава 2. Пояснение по заполнению Формы</w:t>
      </w:r>
    </w:p>
    <w:bookmarkEnd w:id="2736"/>
    <w:bookmarkStart w:name="z3662" w:id="2737"/>
    <w:p>
      <w:pPr>
        <w:spacing w:after="0"/>
        <w:ind w:left="0"/>
        <w:jc w:val="both"/>
      </w:pPr>
      <w:r>
        <w:rPr>
          <w:rFonts w:ascii="Times New Roman"/>
          <w:b w:val="false"/>
          <w:i w:val="false"/>
          <w:color w:val="000000"/>
          <w:sz w:val="28"/>
        </w:rPr>
        <w:t>
      4. В графе 4 Таблицы 1 указываются лица, владеющие десятью или более процентами размещенных (за вычетом привилегированных и выкупленных) акций крупного участника банка второго уровня, страховой (перестраховочной) организации, управляющего инвестиционным портфелем, банковского холдинга, страхового холдинга.</w:t>
      </w:r>
    </w:p>
    <w:bookmarkEnd w:id="2737"/>
    <w:bookmarkStart w:name="z3663" w:id="2738"/>
    <w:p>
      <w:pPr>
        <w:spacing w:after="0"/>
        <w:ind w:left="0"/>
        <w:jc w:val="both"/>
      </w:pPr>
      <w:r>
        <w:rPr>
          <w:rFonts w:ascii="Times New Roman"/>
          <w:b w:val="false"/>
          <w:i w:val="false"/>
          <w:color w:val="000000"/>
          <w:sz w:val="28"/>
        </w:rPr>
        <w:t>
      5. Графа 5 Таблицы 1 заполняется по виду деятельности лица, указанного в графе 4.</w:t>
      </w:r>
    </w:p>
    <w:bookmarkEnd w:id="2738"/>
    <w:bookmarkStart w:name="z3664" w:id="2739"/>
    <w:p>
      <w:pPr>
        <w:spacing w:after="0"/>
        <w:ind w:left="0"/>
        <w:jc w:val="both"/>
      </w:pPr>
      <w:r>
        <w:rPr>
          <w:rFonts w:ascii="Times New Roman"/>
          <w:b w:val="false"/>
          <w:i w:val="false"/>
          <w:color w:val="000000"/>
          <w:sz w:val="28"/>
        </w:rPr>
        <w:t>
      6. Графы 7 и 8 Таблицы 1 заполняются в случае, если крупный участник банка второго уровня, страховой (перестраховочной) организации, управляющего инвестиционным портфелем, банковский холдинг, страховой холдинг создан в организационно-правовой форме акционерного общества.</w:t>
      </w:r>
    </w:p>
    <w:bookmarkEnd w:id="2739"/>
    <w:bookmarkStart w:name="z3665" w:id="2740"/>
    <w:p>
      <w:pPr>
        <w:spacing w:after="0"/>
        <w:ind w:left="0"/>
        <w:jc w:val="both"/>
      </w:pPr>
      <w:r>
        <w:rPr>
          <w:rFonts w:ascii="Times New Roman"/>
          <w:b w:val="false"/>
          <w:i w:val="false"/>
          <w:color w:val="000000"/>
          <w:sz w:val="28"/>
        </w:rPr>
        <w:t xml:space="preserve">
      7. В графе 4 Таблицы 2 указываются основания для контроля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пункта 3</w:t>
      </w:r>
      <w:r>
        <w:rPr>
          <w:rFonts w:ascii="Times New Roman"/>
          <w:b w:val="false"/>
          <w:i w:val="false"/>
          <w:color w:val="000000"/>
          <w:sz w:val="28"/>
        </w:rPr>
        <w:t xml:space="preserve"> Закона Республики Казахстан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Республики Казахстан "О рынке ценных бумаг".</w:t>
      </w:r>
    </w:p>
    <w:bookmarkEnd w:id="2740"/>
    <w:bookmarkStart w:name="z3666" w:id="2741"/>
    <w:p>
      <w:pPr>
        <w:spacing w:after="0"/>
        <w:ind w:left="0"/>
        <w:jc w:val="both"/>
      </w:pPr>
      <w:r>
        <w:rPr>
          <w:rFonts w:ascii="Times New Roman"/>
          <w:b w:val="false"/>
          <w:i w:val="false"/>
          <w:color w:val="000000"/>
          <w:sz w:val="28"/>
        </w:rPr>
        <w:t>
      8. Требование по заполнению Таблицы 2 не распространяется на банковские холдинги-нерезиденты Республики Казахстан.</w:t>
      </w:r>
    </w:p>
    <w:bookmarkEnd w:id="2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673" w:id="27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42"/>
    <w:bookmarkStart w:name="z3674" w:id="27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43"/>
    <w:bookmarkStart w:name="z3675" w:id="2744"/>
    <w:p>
      <w:pPr>
        <w:spacing w:after="0"/>
        <w:ind w:left="0"/>
        <w:jc w:val="both"/>
      </w:pPr>
      <w:r>
        <w:rPr>
          <w:rFonts w:ascii="Times New Roman"/>
          <w:b w:val="false"/>
          <w:i w:val="false"/>
          <w:color w:val="000000"/>
          <w:sz w:val="28"/>
        </w:rPr>
        <w:t>
      Наименование административной формы: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w:t>
      </w:r>
    </w:p>
    <w:bookmarkEnd w:id="2744"/>
    <w:bookmarkStart w:name="z3676" w:id="27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Ku_bcx_iul_f7</w:t>
      </w:r>
    </w:p>
    <w:bookmarkEnd w:id="2745"/>
    <w:bookmarkStart w:name="z3677" w:id="2746"/>
    <w:p>
      <w:pPr>
        <w:spacing w:after="0"/>
        <w:ind w:left="0"/>
        <w:jc w:val="both"/>
      </w:pPr>
      <w:r>
        <w:rPr>
          <w:rFonts w:ascii="Times New Roman"/>
          <w:b w:val="false"/>
          <w:i w:val="false"/>
          <w:color w:val="000000"/>
          <w:sz w:val="28"/>
        </w:rPr>
        <w:t>
      Периодичность: ежеквартальная, ежегодная</w:t>
      </w:r>
    </w:p>
    <w:bookmarkEnd w:id="2746"/>
    <w:bookmarkStart w:name="z3678" w:id="2747"/>
    <w:p>
      <w:pPr>
        <w:spacing w:after="0"/>
        <w:ind w:left="0"/>
        <w:jc w:val="both"/>
      </w:pPr>
      <w:r>
        <w:rPr>
          <w:rFonts w:ascii="Times New Roman"/>
          <w:b w:val="false"/>
          <w:i w:val="false"/>
          <w:color w:val="000000"/>
          <w:sz w:val="28"/>
        </w:rPr>
        <w:t>
      Отчетный период: по состоянию на "___" "______________" 20__ года</w:t>
      </w:r>
    </w:p>
    <w:bookmarkEnd w:id="2747"/>
    <w:bookmarkStart w:name="z3679" w:id="27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банковский холдинг, страховой холдинг, являющиеся резидентами Республики Казахстан</w:t>
      </w:r>
    </w:p>
    <w:bookmarkEnd w:id="2748"/>
    <w:bookmarkStart w:name="z3680" w:id="274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749"/>
    <w:bookmarkStart w:name="z3681" w:id="2750"/>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750"/>
    <w:bookmarkStart w:name="z3682" w:id="2751"/>
    <w:p>
      <w:pPr>
        <w:spacing w:after="0"/>
        <w:ind w:left="0"/>
        <w:jc w:val="both"/>
      </w:pPr>
      <w:r>
        <w:rPr>
          <w:rFonts w:ascii="Times New Roman"/>
          <w:b w:val="false"/>
          <w:i w:val="false"/>
          <w:color w:val="000000"/>
          <w:sz w:val="28"/>
        </w:rPr>
        <w:t>
      ежегодно, не позднее 30 (тридцати) календарных дней по окончании финансового года,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751"/>
    <w:bookmarkStart w:name="z3683" w:id="2752"/>
    <w:p>
      <w:pPr>
        <w:spacing w:after="0"/>
        <w:ind w:left="0"/>
        <w:jc w:val="both"/>
      </w:pPr>
      <w:r>
        <w:rPr>
          <w:rFonts w:ascii="Times New Roman"/>
          <w:b w:val="false"/>
          <w:i w:val="false"/>
          <w:color w:val="000000"/>
          <w:sz w:val="28"/>
        </w:rPr>
        <w:t>
      БИН: ____________</w:t>
      </w:r>
    </w:p>
    <w:bookmarkEnd w:id="2752"/>
    <w:bookmarkStart w:name="z3684" w:id="2753"/>
    <w:p>
      <w:pPr>
        <w:spacing w:after="0"/>
        <w:ind w:left="0"/>
        <w:jc w:val="both"/>
      </w:pPr>
      <w:r>
        <w:rPr>
          <w:rFonts w:ascii="Times New Roman"/>
          <w:b w:val="false"/>
          <w:i w:val="false"/>
          <w:color w:val="000000"/>
          <w:sz w:val="28"/>
        </w:rPr>
        <w:t>
      Метод сбора: в электронном виде</w:t>
      </w:r>
    </w:p>
    <w:bookmarkEnd w:id="2753"/>
    <w:bookmarkStart w:name="z3685" w:id="2754"/>
    <w:p>
      <w:pPr>
        <w:spacing w:after="0"/>
        <w:ind w:left="0"/>
        <w:jc w:val="both"/>
      </w:pPr>
      <w:r>
        <w:rPr>
          <w:rFonts w:ascii="Times New Roman"/>
          <w:b w:val="false"/>
          <w:i w:val="false"/>
          <w:color w:val="000000"/>
          <w:sz w:val="28"/>
        </w:rPr>
        <w:t>
      Таблица 1. Отчет о сделках со связанными, в том числе аффилированными лицами</w:t>
      </w:r>
    </w:p>
    <w:bookmarkEnd w:id="2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или фамилия, имя и отчество (при его наличии) связанного (аффилированного)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резидентства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686" w:id="2755"/>
    <w:p>
      <w:pPr>
        <w:spacing w:after="0"/>
        <w:ind w:left="0"/>
        <w:jc w:val="both"/>
      </w:pPr>
      <w:r>
        <w:rPr>
          <w:rFonts w:ascii="Times New Roman"/>
          <w:b w:val="false"/>
          <w:i w:val="false"/>
          <w:color w:val="000000"/>
          <w:sz w:val="28"/>
        </w:rPr>
        <w:t>
      продолжение таблицы:</w:t>
      </w:r>
    </w:p>
    <w:bookmarkEnd w:id="2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(аффилированному)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7" w:id="2756"/>
    <w:p>
      <w:pPr>
        <w:spacing w:after="0"/>
        <w:ind w:left="0"/>
        <w:jc w:val="both"/>
      </w:pPr>
      <w:r>
        <w:rPr>
          <w:rFonts w:ascii="Times New Roman"/>
          <w:b w:val="false"/>
          <w:i w:val="false"/>
          <w:color w:val="000000"/>
          <w:sz w:val="28"/>
        </w:rPr>
        <w:t>
      продолжение таблицы:</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обеспечения (да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виду сделки на отчетную дату (в тысячах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(указываются иные сведения, не предусмотренные графами 2, 3, 4, 5, 6, 7, 8, 9, 10, 11, 12, 13, 14, 15 и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требованиям для несвязанных 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3688" w:id="2757"/>
    <w:p>
      <w:pPr>
        <w:spacing w:after="0"/>
        <w:ind w:left="0"/>
        <w:jc w:val="both"/>
      </w:pPr>
      <w:r>
        <w:rPr>
          <w:rFonts w:ascii="Times New Roman"/>
          <w:b w:val="false"/>
          <w:i w:val="false"/>
          <w:color w:val="000000"/>
          <w:sz w:val="28"/>
        </w:rPr>
        <w:t>
      Таблица 2. Реестр связанных, в том числе аффилированных лиц</w:t>
      </w:r>
    </w:p>
    <w:bookmarkEnd w:id="2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связанного (аффилированного)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(аффилированному)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9" w:id="2758"/>
    <w:p>
      <w:pPr>
        <w:spacing w:after="0"/>
        <w:ind w:left="0"/>
        <w:jc w:val="both"/>
      </w:pPr>
      <w:r>
        <w:rPr>
          <w:rFonts w:ascii="Times New Roman"/>
          <w:b w:val="false"/>
          <w:i w:val="false"/>
          <w:color w:val="000000"/>
          <w:sz w:val="28"/>
        </w:rPr>
        <w:t>
      Наименование _______________________________________________________</w:t>
      </w:r>
    </w:p>
    <w:bookmarkEnd w:id="2758"/>
    <w:bookmarkStart w:name="z3690" w:id="2759"/>
    <w:p>
      <w:pPr>
        <w:spacing w:after="0"/>
        <w:ind w:left="0"/>
        <w:jc w:val="both"/>
      </w:pPr>
      <w:r>
        <w:rPr>
          <w:rFonts w:ascii="Times New Roman"/>
          <w:b w:val="false"/>
          <w:i w:val="false"/>
          <w:color w:val="000000"/>
          <w:sz w:val="28"/>
        </w:rPr>
        <w:t>
      Адрес_______________________________________________________________</w:t>
      </w:r>
    </w:p>
    <w:bookmarkEnd w:id="2759"/>
    <w:bookmarkStart w:name="z3691" w:id="2760"/>
    <w:p>
      <w:pPr>
        <w:spacing w:after="0"/>
        <w:ind w:left="0"/>
        <w:jc w:val="both"/>
      </w:pPr>
      <w:r>
        <w:rPr>
          <w:rFonts w:ascii="Times New Roman"/>
          <w:b w:val="false"/>
          <w:i w:val="false"/>
          <w:color w:val="000000"/>
          <w:sz w:val="28"/>
        </w:rPr>
        <w:t>
      Телефон ________________________________________</w:t>
      </w:r>
    </w:p>
    <w:bookmarkEnd w:id="2760"/>
    <w:bookmarkStart w:name="z3692" w:id="2761"/>
    <w:p>
      <w:pPr>
        <w:spacing w:after="0"/>
        <w:ind w:left="0"/>
        <w:jc w:val="both"/>
      </w:pPr>
      <w:r>
        <w:rPr>
          <w:rFonts w:ascii="Times New Roman"/>
          <w:b w:val="false"/>
          <w:i w:val="false"/>
          <w:color w:val="000000"/>
          <w:sz w:val="28"/>
        </w:rPr>
        <w:t>
      Адрес электронной почты _________________________</w:t>
      </w:r>
    </w:p>
    <w:bookmarkEnd w:id="2761"/>
    <w:p>
      <w:pPr>
        <w:spacing w:after="0"/>
        <w:ind w:left="0"/>
        <w:jc w:val="both"/>
      </w:pPr>
      <w:bookmarkStart w:name="z3693" w:id="2762"/>
      <w:r>
        <w:rPr>
          <w:rFonts w:ascii="Times New Roman"/>
          <w:b w:val="false"/>
          <w:i w:val="false"/>
          <w:color w:val="000000"/>
          <w:sz w:val="28"/>
        </w:rPr>
        <w:t>
      Исполнитель ____________________________________________________</w:t>
      </w:r>
    </w:p>
    <w:bookmarkEnd w:id="276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694" w:id="276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763"/>
    <w:p>
      <w:pPr>
        <w:spacing w:after="0"/>
        <w:ind w:left="0"/>
        <w:jc w:val="both"/>
      </w:pPr>
      <w:bookmarkStart w:name="z3695" w:id="2764"/>
      <w:r>
        <w:rPr>
          <w:rFonts w:ascii="Times New Roman"/>
          <w:b w:val="false"/>
          <w:i w:val="false"/>
          <w:color w:val="000000"/>
          <w:sz w:val="28"/>
        </w:rPr>
        <w:t>
      ________________________________________________________________</w:t>
      </w:r>
    </w:p>
    <w:bookmarkEnd w:id="2764"/>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696" w:id="2765"/>
    <w:p>
      <w:pPr>
        <w:spacing w:after="0"/>
        <w:ind w:left="0"/>
        <w:jc w:val="both"/>
      </w:pPr>
      <w:r>
        <w:rPr>
          <w:rFonts w:ascii="Times New Roman"/>
          <w:b w:val="false"/>
          <w:i w:val="false"/>
          <w:color w:val="000000"/>
          <w:sz w:val="28"/>
        </w:rPr>
        <w:t>
      Дата "______" ______________ 20__ года</w:t>
      </w:r>
    </w:p>
    <w:bookmarkEnd w:id="2765"/>
    <w:bookmarkStart w:name="z3697" w:id="27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w:t>
      </w:r>
    </w:p>
    <w:bookmarkEnd w:id="2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сделках со связанными, в том </w:t>
            </w:r>
            <w:r>
              <w:br/>
            </w:r>
            <w:r>
              <w:rPr>
                <w:rFonts w:ascii="Times New Roman"/>
                <w:b w:val="false"/>
                <w:i w:val="false"/>
                <w:color w:val="000000"/>
                <w:sz w:val="20"/>
              </w:rPr>
              <w:t xml:space="preserve">числе аффилированными </w:t>
            </w:r>
            <w:r>
              <w:br/>
            </w:r>
            <w:r>
              <w:rPr>
                <w:rFonts w:ascii="Times New Roman"/>
                <w:b w:val="false"/>
                <w:i w:val="false"/>
                <w:color w:val="000000"/>
                <w:sz w:val="20"/>
              </w:rPr>
              <w:t xml:space="preserve">лицами, заключенных в течение </w:t>
            </w:r>
            <w:r>
              <w:br/>
            </w:r>
            <w:r>
              <w:rPr>
                <w:rFonts w:ascii="Times New Roman"/>
                <w:b w:val="false"/>
                <w:i w:val="false"/>
                <w:color w:val="000000"/>
                <w:sz w:val="20"/>
              </w:rPr>
              <w:t xml:space="preserve">отчетного периода, а также </w:t>
            </w:r>
            <w:r>
              <w:br/>
            </w:r>
            <w:r>
              <w:rPr>
                <w:rFonts w:ascii="Times New Roman"/>
                <w:b w:val="false"/>
                <w:i w:val="false"/>
                <w:color w:val="000000"/>
                <w:sz w:val="20"/>
              </w:rPr>
              <w:t xml:space="preserve">действующих по состоянию на </w:t>
            </w:r>
            <w:r>
              <w:br/>
            </w:r>
            <w:r>
              <w:rPr>
                <w:rFonts w:ascii="Times New Roman"/>
                <w:b w:val="false"/>
                <w:i w:val="false"/>
                <w:color w:val="000000"/>
                <w:sz w:val="20"/>
              </w:rPr>
              <w:t xml:space="preserve">отчетную дату и реестр </w:t>
            </w:r>
            <w:r>
              <w:br/>
            </w:r>
            <w:r>
              <w:rPr>
                <w:rFonts w:ascii="Times New Roman"/>
                <w:b w:val="false"/>
                <w:i w:val="false"/>
                <w:color w:val="000000"/>
                <w:sz w:val="20"/>
              </w:rPr>
              <w:t xml:space="preserve">связанных, в том числе </w:t>
            </w:r>
            <w:r>
              <w:br/>
            </w:r>
            <w:r>
              <w:rPr>
                <w:rFonts w:ascii="Times New Roman"/>
                <w:b w:val="false"/>
                <w:i w:val="false"/>
                <w:color w:val="000000"/>
                <w:sz w:val="20"/>
              </w:rPr>
              <w:t>аффилированных лиц"</w:t>
            </w:r>
          </w:p>
        </w:tc>
      </w:tr>
    </w:tbl>
    <w:bookmarkStart w:name="z3699" w:id="27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67"/>
    <w:bookmarkStart w:name="z3700" w:id="2768"/>
    <w:p>
      <w:pPr>
        <w:spacing w:after="0"/>
        <w:ind w:left="0"/>
        <w:jc w:val="left"/>
      </w:pPr>
      <w:r>
        <w:rPr>
          <w:rFonts w:ascii="Times New Roman"/>
          <w:b/>
          <w:i w:val="false"/>
          <w:color w:val="000000"/>
        </w:rPr>
        <w:t xml:space="preserve">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 (индекс – Ku_bcx_iul_f7, периодичность – ежеквартальная, ежегодная)</w:t>
      </w:r>
    </w:p>
    <w:bookmarkEnd w:id="2768"/>
    <w:bookmarkStart w:name="z3701" w:id="2769"/>
    <w:p>
      <w:pPr>
        <w:spacing w:after="0"/>
        <w:ind w:left="0"/>
        <w:jc w:val="left"/>
      </w:pPr>
      <w:r>
        <w:rPr>
          <w:rFonts w:ascii="Times New Roman"/>
          <w:b/>
          <w:i w:val="false"/>
          <w:color w:val="000000"/>
        </w:rPr>
        <w:t xml:space="preserve"> Глава 1. Общие положения</w:t>
      </w:r>
    </w:p>
    <w:bookmarkEnd w:id="2769"/>
    <w:bookmarkStart w:name="z3702" w:id="27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сделках со связанными, в том числе аффилированными лицами, заключенных в течение отчетного периода, а также действующих по состоянию на отчетную дату и реестр связанных, в том числе аффилированных лиц" (далее – Форма).</w:t>
      </w:r>
    </w:p>
    <w:bookmarkEnd w:id="2770"/>
    <w:bookmarkStart w:name="z3703" w:id="2771"/>
    <w:p>
      <w:pPr>
        <w:spacing w:after="0"/>
        <w:ind w:left="0"/>
        <w:jc w:val="both"/>
      </w:pPr>
      <w:r>
        <w:rPr>
          <w:rFonts w:ascii="Times New Roman"/>
          <w:b w:val="false"/>
          <w:i w:val="false"/>
          <w:color w:val="000000"/>
          <w:sz w:val="28"/>
        </w:rPr>
        <w:t>
      2. Форма составляется</w:t>
      </w:r>
    </w:p>
    <w:bookmarkEnd w:id="2771"/>
    <w:bookmarkStart w:name="z3704" w:id="2772"/>
    <w:p>
      <w:pPr>
        <w:spacing w:after="0"/>
        <w:ind w:left="0"/>
        <w:jc w:val="both"/>
      </w:pPr>
      <w:r>
        <w:rPr>
          <w:rFonts w:ascii="Times New Roman"/>
          <w:b w:val="false"/>
          <w:i w:val="false"/>
          <w:color w:val="000000"/>
          <w:sz w:val="28"/>
        </w:rPr>
        <w:t>
      ежеквартально – крупным участником банка второго уровня, крупным участником страховой (перестраховочной) организации, в случае отсутствия у страховой (перестраховочной) организации страхового холдинга, крупным участником управляющего инвестиционным портфелем, являющимися юридическими лицами-резидентами Республики Казахстан, банковским холдингом, страховым холдингом, являющимися резидентами Республики Казахстан;</w:t>
      </w:r>
    </w:p>
    <w:bookmarkEnd w:id="2772"/>
    <w:bookmarkStart w:name="z3705" w:id="2773"/>
    <w:p>
      <w:pPr>
        <w:spacing w:after="0"/>
        <w:ind w:left="0"/>
        <w:jc w:val="both"/>
      </w:pPr>
      <w:r>
        <w:rPr>
          <w:rFonts w:ascii="Times New Roman"/>
          <w:b w:val="false"/>
          <w:i w:val="false"/>
          <w:color w:val="000000"/>
          <w:sz w:val="28"/>
        </w:rPr>
        <w:t>
      ежегодно – крупным участником страховой (перестраховочной) организации, управляющего инвестиционным портфелем, являющимся юридическим лицом-резидентом Республики Казахстан.</w:t>
      </w:r>
    </w:p>
    <w:bookmarkEnd w:id="2773"/>
    <w:bookmarkStart w:name="z3706" w:id="2774"/>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774"/>
    <w:bookmarkStart w:name="z3707" w:id="2775"/>
    <w:p>
      <w:pPr>
        <w:spacing w:after="0"/>
        <w:ind w:left="0"/>
        <w:jc w:val="left"/>
      </w:pPr>
      <w:r>
        <w:rPr>
          <w:rFonts w:ascii="Times New Roman"/>
          <w:b/>
          <w:i w:val="false"/>
          <w:color w:val="000000"/>
        </w:rPr>
        <w:t xml:space="preserve"> Глава 2. Пояснение по заполнению Формы</w:t>
      </w:r>
    </w:p>
    <w:bookmarkEnd w:id="2775"/>
    <w:bookmarkStart w:name="z3708" w:id="2776"/>
    <w:p>
      <w:pPr>
        <w:spacing w:after="0"/>
        <w:ind w:left="0"/>
        <w:jc w:val="both"/>
      </w:pPr>
      <w:r>
        <w:rPr>
          <w:rFonts w:ascii="Times New Roman"/>
          <w:b w:val="false"/>
          <w:i w:val="false"/>
          <w:color w:val="000000"/>
          <w:sz w:val="28"/>
        </w:rPr>
        <w:t xml:space="preserve">
      4. Признак, в соответствии с которым лицо отнесено к лицу, связанному особыми отношениями (аффилированному лицу) с отчитывающимся лицом, определяется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страховой деятельности",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2776"/>
    <w:bookmarkStart w:name="z3709" w:id="2777"/>
    <w:p>
      <w:pPr>
        <w:spacing w:after="0"/>
        <w:ind w:left="0"/>
        <w:jc w:val="both"/>
      </w:pPr>
      <w:r>
        <w:rPr>
          <w:rFonts w:ascii="Times New Roman"/>
          <w:b w:val="false"/>
          <w:i w:val="false"/>
          <w:color w:val="000000"/>
          <w:sz w:val="28"/>
        </w:rPr>
        <w:t>
      5. В Таблицах 1 и 2:</w:t>
      </w:r>
    </w:p>
    <w:bookmarkEnd w:id="2777"/>
    <w:bookmarkStart w:name="z3710" w:id="2778"/>
    <w:p>
      <w:pPr>
        <w:spacing w:after="0"/>
        <w:ind w:left="0"/>
        <w:jc w:val="both"/>
      </w:pPr>
      <w:r>
        <w:rPr>
          <w:rFonts w:ascii="Times New Roman"/>
          <w:b w:val="false"/>
          <w:i w:val="false"/>
          <w:color w:val="000000"/>
          <w:sz w:val="28"/>
        </w:rPr>
        <w:t>
      1) банковский холдинг, страховой холдинг отражают сведения о лицах, связанных с ним особыми отношениями;</w:t>
      </w:r>
    </w:p>
    <w:bookmarkEnd w:id="2778"/>
    <w:bookmarkStart w:name="z3711" w:id="2779"/>
    <w:p>
      <w:pPr>
        <w:spacing w:after="0"/>
        <w:ind w:left="0"/>
        <w:jc w:val="both"/>
      </w:pPr>
      <w:r>
        <w:rPr>
          <w:rFonts w:ascii="Times New Roman"/>
          <w:b w:val="false"/>
          <w:i w:val="false"/>
          <w:color w:val="000000"/>
          <w:sz w:val="28"/>
        </w:rPr>
        <w:t>
      2) крупный участник банка второго уровня, страховой (перестраховочной) организации, управляющего инвестиционным портфелем, являющиеся юридическими лицами, отражают сведения об аффилированных лицах.</w:t>
      </w:r>
    </w:p>
    <w:bookmarkEnd w:id="2779"/>
    <w:bookmarkStart w:name="z3712" w:id="2780"/>
    <w:p>
      <w:pPr>
        <w:spacing w:after="0"/>
        <w:ind w:left="0"/>
        <w:jc w:val="both"/>
      </w:pPr>
      <w:r>
        <w:rPr>
          <w:rFonts w:ascii="Times New Roman"/>
          <w:b w:val="false"/>
          <w:i w:val="false"/>
          <w:color w:val="000000"/>
          <w:sz w:val="28"/>
        </w:rPr>
        <w:t>
      6. Таблица 1 раскрывает сведения обо всех сделках, отчитывающегося лица с лицами, связанными, в том числе аффилированными с отчитывающимся лицом особыми отношениями, сумма которых по каждому виду операций со связанным, в том числе аффилированными лицом превышает 0,01 (ноль целых одна сотая) процент в совокупности от размера собственного капитала отчитывающегося лица на отчетную дату.</w:t>
      </w:r>
    </w:p>
    <w:bookmarkEnd w:id="2780"/>
    <w:bookmarkStart w:name="z3713" w:id="2781"/>
    <w:p>
      <w:pPr>
        <w:spacing w:after="0"/>
        <w:ind w:left="0"/>
        <w:jc w:val="both"/>
      </w:pPr>
      <w:r>
        <w:rPr>
          <w:rFonts w:ascii="Times New Roman"/>
          <w:b w:val="false"/>
          <w:i w:val="false"/>
          <w:color w:val="000000"/>
          <w:sz w:val="28"/>
        </w:rPr>
        <w:t>
      7. Если лицо имеет один или несколько признаков связанности особыми отношениями, в том числе аффилированности с отчитывающимся лицом, в Таблице 2 указываются все признаки.</w:t>
      </w:r>
    </w:p>
    <w:bookmarkEnd w:id="2781"/>
    <w:bookmarkStart w:name="z3714" w:id="2782"/>
    <w:p>
      <w:pPr>
        <w:spacing w:after="0"/>
        <w:ind w:left="0"/>
        <w:jc w:val="both"/>
      </w:pPr>
      <w:r>
        <w:rPr>
          <w:rFonts w:ascii="Times New Roman"/>
          <w:b w:val="false"/>
          <w:i w:val="false"/>
          <w:color w:val="000000"/>
          <w:sz w:val="28"/>
        </w:rPr>
        <w:t>
      8. В графе 4 Таблицы 1 и в графе 4 Таблицы 2 страна резидентства указывается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2782"/>
    <w:bookmarkStart w:name="z3715" w:id="2783"/>
    <w:p>
      <w:pPr>
        <w:spacing w:after="0"/>
        <w:ind w:left="0"/>
        <w:jc w:val="both"/>
      </w:pPr>
      <w:r>
        <w:rPr>
          <w:rFonts w:ascii="Times New Roman"/>
          <w:b w:val="false"/>
          <w:i w:val="false"/>
          <w:color w:val="000000"/>
          <w:sz w:val="28"/>
        </w:rPr>
        <w:t>
      9. Графа 11 Таблицы 1 в случае отсутствия информации не заполняется.</w:t>
      </w:r>
    </w:p>
    <w:bookmarkEnd w:id="2783"/>
    <w:bookmarkStart w:name="z3716" w:id="2784"/>
    <w:p>
      <w:pPr>
        <w:spacing w:after="0"/>
        <w:ind w:left="0"/>
        <w:jc w:val="both"/>
      </w:pPr>
      <w:r>
        <w:rPr>
          <w:rFonts w:ascii="Times New Roman"/>
          <w:b w:val="false"/>
          <w:i w:val="false"/>
          <w:color w:val="000000"/>
          <w:sz w:val="28"/>
        </w:rPr>
        <w:t>
      10. В графе 13 Таблицы 1 указывается валюта сделки в соответствии с национальным классификатором Республики Казахстан НК РК 07 ISO 4217 "Коды для представления валют и фондов"</w:t>
      </w:r>
    </w:p>
    <w:bookmarkEnd w:id="2784"/>
    <w:bookmarkStart w:name="z3717" w:id="2785"/>
    <w:p>
      <w:pPr>
        <w:spacing w:after="0"/>
        <w:ind w:left="0"/>
        <w:jc w:val="both"/>
      </w:pPr>
      <w:r>
        <w:rPr>
          <w:rFonts w:ascii="Times New Roman"/>
          <w:b w:val="false"/>
          <w:i w:val="false"/>
          <w:color w:val="000000"/>
          <w:sz w:val="28"/>
        </w:rPr>
        <w:t>
      11. При составлении ежеквартальной Формы на начало года в Таблице 1 отражаются сделки со связанными, в том числе аффилированными лицами, заключенные в течение четвертого квартала, а также действующие по состоянию на отчетную дату.</w:t>
      </w:r>
    </w:p>
    <w:bookmarkEnd w:id="2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724" w:id="278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86"/>
    <w:bookmarkStart w:name="z3725" w:id="27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87"/>
    <w:bookmarkStart w:name="z3726" w:id="2788"/>
    <w:p>
      <w:pPr>
        <w:spacing w:after="0"/>
        <w:ind w:left="0"/>
        <w:jc w:val="both"/>
      </w:pPr>
      <w:r>
        <w:rPr>
          <w:rFonts w:ascii="Times New Roman"/>
          <w:b w:val="false"/>
          <w:i w:val="false"/>
          <w:color w:val="000000"/>
          <w:sz w:val="28"/>
        </w:rPr>
        <w:t>
      Наименование административной формы: отчет о расшифровке рабочих таблиц по составлению консолидированной финансовой отчетности</w:t>
      </w:r>
    </w:p>
    <w:bookmarkEnd w:id="2788"/>
    <w:bookmarkStart w:name="z3727" w:id="27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Ku_bcx_pt_f8</w:t>
      </w:r>
    </w:p>
    <w:bookmarkEnd w:id="2789"/>
    <w:bookmarkStart w:name="z3728" w:id="2790"/>
    <w:p>
      <w:pPr>
        <w:spacing w:after="0"/>
        <w:ind w:left="0"/>
        <w:jc w:val="both"/>
      </w:pPr>
      <w:r>
        <w:rPr>
          <w:rFonts w:ascii="Times New Roman"/>
          <w:b w:val="false"/>
          <w:i w:val="false"/>
          <w:color w:val="000000"/>
          <w:sz w:val="28"/>
        </w:rPr>
        <w:t>
      Периодичность: ежеквартальная, ежегодная</w:t>
      </w:r>
    </w:p>
    <w:bookmarkEnd w:id="2790"/>
    <w:bookmarkStart w:name="z3729" w:id="2791"/>
    <w:p>
      <w:pPr>
        <w:spacing w:after="0"/>
        <w:ind w:left="0"/>
        <w:jc w:val="both"/>
      </w:pPr>
      <w:r>
        <w:rPr>
          <w:rFonts w:ascii="Times New Roman"/>
          <w:b w:val="false"/>
          <w:i w:val="false"/>
          <w:color w:val="000000"/>
          <w:sz w:val="28"/>
        </w:rPr>
        <w:t>
      Отчетный период: по состоянию на "___" "______________" 20__ года</w:t>
      </w:r>
    </w:p>
    <w:bookmarkEnd w:id="2791"/>
    <w:bookmarkStart w:name="z3730" w:id="27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банк второго уровня, не имеющий банковского холдинга, входящие в состав банковского конгломерата, страховой холдинг, входящий в состав страховой группы</w:t>
      </w:r>
    </w:p>
    <w:bookmarkEnd w:id="2792"/>
    <w:bookmarkStart w:name="z3731" w:id="279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793"/>
    <w:bookmarkStart w:name="z3732" w:id="2794"/>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794"/>
    <w:bookmarkStart w:name="z3733" w:id="2795"/>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795"/>
    <w:bookmarkStart w:name="z3734" w:id="2796"/>
    <w:p>
      <w:pPr>
        <w:spacing w:after="0"/>
        <w:ind w:left="0"/>
        <w:jc w:val="both"/>
      </w:pPr>
      <w:r>
        <w:rPr>
          <w:rFonts w:ascii="Times New Roman"/>
          <w:b w:val="false"/>
          <w:i w:val="false"/>
          <w:color w:val="000000"/>
          <w:sz w:val="28"/>
        </w:rPr>
        <w:t>
      БИН: ____________</w:t>
      </w:r>
    </w:p>
    <w:bookmarkEnd w:id="2796"/>
    <w:bookmarkStart w:name="z3735" w:id="2797"/>
    <w:p>
      <w:pPr>
        <w:spacing w:after="0"/>
        <w:ind w:left="0"/>
        <w:jc w:val="both"/>
      </w:pPr>
      <w:r>
        <w:rPr>
          <w:rFonts w:ascii="Times New Roman"/>
          <w:b w:val="false"/>
          <w:i w:val="false"/>
          <w:color w:val="000000"/>
          <w:sz w:val="28"/>
        </w:rPr>
        <w:t xml:space="preserve">
      Метод сбора: в электронном виде </w:t>
      </w:r>
    </w:p>
    <w:bookmarkEnd w:id="2797"/>
    <w:bookmarkStart w:name="z3736" w:id="2798"/>
    <w:p>
      <w:pPr>
        <w:spacing w:after="0"/>
        <w:ind w:left="0"/>
        <w:jc w:val="both"/>
      </w:pPr>
      <w:r>
        <w:rPr>
          <w:rFonts w:ascii="Times New Roman"/>
          <w:b w:val="false"/>
          <w:i w:val="false"/>
          <w:color w:val="000000"/>
          <w:sz w:val="28"/>
        </w:rPr>
        <w:t>
      Таблица 1. Рабочая таблица по составлению консолидированного бухгалтерского баланса</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7" w:id="2799"/>
    <w:p>
      <w:pPr>
        <w:spacing w:after="0"/>
        <w:ind w:left="0"/>
        <w:jc w:val="both"/>
      </w:pPr>
      <w:r>
        <w:rPr>
          <w:rFonts w:ascii="Times New Roman"/>
          <w:b w:val="false"/>
          <w:i w:val="false"/>
          <w:color w:val="000000"/>
          <w:sz w:val="28"/>
        </w:rPr>
        <w:t>
      продолжение таблицы:</w:t>
      </w:r>
    </w:p>
    <w:bookmarkEnd w:id="2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ассоциированные (зависимые)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8" w:id="2800"/>
    <w:p>
      <w:pPr>
        <w:spacing w:after="0"/>
        <w:ind w:left="0"/>
        <w:jc w:val="both"/>
      </w:pPr>
      <w:r>
        <w:rPr>
          <w:rFonts w:ascii="Times New Roman"/>
          <w:b w:val="false"/>
          <w:i w:val="false"/>
          <w:color w:val="000000"/>
          <w:sz w:val="28"/>
        </w:rPr>
        <w:t>
      Таблица 2. Рабочая таблица по составлению консолидированного отчета о доходах и расходах</w:t>
      </w:r>
    </w:p>
    <w:bookmarkEnd w:id="2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 до налогообложения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уплаты подоходного налога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9" w:id="2801"/>
    <w:p>
      <w:pPr>
        <w:spacing w:after="0"/>
        <w:ind w:left="0"/>
        <w:jc w:val="both"/>
      </w:pPr>
      <w:r>
        <w:rPr>
          <w:rFonts w:ascii="Times New Roman"/>
          <w:b w:val="false"/>
          <w:i w:val="false"/>
          <w:color w:val="000000"/>
          <w:sz w:val="28"/>
        </w:rPr>
        <w:t>
      продолжение таблицы:</w:t>
      </w:r>
    </w:p>
    <w:bookmarkEnd w:id="2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ассоциированные (зависимые)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0" w:id="2802"/>
    <w:p>
      <w:pPr>
        <w:spacing w:after="0"/>
        <w:ind w:left="0"/>
        <w:jc w:val="both"/>
      </w:pPr>
      <w:r>
        <w:rPr>
          <w:rFonts w:ascii="Times New Roman"/>
          <w:b w:val="false"/>
          <w:i w:val="false"/>
          <w:color w:val="000000"/>
          <w:sz w:val="28"/>
        </w:rPr>
        <w:t>
      Наименование _______________________________________________________</w:t>
      </w:r>
    </w:p>
    <w:bookmarkEnd w:id="2802"/>
    <w:bookmarkStart w:name="z3741" w:id="2803"/>
    <w:p>
      <w:pPr>
        <w:spacing w:after="0"/>
        <w:ind w:left="0"/>
        <w:jc w:val="both"/>
      </w:pPr>
      <w:r>
        <w:rPr>
          <w:rFonts w:ascii="Times New Roman"/>
          <w:b w:val="false"/>
          <w:i w:val="false"/>
          <w:color w:val="000000"/>
          <w:sz w:val="28"/>
        </w:rPr>
        <w:t>
      Адрес_______________________________________________________________</w:t>
      </w:r>
    </w:p>
    <w:bookmarkEnd w:id="2803"/>
    <w:bookmarkStart w:name="z3742" w:id="2804"/>
    <w:p>
      <w:pPr>
        <w:spacing w:after="0"/>
        <w:ind w:left="0"/>
        <w:jc w:val="both"/>
      </w:pPr>
      <w:r>
        <w:rPr>
          <w:rFonts w:ascii="Times New Roman"/>
          <w:b w:val="false"/>
          <w:i w:val="false"/>
          <w:color w:val="000000"/>
          <w:sz w:val="28"/>
        </w:rPr>
        <w:t>
      Телефон ________________________________________</w:t>
      </w:r>
    </w:p>
    <w:bookmarkEnd w:id="2804"/>
    <w:bookmarkStart w:name="z3743" w:id="2805"/>
    <w:p>
      <w:pPr>
        <w:spacing w:after="0"/>
        <w:ind w:left="0"/>
        <w:jc w:val="both"/>
      </w:pPr>
      <w:r>
        <w:rPr>
          <w:rFonts w:ascii="Times New Roman"/>
          <w:b w:val="false"/>
          <w:i w:val="false"/>
          <w:color w:val="000000"/>
          <w:sz w:val="28"/>
        </w:rPr>
        <w:t>
      Адрес электронной почты _________________________</w:t>
      </w:r>
    </w:p>
    <w:bookmarkEnd w:id="2805"/>
    <w:p>
      <w:pPr>
        <w:spacing w:after="0"/>
        <w:ind w:left="0"/>
        <w:jc w:val="both"/>
      </w:pPr>
      <w:bookmarkStart w:name="z3744" w:id="2806"/>
      <w:r>
        <w:rPr>
          <w:rFonts w:ascii="Times New Roman"/>
          <w:b w:val="false"/>
          <w:i w:val="false"/>
          <w:color w:val="000000"/>
          <w:sz w:val="28"/>
        </w:rPr>
        <w:t>
      Исполнитель ____________________________________________________</w:t>
      </w:r>
    </w:p>
    <w:bookmarkEnd w:id="280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745" w:id="280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807"/>
    <w:p>
      <w:pPr>
        <w:spacing w:after="0"/>
        <w:ind w:left="0"/>
        <w:jc w:val="both"/>
      </w:pPr>
      <w:bookmarkStart w:name="z3746" w:id="2808"/>
      <w:r>
        <w:rPr>
          <w:rFonts w:ascii="Times New Roman"/>
          <w:b w:val="false"/>
          <w:i w:val="false"/>
          <w:color w:val="000000"/>
          <w:sz w:val="28"/>
        </w:rPr>
        <w:t>
      ________________________________________________________________</w:t>
      </w:r>
    </w:p>
    <w:bookmarkEnd w:id="280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747" w:id="2809"/>
    <w:p>
      <w:pPr>
        <w:spacing w:after="0"/>
        <w:ind w:left="0"/>
        <w:jc w:val="both"/>
      </w:pPr>
      <w:r>
        <w:rPr>
          <w:rFonts w:ascii="Times New Roman"/>
          <w:b w:val="false"/>
          <w:i w:val="false"/>
          <w:color w:val="000000"/>
          <w:sz w:val="28"/>
        </w:rPr>
        <w:t>
      Дата "______" ______________ 20__ года</w:t>
      </w:r>
    </w:p>
    <w:bookmarkEnd w:id="2809"/>
    <w:bookmarkStart w:name="z3748" w:id="281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рабочих таблиц по составлению консолидированной финансовой отчетности".</w:t>
      </w:r>
    </w:p>
    <w:bookmarkEnd w:id="2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r>
              <w:br/>
            </w:r>
            <w:r>
              <w:rPr>
                <w:rFonts w:ascii="Times New Roman"/>
                <w:b w:val="false"/>
                <w:i w:val="false"/>
                <w:color w:val="000000"/>
                <w:sz w:val="20"/>
              </w:rPr>
              <w:t xml:space="preserve">предназначенной для сбора </w:t>
            </w:r>
            <w:r>
              <w:br/>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 xml:space="preserve">безвозмездной основе, "Отчет о </w:t>
            </w:r>
            <w:r>
              <w:br/>
            </w:r>
            <w:r>
              <w:rPr>
                <w:rFonts w:ascii="Times New Roman"/>
                <w:b w:val="false"/>
                <w:i w:val="false"/>
                <w:color w:val="000000"/>
                <w:sz w:val="20"/>
              </w:rPr>
              <w:t xml:space="preserve">расшифровке рабочих таблиц по </w:t>
            </w:r>
            <w:r>
              <w:br/>
            </w:r>
            <w:r>
              <w:rPr>
                <w:rFonts w:ascii="Times New Roman"/>
                <w:b w:val="false"/>
                <w:i w:val="false"/>
                <w:color w:val="000000"/>
                <w:sz w:val="20"/>
              </w:rPr>
              <w:t xml:space="preserve">составлению </w:t>
            </w:r>
            <w:r>
              <w:br/>
            </w:r>
            <w:r>
              <w:rPr>
                <w:rFonts w:ascii="Times New Roman"/>
                <w:b w:val="false"/>
                <w:i w:val="false"/>
                <w:color w:val="000000"/>
                <w:sz w:val="20"/>
              </w:rPr>
              <w:t xml:space="preserve">консолидированной финансовой </w:t>
            </w:r>
            <w:r>
              <w:br/>
            </w:r>
            <w:r>
              <w:rPr>
                <w:rFonts w:ascii="Times New Roman"/>
                <w:b w:val="false"/>
                <w:i w:val="false"/>
                <w:color w:val="000000"/>
                <w:sz w:val="20"/>
              </w:rPr>
              <w:t>отчетности"</w:t>
            </w:r>
          </w:p>
        </w:tc>
      </w:tr>
    </w:tbl>
    <w:bookmarkStart w:name="z3750" w:id="28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11"/>
    <w:bookmarkStart w:name="z3751" w:id="2812"/>
    <w:p>
      <w:pPr>
        <w:spacing w:after="0"/>
        <w:ind w:left="0"/>
        <w:jc w:val="left"/>
      </w:pPr>
      <w:r>
        <w:rPr>
          <w:rFonts w:ascii="Times New Roman"/>
          <w:b/>
          <w:i w:val="false"/>
          <w:color w:val="000000"/>
        </w:rPr>
        <w:t xml:space="preserve"> "Отчет о расшифровке рабочих таблиц по составлению консолидированной финансовой отчетности" (индекс – Ku_bcx_pt_f8, периодичность – ежеквартальная, ежегодная)</w:t>
      </w:r>
    </w:p>
    <w:bookmarkEnd w:id="2812"/>
    <w:bookmarkStart w:name="z3752" w:id="2813"/>
    <w:p>
      <w:pPr>
        <w:spacing w:after="0"/>
        <w:ind w:left="0"/>
        <w:jc w:val="left"/>
      </w:pPr>
      <w:r>
        <w:rPr>
          <w:rFonts w:ascii="Times New Roman"/>
          <w:b/>
          <w:i w:val="false"/>
          <w:color w:val="000000"/>
        </w:rPr>
        <w:t xml:space="preserve"> Глава 1. Общие положения</w:t>
      </w:r>
    </w:p>
    <w:bookmarkEnd w:id="2813"/>
    <w:bookmarkStart w:name="z3753" w:id="28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рабочих таблиц по составлению консолидированной финансовой отчетности" (далее – Форма).</w:t>
      </w:r>
    </w:p>
    <w:bookmarkEnd w:id="2814"/>
    <w:bookmarkStart w:name="z3754" w:id="2815"/>
    <w:p>
      <w:pPr>
        <w:spacing w:after="0"/>
        <w:ind w:left="0"/>
        <w:jc w:val="both"/>
      </w:pPr>
      <w:r>
        <w:rPr>
          <w:rFonts w:ascii="Times New Roman"/>
          <w:b w:val="false"/>
          <w:i w:val="false"/>
          <w:color w:val="000000"/>
          <w:sz w:val="28"/>
        </w:rPr>
        <w:t>
      2. Форма составляется ежеквартально и ежегодно банковским холдингом, банком второго уровня, не имеющим банковского холдинга, входящими в состав банковского конгломерата, страховым холдингом, входящим в состав страховой группы.</w:t>
      </w:r>
    </w:p>
    <w:bookmarkEnd w:id="2815"/>
    <w:bookmarkStart w:name="z3755" w:id="281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816"/>
    <w:bookmarkStart w:name="z3756" w:id="2817"/>
    <w:p>
      <w:pPr>
        <w:spacing w:after="0"/>
        <w:ind w:left="0"/>
        <w:jc w:val="left"/>
      </w:pPr>
      <w:r>
        <w:rPr>
          <w:rFonts w:ascii="Times New Roman"/>
          <w:b/>
          <w:i w:val="false"/>
          <w:color w:val="000000"/>
        </w:rPr>
        <w:t xml:space="preserve"> Глава 2. Пояснение по заполнению Формы</w:t>
      </w:r>
    </w:p>
    <w:bookmarkEnd w:id="2817"/>
    <w:bookmarkStart w:name="z3757" w:id="2818"/>
    <w:p>
      <w:pPr>
        <w:spacing w:after="0"/>
        <w:ind w:left="0"/>
        <w:jc w:val="both"/>
      </w:pPr>
      <w:r>
        <w:rPr>
          <w:rFonts w:ascii="Times New Roman"/>
          <w:b w:val="false"/>
          <w:i w:val="false"/>
          <w:color w:val="000000"/>
          <w:sz w:val="28"/>
        </w:rPr>
        <w:t>
      4. В графе 2 Таблицы 1 отражаются показатели консолидированного (неконсолидированного) бухгалтерского баланса, отчета о финансовом положении и их расшифровка.</w:t>
      </w:r>
    </w:p>
    <w:bookmarkEnd w:id="2818"/>
    <w:bookmarkStart w:name="z3758" w:id="2819"/>
    <w:p>
      <w:pPr>
        <w:spacing w:after="0"/>
        <w:ind w:left="0"/>
        <w:jc w:val="both"/>
      </w:pPr>
      <w:r>
        <w:rPr>
          <w:rFonts w:ascii="Times New Roman"/>
          <w:b w:val="false"/>
          <w:i w:val="false"/>
          <w:color w:val="000000"/>
          <w:sz w:val="28"/>
        </w:rPr>
        <w:t>
      В графе 2 Таблицы 2 отражается расшифровка доходов и расходов в разрезе инструментов.</w:t>
      </w:r>
    </w:p>
    <w:bookmarkEnd w:id="2819"/>
    <w:bookmarkStart w:name="z3759" w:id="2820"/>
    <w:p>
      <w:pPr>
        <w:spacing w:after="0"/>
        <w:ind w:left="0"/>
        <w:jc w:val="both"/>
      </w:pPr>
      <w:r>
        <w:rPr>
          <w:rFonts w:ascii="Times New Roman"/>
          <w:b w:val="false"/>
          <w:i w:val="false"/>
          <w:color w:val="000000"/>
          <w:sz w:val="28"/>
        </w:rPr>
        <w:t>
      5. Сведения в Таблице 2 заполняются в зависимости от осуществляемой деятельности банка второго уровня, страховой (перестраховочной) организации.</w:t>
      </w:r>
    </w:p>
    <w:bookmarkEnd w:id="2820"/>
    <w:bookmarkStart w:name="z3760" w:id="2821"/>
    <w:p>
      <w:pPr>
        <w:spacing w:after="0"/>
        <w:ind w:left="0"/>
        <w:jc w:val="both"/>
      </w:pPr>
      <w:r>
        <w:rPr>
          <w:rFonts w:ascii="Times New Roman"/>
          <w:b w:val="false"/>
          <w:i w:val="false"/>
          <w:color w:val="000000"/>
          <w:sz w:val="28"/>
        </w:rPr>
        <w:t>
      6. В Таблицах 1 и 2 отражаются показатели по всем участникам банковского конгломерата, соответствующие показателям, содержащимся в неконсолидированной финансовой отчетности участников банковского конгломерата, за исключением ассоциированных (зависимых) организаций.</w:t>
      </w:r>
    </w:p>
    <w:bookmarkEnd w:id="2821"/>
    <w:bookmarkStart w:name="z3761" w:id="2822"/>
    <w:p>
      <w:pPr>
        <w:spacing w:after="0"/>
        <w:ind w:left="0"/>
        <w:jc w:val="both"/>
      </w:pPr>
      <w:r>
        <w:rPr>
          <w:rFonts w:ascii="Times New Roman"/>
          <w:b w:val="false"/>
          <w:i w:val="false"/>
          <w:color w:val="000000"/>
          <w:sz w:val="28"/>
        </w:rPr>
        <w:t>
      Показатели по ассоциированным (зависимым) организациям отражаются в графах 4 Таблиц 1 и 2 по каждому участнику банковского конгломерата, страховой группы.</w:t>
      </w:r>
    </w:p>
    <w:bookmarkEnd w:id="2822"/>
    <w:bookmarkStart w:name="z3762" w:id="2823"/>
    <w:p>
      <w:pPr>
        <w:spacing w:after="0"/>
        <w:ind w:left="0"/>
        <w:jc w:val="both"/>
      </w:pPr>
      <w:r>
        <w:rPr>
          <w:rFonts w:ascii="Times New Roman"/>
          <w:b w:val="false"/>
          <w:i w:val="false"/>
          <w:color w:val="000000"/>
          <w:sz w:val="28"/>
        </w:rPr>
        <w:t>
      7. В графе 5 Таблицы 1 для показателей "Активы" по соответствующей строке указывается:</w:t>
      </w:r>
    </w:p>
    <w:bookmarkEnd w:id="2823"/>
    <w:bookmarkStart w:name="z3763" w:id="2824"/>
    <w:p>
      <w:pPr>
        <w:spacing w:after="0"/>
        <w:ind w:left="0"/>
        <w:jc w:val="both"/>
      </w:pPr>
      <w:r>
        <w:rPr>
          <w:rFonts w:ascii="Times New Roman"/>
          <w:b w:val="false"/>
          <w:i w:val="false"/>
          <w:color w:val="000000"/>
          <w:sz w:val="28"/>
        </w:rPr>
        <w:t>
      сумма граф 3.1.1, 3.1.2, 3.n.1, 3.n.2 за вычетом суммы граф 3.1.3, 3.n.3;</w:t>
      </w:r>
    </w:p>
    <w:bookmarkEnd w:id="2824"/>
    <w:bookmarkStart w:name="z3764" w:id="2825"/>
    <w:p>
      <w:pPr>
        <w:spacing w:after="0"/>
        <w:ind w:left="0"/>
        <w:jc w:val="both"/>
      </w:pPr>
      <w:r>
        <w:rPr>
          <w:rFonts w:ascii="Times New Roman"/>
          <w:b w:val="false"/>
          <w:i w:val="false"/>
          <w:color w:val="000000"/>
          <w:sz w:val="28"/>
        </w:rPr>
        <w:t>
      для показателей "Обязательства", "Капитал" по соответствующей строке указывается:</w:t>
      </w:r>
    </w:p>
    <w:bookmarkEnd w:id="2825"/>
    <w:bookmarkStart w:name="z3765" w:id="2826"/>
    <w:p>
      <w:pPr>
        <w:spacing w:after="0"/>
        <w:ind w:left="0"/>
        <w:jc w:val="both"/>
      </w:pPr>
      <w:r>
        <w:rPr>
          <w:rFonts w:ascii="Times New Roman"/>
          <w:b w:val="false"/>
          <w:i w:val="false"/>
          <w:color w:val="000000"/>
          <w:sz w:val="28"/>
        </w:rPr>
        <w:t>
      сумма граф 3.1.1, 3.1.3, 3.n.1, 3.n.3 за вычетом суммы граф 3.1.2, 3.n.2;</w:t>
      </w:r>
    </w:p>
    <w:bookmarkEnd w:id="2826"/>
    <w:bookmarkStart w:name="z3766" w:id="2827"/>
    <w:p>
      <w:pPr>
        <w:spacing w:after="0"/>
        <w:ind w:left="0"/>
        <w:jc w:val="both"/>
      </w:pPr>
      <w:r>
        <w:rPr>
          <w:rFonts w:ascii="Times New Roman"/>
          <w:b w:val="false"/>
          <w:i w:val="false"/>
          <w:color w:val="000000"/>
          <w:sz w:val="28"/>
        </w:rPr>
        <w:t>
      символ n - количество участников банковского конгломерата, страховой группы или дочерние организации банка второго уровня.</w:t>
      </w:r>
    </w:p>
    <w:bookmarkEnd w:id="2827"/>
    <w:bookmarkStart w:name="z3767" w:id="2828"/>
    <w:p>
      <w:pPr>
        <w:spacing w:after="0"/>
        <w:ind w:left="0"/>
        <w:jc w:val="both"/>
      </w:pPr>
      <w:r>
        <w:rPr>
          <w:rFonts w:ascii="Times New Roman"/>
          <w:b w:val="false"/>
          <w:i w:val="false"/>
          <w:color w:val="000000"/>
          <w:sz w:val="28"/>
        </w:rPr>
        <w:t>
      Наименование участников банковского конгломерата, страховой группы или дочерние организации банка второго уровня указываются в графах "Участник N".</w:t>
      </w:r>
    </w:p>
    <w:bookmarkEnd w:id="2828"/>
    <w:bookmarkStart w:name="z3768" w:id="2829"/>
    <w:p>
      <w:pPr>
        <w:spacing w:after="0"/>
        <w:ind w:left="0"/>
        <w:jc w:val="both"/>
      </w:pPr>
      <w:r>
        <w:rPr>
          <w:rFonts w:ascii="Times New Roman"/>
          <w:b w:val="false"/>
          <w:i w:val="false"/>
          <w:color w:val="000000"/>
          <w:sz w:val="28"/>
        </w:rPr>
        <w:t>
      8. Итоговые показатели по графам 8 Таблиц 1 и 2 должны соответствовать показателям, содержащимся в консолидированной финансовой отчетности, банковского холдинга, банка второго уровня, не имеющего банковского холдинга, входящих в состав банковского конгломерата, страхового холдинга, входящего в состав страховой группы.</w:t>
      </w:r>
    </w:p>
    <w:bookmarkEnd w:id="2829"/>
    <w:bookmarkStart w:name="z3769" w:id="2830"/>
    <w:p>
      <w:pPr>
        <w:spacing w:after="0"/>
        <w:ind w:left="0"/>
        <w:jc w:val="both"/>
      </w:pPr>
      <w:r>
        <w:rPr>
          <w:rFonts w:ascii="Times New Roman"/>
          <w:b w:val="false"/>
          <w:i w:val="false"/>
          <w:color w:val="000000"/>
          <w:sz w:val="28"/>
        </w:rPr>
        <w:t>
      9. Представление Формы не требуется банковским холдингом в случае, если показатели данного банковского холдинга включены в отчетность другого банковского холдинга.</w:t>
      </w:r>
    </w:p>
    <w:bookmarkEnd w:id="2830"/>
    <w:bookmarkStart w:name="z3770" w:id="2831"/>
    <w:p>
      <w:pPr>
        <w:spacing w:after="0"/>
        <w:ind w:left="0"/>
        <w:jc w:val="both"/>
      </w:pPr>
      <w:r>
        <w:rPr>
          <w:rFonts w:ascii="Times New Roman"/>
          <w:b w:val="false"/>
          <w:i w:val="false"/>
          <w:color w:val="000000"/>
          <w:sz w:val="28"/>
        </w:rPr>
        <w:t>
      10. Данные в Таблицах 1 и 2 заполняются в тысячах теңге.</w:t>
      </w:r>
    </w:p>
    <w:bookmarkEnd w:id="2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bl>
    <w:p>
      <w:pPr>
        <w:spacing w:after="0"/>
        <w:ind w:left="0"/>
        <w:jc w:val="both"/>
      </w:pPr>
      <w:bookmarkStart w:name="z3775" w:id="2832"/>
      <w:r>
        <w:rPr>
          <w:rFonts w:ascii="Times New Roman"/>
          <w:b w:val="false"/>
          <w:i w:val="false"/>
          <w:color w:val="000000"/>
          <w:sz w:val="28"/>
        </w:rPr>
        <w:t>
      Форма, предназначенная для сбора</w:t>
      </w:r>
    </w:p>
    <w:bookmarkEnd w:id="2832"/>
    <w:p>
      <w:pPr>
        <w:spacing w:after="0"/>
        <w:ind w:left="0"/>
        <w:jc w:val="both"/>
      </w:pPr>
      <w:r>
        <w:rPr>
          <w:rFonts w:ascii="Times New Roman"/>
          <w:b w:val="false"/>
          <w:i w:val="false"/>
          <w:color w:val="000000"/>
          <w:sz w:val="28"/>
        </w:rPr>
        <w:t>административных данных</w:t>
      </w:r>
    </w:p>
    <w:bookmarkStart w:name="z3777" w:id="28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33"/>
    <w:bookmarkStart w:name="z3778" w:id="28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34"/>
    <w:bookmarkStart w:name="z3779" w:id="2835"/>
    <w:p>
      <w:pPr>
        <w:spacing w:after="0"/>
        <w:ind w:left="0"/>
        <w:jc w:val="both"/>
      </w:pPr>
      <w:r>
        <w:rPr>
          <w:rFonts w:ascii="Times New Roman"/>
          <w:b w:val="false"/>
          <w:i w:val="false"/>
          <w:color w:val="000000"/>
          <w:sz w:val="28"/>
        </w:rPr>
        <w:t>
      Наименование административной формы: консолидированная и неконсолидированная финансовая отчетность и пояснительная записка к ней</w:t>
      </w:r>
    </w:p>
    <w:bookmarkEnd w:id="2835"/>
    <w:bookmarkStart w:name="z3780" w:id="28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Ku_bcx_fo_f9</w:t>
      </w:r>
    </w:p>
    <w:bookmarkEnd w:id="2836"/>
    <w:bookmarkStart w:name="z3781" w:id="2837"/>
    <w:p>
      <w:pPr>
        <w:spacing w:after="0"/>
        <w:ind w:left="0"/>
        <w:jc w:val="both"/>
      </w:pPr>
      <w:r>
        <w:rPr>
          <w:rFonts w:ascii="Times New Roman"/>
          <w:b w:val="false"/>
          <w:i w:val="false"/>
          <w:color w:val="000000"/>
          <w:sz w:val="28"/>
        </w:rPr>
        <w:t>
      Периодичность: ежеквартальная, ежегодная</w:t>
      </w:r>
    </w:p>
    <w:bookmarkEnd w:id="2837"/>
    <w:bookmarkStart w:name="z3782" w:id="2838"/>
    <w:p>
      <w:pPr>
        <w:spacing w:after="0"/>
        <w:ind w:left="0"/>
        <w:jc w:val="both"/>
      </w:pPr>
      <w:r>
        <w:rPr>
          <w:rFonts w:ascii="Times New Roman"/>
          <w:b w:val="false"/>
          <w:i w:val="false"/>
          <w:color w:val="000000"/>
          <w:sz w:val="28"/>
        </w:rPr>
        <w:t>
      Отчетный период: по состоянию на "___" "______________" 20__ года</w:t>
      </w:r>
    </w:p>
    <w:bookmarkEnd w:id="2838"/>
    <w:bookmarkStart w:name="z3783" w:id="28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Республики Казахстан, банк второго уровня, не имеющий банковского холдинга, входящий в состав банковского конгломерата, банковский холдинг, страховой холдинг, являющиеся резидентами Республики Казахстан</w:t>
      </w:r>
    </w:p>
    <w:bookmarkEnd w:id="2839"/>
    <w:bookmarkStart w:name="z3784" w:id="284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840"/>
    <w:bookmarkStart w:name="z3785" w:id="2841"/>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 для консолидированной финансовой отчетности и пояснительной записке к ней</w:t>
      </w:r>
    </w:p>
    <w:bookmarkEnd w:id="2841"/>
    <w:bookmarkStart w:name="z3786" w:id="2842"/>
    <w:p>
      <w:pPr>
        <w:spacing w:after="0"/>
        <w:ind w:left="0"/>
        <w:jc w:val="both"/>
      </w:pPr>
      <w:r>
        <w:rPr>
          <w:rFonts w:ascii="Times New Roman"/>
          <w:b w:val="false"/>
          <w:i w:val="false"/>
          <w:color w:val="000000"/>
          <w:sz w:val="28"/>
        </w:rPr>
        <w:t>
      ежеквартально, не позднее 30 (тридцати) календарных дней, следующих за отчетным кварталом, для неконсолидированной финансовой отчетности</w:t>
      </w:r>
    </w:p>
    <w:bookmarkEnd w:id="2842"/>
    <w:bookmarkStart w:name="z3787" w:id="2843"/>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 для консолидированной и неконсолидированной финансовой отчетности и пояснительной записке к ней</w:t>
      </w:r>
    </w:p>
    <w:bookmarkEnd w:id="2843"/>
    <w:bookmarkStart w:name="z3788" w:id="2844"/>
    <w:p>
      <w:pPr>
        <w:spacing w:after="0"/>
        <w:ind w:left="0"/>
        <w:jc w:val="both"/>
      </w:pPr>
      <w:r>
        <w:rPr>
          <w:rFonts w:ascii="Times New Roman"/>
          <w:b w:val="false"/>
          <w:i w:val="false"/>
          <w:color w:val="000000"/>
          <w:sz w:val="28"/>
        </w:rPr>
        <w:t>
      БИН: ____________</w:t>
      </w:r>
    </w:p>
    <w:bookmarkEnd w:id="2844"/>
    <w:bookmarkStart w:name="z3789" w:id="2845"/>
    <w:p>
      <w:pPr>
        <w:spacing w:after="0"/>
        <w:ind w:left="0"/>
        <w:jc w:val="both"/>
      </w:pPr>
      <w:r>
        <w:rPr>
          <w:rFonts w:ascii="Times New Roman"/>
          <w:b w:val="false"/>
          <w:i w:val="false"/>
          <w:color w:val="000000"/>
          <w:sz w:val="28"/>
        </w:rPr>
        <w:t>
      Метод сбора: в электронном виде</w:t>
      </w:r>
    </w:p>
    <w:bookmarkEnd w:id="2845"/>
    <w:bookmarkStart w:name="z3790" w:id="2846"/>
    <w:p>
      <w:pPr>
        <w:spacing w:after="0"/>
        <w:ind w:left="0"/>
        <w:jc w:val="both"/>
      </w:pPr>
      <w:r>
        <w:rPr>
          <w:rFonts w:ascii="Times New Roman"/>
          <w:b w:val="false"/>
          <w:i w:val="false"/>
          <w:color w:val="000000"/>
          <w:sz w:val="28"/>
        </w:rPr>
        <w:t>
      Таблица 1. Консолидированный и неконсолидированный бухгалтерский баланс, отчет о финансовом положении</w:t>
      </w:r>
    </w:p>
    <w:bookmarkEnd w:id="2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1" w:id="2847"/>
    <w:p>
      <w:pPr>
        <w:spacing w:after="0"/>
        <w:ind w:left="0"/>
        <w:jc w:val="both"/>
      </w:pPr>
      <w:r>
        <w:rPr>
          <w:rFonts w:ascii="Times New Roman"/>
          <w:b w:val="false"/>
          <w:i w:val="false"/>
          <w:color w:val="000000"/>
          <w:sz w:val="28"/>
        </w:rPr>
        <w:t>
      Таблица 2. Консолидированный и неконсолидированный отчет о прибылях и убытках, отчет о совокупном доходе</w:t>
      </w:r>
    </w:p>
    <w:bookmarkEnd w:id="2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до конца отчетного периода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 до налогообложения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после уплаты подоходного налога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(чистый убыток)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2" w:id="2848"/>
    <w:p>
      <w:pPr>
        <w:spacing w:after="0"/>
        <w:ind w:left="0"/>
        <w:jc w:val="both"/>
      </w:pPr>
      <w:r>
        <w:rPr>
          <w:rFonts w:ascii="Times New Roman"/>
          <w:b w:val="false"/>
          <w:i w:val="false"/>
          <w:color w:val="000000"/>
          <w:sz w:val="28"/>
        </w:rPr>
        <w:t>
      Наименование _______________________________________________________</w:t>
      </w:r>
    </w:p>
    <w:bookmarkEnd w:id="2848"/>
    <w:bookmarkStart w:name="z3793" w:id="2849"/>
    <w:p>
      <w:pPr>
        <w:spacing w:after="0"/>
        <w:ind w:left="0"/>
        <w:jc w:val="both"/>
      </w:pPr>
      <w:r>
        <w:rPr>
          <w:rFonts w:ascii="Times New Roman"/>
          <w:b w:val="false"/>
          <w:i w:val="false"/>
          <w:color w:val="000000"/>
          <w:sz w:val="28"/>
        </w:rPr>
        <w:t>
      Адрес_______________________________________________________________</w:t>
      </w:r>
    </w:p>
    <w:bookmarkEnd w:id="2849"/>
    <w:bookmarkStart w:name="z3794" w:id="2850"/>
    <w:p>
      <w:pPr>
        <w:spacing w:after="0"/>
        <w:ind w:left="0"/>
        <w:jc w:val="both"/>
      </w:pPr>
      <w:r>
        <w:rPr>
          <w:rFonts w:ascii="Times New Roman"/>
          <w:b w:val="false"/>
          <w:i w:val="false"/>
          <w:color w:val="000000"/>
          <w:sz w:val="28"/>
        </w:rPr>
        <w:t>
      Телефон ________________________________________</w:t>
      </w:r>
    </w:p>
    <w:bookmarkEnd w:id="2850"/>
    <w:bookmarkStart w:name="z3795" w:id="2851"/>
    <w:p>
      <w:pPr>
        <w:spacing w:after="0"/>
        <w:ind w:left="0"/>
        <w:jc w:val="both"/>
      </w:pPr>
      <w:r>
        <w:rPr>
          <w:rFonts w:ascii="Times New Roman"/>
          <w:b w:val="false"/>
          <w:i w:val="false"/>
          <w:color w:val="000000"/>
          <w:sz w:val="28"/>
        </w:rPr>
        <w:t>
      Адрес электронной почты _________________________</w:t>
      </w:r>
    </w:p>
    <w:bookmarkEnd w:id="2851"/>
    <w:p>
      <w:pPr>
        <w:spacing w:after="0"/>
        <w:ind w:left="0"/>
        <w:jc w:val="both"/>
      </w:pPr>
      <w:bookmarkStart w:name="z3796" w:id="2852"/>
      <w:r>
        <w:rPr>
          <w:rFonts w:ascii="Times New Roman"/>
          <w:b w:val="false"/>
          <w:i w:val="false"/>
          <w:color w:val="000000"/>
          <w:sz w:val="28"/>
        </w:rPr>
        <w:t>
      Исполнитель ____________________________________________________</w:t>
      </w:r>
    </w:p>
    <w:bookmarkEnd w:id="2852"/>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797" w:id="2853"/>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853"/>
    <w:p>
      <w:pPr>
        <w:spacing w:after="0"/>
        <w:ind w:left="0"/>
        <w:jc w:val="both"/>
      </w:pPr>
      <w:bookmarkStart w:name="z3798" w:id="2854"/>
      <w:r>
        <w:rPr>
          <w:rFonts w:ascii="Times New Roman"/>
          <w:b w:val="false"/>
          <w:i w:val="false"/>
          <w:color w:val="000000"/>
          <w:sz w:val="28"/>
        </w:rPr>
        <w:t>
      ________________________________________________________________</w:t>
      </w:r>
    </w:p>
    <w:bookmarkEnd w:id="2854"/>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799" w:id="2855"/>
    <w:p>
      <w:pPr>
        <w:spacing w:after="0"/>
        <w:ind w:left="0"/>
        <w:jc w:val="both"/>
      </w:pPr>
      <w:r>
        <w:rPr>
          <w:rFonts w:ascii="Times New Roman"/>
          <w:b w:val="false"/>
          <w:i w:val="false"/>
          <w:color w:val="000000"/>
          <w:sz w:val="28"/>
        </w:rPr>
        <w:t>
      Дата "______" ______________ 20__ года</w:t>
      </w:r>
    </w:p>
    <w:bookmarkEnd w:id="2855"/>
    <w:bookmarkStart w:name="z3800" w:id="285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"Консолидированная и неконсолидированная финансовая отчетность и пояснительная записка к ней".</w:t>
      </w:r>
    </w:p>
    <w:bookmarkEnd w:id="2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"Консолидированная и </w:t>
            </w:r>
            <w:r>
              <w:br/>
            </w:r>
            <w:r>
              <w:rPr>
                <w:rFonts w:ascii="Times New Roman"/>
                <w:b w:val="false"/>
                <w:i w:val="false"/>
                <w:color w:val="000000"/>
                <w:sz w:val="20"/>
              </w:rPr>
              <w:t xml:space="preserve">неконсолидированная </w:t>
            </w:r>
            <w:r>
              <w:br/>
            </w:r>
            <w:r>
              <w:rPr>
                <w:rFonts w:ascii="Times New Roman"/>
                <w:b w:val="false"/>
                <w:i w:val="false"/>
                <w:color w:val="000000"/>
                <w:sz w:val="20"/>
              </w:rPr>
              <w:t xml:space="preserve">финансовая отчетность и </w:t>
            </w:r>
            <w:r>
              <w:br/>
            </w:r>
            <w:r>
              <w:rPr>
                <w:rFonts w:ascii="Times New Roman"/>
                <w:b w:val="false"/>
                <w:i w:val="false"/>
                <w:color w:val="000000"/>
                <w:sz w:val="20"/>
              </w:rPr>
              <w:t>пояснительная записка к ней"</w:t>
            </w:r>
          </w:p>
        </w:tc>
      </w:tr>
    </w:tbl>
    <w:bookmarkStart w:name="z3803" w:id="28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57"/>
    <w:bookmarkStart w:name="z3804" w:id="2858"/>
    <w:p>
      <w:pPr>
        <w:spacing w:after="0"/>
        <w:ind w:left="0"/>
        <w:jc w:val="left"/>
      </w:pPr>
      <w:r>
        <w:rPr>
          <w:rFonts w:ascii="Times New Roman"/>
          <w:b/>
          <w:i w:val="false"/>
          <w:color w:val="000000"/>
        </w:rPr>
        <w:t xml:space="preserve"> "Консолидированная и неконсолидированная финансовая отчетность и пояснительная записка к ней" (индекс – Ku_bcx_fo_f9, периодичность – ежеквартальная, ежегодная)</w:t>
      </w:r>
    </w:p>
    <w:bookmarkEnd w:id="2858"/>
    <w:bookmarkStart w:name="z3805" w:id="2859"/>
    <w:p>
      <w:pPr>
        <w:spacing w:after="0"/>
        <w:ind w:left="0"/>
        <w:jc w:val="left"/>
      </w:pPr>
      <w:r>
        <w:rPr>
          <w:rFonts w:ascii="Times New Roman"/>
          <w:b/>
          <w:i w:val="false"/>
          <w:color w:val="000000"/>
        </w:rPr>
        <w:t xml:space="preserve"> Глава 1. Общие положения</w:t>
      </w:r>
    </w:p>
    <w:bookmarkEnd w:id="2859"/>
    <w:bookmarkStart w:name="z3806" w:id="2860"/>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"Консолидированная и неконсолидированная финансовая отчетность и пояснительная записка к ней" (далее – Форма). </w:t>
      </w:r>
    </w:p>
    <w:bookmarkEnd w:id="2860"/>
    <w:bookmarkStart w:name="z3807" w:id="2861"/>
    <w:p>
      <w:pPr>
        <w:spacing w:after="0"/>
        <w:ind w:left="0"/>
        <w:jc w:val="both"/>
      </w:pPr>
      <w:r>
        <w:rPr>
          <w:rFonts w:ascii="Times New Roman"/>
          <w:b w:val="false"/>
          <w:i w:val="false"/>
          <w:color w:val="000000"/>
          <w:sz w:val="28"/>
        </w:rPr>
        <w:t>
      2. Форма представляется ежеквартально и ежегодно крупным участником банка второго уровня, являющимся юридическим лицом-резидентом Республики Казахстан, банковским холдингом, страховым холдингом, являющимися резидентами Республики Казахстан, банками второго уровня, не имеющими банковского холдинга, входящими в состав банковского конгломерата, крупным участником управляющего инвестиционным портфелем, являющимся юридическим лицом-резидентом Республики Казахстан, за исключением:</w:t>
      </w:r>
    </w:p>
    <w:bookmarkEnd w:id="2861"/>
    <w:bookmarkStart w:name="z3808" w:id="2862"/>
    <w:p>
      <w:pPr>
        <w:spacing w:after="0"/>
        <w:ind w:left="0"/>
        <w:jc w:val="both"/>
      </w:pPr>
      <w:r>
        <w:rPr>
          <w:rFonts w:ascii="Times New Roman"/>
          <w:b w:val="false"/>
          <w:i w:val="false"/>
          <w:color w:val="000000"/>
          <w:sz w:val="28"/>
        </w:rPr>
        <w:t>
      крупного участника страховой (перестраховочной) организации, являющегося юридическим лицом, в случае отсутствия у страховой (перестраховочной) организации страхового холдинга, в части непредставления консолидированной финансовой отчетности и пояснительная записка к ней;</w:t>
      </w:r>
    </w:p>
    <w:bookmarkEnd w:id="2862"/>
    <w:bookmarkStart w:name="z3809" w:id="2863"/>
    <w:p>
      <w:pPr>
        <w:spacing w:after="0"/>
        <w:ind w:left="0"/>
        <w:jc w:val="both"/>
      </w:pPr>
      <w:r>
        <w:rPr>
          <w:rFonts w:ascii="Times New Roman"/>
          <w:b w:val="false"/>
          <w:i w:val="false"/>
          <w:color w:val="000000"/>
          <w:sz w:val="28"/>
        </w:rPr>
        <w:t>
      крупного участника страховой (перестраховочной) организации, управляющего инвестиционным портфелем, являющегося юридическим лицом-резидентом Республики Казахстан, который представляет отчет исключительно на ежегодной основе.</w:t>
      </w:r>
    </w:p>
    <w:bookmarkEnd w:id="2863"/>
    <w:bookmarkStart w:name="z3810" w:id="2864"/>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864"/>
    <w:bookmarkStart w:name="z3811" w:id="2865"/>
    <w:p>
      <w:pPr>
        <w:spacing w:after="0"/>
        <w:ind w:left="0"/>
        <w:jc w:val="left"/>
      </w:pPr>
      <w:r>
        <w:rPr>
          <w:rFonts w:ascii="Times New Roman"/>
          <w:b/>
          <w:i w:val="false"/>
          <w:color w:val="000000"/>
        </w:rPr>
        <w:t xml:space="preserve"> Глава 2. Пояснение по заполнению Формы</w:t>
      </w:r>
    </w:p>
    <w:bookmarkEnd w:id="2865"/>
    <w:bookmarkStart w:name="z3812" w:id="2866"/>
    <w:p>
      <w:pPr>
        <w:spacing w:after="0"/>
        <w:ind w:left="0"/>
        <w:jc w:val="both"/>
      </w:pPr>
      <w:r>
        <w:rPr>
          <w:rFonts w:ascii="Times New Roman"/>
          <w:b w:val="false"/>
          <w:i w:val="false"/>
          <w:color w:val="000000"/>
          <w:sz w:val="28"/>
        </w:rPr>
        <w:t>
      4. Консолидированная и неконсолидированная финансовая отчетность включает в себя: консолидированный (неконсолидированный) бухгалтерский баланс, отчет о финансовом положении в соответствии с Таблицей 1, консолидированный (неконсолидированный) отчет о прибылях и убытках, отчет о совокупном доходе в соответствии с Таблицей 2, отчет о движении денежных средств и отчет об изменениях в капитале в произвольной форме.</w:t>
      </w:r>
    </w:p>
    <w:bookmarkEnd w:id="2866"/>
    <w:bookmarkStart w:name="z3813" w:id="2867"/>
    <w:p>
      <w:pPr>
        <w:spacing w:after="0"/>
        <w:ind w:left="0"/>
        <w:jc w:val="both"/>
      </w:pPr>
      <w:r>
        <w:rPr>
          <w:rFonts w:ascii="Times New Roman"/>
          <w:b w:val="false"/>
          <w:i w:val="false"/>
          <w:color w:val="000000"/>
          <w:sz w:val="28"/>
        </w:rPr>
        <w:t>
      5. Данные заполняются из консолидированной и неконсолидированной финансовой отчетности, не заверенной аудиторской организацией, либо заверенной аудиторской организации при ее наличии и указываются в тысячах теңге. Отчеты, предоставляемые в произвольной форме, а также пояснительная записка к консолидированной и неконсолидированной финансовой отчетности могут предоставляться в миллионах теңге.</w:t>
      </w:r>
    </w:p>
    <w:bookmarkEnd w:id="2867"/>
    <w:bookmarkStart w:name="z3814" w:id="2868"/>
    <w:p>
      <w:pPr>
        <w:spacing w:after="0"/>
        <w:ind w:left="0"/>
        <w:jc w:val="both"/>
      </w:pPr>
      <w:r>
        <w:rPr>
          <w:rFonts w:ascii="Times New Roman"/>
          <w:b w:val="false"/>
          <w:i w:val="false"/>
          <w:color w:val="000000"/>
          <w:sz w:val="28"/>
        </w:rPr>
        <w:t>
      6. Пояснительная записка к консолидированной и неконсолидированной финансовой отчетности предоставляется в произвольной форме и должна содержать следующую информацию:</w:t>
      </w:r>
    </w:p>
    <w:bookmarkEnd w:id="2868"/>
    <w:bookmarkStart w:name="z3815" w:id="2869"/>
    <w:p>
      <w:pPr>
        <w:spacing w:after="0"/>
        <w:ind w:left="0"/>
        <w:jc w:val="both"/>
      </w:pPr>
      <w:r>
        <w:rPr>
          <w:rFonts w:ascii="Times New Roman"/>
          <w:b w:val="false"/>
          <w:i w:val="false"/>
          <w:color w:val="000000"/>
          <w:sz w:val="28"/>
        </w:rPr>
        <w:t>
      1) основные сведения, в том числе для консолидированной отчетности - перечень организаций, данные которых включаются в финансовую отчетность, подробное описание методов составления финансовой отчетности, методы учета инвестиций в дочерние и ассоциированные (зависимые) организации в разрезе каждой организации;</w:t>
      </w:r>
    </w:p>
    <w:bookmarkEnd w:id="2869"/>
    <w:bookmarkStart w:name="z3816" w:id="2870"/>
    <w:p>
      <w:pPr>
        <w:spacing w:after="0"/>
        <w:ind w:left="0"/>
        <w:jc w:val="both"/>
      </w:pPr>
      <w:r>
        <w:rPr>
          <w:rFonts w:ascii="Times New Roman"/>
          <w:b w:val="false"/>
          <w:i w:val="false"/>
          <w:color w:val="000000"/>
          <w:sz w:val="28"/>
        </w:rPr>
        <w:t>
      2) расшифровки и пояснения к финансовой отчетности;</w:t>
      </w:r>
    </w:p>
    <w:bookmarkEnd w:id="2870"/>
    <w:bookmarkStart w:name="z3817" w:id="2871"/>
    <w:p>
      <w:pPr>
        <w:spacing w:after="0"/>
        <w:ind w:left="0"/>
        <w:jc w:val="both"/>
      </w:pPr>
      <w:r>
        <w:rPr>
          <w:rFonts w:ascii="Times New Roman"/>
          <w:b w:val="false"/>
          <w:i w:val="false"/>
          <w:color w:val="000000"/>
          <w:sz w:val="28"/>
        </w:rPr>
        <w:t>
      3) информацию о существенных событиях после отчетной даты (события, которые происходят в период между отчетной датой и датой составления финансовой отчетности и которые оказывают или могут оказывать влияние на финансовое состояние).</w:t>
      </w:r>
    </w:p>
    <w:bookmarkEnd w:id="2871"/>
    <w:bookmarkStart w:name="z3818" w:id="2872"/>
    <w:p>
      <w:pPr>
        <w:spacing w:after="0"/>
        <w:ind w:left="0"/>
        <w:jc w:val="both"/>
      </w:pPr>
      <w:r>
        <w:rPr>
          <w:rFonts w:ascii="Times New Roman"/>
          <w:b w:val="false"/>
          <w:i w:val="false"/>
          <w:color w:val="000000"/>
          <w:sz w:val="28"/>
        </w:rPr>
        <w:t>
      7. Крупным участником банка второго уровня, являющимся юридическим лицом-резидентом Республики Казахстан, Форма по неконсолидированной отчетности составляется по крупному участнику банка второго уровня и каждой организации, в которой крупный участник банка второго уровня является крупным участником (крупным акционером), за исключением банков второго уровня.</w:t>
      </w:r>
    </w:p>
    <w:bookmarkEnd w:id="2872"/>
    <w:bookmarkStart w:name="z3819" w:id="2873"/>
    <w:p>
      <w:pPr>
        <w:spacing w:after="0"/>
        <w:ind w:left="0"/>
        <w:jc w:val="both"/>
      </w:pPr>
      <w:r>
        <w:rPr>
          <w:rFonts w:ascii="Times New Roman"/>
          <w:b w:val="false"/>
          <w:i w:val="false"/>
          <w:color w:val="000000"/>
          <w:sz w:val="28"/>
        </w:rPr>
        <w:t>
      8. Банковским холдингом (страховым холдингом), входящим в состав банковского конгломерата (страховой группы), Форма по неконсолидированной финансовой отчетности составляется по каждому участнику банковского конгломерата (страховой группы) в отдельности, за исключением участника банковского конгломерата, являющегося банком второго уровня, участника страховой группы, являющегося страховой (перестраховочной) организацией.</w:t>
      </w:r>
    </w:p>
    <w:bookmarkEnd w:id="2873"/>
    <w:bookmarkStart w:name="z3820" w:id="2874"/>
    <w:p>
      <w:pPr>
        <w:spacing w:after="0"/>
        <w:ind w:left="0"/>
        <w:jc w:val="both"/>
      </w:pPr>
      <w:r>
        <w:rPr>
          <w:rFonts w:ascii="Times New Roman"/>
          <w:b w:val="false"/>
          <w:i w:val="false"/>
          <w:color w:val="000000"/>
          <w:sz w:val="28"/>
        </w:rPr>
        <w:t>
      9. Требование по представлению консолидированной и неконсолидированной финансовой отчетности и пояснительной записке к ней не распространяется на банк второго уровня, не имеющий банковского холдинга, входящий в состав банковского конгломерата.</w:t>
      </w:r>
    </w:p>
    <w:bookmarkEnd w:id="2874"/>
    <w:bookmarkStart w:name="z3821" w:id="2875"/>
    <w:p>
      <w:pPr>
        <w:spacing w:after="0"/>
        <w:ind w:left="0"/>
        <w:jc w:val="both"/>
      </w:pPr>
      <w:r>
        <w:rPr>
          <w:rFonts w:ascii="Times New Roman"/>
          <w:b w:val="false"/>
          <w:i w:val="false"/>
          <w:color w:val="000000"/>
          <w:sz w:val="28"/>
        </w:rPr>
        <w:t>
      Банк второго уровня, не имеющий банковского холдинга, входящий в состав банковского конгломерата, представляет Форму по неконсолидированной финансовой отчетности по каждой дочерней организации в отдельности.</w:t>
      </w:r>
    </w:p>
    <w:bookmarkEnd w:id="2875"/>
    <w:bookmarkStart w:name="z3822" w:id="2876"/>
    <w:p>
      <w:pPr>
        <w:spacing w:after="0"/>
        <w:ind w:left="0"/>
        <w:jc w:val="both"/>
      </w:pPr>
      <w:r>
        <w:rPr>
          <w:rFonts w:ascii="Times New Roman"/>
          <w:b w:val="false"/>
          <w:i w:val="false"/>
          <w:color w:val="000000"/>
          <w:sz w:val="28"/>
        </w:rPr>
        <w:t>
      10. В случае если в состав одного банковского конгломерата входит несколько банковских холдингов, то представление Формы по неконсолидированной отчетности по каждому участнику банковского конгломерата требуется только для одного из банковских холдингов (верхний уровень банковского конгломерата).</w:t>
      </w:r>
    </w:p>
    <w:bookmarkEnd w:id="2876"/>
    <w:bookmarkStart w:name="z3823" w:id="2877"/>
    <w:p>
      <w:pPr>
        <w:spacing w:after="0"/>
        <w:ind w:left="0"/>
        <w:jc w:val="both"/>
      </w:pPr>
      <w:r>
        <w:rPr>
          <w:rFonts w:ascii="Times New Roman"/>
          <w:b w:val="false"/>
          <w:i w:val="false"/>
          <w:color w:val="000000"/>
          <w:sz w:val="28"/>
        </w:rPr>
        <w:t>
      11. В случае, если банковский холдинг и банк второго уровня, не имеющий банковского холдинга, входящий в состав банковского конгломерата, ранее представил в Национальный Банк Республики Казахстан неконсолидированную финансовую отчетность за отчетный период, то ее предоставление в Национальный Банк Республики Казахстан не требуется.</w:t>
      </w:r>
    </w:p>
    <w:bookmarkEnd w:id="2877"/>
    <w:bookmarkStart w:name="z3824" w:id="2878"/>
    <w:p>
      <w:pPr>
        <w:spacing w:after="0"/>
        <w:ind w:left="0"/>
        <w:jc w:val="both"/>
      </w:pPr>
      <w:r>
        <w:rPr>
          <w:rFonts w:ascii="Times New Roman"/>
          <w:b w:val="false"/>
          <w:i w:val="false"/>
          <w:color w:val="000000"/>
          <w:sz w:val="28"/>
        </w:rPr>
        <w:t>
      12. В случае если сведения из консолидированного и неконсолидированного бухгалтерского баланса и отчета о прибылях и убытках участников банковского конгломерата, страховой группы отражены в Отчете о расшифровке рабочих таблиц по составлению консолидированной финансовой отчетности, по форме согласно приложению 7 к Правилам, то представление Формы по каждому участнику банковского конгломерата (страховой группы) в отдельности не требуется.</w:t>
      </w:r>
    </w:p>
    <w:bookmarkEnd w:id="2878"/>
    <w:bookmarkStart w:name="z3825" w:id="2879"/>
    <w:p>
      <w:pPr>
        <w:spacing w:after="0"/>
        <w:ind w:left="0"/>
        <w:jc w:val="both"/>
      </w:pPr>
      <w:r>
        <w:rPr>
          <w:rFonts w:ascii="Times New Roman"/>
          <w:b w:val="false"/>
          <w:i w:val="false"/>
          <w:color w:val="000000"/>
          <w:sz w:val="28"/>
        </w:rPr>
        <w:t xml:space="preserve">
      Банковский холдинг, а также банк второго уровня, не имеющий банковского холдинга, входящий в состав банковского конгломерата, представляют консолидированную и (или) неконсолидированную финансовую отчетность и пояснительную записку к ней в разрезе участников банковского конгломерата, сведения по которым отражены в Отчете о расшифровке рабочих таблиц по составлению консолидированной финансовой отчетности,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произвольной форме одним файлом в электронной форме посредством автоматизированной цифровой подсистемы.</w:t>
      </w:r>
    </w:p>
    <w:bookmarkEnd w:id="2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832" w:id="288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80"/>
    <w:bookmarkStart w:name="z3833" w:id="288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881"/>
    <w:bookmarkStart w:name="z3834" w:id="2882"/>
    <w:p>
      <w:pPr>
        <w:spacing w:after="0"/>
        <w:ind w:left="0"/>
        <w:jc w:val="both"/>
      </w:pPr>
      <w:r>
        <w:rPr>
          <w:rFonts w:ascii="Times New Roman"/>
          <w:b w:val="false"/>
          <w:i w:val="false"/>
          <w:color w:val="000000"/>
          <w:sz w:val="28"/>
        </w:rPr>
        <w:t>
      Наименование административной формы: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p>
    <w:bookmarkEnd w:id="2882"/>
    <w:bookmarkStart w:name="z3835" w:id="288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Ku_fiul_f10</w:t>
      </w:r>
    </w:p>
    <w:bookmarkEnd w:id="2883"/>
    <w:bookmarkStart w:name="z3836" w:id="2884"/>
    <w:p>
      <w:pPr>
        <w:spacing w:after="0"/>
        <w:ind w:left="0"/>
        <w:jc w:val="both"/>
      </w:pPr>
      <w:r>
        <w:rPr>
          <w:rFonts w:ascii="Times New Roman"/>
          <w:b w:val="false"/>
          <w:i w:val="false"/>
          <w:color w:val="000000"/>
          <w:sz w:val="28"/>
        </w:rPr>
        <w:t>
      Периодичность: в случае изменения количества и (или) процентного соотношения акций</w:t>
      </w:r>
    </w:p>
    <w:bookmarkEnd w:id="2884"/>
    <w:bookmarkStart w:name="z3837" w:id="2885"/>
    <w:p>
      <w:pPr>
        <w:spacing w:after="0"/>
        <w:ind w:left="0"/>
        <w:jc w:val="both"/>
      </w:pPr>
      <w:r>
        <w:rPr>
          <w:rFonts w:ascii="Times New Roman"/>
          <w:b w:val="false"/>
          <w:i w:val="false"/>
          <w:color w:val="000000"/>
          <w:sz w:val="28"/>
        </w:rPr>
        <w:t>
      Дата принятия решения "___" "________________" 20__ года</w:t>
      </w:r>
    </w:p>
    <w:bookmarkEnd w:id="2885"/>
    <w:bookmarkStart w:name="z3838" w:id="288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крупный участник банка второго уровня, страховой (перестраховочной) организации, являющийся юридическим или физическим лицом, банковский холдинг, страховой холдинг</w:t>
      </w:r>
    </w:p>
    <w:bookmarkEnd w:id="2886"/>
    <w:bookmarkStart w:name="z3839" w:id="2887"/>
    <w:p>
      <w:pPr>
        <w:spacing w:after="0"/>
        <w:ind w:left="0"/>
        <w:jc w:val="both"/>
      </w:pPr>
      <w:r>
        <w:rPr>
          <w:rFonts w:ascii="Times New Roman"/>
          <w:b w:val="false"/>
          <w:i w:val="false"/>
          <w:color w:val="000000"/>
          <w:sz w:val="28"/>
        </w:rPr>
        <w:t xml:space="preserve">
      Сроки представления формы, предназначенной для сбора административных данных на безвозмездной основе: в течение 30 (тридцати) календарных дней со дня принятия решения об изменении количества и (или) процентного соотношения акций,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w:t>
      </w:r>
    </w:p>
    <w:bookmarkEnd w:id="2887"/>
    <w:bookmarkStart w:name="z3840" w:id="2888"/>
    <w:p>
      <w:pPr>
        <w:spacing w:after="0"/>
        <w:ind w:left="0"/>
        <w:jc w:val="both"/>
      </w:pPr>
      <w:r>
        <w:rPr>
          <w:rFonts w:ascii="Times New Roman"/>
          <w:b w:val="false"/>
          <w:i w:val="false"/>
          <w:color w:val="000000"/>
          <w:sz w:val="28"/>
        </w:rPr>
        <w:t>
      БИН: ____________</w:t>
      </w:r>
    </w:p>
    <w:bookmarkEnd w:id="2888"/>
    <w:bookmarkStart w:name="z3841" w:id="2889"/>
    <w:p>
      <w:pPr>
        <w:spacing w:after="0"/>
        <w:ind w:left="0"/>
        <w:jc w:val="both"/>
      </w:pPr>
      <w:r>
        <w:rPr>
          <w:rFonts w:ascii="Times New Roman"/>
          <w:b w:val="false"/>
          <w:i w:val="false"/>
          <w:color w:val="000000"/>
          <w:sz w:val="28"/>
        </w:rPr>
        <w:t>
      Метод сбора: в электронном виде</w:t>
      </w:r>
    </w:p>
    <w:bookmarkEnd w:id="2889"/>
    <w:bookmarkStart w:name="z3842" w:id="2890"/>
    <w:p>
      <w:pPr>
        <w:spacing w:after="0"/>
        <w:ind w:left="0"/>
        <w:jc w:val="both"/>
      </w:pPr>
      <w:r>
        <w:rPr>
          <w:rFonts w:ascii="Times New Roman"/>
          <w:b w:val="false"/>
          <w:i w:val="false"/>
          <w:color w:val="000000"/>
          <w:sz w:val="28"/>
        </w:rPr>
        <w:t>
      Таблица 1. Сведения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2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страховой (перестраховочной)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через которую осуществляется косвенное владение акциями банка второго уровня, страховой (перестраховочной)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акций банка второго уровня, страховой (перестраховочной) организации до изменения процентного соотношения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второго уровня, страховой (перестраховочной) организации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голосующих акций банка второго уровня, страховой (перестраховочной)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размещенных (за вычетом привилегированных и выкупленных) акций банка второго уровня, страховой (перестраховочной)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3" w:id="2891"/>
    <w:p>
      <w:pPr>
        <w:spacing w:after="0"/>
        <w:ind w:left="0"/>
        <w:jc w:val="both"/>
      </w:pPr>
      <w:r>
        <w:rPr>
          <w:rFonts w:ascii="Times New Roman"/>
          <w:b w:val="false"/>
          <w:i w:val="false"/>
          <w:color w:val="000000"/>
          <w:sz w:val="28"/>
        </w:rPr>
        <w:t>
      продолжение таблицы:</w:t>
      </w:r>
    </w:p>
    <w:bookmarkEnd w:id="2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количества и процентного соотношения акций банка второго уровня, страховой (перестраховочной) 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вид сделки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892"/>
          <w:p>
            <w:pPr>
              <w:spacing w:after="20"/>
              <w:ind w:left="20"/>
              <w:jc w:val="both"/>
            </w:pPr>
            <w:r>
              <w:rPr>
                <w:rFonts w:ascii="Times New Roman"/>
                <w:b w:val="false"/>
                <w:i w:val="false"/>
                <w:color w:val="000000"/>
                <w:sz w:val="20"/>
              </w:rPr>
              <w:t>
Цена приобретения (реализации)</w:t>
            </w:r>
          </w:p>
          <w:bookmarkEnd w:id="2892"/>
          <w:p>
            <w:pPr>
              <w:spacing w:after="20"/>
              <w:ind w:left="20"/>
              <w:jc w:val="both"/>
            </w:pPr>
            <w:r>
              <w:rPr>
                <w:rFonts w:ascii="Times New Roman"/>
                <w:b w:val="false"/>
                <w:i w:val="false"/>
                <w:color w:val="000000"/>
                <w:sz w:val="20"/>
              </w:rPr>
              <w:t>
одной акции банка второго уровня, страховой (перестраховочной) организации в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акции (сумма участия банка второго уровня, страховой (перестраховочной) организации) (в тысячах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5" w:id="2893"/>
    <w:p>
      <w:pPr>
        <w:spacing w:after="0"/>
        <w:ind w:left="0"/>
        <w:jc w:val="both"/>
      </w:pPr>
      <w:r>
        <w:rPr>
          <w:rFonts w:ascii="Times New Roman"/>
          <w:b w:val="false"/>
          <w:i w:val="false"/>
          <w:color w:val="000000"/>
          <w:sz w:val="28"/>
        </w:rPr>
        <w:t>
      продолжение таблицы:</w:t>
      </w:r>
    </w:p>
    <w:bookmarkEnd w:id="2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акций банка второго уровня, страховой (перестраховочной) организации после изменения процентного соотношения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второго уровня, страховой (перестраховочной) организации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к количеству голосующих акций банка второго уровня,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второго уровня, страховой (перестраховочной) организации к количеству размещенных (за вычетом привилегированных и выкупленных) акций банка второго уровня, страховой (перестраховочной)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6" w:id="2894"/>
    <w:p>
      <w:pPr>
        <w:spacing w:after="0"/>
        <w:ind w:left="0"/>
        <w:jc w:val="both"/>
      </w:pPr>
      <w:r>
        <w:rPr>
          <w:rFonts w:ascii="Times New Roman"/>
          <w:b w:val="false"/>
          <w:i w:val="false"/>
          <w:color w:val="000000"/>
          <w:sz w:val="28"/>
        </w:rPr>
        <w:t>
      Таблица 2. Источники средств, используемых для приобретения акций</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и порядке приобретения крупным участником банка второго уровня, страховой (перестраховочной) организации, являющимся юридическим или физическим лицом, банковским холдингом, страховым холдингом акций банка второго уровня,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источников и средств, используемых для приобретения акций банка второго уровня, страховой (перестраховочной) организации, с приложением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7" w:id="2895"/>
    <w:p>
      <w:pPr>
        <w:spacing w:after="0"/>
        <w:ind w:left="0"/>
        <w:jc w:val="both"/>
      </w:pPr>
      <w:r>
        <w:rPr>
          <w:rFonts w:ascii="Times New Roman"/>
          <w:b w:val="false"/>
          <w:i w:val="false"/>
          <w:color w:val="000000"/>
          <w:sz w:val="28"/>
        </w:rPr>
        <w:t>
      Наименование _______________________________________________________</w:t>
      </w:r>
    </w:p>
    <w:bookmarkEnd w:id="2895"/>
    <w:bookmarkStart w:name="z3848" w:id="2896"/>
    <w:p>
      <w:pPr>
        <w:spacing w:after="0"/>
        <w:ind w:left="0"/>
        <w:jc w:val="both"/>
      </w:pPr>
      <w:r>
        <w:rPr>
          <w:rFonts w:ascii="Times New Roman"/>
          <w:b w:val="false"/>
          <w:i w:val="false"/>
          <w:color w:val="000000"/>
          <w:sz w:val="28"/>
        </w:rPr>
        <w:t>
      Адрес_______________________________________________________________</w:t>
      </w:r>
    </w:p>
    <w:bookmarkEnd w:id="2896"/>
    <w:bookmarkStart w:name="z3849" w:id="2897"/>
    <w:p>
      <w:pPr>
        <w:spacing w:after="0"/>
        <w:ind w:left="0"/>
        <w:jc w:val="both"/>
      </w:pPr>
      <w:r>
        <w:rPr>
          <w:rFonts w:ascii="Times New Roman"/>
          <w:b w:val="false"/>
          <w:i w:val="false"/>
          <w:color w:val="000000"/>
          <w:sz w:val="28"/>
        </w:rPr>
        <w:t>
      Телефон ________________________________________</w:t>
      </w:r>
    </w:p>
    <w:bookmarkEnd w:id="2897"/>
    <w:bookmarkStart w:name="z3850" w:id="2898"/>
    <w:p>
      <w:pPr>
        <w:spacing w:after="0"/>
        <w:ind w:left="0"/>
        <w:jc w:val="both"/>
      </w:pPr>
      <w:r>
        <w:rPr>
          <w:rFonts w:ascii="Times New Roman"/>
          <w:b w:val="false"/>
          <w:i w:val="false"/>
          <w:color w:val="000000"/>
          <w:sz w:val="28"/>
        </w:rPr>
        <w:t>
      Адрес электронной почты _________________________</w:t>
      </w:r>
    </w:p>
    <w:bookmarkEnd w:id="2898"/>
    <w:p>
      <w:pPr>
        <w:spacing w:after="0"/>
        <w:ind w:left="0"/>
        <w:jc w:val="both"/>
      </w:pPr>
      <w:bookmarkStart w:name="z3851" w:id="2899"/>
      <w:r>
        <w:rPr>
          <w:rFonts w:ascii="Times New Roman"/>
          <w:b w:val="false"/>
          <w:i w:val="false"/>
          <w:color w:val="000000"/>
          <w:sz w:val="28"/>
        </w:rPr>
        <w:t>
      Исполнитель ____________________________________________________</w:t>
      </w:r>
    </w:p>
    <w:bookmarkEnd w:id="2899"/>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852" w:id="290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900"/>
    <w:p>
      <w:pPr>
        <w:spacing w:after="0"/>
        <w:ind w:left="0"/>
        <w:jc w:val="both"/>
      </w:pPr>
      <w:bookmarkStart w:name="z3853" w:id="2901"/>
      <w:r>
        <w:rPr>
          <w:rFonts w:ascii="Times New Roman"/>
          <w:b w:val="false"/>
          <w:i w:val="false"/>
          <w:color w:val="000000"/>
          <w:sz w:val="28"/>
        </w:rPr>
        <w:t>
      ________________________________________________________________</w:t>
      </w:r>
    </w:p>
    <w:bookmarkEnd w:id="2901"/>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854" w:id="2902"/>
    <w:p>
      <w:pPr>
        <w:spacing w:after="0"/>
        <w:ind w:left="0"/>
        <w:jc w:val="both"/>
      </w:pPr>
      <w:r>
        <w:rPr>
          <w:rFonts w:ascii="Times New Roman"/>
          <w:b w:val="false"/>
          <w:i w:val="false"/>
          <w:color w:val="000000"/>
          <w:sz w:val="28"/>
        </w:rPr>
        <w:t>
      Дата "______" ______________ 20__ года</w:t>
      </w:r>
    </w:p>
    <w:bookmarkEnd w:id="2902"/>
    <w:bookmarkStart w:name="z3855" w:id="290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p>
    <w:bookmarkEnd w:id="2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изменении </w:t>
            </w:r>
            <w:r>
              <w:br/>
            </w:r>
            <w:r>
              <w:rPr>
                <w:rFonts w:ascii="Times New Roman"/>
                <w:b w:val="false"/>
                <w:i w:val="false"/>
                <w:color w:val="000000"/>
                <w:sz w:val="20"/>
              </w:rPr>
              <w:t xml:space="preserve">количества и (или) процентного </w:t>
            </w:r>
            <w:r>
              <w:br/>
            </w:r>
            <w:r>
              <w:rPr>
                <w:rFonts w:ascii="Times New Roman"/>
                <w:b w:val="false"/>
                <w:i w:val="false"/>
                <w:color w:val="000000"/>
                <w:sz w:val="20"/>
              </w:rPr>
              <w:t xml:space="preserve">соотношения акций банка </w:t>
            </w:r>
            <w:r>
              <w:br/>
            </w:r>
            <w:r>
              <w:rPr>
                <w:rFonts w:ascii="Times New Roman"/>
                <w:b w:val="false"/>
                <w:i w:val="false"/>
                <w:color w:val="000000"/>
                <w:sz w:val="20"/>
              </w:rPr>
              <w:t xml:space="preserve">второго уровня,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 принадлежащих </w:t>
            </w:r>
            <w:r>
              <w:br/>
            </w:r>
            <w:r>
              <w:rPr>
                <w:rFonts w:ascii="Times New Roman"/>
                <w:b w:val="false"/>
                <w:i w:val="false"/>
                <w:color w:val="000000"/>
                <w:sz w:val="20"/>
              </w:rPr>
              <w:t xml:space="preserve">крупному участнику банка </w:t>
            </w:r>
            <w:r>
              <w:br/>
            </w:r>
            <w:r>
              <w:rPr>
                <w:rFonts w:ascii="Times New Roman"/>
                <w:b w:val="false"/>
                <w:i w:val="false"/>
                <w:color w:val="000000"/>
                <w:sz w:val="20"/>
              </w:rPr>
              <w:t xml:space="preserve">второго уровня, страховой </w:t>
            </w:r>
            <w:r>
              <w:br/>
            </w:r>
            <w:r>
              <w:rPr>
                <w:rFonts w:ascii="Times New Roman"/>
                <w:b w:val="false"/>
                <w:i w:val="false"/>
                <w:color w:val="000000"/>
                <w:sz w:val="20"/>
              </w:rPr>
              <w:t xml:space="preserve">(перестраховочной) </w:t>
            </w:r>
            <w:r>
              <w:br/>
            </w:r>
            <w:r>
              <w:rPr>
                <w:rFonts w:ascii="Times New Roman"/>
                <w:b w:val="false"/>
                <w:i w:val="false"/>
                <w:color w:val="000000"/>
                <w:sz w:val="20"/>
              </w:rPr>
              <w:t xml:space="preserve">организации, являющемуся </w:t>
            </w:r>
            <w:r>
              <w:br/>
            </w:r>
            <w:r>
              <w:rPr>
                <w:rFonts w:ascii="Times New Roman"/>
                <w:b w:val="false"/>
                <w:i w:val="false"/>
                <w:color w:val="000000"/>
                <w:sz w:val="20"/>
              </w:rPr>
              <w:t xml:space="preserve">юридическим или физическим </w:t>
            </w:r>
            <w:r>
              <w:br/>
            </w:r>
            <w:r>
              <w:rPr>
                <w:rFonts w:ascii="Times New Roman"/>
                <w:b w:val="false"/>
                <w:i w:val="false"/>
                <w:color w:val="000000"/>
                <w:sz w:val="20"/>
              </w:rPr>
              <w:t xml:space="preserve">лицом, банковскому холдингу, </w:t>
            </w:r>
            <w:r>
              <w:br/>
            </w:r>
            <w:r>
              <w:rPr>
                <w:rFonts w:ascii="Times New Roman"/>
                <w:b w:val="false"/>
                <w:i w:val="false"/>
                <w:color w:val="000000"/>
                <w:sz w:val="20"/>
              </w:rPr>
              <w:t xml:space="preserve">страховому холдингу, а также </w:t>
            </w:r>
            <w:r>
              <w:br/>
            </w:r>
            <w:r>
              <w:rPr>
                <w:rFonts w:ascii="Times New Roman"/>
                <w:b w:val="false"/>
                <w:i w:val="false"/>
                <w:color w:val="000000"/>
                <w:sz w:val="20"/>
              </w:rPr>
              <w:t xml:space="preserve">источники средств, </w:t>
            </w:r>
            <w:r>
              <w:br/>
            </w:r>
            <w:r>
              <w:rPr>
                <w:rFonts w:ascii="Times New Roman"/>
                <w:b w:val="false"/>
                <w:i w:val="false"/>
                <w:color w:val="000000"/>
                <w:sz w:val="20"/>
              </w:rPr>
              <w:t xml:space="preserve">используемых для приобретения </w:t>
            </w:r>
            <w:r>
              <w:br/>
            </w:r>
            <w:r>
              <w:rPr>
                <w:rFonts w:ascii="Times New Roman"/>
                <w:b w:val="false"/>
                <w:i w:val="false"/>
                <w:color w:val="000000"/>
                <w:sz w:val="20"/>
              </w:rPr>
              <w:t>акций"</w:t>
            </w:r>
          </w:p>
        </w:tc>
      </w:tr>
    </w:tbl>
    <w:bookmarkStart w:name="z3858" w:id="29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04"/>
    <w:bookmarkStart w:name="z3859" w:id="2905"/>
    <w:p>
      <w:pPr>
        <w:spacing w:after="0"/>
        <w:ind w:left="0"/>
        <w:jc w:val="left"/>
      </w:pPr>
      <w:r>
        <w:rPr>
          <w:rFonts w:ascii="Times New Roman"/>
          <w:b/>
          <w:i w:val="false"/>
          <w:color w:val="000000"/>
        </w:rPr>
        <w:t xml:space="preserve">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 (индекс – Ku_fiul_f10, периодичность – в случае изменения количества и (или) процентного соотношения акций)</w:t>
      </w:r>
    </w:p>
    <w:bookmarkEnd w:id="2905"/>
    <w:bookmarkStart w:name="z3860" w:id="2906"/>
    <w:p>
      <w:pPr>
        <w:spacing w:after="0"/>
        <w:ind w:left="0"/>
        <w:jc w:val="left"/>
      </w:pPr>
      <w:r>
        <w:rPr>
          <w:rFonts w:ascii="Times New Roman"/>
          <w:b/>
          <w:i w:val="false"/>
          <w:color w:val="000000"/>
        </w:rPr>
        <w:t xml:space="preserve"> Глава 1. Общие положения</w:t>
      </w:r>
    </w:p>
    <w:bookmarkEnd w:id="2906"/>
    <w:bookmarkStart w:name="z3861" w:id="290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 (далее – Форма). </w:t>
      </w:r>
    </w:p>
    <w:bookmarkEnd w:id="2907"/>
    <w:bookmarkStart w:name="z3862" w:id="2908"/>
    <w:p>
      <w:pPr>
        <w:spacing w:after="0"/>
        <w:ind w:left="0"/>
        <w:jc w:val="both"/>
      </w:pPr>
      <w:r>
        <w:rPr>
          <w:rFonts w:ascii="Times New Roman"/>
          <w:b w:val="false"/>
          <w:i w:val="false"/>
          <w:color w:val="000000"/>
          <w:sz w:val="28"/>
        </w:rPr>
        <w:t>
      2. Форма отчета представляется крупным участником банка второго уровня, страховой (перестраховочной) организации, являющимся юридическим или физическим лицом, банковским холдингом, страховым холдингом, в случае изменения количества и (или) процентного соотношения акций,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w:t>
      </w:r>
    </w:p>
    <w:bookmarkEnd w:id="2908"/>
    <w:bookmarkStart w:name="z3863" w:id="2909"/>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 При представлении Формы физическим лицом Форма подписывается физическим лицом.</w:t>
      </w:r>
    </w:p>
    <w:bookmarkEnd w:id="2909"/>
    <w:bookmarkStart w:name="z3864" w:id="2910"/>
    <w:p>
      <w:pPr>
        <w:spacing w:after="0"/>
        <w:ind w:left="0"/>
        <w:jc w:val="left"/>
      </w:pPr>
      <w:r>
        <w:rPr>
          <w:rFonts w:ascii="Times New Roman"/>
          <w:b/>
          <w:i w:val="false"/>
          <w:color w:val="000000"/>
        </w:rPr>
        <w:t xml:space="preserve"> Глава 2. Пояснение по заполнению Формы</w:t>
      </w:r>
    </w:p>
    <w:bookmarkEnd w:id="2910"/>
    <w:bookmarkStart w:name="z3865" w:id="2911"/>
    <w:p>
      <w:pPr>
        <w:spacing w:after="0"/>
        <w:ind w:left="0"/>
        <w:jc w:val="both"/>
      </w:pPr>
      <w:r>
        <w:rPr>
          <w:rFonts w:ascii="Times New Roman"/>
          <w:b w:val="false"/>
          <w:i w:val="false"/>
          <w:color w:val="000000"/>
          <w:sz w:val="28"/>
        </w:rPr>
        <w:t>
      4. В электронной форме к отчету прилагаются документы, подтверждающие факт принятия решения об изменении количества и (или) процентного соотношения акций, а также документы, подтверждающие источники и средства, использованные для приобретения акций банка второго уровня, страховой (перестраховочной) организации, в произвольной форме.</w:t>
      </w:r>
    </w:p>
    <w:bookmarkEnd w:id="2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872" w:id="291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12"/>
    <w:bookmarkStart w:name="z3873" w:id="291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13"/>
    <w:bookmarkStart w:name="z3874" w:id="2914"/>
    <w:p>
      <w:pPr>
        <w:spacing w:after="0"/>
        <w:ind w:left="0"/>
        <w:jc w:val="both"/>
      </w:pPr>
      <w:r>
        <w:rPr>
          <w:rFonts w:ascii="Times New Roman"/>
          <w:b w:val="false"/>
          <w:i w:val="false"/>
          <w:color w:val="000000"/>
          <w:sz w:val="28"/>
        </w:rPr>
        <w:t>
      Наименование административной формы: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2914"/>
    <w:bookmarkStart w:name="z3875" w:id="291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Sg_ul_f11</w:t>
      </w:r>
    </w:p>
    <w:bookmarkEnd w:id="2915"/>
    <w:bookmarkStart w:name="z3876" w:id="2916"/>
    <w:p>
      <w:pPr>
        <w:spacing w:after="0"/>
        <w:ind w:left="0"/>
        <w:jc w:val="both"/>
      </w:pPr>
      <w:r>
        <w:rPr>
          <w:rFonts w:ascii="Times New Roman"/>
          <w:b w:val="false"/>
          <w:i w:val="false"/>
          <w:color w:val="000000"/>
          <w:sz w:val="28"/>
        </w:rPr>
        <w:t>
      Периодичность: ежеквартальная</w:t>
      </w:r>
    </w:p>
    <w:bookmarkEnd w:id="2916"/>
    <w:bookmarkStart w:name="z3877" w:id="2917"/>
    <w:p>
      <w:pPr>
        <w:spacing w:after="0"/>
        <w:ind w:left="0"/>
        <w:jc w:val="both"/>
      </w:pPr>
      <w:r>
        <w:rPr>
          <w:rFonts w:ascii="Times New Roman"/>
          <w:b w:val="false"/>
          <w:i w:val="false"/>
          <w:color w:val="000000"/>
          <w:sz w:val="28"/>
        </w:rPr>
        <w:t>
      Отчетный период: за ___ квартал 20__года</w:t>
      </w:r>
    </w:p>
    <w:bookmarkEnd w:id="2917"/>
    <w:bookmarkStart w:name="z3878" w:id="291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страховой холдинг, входящий в состав страховой группы</w:t>
      </w:r>
    </w:p>
    <w:bookmarkEnd w:id="2918"/>
    <w:bookmarkStart w:name="z3879" w:id="291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60 (шестидесяти) календарных дней, следующих за отчетным кварталом</w:t>
      </w:r>
    </w:p>
    <w:bookmarkEnd w:id="2919"/>
    <w:bookmarkStart w:name="z3880" w:id="2920"/>
    <w:p>
      <w:pPr>
        <w:spacing w:after="0"/>
        <w:ind w:left="0"/>
        <w:jc w:val="both"/>
      </w:pPr>
      <w:r>
        <w:rPr>
          <w:rFonts w:ascii="Times New Roman"/>
          <w:b w:val="false"/>
          <w:i w:val="false"/>
          <w:color w:val="000000"/>
          <w:sz w:val="28"/>
        </w:rPr>
        <w:t>
      БИН: ____________</w:t>
      </w:r>
    </w:p>
    <w:bookmarkEnd w:id="2920"/>
    <w:bookmarkStart w:name="z3881" w:id="2921"/>
    <w:p>
      <w:pPr>
        <w:spacing w:after="0"/>
        <w:ind w:left="0"/>
        <w:jc w:val="both"/>
      </w:pPr>
      <w:r>
        <w:rPr>
          <w:rFonts w:ascii="Times New Roman"/>
          <w:b w:val="false"/>
          <w:i w:val="false"/>
          <w:color w:val="000000"/>
          <w:sz w:val="28"/>
        </w:rPr>
        <w:t>
      Метод сбора: в электронном виде</w:t>
      </w:r>
    </w:p>
    <w:bookmarkEnd w:id="2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валюты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участника страховой группы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(Наименование участника страховой группы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2" w:id="2922"/>
    <w:p>
      <w:pPr>
        <w:spacing w:after="0"/>
        <w:ind w:left="0"/>
        <w:jc w:val="both"/>
      </w:pPr>
      <w:r>
        <w:rPr>
          <w:rFonts w:ascii="Times New Roman"/>
          <w:b w:val="false"/>
          <w:i w:val="false"/>
          <w:color w:val="000000"/>
          <w:sz w:val="28"/>
        </w:rPr>
        <w:t>
      Наименование _______________________________________________________</w:t>
      </w:r>
    </w:p>
    <w:bookmarkEnd w:id="2922"/>
    <w:bookmarkStart w:name="z3883" w:id="2923"/>
    <w:p>
      <w:pPr>
        <w:spacing w:after="0"/>
        <w:ind w:left="0"/>
        <w:jc w:val="both"/>
      </w:pPr>
      <w:r>
        <w:rPr>
          <w:rFonts w:ascii="Times New Roman"/>
          <w:b w:val="false"/>
          <w:i w:val="false"/>
          <w:color w:val="000000"/>
          <w:sz w:val="28"/>
        </w:rPr>
        <w:t>
      Адрес_______________________________________________________________</w:t>
      </w:r>
    </w:p>
    <w:bookmarkEnd w:id="2923"/>
    <w:bookmarkStart w:name="z3884" w:id="2924"/>
    <w:p>
      <w:pPr>
        <w:spacing w:after="0"/>
        <w:ind w:left="0"/>
        <w:jc w:val="both"/>
      </w:pPr>
      <w:r>
        <w:rPr>
          <w:rFonts w:ascii="Times New Roman"/>
          <w:b w:val="false"/>
          <w:i w:val="false"/>
          <w:color w:val="000000"/>
          <w:sz w:val="28"/>
        </w:rPr>
        <w:t>
      Телефон ________________________________________</w:t>
      </w:r>
    </w:p>
    <w:bookmarkEnd w:id="2924"/>
    <w:bookmarkStart w:name="z3885" w:id="2925"/>
    <w:p>
      <w:pPr>
        <w:spacing w:after="0"/>
        <w:ind w:left="0"/>
        <w:jc w:val="both"/>
      </w:pPr>
      <w:r>
        <w:rPr>
          <w:rFonts w:ascii="Times New Roman"/>
          <w:b w:val="false"/>
          <w:i w:val="false"/>
          <w:color w:val="000000"/>
          <w:sz w:val="28"/>
        </w:rPr>
        <w:t>
      Адрес электронной почты _________________________</w:t>
      </w:r>
    </w:p>
    <w:bookmarkEnd w:id="2925"/>
    <w:p>
      <w:pPr>
        <w:spacing w:after="0"/>
        <w:ind w:left="0"/>
        <w:jc w:val="both"/>
      </w:pPr>
      <w:bookmarkStart w:name="z3886" w:id="2926"/>
      <w:r>
        <w:rPr>
          <w:rFonts w:ascii="Times New Roman"/>
          <w:b w:val="false"/>
          <w:i w:val="false"/>
          <w:color w:val="000000"/>
          <w:sz w:val="28"/>
        </w:rPr>
        <w:t>
      Исполнитель ____________________________________________________</w:t>
      </w:r>
    </w:p>
    <w:bookmarkEnd w:id="2926"/>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887" w:id="292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927"/>
    <w:p>
      <w:pPr>
        <w:spacing w:after="0"/>
        <w:ind w:left="0"/>
        <w:jc w:val="both"/>
      </w:pPr>
      <w:bookmarkStart w:name="z3888" w:id="2928"/>
      <w:r>
        <w:rPr>
          <w:rFonts w:ascii="Times New Roman"/>
          <w:b w:val="false"/>
          <w:i w:val="false"/>
          <w:color w:val="000000"/>
          <w:sz w:val="28"/>
        </w:rPr>
        <w:t>
      ________________________________________________________________</w:t>
      </w:r>
    </w:p>
    <w:bookmarkEnd w:id="2928"/>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889" w:id="2929"/>
    <w:p>
      <w:pPr>
        <w:spacing w:after="0"/>
        <w:ind w:left="0"/>
        <w:jc w:val="both"/>
      </w:pPr>
      <w:r>
        <w:rPr>
          <w:rFonts w:ascii="Times New Roman"/>
          <w:b w:val="false"/>
          <w:i w:val="false"/>
          <w:color w:val="000000"/>
          <w:sz w:val="28"/>
        </w:rPr>
        <w:t>
      Дата "______" ______________ 20__ года</w:t>
      </w:r>
    </w:p>
    <w:bookmarkEnd w:id="2929"/>
    <w:bookmarkStart w:name="z3890" w:id="29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bookmarkEnd w:id="2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обо всех </w:t>
            </w:r>
            <w:r>
              <w:br/>
            </w:r>
            <w:r>
              <w:rPr>
                <w:rFonts w:ascii="Times New Roman"/>
                <w:b w:val="false"/>
                <w:i w:val="false"/>
                <w:color w:val="000000"/>
                <w:sz w:val="20"/>
              </w:rPr>
              <w:t xml:space="preserve">обязательствах участников </w:t>
            </w:r>
            <w:r>
              <w:br/>
            </w:r>
            <w:r>
              <w:rPr>
                <w:rFonts w:ascii="Times New Roman"/>
                <w:b w:val="false"/>
                <w:i w:val="false"/>
                <w:color w:val="000000"/>
                <w:sz w:val="20"/>
              </w:rPr>
              <w:t xml:space="preserve">страховой группы перед </w:t>
            </w:r>
            <w:r>
              <w:br/>
            </w:r>
            <w:r>
              <w:rPr>
                <w:rFonts w:ascii="Times New Roman"/>
                <w:b w:val="false"/>
                <w:i w:val="false"/>
                <w:color w:val="000000"/>
                <w:sz w:val="20"/>
              </w:rPr>
              <w:t xml:space="preserve">третьими лицами (группой лиц), </w:t>
            </w:r>
            <w:r>
              <w:br/>
            </w:r>
            <w:r>
              <w:rPr>
                <w:rFonts w:ascii="Times New Roman"/>
                <w:b w:val="false"/>
                <w:i w:val="false"/>
                <w:color w:val="000000"/>
                <w:sz w:val="20"/>
              </w:rPr>
              <w:t xml:space="preserve">составляющих десять и более </w:t>
            </w:r>
            <w:r>
              <w:br/>
            </w:r>
            <w:r>
              <w:rPr>
                <w:rFonts w:ascii="Times New Roman"/>
                <w:b w:val="false"/>
                <w:i w:val="false"/>
                <w:color w:val="000000"/>
                <w:sz w:val="20"/>
              </w:rPr>
              <w:t xml:space="preserve">процентов от собственного </w:t>
            </w:r>
            <w:r>
              <w:br/>
            </w:r>
            <w:r>
              <w:rPr>
                <w:rFonts w:ascii="Times New Roman"/>
                <w:b w:val="false"/>
                <w:i w:val="false"/>
                <w:color w:val="000000"/>
                <w:sz w:val="20"/>
              </w:rPr>
              <w:t xml:space="preserve">капитала страховой группы, </w:t>
            </w:r>
            <w:r>
              <w:br/>
            </w:r>
            <w:r>
              <w:rPr>
                <w:rFonts w:ascii="Times New Roman"/>
                <w:b w:val="false"/>
                <w:i w:val="false"/>
                <w:color w:val="000000"/>
                <w:sz w:val="20"/>
              </w:rPr>
              <w:t xml:space="preserve">действующих по состоянию на </w:t>
            </w:r>
            <w:r>
              <w:br/>
            </w:r>
            <w:r>
              <w:rPr>
                <w:rFonts w:ascii="Times New Roman"/>
                <w:b w:val="false"/>
                <w:i w:val="false"/>
                <w:color w:val="000000"/>
                <w:sz w:val="20"/>
              </w:rPr>
              <w:t>отчетную дату"</w:t>
            </w:r>
          </w:p>
        </w:tc>
      </w:tr>
    </w:tbl>
    <w:bookmarkStart w:name="z3893" w:id="29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31"/>
    <w:bookmarkStart w:name="z3894" w:id="2932"/>
    <w:p>
      <w:pPr>
        <w:spacing w:after="0"/>
        <w:ind w:left="0"/>
        <w:jc w:val="left"/>
      </w:pPr>
      <w:r>
        <w:rPr>
          <w:rFonts w:ascii="Times New Roman"/>
          <w:b/>
          <w:i w:val="false"/>
          <w:color w:val="000000"/>
        </w:rPr>
        <w:t xml:space="preserve">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(индекс – Sg_ul_f11, периодичность – ежеквартальная)</w:t>
      </w:r>
    </w:p>
    <w:bookmarkEnd w:id="2932"/>
    <w:bookmarkStart w:name="z3895" w:id="2933"/>
    <w:p>
      <w:pPr>
        <w:spacing w:after="0"/>
        <w:ind w:left="0"/>
        <w:jc w:val="left"/>
      </w:pPr>
      <w:r>
        <w:rPr>
          <w:rFonts w:ascii="Times New Roman"/>
          <w:b/>
          <w:i w:val="false"/>
          <w:color w:val="000000"/>
        </w:rPr>
        <w:t xml:space="preserve"> Глава 1. Общие положения</w:t>
      </w:r>
    </w:p>
    <w:bookmarkEnd w:id="2933"/>
    <w:bookmarkStart w:name="z3896" w:id="293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(далее – Форма).</w:t>
      </w:r>
    </w:p>
    <w:bookmarkEnd w:id="2934"/>
    <w:bookmarkStart w:name="z3897" w:id="2935"/>
    <w:p>
      <w:pPr>
        <w:spacing w:after="0"/>
        <w:ind w:left="0"/>
        <w:jc w:val="both"/>
      </w:pPr>
      <w:r>
        <w:rPr>
          <w:rFonts w:ascii="Times New Roman"/>
          <w:b w:val="false"/>
          <w:i w:val="false"/>
          <w:color w:val="000000"/>
          <w:sz w:val="28"/>
        </w:rPr>
        <w:t>
      2. Форма составляется ежеквартально страховым холдингом, входящим в состав страховой группы.</w:t>
      </w:r>
    </w:p>
    <w:bookmarkEnd w:id="2935"/>
    <w:bookmarkStart w:name="z3898" w:id="2936"/>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936"/>
    <w:bookmarkStart w:name="z3899" w:id="2937"/>
    <w:p>
      <w:pPr>
        <w:spacing w:after="0"/>
        <w:ind w:left="0"/>
        <w:jc w:val="left"/>
      </w:pPr>
      <w:r>
        <w:rPr>
          <w:rFonts w:ascii="Times New Roman"/>
          <w:b/>
          <w:i w:val="false"/>
          <w:color w:val="000000"/>
        </w:rPr>
        <w:t xml:space="preserve"> Глава 2. Пояснение по заполнению Формы</w:t>
      </w:r>
    </w:p>
    <w:bookmarkEnd w:id="2937"/>
    <w:bookmarkStart w:name="z3900" w:id="2938"/>
    <w:p>
      <w:pPr>
        <w:spacing w:after="0"/>
        <w:ind w:left="0"/>
        <w:jc w:val="both"/>
      </w:pPr>
      <w:r>
        <w:rPr>
          <w:rFonts w:ascii="Times New Roman"/>
          <w:b w:val="false"/>
          <w:i w:val="false"/>
          <w:color w:val="000000"/>
          <w:sz w:val="28"/>
        </w:rPr>
        <w:t>
      4. В графе 4 указывается вид валюты в соответствии с национальным классификатором Республики Казахстан НК РК 07 ISO 4217 "Коды для представления валют и фондов".</w:t>
      </w:r>
    </w:p>
    <w:bookmarkEnd w:id="2938"/>
    <w:bookmarkStart w:name="z3901" w:id="2939"/>
    <w:p>
      <w:pPr>
        <w:spacing w:after="0"/>
        <w:ind w:left="0"/>
        <w:jc w:val="both"/>
      </w:pPr>
      <w:r>
        <w:rPr>
          <w:rFonts w:ascii="Times New Roman"/>
          <w:b w:val="false"/>
          <w:i w:val="false"/>
          <w:color w:val="000000"/>
          <w:sz w:val="28"/>
        </w:rPr>
        <w:t>
      5. В графе 5 указывается сумма обязательств участников страховой группы перед третьими лицами (группой лиц), составляющих десять и более процентов от собственного капитала страховой группы, на отчетную дату.</w:t>
      </w:r>
    </w:p>
    <w:bookmarkEnd w:id="2939"/>
    <w:bookmarkStart w:name="z3902" w:id="2940"/>
    <w:p>
      <w:pPr>
        <w:spacing w:after="0"/>
        <w:ind w:left="0"/>
        <w:jc w:val="both"/>
      </w:pPr>
      <w:r>
        <w:rPr>
          <w:rFonts w:ascii="Times New Roman"/>
          <w:b w:val="false"/>
          <w:i w:val="false"/>
          <w:color w:val="000000"/>
          <w:sz w:val="28"/>
        </w:rPr>
        <w:t>
      6. Символ n – количество участников в страховой группе.</w:t>
      </w:r>
    </w:p>
    <w:bookmarkEnd w:id="2940"/>
    <w:bookmarkStart w:name="z3903" w:id="2941"/>
    <w:p>
      <w:pPr>
        <w:spacing w:after="0"/>
        <w:ind w:left="0"/>
        <w:jc w:val="both"/>
      </w:pPr>
      <w:r>
        <w:rPr>
          <w:rFonts w:ascii="Times New Roman"/>
          <w:b w:val="false"/>
          <w:i w:val="false"/>
          <w:color w:val="000000"/>
          <w:sz w:val="28"/>
        </w:rPr>
        <w:t>
      7. Наименования участников страховой группы указываются в строках "1. (Наименование участника страховой группы 1)" и "n. (Наименование участника страховой группы n)".</w:t>
      </w:r>
    </w:p>
    <w:bookmarkEnd w:id="2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910" w:id="29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42"/>
    <w:bookmarkStart w:name="z3911" w:id="29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43"/>
    <w:bookmarkStart w:name="z3912" w:id="2944"/>
    <w:p>
      <w:pPr>
        <w:spacing w:after="0"/>
        <w:ind w:left="0"/>
        <w:jc w:val="both"/>
      </w:pPr>
      <w:r>
        <w:rPr>
          <w:rFonts w:ascii="Times New Roman"/>
          <w:b w:val="false"/>
          <w:i w:val="false"/>
          <w:color w:val="000000"/>
          <w:sz w:val="28"/>
        </w:rPr>
        <w:t>
      Наименование административной формы: отчет о внутригрупповых сделках страховой группы, заключенных в течение отчетного периода, а также действующих по состоянию на отчетную дату</w:t>
      </w:r>
    </w:p>
    <w:bookmarkEnd w:id="2944"/>
    <w:bookmarkStart w:name="z3913" w:id="29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Sg_ul_f12</w:t>
      </w:r>
    </w:p>
    <w:bookmarkEnd w:id="2945"/>
    <w:bookmarkStart w:name="z3914" w:id="2946"/>
    <w:p>
      <w:pPr>
        <w:spacing w:after="0"/>
        <w:ind w:left="0"/>
        <w:jc w:val="both"/>
      </w:pPr>
      <w:r>
        <w:rPr>
          <w:rFonts w:ascii="Times New Roman"/>
          <w:b w:val="false"/>
          <w:i w:val="false"/>
          <w:color w:val="000000"/>
          <w:sz w:val="28"/>
        </w:rPr>
        <w:t>
      Периодичность: ежеквартальная</w:t>
      </w:r>
    </w:p>
    <w:bookmarkEnd w:id="2946"/>
    <w:bookmarkStart w:name="z3915" w:id="2947"/>
    <w:p>
      <w:pPr>
        <w:spacing w:after="0"/>
        <w:ind w:left="0"/>
        <w:jc w:val="both"/>
      </w:pPr>
      <w:r>
        <w:rPr>
          <w:rFonts w:ascii="Times New Roman"/>
          <w:b w:val="false"/>
          <w:i w:val="false"/>
          <w:color w:val="000000"/>
          <w:sz w:val="28"/>
        </w:rPr>
        <w:t>
      Отчетный период: за ___ квартал 20__года</w:t>
      </w:r>
    </w:p>
    <w:bookmarkEnd w:id="2947"/>
    <w:bookmarkStart w:name="z3916" w:id="29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страховой холдинг, входящий в состав страховой группы</w:t>
      </w:r>
    </w:p>
    <w:bookmarkEnd w:id="2948"/>
    <w:bookmarkStart w:name="z3917" w:id="294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60 (шестидесяти) календарных дней, следующих за отчетным кварталом</w:t>
      </w:r>
    </w:p>
    <w:bookmarkEnd w:id="2949"/>
    <w:bookmarkStart w:name="z3918" w:id="2950"/>
    <w:p>
      <w:pPr>
        <w:spacing w:after="0"/>
        <w:ind w:left="0"/>
        <w:jc w:val="both"/>
      </w:pPr>
      <w:r>
        <w:rPr>
          <w:rFonts w:ascii="Times New Roman"/>
          <w:b w:val="false"/>
          <w:i w:val="false"/>
          <w:color w:val="000000"/>
          <w:sz w:val="28"/>
        </w:rPr>
        <w:t>
      БИН: ____________</w:t>
      </w:r>
    </w:p>
    <w:bookmarkEnd w:id="2950"/>
    <w:bookmarkStart w:name="z3919" w:id="2951"/>
    <w:p>
      <w:pPr>
        <w:spacing w:after="0"/>
        <w:ind w:left="0"/>
        <w:jc w:val="both"/>
      </w:pPr>
      <w:r>
        <w:rPr>
          <w:rFonts w:ascii="Times New Roman"/>
          <w:b w:val="false"/>
          <w:i w:val="false"/>
          <w:color w:val="000000"/>
          <w:sz w:val="28"/>
        </w:rPr>
        <w:t>
      Метод сбора: в электронном виде</w:t>
      </w:r>
    </w:p>
    <w:bookmarkEnd w:id="2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 (сторона 1 по договору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 (сторона 2 по договору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0" w:id="2952"/>
    <w:p>
      <w:pPr>
        <w:spacing w:after="0"/>
        <w:ind w:left="0"/>
        <w:jc w:val="both"/>
      </w:pPr>
      <w:r>
        <w:rPr>
          <w:rFonts w:ascii="Times New Roman"/>
          <w:b w:val="false"/>
          <w:i w:val="false"/>
          <w:color w:val="000000"/>
          <w:sz w:val="28"/>
        </w:rPr>
        <w:t>
      продолжение таблицы:</w:t>
      </w:r>
    </w:p>
    <w:bookmarkEnd w:id="2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проведенные в течение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требований на конец отчетного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(отрицательные) корректировки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921" w:id="2953"/>
    <w:p>
      <w:pPr>
        <w:spacing w:after="0"/>
        <w:ind w:left="0"/>
        <w:jc w:val="both"/>
      </w:pPr>
      <w:r>
        <w:rPr>
          <w:rFonts w:ascii="Times New Roman"/>
          <w:b w:val="false"/>
          <w:i w:val="false"/>
          <w:color w:val="000000"/>
          <w:sz w:val="28"/>
        </w:rPr>
        <w:t>
      продолжение таблицы:</w:t>
      </w:r>
    </w:p>
    <w:bookmarkEnd w:id="2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 (в процентах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 учетом пролонгаций)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2" w:id="2954"/>
    <w:p>
      <w:pPr>
        <w:spacing w:after="0"/>
        <w:ind w:left="0"/>
        <w:jc w:val="both"/>
      </w:pPr>
      <w:r>
        <w:rPr>
          <w:rFonts w:ascii="Times New Roman"/>
          <w:b w:val="false"/>
          <w:i w:val="false"/>
          <w:color w:val="000000"/>
          <w:sz w:val="28"/>
        </w:rPr>
        <w:t>
      Наименование _______________________________________________________</w:t>
      </w:r>
    </w:p>
    <w:bookmarkEnd w:id="2954"/>
    <w:bookmarkStart w:name="z3923" w:id="2955"/>
    <w:p>
      <w:pPr>
        <w:spacing w:after="0"/>
        <w:ind w:left="0"/>
        <w:jc w:val="both"/>
      </w:pPr>
      <w:r>
        <w:rPr>
          <w:rFonts w:ascii="Times New Roman"/>
          <w:b w:val="false"/>
          <w:i w:val="false"/>
          <w:color w:val="000000"/>
          <w:sz w:val="28"/>
        </w:rPr>
        <w:t>
      Адрес_______________________________________________________________</w:t>
      </w:r>
    </w:p>
    <w:bookmarkEnd w:id="2955"/>
    <w:bookmarkStart w:name="z3924" w:id="2956"/>
    <w:p>
      <w:pPr>
        <w:spacing w:after="0"/>
        <w:ind w:left="0"/>
        <w:jc w:val="both"/>
      </w:pPr>
      <w:r>
        <w:rPr>
          <w:rFonts w:ascii="Times New Roman"/>
          <w:b w:val="false"/>
          <w:i w:val="false"/>
          <w:color w:val="000000"/>
          <w:sz w:val="28"/>
        </w:rPr>
        <w:t>
      Телефон ________________________________________</w:t>
      </w:r>
    </w:p>
    <w:bookmarkEnd w:id="2956"/>
    <w:bookmarkStart w:name="z3925" w:id="2957"/>
    <w:p>
      <w:pPr>
        <w:spacing w:after="0"/>
        <w:ind w:left="0"/>
        <w:jc w:val="both"/>
      </w:pPr>
      <w:r>
        <w:rPr>
          <w:rFonts w:ascii="Times New Roman"/>
          <w:b w:val="false"/>
          <w:i w:val="false"/>
          <w:color w:val="000000"/>
          <w:sz w:val="28"/>
        </w:rPr>
        <w:t>
      Адрес электронной почты _________________________</w:t>
      </w:r>
    </w:p>
    <w:bookmarkEnd w:id="2957"/>
    <w:p>
      <w:pPr>
        <w:spacing w:after="0"/>
        <w:ind w:left="0"/>
        <w:jc w:val="both"/>
      </w:pPr>
      <w:bookmarkStart w:name="z3926" w:id="2958"/>
      <w:r>
        <w:rPr>
          <w:rFonts w:ascii="Times New Roman"/>
          <w:b w:val="false"/>
          <w:i w:val="false"/>
          <w:color w:val="000000"/>
          <w:sz w:val="28"/>
        </w:rPr>
        <w:t xml:space="preserve">
      Исполнитель ____________________________________________________ </w:t>
      </w:r>
    </w:p>
    <w:bookmarkEnd w:id="2958"/>
    <w:p>
      <w:pPr>
        <w:spacing w:after="0"/>
        <w:ind w:left="0"/>
        <w:jc w:val="both"/>
      </w:pPr>
      <w:r>
        <w:rPr>
          <w:rFonts w:ascii="Times New Roman"/>
          <w:b w:val="false"/>
          <w:i w:val="false"/>
          <w:color w:val="000000"/>
          <w:sz w:val="28"/>
        </w:rPr>
        <w:t>фамилия, имя и отчество (при его наличии) подпись, телефон</w:t>
      </w:r>
    </w:p>
    <w:bookmarkStart w:name="z3927" w:id="29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959"/>
    <w:p>
      <w:pPr>
        <w:spacing w:after="0"/>
        <w:ind w:left="0"/>
        <w:jc w:val="both"/>
      </w:pPr>
      <w:bookmarkStart w:name="z3928" w:id="2960"/>
      <w:r>
        <w:rPr>
          <w:rFonts w:ascii="Times New Roman"/>
          <w:b w:val="false"/>
          <w:i w:val="false"/>
          <w:color w:val="000000"/>
          <w:sz w:val="28"/>
        </w:rPr>
        <w:t>
      ________________________________________________________________</w:t>
      </w:r>
    </w:p>
    <w:bookmarkEnd w:id="296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929" w:id="2961"/>
    <w:p>
      <w:pPr>
        <w:spacing w:after="0"/>
        <w:ind w:left="0"/>
        <w:jc w:val="both"/>
      </w:pPr>
      <w:r>
        <w:rPr>
          <w:rFonts w:ascii="Times New Roman"/>
          <w:b w:val="false"/>
          <w:i w:val="false"/>
          <w:color w:val="000000"/>
          <w:sz w:val="28"/>
        </w:rPr>
        <w:t>
      Дата "______" ______________ 20__ года</w:t>
      </w:r>
    </w:p>
    <w:bookmarkEnd w:id="2961"/>
    <w:bookmarkStart w:name="z3930" w:id="296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внутригрупповых сделках страховой группы, заключенных в течение отчетного периода, а также действующих по состоянию на отчетную дату".</w:t>
      </w:r>
    </w:p>
    <w:bookmarkEnd w:id="2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w:t>
            </w:r>
            <w:r>
              <w:br/>
            </w:r>
            <w:r>
              <w:rPr>
                <w:rFonts w:ascii="Times New Roman"/>
                <w:b w:val="false"/>
                <w:i w:val="false"/>
                <w:color w:val="000000"/>
                <w:sz w:val="20"/>
              </w:rPr>
              <w:t xml:space="preserve">внутригрупповых сделках </w:t>
            </w:r>
            <w:r>
              <w:br/>
            </w:r>
            <w:r>
              <w:rPr>
                <w:rFonts w:ascii="Times New Roman"/>
                <w:b w:val="false"/>
                <w:i w:val="false"/>
                <w:color w:val="000000"/>
                <w:sz w:val="20"/>
              </w:rPr>
              <w:t xml:space="preserve">страховой группы, заключенных </w:t>
            </w:r>
            <w:r>
              <w:br/>
            </w:r>
            <w:r>
              <w:rPr>
                <w:rFonts w:ascii="Times New Roman"/>
                <w:b w:val="false"/>
                <w:i w:val="false"/>
                <w:color w:val="000000"/>
                <w:sz w:val="20"/>
              </w:rPr>
              <w:t xml:space="preserve">в течение отчетного периода, а </w:t>
            </w:r>
            <w:r>
              <w:br/>
            </w:r>
            <w:r>
              <w:rPr>
                <w:rFonts w:ascii="Times New Roman"/>
                <w:b w:val="false"/>
                <w:i w:val="false"/>
                <w:color w:val="000000"/>
                <w:sz w:val="20"/>
              </w:rPr>
              <w:t xml:space="preserve">также действующих по </w:t>
            </w:r>
            <w:r>
              <w:br/>
            </w:r>
            <w:r>
              <w:rPr>
                <w:rFonts w:ascii="Times New Roman"/>
                <w:b w:val="false"/>
                <w:i w:val="false"/>
                <w:color w:val="000000"/>
                <w:sz w:val="20"/>
              </w:rPr>
              <w:t>состоянию на отчетную дату"</w:t>
            </w:r>
          </w:p>
        </w:tc>
      </w:tr>
    </w:tbl>
    <w:bookmarkStart w:name="z3933" w:id="29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963"/>
    <w:bookmarkStart w:name="z3934" w:id="2964"/>
    <w:p>
      <w:pPr>
        <w:spacing w:after="0"/>
        <w:ind w:left="0"/>
        <w:jc w:val="left"/>
      </w:pPr>
      <w:r>
        <w:rPr>
          <w:rFonts w:ascii="Times New Roman"/>
          <w:b/>
          <w:i w:val="false"/>
          <w:color w:val="000000"/>
        </w:rPr>
        <w:t xml:space="preserve"> "Отчет о внутригрупповых сделках страховой группы, заключенных в течение отчетного периода, а также действующих по состоянию на отчетную дату" (индекс – Sg_ul_f12, периодичность – ежеквартальная)</w:t>
      </w:r>
    </w:p>
    <w:bookmarkEnd w:id="2964"/>
    <w:bookmarkStart w:name="z3935" w:id="2965"/>
    <w:p>
      <w:pPr>
        <w:spacing w:after="0"/>
        <w:ind w:left="0"/>
        <w:jc w:val="left"/>
      </w:pPr>
      <w:r>
        <w:rPr>
          <w:rFonts w:ascii="Times New Roman"/>
          <w:b/>
          <w:i w:val="false"/>
          <w:color w:val="000000"/>
        </w:rPr>
        <w:t xml:space="preserve"> Глава 1. Общие положения</w:t>
      </w:r>
    </w:p>
    <w:bookmarkEnd w:id="2965"/>
    <w:bookmarkStart w:name="z3936" w:id="29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внутригрупповых сделках страховой группы, заключенных в течение отчетного периода, а также действующих по состоянию на отчетную дату" (далее – Форма).</w:t>
      </w:r>
    </w:p>
    <w:bookmarkEnd w:id="2966"/>
    <w:bookmarkStart w:name="z3937" w:id="2967"/>
    <w:p>
      <w:pPr>
        <w:spacing w:after="0"/>
        <w:ind w:left="0"/>
        <w:jc w:val="both"/>
      </w:pPr>
      <w:r>
        <w:rPr>
          <w:rFonts w:ascii="Times New Roman"/>
          <w:b w:val="false"/>
          <w:i w:val="false"/>
          <w:color w:val="000000"/>
          <w:sz w:val="28"/>
        </w:rPr>
        <w:t>
      2. Форма составляется ежеквартально страховым холдингом, входящим в состав страховой группы.</w:t>
      </w:r>
    </w:p>
    <w:bookmarkEnd w:id="2967"/>
    <w:bookmarkStart w:name="z3938" w:id="2968"/>
    <w:p>
      <w:pPr>
        <w:spacing w:after="0"/>
        <w:ind w:left="0"/>
        <w:jc w:val="both"/>
      </w:pPr>
      <w:r>
        <w:rPr>
          <w:rFonts w:ascii="Times New Roman"/>
          <w:b w:val="false"/>
          <w:i w:val="false"/>
          <w:color w:val="000000"/>
          <w:sz w:val="28"/>
        </w:rPr>
        <w:t>
      3. Форму подписывает руководитель или лицо, на которое возложена функция по подписанию отчета, и исполнитель.</w:t>
      </w:r>
    </w:p>
    <w:bookmarkEnd w:id="2968"/>
    <w:bookmarkStart w:name="z3939" w:id="2969"/>
    <w:p>
      <w:pPr>
        <w:spacing w:after="0"/>
        <w:ind w:left="0"/>
        <w:jc w:val="left"/>
      </w:pPr>
      <w:r>
        <w:rPr>
          <w:rFonts w:ascii="Times New Roman"/>
          <w:b/>
          <w:i w:val="false"/>
          <w:color w:val="000000"/>
        </w:rPr>
        <w:t xml:space="preserve"> Глава 2. Пояснение по заполнению Формы</w:t>
      </w:r>
    </w:p>
    <w:bookmarkEnd w:id="2969"/>
    <w:bookmarkStart w:name="z3940" w:id="2970"/>
    <w:p>
      <w:pPr>
        <w:spacing w:after="0"/>
        <w:ind w:left="0"/>
        <w:jc w:val="both"/>
      </w:pPr>
      <w:r>
        <w:rPr>
          <w:rFonts w:ascii="Times New Roman"/>
          <w:b w:val="false"/>
          <w:i w:val="false"/>
          <w:color w:val="000000"/>
          <w:sz w:val="28"/>
        </w:rPr>
        <w:t>
      4. Сделка в Форме указывается один раз.</w:t>
      </w:r>
    </w:p>
    <w:bookmarkEnd w:id="2970"/>
    <w:bookmarkStart w:name="z3941" w:id="2971"/>
    <w:p>
      <w:pPr>
        <w:spacing w:after="0"/>
        <w:ind w:left="0"/>
        <w:jc w:val="both"/>
      </w:pPr>
      <w:r>
        <w:rPr>
          <w:rFonts w:ascii="Times New Roman"/>
          <w:b w:val="false"/>
          <w:i w:val="false"/>
          <w:color w:val="000000"/>
          <w:sz w:val="28"/>
        </w:rPr>
        <w:t>
      5. В случае, если сделка предусматривает участие нескольких участников страховой группы в Форме указывается сторона 1 – участник страховой группы, от которого начинается движение денег, и сторона 2 – конечный участник страховой группы – выгодоприобретатель по сделке. При этом в графе 16 необходимо указать промежуточных участников и цель их участия в сделке.</w:t>
      </w:r>
    </w:p>
    <w:bookmarkEnd w:id="2971"/>
    <w:bookmarkStart w:name="z3942" w:id="2972"/>
    <w:p>
      <w:pPr>
        <w:spacing w:after="0"/>
        <w:ind w:left="0"/>
        <w:jc w:val="both"/>
      </w:pPr>
      <w:r>
        <w:rPr>
          <w:rFonts w:ascii="Times New Roman"/>
          <w:b w:val="false"/>
          <w:i w:val="false"/>
          <w:color w:val="000000"/>
          <w:sz w:val="28"/>
        </w:rPr>
        <w:t>
      6. Ячейки, отмеченные символом "X", не заполняются.</w:t>
      </w:r>
    </w:p>
    <w:bookmarkEnd w:id="2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3949" w:id="297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73"/>
    <w:bookmarkStart w:name="z3950" w:id="29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74"/>
    <w:bookmarkStart w:name="z3951" w:id="2975"/>
    <w:p>
      <w:pPr>
        <w:spacing w:after="0"/>
        <w:ind w:left="0"/>
        <w:jc w:val="both"/>
      </w:pPr>
      <w:r>
        <w:rPr>
          <w:rFonts w:ascii="Times New Roman"/>
          <w:b w:val="false"/>
          <w:i w:val="false"/>
          <w:color w:val="000000"/>
          <w:sz w:val="28"/>
        </w:rPr>
        <w:t>
      Наименование административной формы: отчет о правах требования, переданных дочерней организации, приобретающей сомнительные и безнадежные активы родительского банка</w:t>
      </w:r>
    </w:p>
    <w:bookmarkEnd w:id="2975"/>
    <w:bookmarkStart w:name="z3952" w:id="297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OUSA_01</w:t>
      </w:r>
    </w:p>
    <w:bookmarkEnd w:id="2976"/>
    <w:bookmarkStart w:name="z3953" w:id="2977"/>
    <w:p>
      <w:pPr>
        <w:spacing w:after="0"/>
        <w:ind w:left="0"/>
        <w:jc w:val="both"/>
      </w:pPr>
      <w:r>
        <w:rPr>
          <w:rFonts w:ascii="Times New Roman"/>
          <w:b w:val="false"/>
          <w:i w:val="false"/>
          <w:color w:val="000000"/>
          <w:sz w:val="28"/>
        </w:rPr>
        <w:t>
      Периодичность: ежеквартальная</w:t>
      </w:r>
    </w:p>
    <w:bookmarkEnd w:id="2977"/>
    <w:bookmarkStart w:name="z3954" w:id="2978"/>
    <w:p>
      <w:pPr>
        <w:spacing w:after="0"/>
        <w:ind w:left="0"/>
        <w:jc w:val="both"/>
      </w:pPr>
      <w:r>
        <w:rPr>
          <w:rFonts w:ascii="Times New Roman"/>
          <w:b w:val="false"/>
          <w:i w:val="false"/>
          <w:color w:val="000000"/>
          <w:sz w:val="28"/>
        </w:rPr>
        <w:t>
      Отчетный период: по состоянию на "___" "______________" 20__ года</w:t>
      </w:r>
    </w:p>
    <w:bookmarkEnd w:id="2978"/>
    <w:bookmarkStart w:name="z3955" w:id="297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2979"/>
    <w:bookmarkStart w:name="z3956" w:id="298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2980"/>
    <w:bookmarkStart w:name="z3957" w:id="2981"/>
    <w:p>
      <w:pPr>
        <w:spacing w:after="0"/>
        <w:ind w:left="0"/>
        <w:jc w:val="both"/>
      </w:pPr>
      <w:r>
        <w:rPr>
          <w:rFonts w:ascii="Times New Roman"/>
          <w:b w:val="false"/>
          <w:i w:val="false"/>
          <w:color w:val="000000"/>
          <w:sz w:val="28"/>
        </w:rPr>
        <w:t>
      БИН: ____________</w:t>
      </w:r>
    </w:p>
    <w:bookmarkEnd w:id="2981"/>
    <w:bookmarkStart w:name="z3958" w:id="2982"/>
    <w:p>
      <w:pPr>
        <w:spacing w:after="0"/>
        <w:ind w:left="0"/>
        <w:jc w:val="both"/>
      </w:pPr>
      <w:r>
        <w:rPr>
          <w:rFonts w:ascii="Times New Roman"/>
          <w:b w:val="false"/>
          <w:i w:val="false"/>
          <w:color w:val="000000"/>
          <w:sz w:val="28"/>
        </w:rPr>
        <w:t xml:space="preserve">
      Метод сбора: в электронном виде </w:t>
      </w:r>
    </w:p>
    <w:bookmarkEnd w:id="2982"/>
    <w:bookmarkStart w:name="z3959" w:id="2983"/>
    <w:p>
      <w:pPr>
        <w:spacing w:after="0"/>
        <w:ind w:left="0"/>
        <w:jc w:val="both"/>
      </w:pPr>
      <w:r>
        <w:rPr>
          <w:rFonts w:ascii="Times New Roman"/>
          <w:b w:val="false"/>
          <w:i w:val="false"/>
          <w:color w:val="000000"/>
          <w:sz w:val="28"/>
        </w:rPr>
        <w:t>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2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0" w:id="2984"/>
    <w:p>
      <w:pPr>
        <w:spacing w:after="0"/>
        <w:ind w:left="0"/>
        <w:jc w:val="both"/>
      </w:pPr>
      <w:r>
        <w:rPr>
          <w:rFonts w:ascii="Times New Roman"/>
          <w:b w:val="false"/>
          <w:i w:val="false"/>
          <w:color w:val="000000"/>
          <w:sz w:val="28"/>
        </w:rPr>
        <w:t>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2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1" w:id="2985"/>
    <w:p>
      <w:pPr>
        <w:spacing w:after="0"/>
        <w:ind w:left="0"/>
        <w:jc w:val="both"/>
      </w:pPr>
      <w:r>
        <w:rPr>
          <w:rFonts w:ascii="Times New Roman"/>
          <w:b w:val="false"/>
          <w:i w:val="false"/>
          <w:color w:val="000000"/>
          <w:sz w:val="28"/>
        </w:rPr>
        <w:t>
      Таблица 3. Отчет о договоре займа (условного обязательства)</w:t>
      </w:r>
    </w:p>
    <w:bookmarkEnd w:id="2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2" w:id="2986"/>
    <w:p>
      <w:pPr>
        <w:spacing w:after="0"/>
        <w:ind w:left="0"/>
        <w:jc w:val="both"/>
      </w:pPr>
      <w:r>
        <w:rPr>
          <w:rFonts w:ascii="Times New Roman"/>
          <w:b w:val="false"/>
          <w:i w:val="false"/>
          <w:color w:val="000000"/>
          <w:sz w:val="28"/>
        </w:rPr>
        <w:t>
      Таблица 4. Отчет об обеспечении</w:t>
      </w:r>
    </w:p>
    <w:bookmarkEnd w:id="2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3" w:id="2987"/>
    <w:p>
      <w:pPr>
        <w:spacing w:after="0"/>
        <w:ind w:left="0"/>
        <w:jc w:val="both"/>
      </w:pPr>
      <w:r>
        <w:rPr>
          <w:rFonts w:ascii="Times New Roman"/>
          <w:b w:val="false"/>
          <w:i w:val="false"/>
          <w:color w:val="000000"/>
          <w:sz w:val="28"/>
        </w:rPr>
        <w:t>
      Таблица 5. Идентификация обеспеченных займов и условных обязательств</w:t>
      </w:r>
    </w:p>
    <w:bookmarkEnd w:id="2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4" w:id="2988"/>
    <w:p>
      <w:pPr>
        <w:spacing w:after="0"/>
        <w:ind w:left="0"/>
        <w:jc w:val="both"/>
      </w:pPr>
      <w:r>
        <w:rPr>
          <w:rFonts w:ascii="Times New Roman"/>
          <w:b w:val="false"/>
          <w:i w:val="false"/>
          <w:color w:val="000000"/>
          <w:sz w:val="28"/>
        </w:rPr>
        <w:t>
      Таблица 6. Отчет об обслуживании займа (условного обязательства)</w:t>
      </w:r>
    </w:p>
    <w:bookmarkEnd w:id="2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5" w:id="2989"/>
    <w:p>
      <w:pPr>
        <w:spacing w:after="0"/>
        <w:ind w:left="0"/>
        <w:jc w:val="both"/>
      </w:pPr>
      <w:r>
        <w:rPr>
          <w:rFonts w:ascii="Times New Roman"/>
          <w:b w:val="false"/>
          <w:i w:val="false"/>
          <w:color w:val="000000"/>
          <w:sz w:val="28"/>
        </w:rPr>
        <w:t>
      Таблица 7. Отчет о провизиях и оценке рисков</w:t>
      </w:r>
    </w:p>
    <w:bookmarkEnd w:id="2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6" w:id="2990"/>
    <w:p>
      <w:pPr>
        <w:spacing w:after="0"/>
        <w:ind w:left="0"/>
        <w:jc w:val="both"/>
      </w:pPr>
      <w:r>
        <w:rPr>
          <w:rFonts w:ascii="Times New Roman"/>
          <w:b w:val="false"/>
          <w:i w:val="false"/>
          <w:color w:val="000000"/>
          <w:sz w:val="28"/>
        </w:rPr>
        <w:t>
      Таблица 8. Отчет о поступлениях и платежах дочерней организации, приобретающей сомнительные и безнадежные активы родительского банка</w:t>
      </w:r>
    </w:p>
    <w:bookmarkEnd w:id="2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на улучшение актива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в дочерней организацию, приобретающую сомнительные и безнадежные активы родительского банка, от управления активом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произведенных в пользу родительского банка в счет погашения задолженности по данному активу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мероприятия, проведенные дочерней организацией, приобретающей сомнительные и безнадежные активы родительского банка, в отношении актива, в том числе связанных с их улучшением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управления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7" w:id="2991"/>
    <w:p>
      <w:pPr>
        <w:spacing w:after="0"/>
        <w:ind w:left="0"/>
        <w:jc w:val="both"/>
      </w:pPr>
      <w:r>
        <w:rPr>
          <w:rFonts w:ascii="Times New Roman"/>
          <w:b w:val="false"/>
          <w:i w:val="false"/>
          <w:color w:val="000000"/>
          <w:sz w:val="28"/>
        </w:rPr>
        <w:t>
      Наименование _______________________________________________________</w:t>
      </w:r>
    </w:p>
    <w:bookmarkEnd w:id="2991"/>
    <w:bookmarkStart w:name="z3968" w:id="2992"/>
    <w:p>
      <w:pPr>
        <w:spacing w:after="0"/>
        <w:ind w:left="0"/>
        <w:jc w:val="both"/>
      </w:pPr>
      <w:r>
        <w:rPr>
          <w:rFonts w:ascii="Times New Roman"/>
          <w:b w:val="false"/>
          <w:i w:val="false"/>
          <w:color w:val="000000"/>
          <w:sz w:val="28"/>
        </w:rPr>
        <w:t>
      Адрес_______________________________________________________________</w:t>
      </w:r>
    </w:p>
    <w:bookmarkEnd w:id="2992"/>
    <w:bookmarkStart w:name="z3969" w:id="2993"/>
    <w:p>
      <w:pPr>
        <w:spacing w:after="0"/>
        <w:ind w:left="0"/>
        <w:jc w:val="both"/>
      </w:pPr>
      <w:r>
        <w:rPr>
          <w:rFonts w:ascii="Times New Roman"/>
          <w:b w:val="false"/>
          <w:i w:val="false"/>
          <w:color w:val="000000"/>
          <w:sz w:val="28"/>
        </w:rPr>
        <w:t>
      Телефон ________________________________________</w:t>
      </w:r>
    </w:p>
    <w:bookmarkEnd w:id="2993"/>
    <w:bookmarkStart w:name="z3970" w:id="2994"/>
    <w:p>
      <w:pPr>
        <w:spacing w:after="0"/>
        <w:ind w:left="0"/>
        <w:jc w:val="both"/>
      </w:pPr>
      <w:r>
        <w:rPr>
          <w:rFonts w:ascii="Times New Roman"/>
          <w:b w:val="false"/>
          <w:i w:val="false"/>
          <w:color w:val="000000"/>
          <w:sz w:val="28"/>
        </w:rPr>
        <w:t>
      Адрес электронной почты _________________________</w:t>
      </w:r>
    </w:p>
    <w:bookmarkEnd w:id="2994"/>
    <w:p>
      <w:pPr>
        <w:spacing w:after="0"/>
        <w:ind w:left="0"/>
        <w:jc w:val="both"/>
      </w:pPr>
      <w:bookmarkStart w:name="z3971" w:id="2995"/>
      <w:r>
        <w:rPr>
          <w:rFonts w:ascii="Times New Roman"/>
          <w:b w:val="false"/>
          <w:i w:val="false"/>
          <w:color w:val="000000"/>
          <w:sz w:val="28"/>
        </w:rPr>
        <w:t>
      Исполнитель ____________________________________________________</w:t>
      </w:r>
    </w:p>
    <w:bookmarkEnd w:id="299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972" w:id="299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996"/>
    <w:p>
      <w:pPr>
        <w:spacing w:after="0"/>
        <w:ind w:left="0"/>
        <w:jc w:val="both"/>
      </w:pPr>
      <w:bookmarkStart w:name="z3973" w:id="2997"/>
      <w:r>
        <w:rPr>
          <w:rFonts w:ascii="Times New Roman"/>
          <w:b w:val="false"/>
          <w:i w:val="false"/>
          <w:color w:val="000000"/>
          <w:sz w:val="28"/>
        </w:rPr>
        <w:t>
      ________________________________________________________________</w:t>
      </w:r>
    </w:p>
    <w:bookmarkEnd w:id="299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974" w:id="2998"/>
    <w:p>
      <w:pPr>
        <w:spacing w:after="0"/>
        <w:ind w:left="0"/>
        <w:jc w:val="both"/>
      </w:pPr>
      <w:r>
        <w:rPr>
          <w:rFonts w:ascii="Times New Roman"/>
          <w:b w:val="false"/>
          <w:i w:val="false"/>
          <w:color w:val="000000"/>
          <w:sz w:val="28"/>
        </w:rPr>
        <w:t>
      Дата "______" ______________ 20__ года</w:t>
      </w:r>
    </w:p>
    <w:bookmarkEnd w:id="2998"/>
    <w:bookmarkStart w:name="z3975" w:id="29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w:t>
      </w:r>
    </w:p>
    <w:bookmarkEnd w:id="2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 правах </w:t>
            </w:r>
            <w:r>
              <w:br/>
            </w:r>
            <w:r>
              <w:rPr>
                <w:rFonts w:ascii="Times New Roman"/>
                <w:b w:val="false"/>
                <w:i w:val="false"/>
                <w:color w:val="000000"/>
                <w:sz w:val="20"/>
              </w:rPr>
              <w:t xml:space="preserve">требования, переданных </w:t>
            </w:r>
            <w:r>
              <w:br/>
            </w:r>
            <w:r>
              <w:rPr>
                <w:rFonts w:ascii="Times New Roman"/>
                <w:b w:val="false"/>
                <w:i w:val="false"/>
                <w:color w:val="000000"/>
                <w:sz w:val="20"/>
              </w:rPr>
              <w:t xml:space="preserve">дочерней организации, </w:t>
            </w:r>
            <w:r>
              <w:br/>
            </w:r>
            <w:r>
              <w:rPr>
                <w:rFonts w:ascii="Times New Roman"/>
                <w:b w:val="false"/>
                <w:i w:val="false"/>
                <w:color w:val="000000"/>
                <w:sz w:val="20"/>
              </w:rPr>
              <w:t xml:space="preserve">приобретающей сомнительные и </w:t>
            </w:r>
            <w:r>
              <w:br/>
            </w:r>
            <w:r>
              <w:rPr>
                <w:rFonts w:ascii="Times New Roman"/>
                <w:b w:val="false"/>
                <w:i w:val="false"/>
                <w:color w:val="000000"/>
                <w:sz w:val="20"/>
              </w:rPr>
              <w:t xml:space="preserve">безнадежные активы </w:t>
            </w:r>
            <w:r>
              <w:br/>
            </w:r>
            <w:r>
              <w:rPr>
                <w:rFonts w:ascii="Times New Roman"/>
                <w:b w:val="false"/>
                <w:i w:val="false"/>
                <w:color w:val="000000"/>
                <w:sz w:val="20"/>
              </w:rPr>
              <w:t>родительского банка"</w:t>
            </w:r>
          </w:p>
        </w:tc>
      </w:tr>
    </w:tbl>
    <w:bookmarkStart w:name="z3978" w:id="30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00"/>
    <w:bookmarkStart w:name="z3979" w:id="3001"/>
    <w:p>
      <w:pPr>
        <w:spacing w:after="0"/>
        <w:ind w:left="0"/>
        <w:jc w:val="left"/>
      </w:pPr>
      <w:r>
        <w:rPr>
          <w:rFonts w:ascii="Times New Roman"/>
          <w:b/>
          <w:i w:val="false"/>
          <w:color w:val="000000"/>
        </w:rPr>
        <w:t xml:space="preserve"> "Отчет о правах требования, переданных дочерней организации, приобретающей сомнительные и безнадежные активы родительского банка" (индекс – OUSA_01, периодичность – ежеквартальная)</w:t>
      </w:r>
    </w:p>
    <w:bookmarkEnd w:id="3001"/>
    <w:bookmarkStart w:name="z3980" w:id="3002"/>
    <w:p>
      <w:pPr>
        <w:spacing w:after="0"/>
        <w:ind w:left="0"/>
        <w:jc w:val="left"/>
      </w:pPr>
      <w:r>
        <w:rPr>
          <w:rFonts w:ascii="Times New Roman"/>
          <w:b/>
          <w:i w:val="false"/>
          <w:color w:val="000000"/>
        </w:rPr>
        <w:t xml:space="preserve"> Глава 1. Общие положения</w:t>
      </w:r>
    </w:p>
    <w:bookmarkEnd w:id="3002"/>
    <w:bookmarkStart w:name="z3981" w:id="30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правах требования, переданных дочерней организации, приобретающей сомнительные и безнадежные активы родительского банка" (далее – Форма).</w:t>
      </w:r>
    </w:p>
    <w:bookmarkEnd w:id="3003"/>
    <w:bookmarkStart w:name="z3982" w:id="3004"/>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w:t>
      </w:r>
    </w:p>
    <w:bookmarkEnd w:id="3004"/>
    <w:bookmarkStart w:name="z3983" w:id="3005"/>
    <w:p>
      <w:pPr>
        <w:spacing w:after="0"/>
        <w:ind w:left="0"/>
        <w:jc w:val="both"/>
      </w:pPr>
      <w:r>
        <w:rPr>
          <w:rFonts w:ascii="Times New Roman"/>
          <w:b w:val="false"/>
          <w:i w:val="false"/>
          <w:color w:val="000000"/>
          <w:sz w:val="28"/>
        </w:rPr>
        <w:t>
      3. При заполнении Формы коды указываются в соответствии с цифровым ресурсом, используемым для обработки данных (далее – Системный перечень данных) отчетности по займам и условным обязательствам. Даты в Форме указываются в формате: "ДД.ММ.ГГГГ", где "ДД" – день, "ММ" – месяц, "ГГГГ" – год.</w:t>
      </w:r>
    </w:p>
    <w:bookmarkEnd w:id="3005"/>
    <w:bookmarkStart w:name="z3984" w:id="3006"/>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теңге (в эквиваленте в теңге), если наименование показателя не предусматривает указание стоимости в другой валюте.</w:t>
      </w:r>
    </w:p>
    <w:bookmarkEnd w:id="3006"/>
    <w:bookmarkStart w:name="z3985" w:id="3007"/>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3007"/>
    <w:bookmarkStart w:name="z3986" w:id="3008"/>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w:t>
      </w:r>
    </w:p>
    <w:bookmarkEnd w:id="3008"/>
    <w:bookmarkStart w:name="z3987" w:id="3009"/>
    <w:p>
      <w:pPr>
        <w:spacing w:after="0"/>
        <w:ind w:left="0"/>
        <w:jc w:val="left"/>
      </w:pPr>
      <w:r>
        <w:rPr>
          <w:rFonts w:ascii="Times New Roman"/>
          <w:b/>
          <w:i w:val="false"/>
          <w:color w:val="000000"/>
        </w:rPr>
        <w:t xml:space="preserve"> Глава 2. Пояснение по заполнению Формы</w:t>
      </w:r>
    </w:p>
    <w:bookmarkEnd w:id="3009"/>
    <w:bookmarkStart w:name="z3988" w:id="3010"/>
    <w:p>
      <w:pPr>
        <w:spacing w:after="0"/>
        <w:ind w:left="0"/>
        <w:jc w:val="both"/>
      </w:pPr>
      <w:r>
        <w:rPr>
          <w:rFonts w:ascii="Times New Roman"/>
          <w:b w:val="false"/>
          <w:i w:val="false"/>
          <w:color w:val="000000"/>
          <w:sz w:val="28"/>
        </w:rPr>
        <w:t>
      6. При заполнении Таблиц 1 и 2 сведения выбираются из Системного перечня данных.</w:t>
      </w:r>
    </w:p>
    <w:bookmarkEnd w:id="3010"/>
    <w:bookmarkStart w:name="z3989" w:id="3011"/>
    <w:p>
      <w:pPr>
        <w:spacing w:after="0"/>
        <w:ind w:left="0"/>
        <w:jc w:val="both"/>
      </w:pPr>
      <w:r>
        <w:rPr>
          <w:rFonts w:ascii="Times New Roman"/>
          <w:b w:val="false"/>
          <w:i w:val="false"/>
          <w:color w:val="000000"/>
          <w:sz w:val="28"/>
        </w:rPr>
        <w:t>
      7. В Таблицах 1 и 2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3011"/>
    <w:bookmarkStart w:name="z3990" w:id="3012"/>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3012"/>
    <w:bookmarkStart w:name="z3991" w:id="3013"/>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3013"/>
    <w:bookmarkStart w:name="z3992" w:id="3014"/>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3014"/>
    <w:bookmarkStart w:name="z3993" w:id="3015"/>
    <w:p>
      <w:pPr>
        <w:spacing w:after="0"/>
        <w:ind w:left="0"/>
        <w:jc w:val="both"/>
      </w:pPr>
      <w:r>
        <w:rPr>
          <w:rFonts w:ascii="Times New Roman"/>
          <w:b w:val="false"/>
          <w:i w:val="false"/>
          <w:color w:val="000000"/>
          <w:sz w:val="28"/>
        </w:rPr>
        <w:t>
      8. В строках 3, 4, 5.1, 6 и 7 Таблицы 1 и строках 3, 4.1 и 5 Таблицы 2 значения выбираются из Системного перечня данных.</w:t>
      </w:r>
    </w:p>
    <w:bookmarkEnd w:id="3015"/>
    <w:bookmarkStart w:name="z3994" w:id="3016"/>
    <w:p>
      <w:pPr>
        <w:spacing w:after="0"/>
        <w:ind w:left="0"/>
        <w:jc w:val="both"/>
      </w:pPr>
      <w:r>
        <w:rPr>
          <w:rFonts w:ascii="Times New Roman"/>
          <w:b w:val="false"/>
          <w:i w:val="false"/>
          <w:color w:val="000000"/>
          <w:sz w:val="28"/>
        </w:rPr>
        <w:t>
      9. В строке 5 Таблицы 1 и строке 4 Таблицы 2 по одному субъекту кредитной истории допускается одновременное отражение нескольких актуальных значений.</w:t>
      </w:r>
    </w:p>
    <w:bookmarkEnd w:id="3016"/>
    <w:bookmarkStart w:name="z3995" w:id="3017"/>
    <w:p>
      <w:pPr>
        <w:spacing w:after="0"/>
        <w:ind w:left="0"/>
        <w:jc w:val="both"/>
      </w:pPr>
      <w:r>
        <w:rPr>
          <w:rFonts w:ascii="Times New Roman"/>
          <w:b w:val="false"/>
          <w:i w:val="false"/>
          <w:color w:val="000000"/>
          <w:sz w:val="28"/>
        </w:rPr>
        <w:t>
      В строках 1, 2, 3, 4, 6, 7 и 8 Таблицы 1 и строках 1, 2, 3, 5 и 6 Таблицы 2 одному субъекту кредитной истории соответствует не более одного актуального значения.</w:t>
      </w:r>
    </w:p>
    <w:bookmarkEnd w:id="3017"/>
    <w:bookmarkStart w:name="z3996" w:id="3018"/>
    <w:p>
      <w:pPr>
        <w:spacing w:after="0"/>
        <w:ind w:left="0"/>
        <w:jc w:val="both"/>
      </w:pPr>
      <w:r>
        <w:rPr>
          <w:rFonts w:ascii="Times New Roman"/>
          <w:b w:val="false"/>
          <w:i w:val="false"/>
          <w:color w:val="000000"/>
          <w:sz w:val="28"/>
        </w:rPr>
        <w:t>
      10. В строке 2 Таблицы 1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 указывается значение "1", в ином случае указывается "0" или показатель не передается.</w:t>
      </w:r>
    </w:p>
    <w:bookmarkEnd w:id="3018"/>
    <w:bookmarkStart w:name="z3997" w:id="3019"/>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3019"/>
    <w:bookmarkStart w:name="z3998" w:id="3020"/>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3020"/>
    <w:bookmarkStart w:name="z3999" w:id="3021"/>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3021"/>
    <w:bookmarkStart w:name="z4000" w:id="3022"/>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3022"/>
    <w:bookmarkStart w:name="z4001" w:id="3023"/>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w:t>
      </w:r>
    </w:p>
    <w:bookmarkEnd w:id="3023"/>
    <w:bookmarkStart w:name="z4002" w:id="3024"/>
    <w:p>
      <w:pPr>
        <w:spacing w:after="0"/>
        <w:ind w:left="0"/>
        <w:jc w:val="both"/>
      </w:pPr>
      <w:r>
        <w:rPr>
          <w:rFonts w:ascii="Times New Roman"/>
          <w:b w:val="false"/>
          <w:i w:val="false"/>
          <w:color w:val="000000"/>
          <w:sz w:val="28"/>
        </w:rPr>
        <w:t>
      по резидентам Республики Казахстан -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3024"/>
    <w:bookmarkStart w:name="z4003" w:id="3025"/>
    <w:p>
      <w:pPr>
        <w:spacing w:after="0"/>
        <w:ind w:left="0"/>
        <w:jc w:val="both"/>
      </w:pPr>
      <w:r>
        <w:rPr>
          <w:rFonts w:ascii="Times New Roman"/>
          <w:b w:val="false"/>
          <w:i w:val="false"/>
          <w:color w:val="000000"/>
          <w:sz w:val="28"/>
        </w:rPr>
        <w:t>
      по нерезидентам Республики Казахстан - альтернативный идентификационный номер.</w:t>
      </w:r>
    </w:p>
    <w:bookmarkEnd w:id="3025"/>
    <w:bookmarkStart w:name="z4004" w:id="3026"/>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3026"/>
    <w:bookmarkStart w:name="z4005" w:id="3027"/>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3027"/>
    <w:bookmarkStart w:name="z4006" w:id="3028"/>
    <w:p>
      <w:pPr>
        <w:spacing w:after="0"/>
        <w:ind w:left="0"/>
        <w:jc w:val="both"/>
      </w:pPr>
      <w:r>
        <w:rPr>
          <w:rFonts w:ascii="Times New Roman"/>
          <w:b w:val="false"/>
          <w:i w:val="false"/>
          <w:color w:val="000000"/>
          <w:sz w:val="28"/>
        </w:rPr>
        <w:t xml:space="preserve">
      15. В строке 7 Таблицы 1 указывается код группы секторов экономики согласно </w:t>
      </w:r>
      <w:r>
        <w:rPr>
          <w:rFonts w:ascii="Times New Roman"/>
          <w:b w:val="false"/>
          <w:i w:val="false"/>
          <w:color w:val="000000"/>
          <w:sz w:val="28"/>
        </w:rPr>
        <w:t>Правилам</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который согласуется с национальным Классификатором секторов экономики (КСЭ).</w:t>
      </w:r>
    </w:p>
    <w:bookmarkEnd w:id="3028"/>
    <w:bookmarkStart w:name="z4007" w:id="3029"/>
    <w:p>
      <w:pPr>
        <w:spacing w:after="0"/>
        <w:ind w:left="0"/>
        <w:jc w:val="both"/>
      </w:pPr>
      <w:r>
        <w:rPr>
          <w:rFonts w:ascii="Times New Roman"/>
          <w:b w:val="false"/>
          <w:i w:val="false"/>
          <w:color w:val="000000"/>
          <w:sz w:val="28"/>
        </w:rPr>
        <w:t>
      16. В строке 8 Таблицы 1 и строке 6 Таблицы 2 указывается значение:</w:t>
      </w:r>
    </w:p>
    <w:bookmarkEnd w:id="3029"/>
    <w:bookmarkStart w:name="z4008" w:id="3030"/>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3030"/>
    <w:bookmarkStart w:name="z4009" w:id="3031"/>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3031"/>
    <w:bookmarkStart w:name="z4010" w:id="3032"/>
    <w:p>
      <w:pPr>
        <w:spacing w:after="0"/>
        <w:ind w:left="0"/>
        <w:jc w:val="both"/>
      </w:pPr>
      <w:r>
        <w:rPr>
          <w:rFonts w:ascii="Times New Roman"/>
          <w:b w:val="false"/>
          <w:i w:val="false"/>
          <w:color w:val="000000"/>
          <w:sz w:val="28"/>
        </w:rPr>
        <w:t>
      17. В строке 9 Таблицы 1 и строке 7 Таблицы 2 отражается дата, по состоянию на которую учтены сведения о субъекте кредитной истории.</w:t>
      </w:r>
    </w:p>
    <w:bookmarkEnd w:id="3032"/>
    <w:bookmarkStart w:name="z4011" w:id="3033"/>
    <w:p>
      <w:pPr>
        <w:spacing w:after="0"/>
        <w:ind w:left="0"/>
        <w:jc w:val="both"/>
      </w:pPr>
      <w:r>
        <w:rPr>
          <w:rFonts w:ascii="Times New Roman"/>
          <w:b w:val="false"/>
          <w:i w:val="false"/>
          <w:color w:val="000000"/>
          <w:sz w:val="28"/>
        </w:rPr>
        <w:t>
      18. В Таблице 3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иных отношений в соответствии с законодательством Республики Казахстан.</w:t>
      </w:r>
    </w:p>
    <w:bookmarkEnd w:id="3033"/>
    <w:bookmarkStart w:name="z4012" w:id="3034"/>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3034"/>
    <w:bookmarkStart w:name="z4013" w:id="3035"/>
    <w:p>
      <w:pPr>
        <w:spacing w:after="0"/>
        <w:ind w:left="0"/>
        <w:jc w:val="both"/>
      </w:pPr>
      <w:r>
        <w:rPr>
          <w:rFonts w:ascii="Times New Roman"/>
          <w:b w:val="false"/>
          <w:i w:val="false"/>
          <w:color w:val="000000"/>
          <w:sz w:val="28"/>
        </w:rPr>
        <w:t>
      В целях Таблицы 3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Таблице 3 как займы, выдаваемые в рамках кредитной линии.</w:t>
      </w:r>
    </w:p>
    <w:bookmarkEnd w:id="3035"/>
    <w:bookmarkStart w:name="z4014" w:id="3036"/>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цифровой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3036"/>
    <w:bookmarkStart w:name="z4015" w:id="3037"/>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3037"/>
    <w:bookmarkStart w:name="z4016" w:id="3038"/>
    <w:p>
      <w:pPr>
        <w:spacing w:after="0"/>
        <w:ind w:left="0"/>
        <w:jc w:val="both"/>
      </w:pPr>
      <w:r>
        <w:rPr>
          <w:rFonts w:ascii="Times New Roman"/>
          <w:b w:val="false"/>
          <w:i w:val="false"/>
          <w:color w:val="000000"/>
          <w:sz w:val="28"/>
        </w:rPr>
        <w:t>
      19. В показателях строки 1 Таблицы 3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3.</w:t>
      </w:r>
    </w:p>
    <w:bookmarkEnd w:id="3038"/>
    <w:bookmarkStart w:name="z4017" w:id="3039"/>
    <w:p>
      <w:pPr>
        <w:spacing w:after="0"/>
        <w:ind w:left="0"/>
        <w:jc w:val="both"/>
      </w:pPr>
      <w:r>
        <w:rPr>
          <w:rFonts w:ascii="Times New Roman"/>
          <w:b w:val="false"/>
          <w:i w:val="false"/>
          <w:color w:val="000000"/>
          <w:sz w:val="28"/>
        </w:rPr>
        <w:t>
      В строке 1.2 Таблицы 3 по одному субъекту кредитной истории допускается одновременное отражение нескольких актуальных значений.</w:t>
      </w:r>
    </w:p>
    <w:bookmarkEnd w:id="3039"/>
    <w:bookmarkStart w:name="z4018" w:id="3040"/>
    <w:p>
      <w:pPr>
        <w:spacing w:after="0"/>
        <w:ind w:left="0"/>
        <w:jc w:val="both"/>
      </w:pPr>
      <w:r>
        <w:rPr>
          <w:rFonts w:ascii="Times New Roman"/>
          <w:b w:val="false"/>
          <w:i w:val="false"/>
          <w:color w:val="000000"/>
          <w:sz w:val="28"/>
        </w:rPr>
        <w:t>
      В строке 1.3 Таблицы 3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3.</w:t>
      </w:r>
    </w:p>
    <w:bookmarkEnd w:id="3040"/>
    <w:bookmarkStart w:name="z4019" w:id="3041"/>
    <w:p>
      <w:pPr>
        <w:spacing w:after="0"/>
        <w:ind w:left="0"/>
        <w:jc w:val="both"/>
      </w:pPr>
      <w:r>
        <w:rPr>
          <w:rFonts w:ascii="Times New Roman"/>
          <w:b w:val="false"/>
          <w:i w:val="false"/>
          <w:color w:val="000000"/>
          <w:sz w:val="28"/>
        </w:rPr>
        <w:t>
      20. В строках 2.1, 2.2, 2.3, 2.4, 2,5, 2.6, 2.7, 2.8, 2.9, 2.10, 2.11 Таблицы 3 одному договору соответствует не более одного актуального значения.</w:t>
      </w:r>
    </w:p>
    <w:bookmarkEnd w:id="3041"/>
    <w:bookmarkStart w:name="z4020" w:id="3042"/>
    <w:p>
      <w:pPr>
        <w:spacing w:after="0"/>
        <w:ind w:left="0"/>
        <w:jc w:val="both"/>
      </w:pPr>
      <w:r>
        <w:rPr>
          <w:rFonts w:ascii="Times New Roman"/>
          <w:b w:val="false"/>
          <w:i w:val="false"/>
          <w:color w:val="000000"/>
          <w:sz w:val="28"/>
        </w:rPr>
        <w:t>
      21. В строках 2.2 и 2.3 Таблицы 3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3042"/>
    <w:bookmarkStart w:name="z4021" w:id="3043"/>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цифровой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3043"/>
    <w:bookmarkStart w:name="z4022" w:id="3044"/>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цифровых системах кредитора, в качестве номера договора допускается передача идентификационного номера из автоматизированной цифровой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3044"/>
    <w:bookmarkStart w:name="z4023" w:id="3045"/>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3045"/>
    <w:bookmarkStart w:name="z4024" w:id="3046"/>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3046"/>
    <w:bookmarkStart w:name="z4025" w:id="3047"/>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3047"/>
    <w:bookmarkStart w:name="z4026" w:id="3048"/>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3048"/>
    <w:bookmarkStart w:name="z4027" w:id="3049"/>
    <w:p>
      <w:pPr>
        <w:spacing w:after="0"/>
        <w:ind w:left="0"/>
        <w:jc w:val="both"/>
      </w:pPr>
      <w:r>
        <w:rPr>
          <w:rFonts w:ascii="Times New Roman"/>
          <w:b w:val="false"/>
          <w:i w:val="false"/>
          <w:color w:val="000000"/>
          <w:sz w:val="28"/>
        </w:rPr>
        <w:t>
      22. Строка 2.4 Таблицы 3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3049"/>
    <w:bookmarkStart w:name="z4028" w:id="3050"/>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3050"/>
    <w:bookmarkStart w:name="z4029" w:id="3051"/>
    <w:p>
      <w:pPr>
        <w:spacing w:after="0"/>
        <w:ind w:left="0"/>
        <w:jc w:val="both"/>
      </w:pPr>
      <w:r>
        <w:rPr>
          <w:rFonts w:ascii="Times New Roman"/>
          <w:b w:val="false"/>
          <w:i w:val="false"/>
          <w:color w:val="000000"/>
          <w:sz w:val="28"/>
        </w:rPr>
        <w:t>
      23. В строке 2.5 Таблицы 3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3051"/>
    <w:bookmarkStart w:name="z4030" w:id="3052"/>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в цифровой системе, предназначенной для сбора отчетности по займам и условным обязательствам, на основании представленных кредитором сведений о своих филиалах, обновление которых осуществляется по мере необходимости.</w:t>
      </w:r>
    </w:p>
    <w:bookmarkEnd w:id="3052"/>
    <w:bookmarkStart w:name="z4031" w:id="3053"/>
    <w:p>
      <w:pPr>
        <w:spacing w:after="0"/>
        <w:ind w:left="0"/>
        <w:jc w:val="both"/>
      </w:pPr>
      <w:r>
        <w:rPr>
          <w:rFonts w:ascii="Times New Roman"/>
          <w:b w:val="false"/>
          <w:i w:val="false"/>
          <w:color w:val="000000"/>
          <w:sz w:val="28"/>
        </w:rPr>
        <w:t>
      24. Строка 2.6 Таблицы 3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3053"/>
    <w:bookmarkStart w:name="z4032" w:id="3054"/>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3054"/>
    <w:bookmarkStart w:name="z4033" w:id="3055"/>
    <w:p>
      <w:pPr>
        <w:spacing w:after="0"/>
        <w:ind w:left="0"/>
        <w:jc w:val="both"/>
      </w:pPr>
      <w:r>
        <w:rPr>
          <w:rFonts w:ascii="Times New Roman"/>
          <w:b w:val="false"/>
          <w:i w:val="false"/>
          <w:color w:val="000000"/>
          <w:sz w:val="28"/>
        </w:rPr>
        <w:t>
      25. В строке 2.7 Таблицы 3 и в строке 4.2 Таблицы 4 вид валюты заполняются в соответствии с национальным классификатором Республики Казахстан НК РК 07 ISO 4217 "Коды для представления валют и фондов".</w:t>
      </w:r>
    </w:p>
    <w:bookmarkEnd w:id="3055"/>
    <w:bookmarkStart w:name="z4034" w:id="3056"/>
    <w:p>
      <w:pPr>
        <w:spacing w:after="0"/>
        <w:ind w:left="0"/>
        <w:jc w:val="both"/>
      </w:pPr>
      <w:r>
        <w:rPr>
          <w:rFonts w:ascii="Times New Roman"/>
          <w:b w:val="false"/>
          <w:i w:val="false"/>
          <w:color w:val="000000"/>
          <w:sz w:val="28"/>
        </w:rPr>
        <w:t>
      26. Строка 2.8 Таблицы 3 предназначена для отражения суммы займа (условного обязательства) в валюте, установленной договором, с учетом дополнительных соглашений.</w:t>
      </w:r>
    </w:p>
    <w:bookmarkEnd w:id="3056"/>
    <w:bookmarkStart w:name="z4035" w:id="3057"/>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3057"/>
    <w:bookmarkStart w:name="z4036" w:id="3058"/>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3058"/>
    <w:bookmarkStart w:name="z4037" w:id="3059"/>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3059"/>
    <w:bookmarkStart w:name="z4038" w:id="3060"/>
    <w:p>
      <w:pPr>
        <w:spacing w:after="0"/>
        <w:ind w:left="0"/>
        <w:jc w:val="both"/>
      </w:pPr>
      <w:r>
        <w:rPr>
          <w:rFonts w:ascii="Times New Roman"/>
          <w:b w:val="false"/>
          <w:i w:val="false"/>
          <w:color w:val="000000"/>
          <w:sz w:val="28"/>
        </w:rPr>
        <w:t>
      27. В показателях строки 2.9 Таблицы 3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3060"/>
    <w:bookmarkStart w:name="z4039" w:id="3061"/>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3061"/>
    <w:bookmarkStart w:name="z4040" w:id="3062"/>
    <w:p>
      <w:pPr>
        <w:spacing w:after="0"/>
        <w:ind w:left="0"/>
        <w:jc w:val="both"/>
      </w:pPr>
      <w:r>
        <w:rPr>
          <w:rFonts w:ascii="Times New Roman"/>
          <w:b w:val="false"/>
          <w:i w:val="false"/>
          <w:color w:val="000000"/>
          <w:sz w:val="28"/>
        </w:rPr>
        <w:t>
      28. В строке 2.11 Таблицы 3 при отсутствии обеспечения по займу (условному обязательству) указывается значение "1", в ином случае указывается "0" или показатель не передается.</w:t>
      </w:r>
    </w:p>
    <w:bookmarkEnd w:id="3062"/>
    <w:bookmarkStart w:name="z4041" w:id="3063"/>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3063"/>
    <w:bookmarkStart w:name="z4042" w:id="3064"/>
    <w:p>
      <w:pPr>
        <w:spacing w:after="0"/>
        <w:ind w:left="0"/>
        <w:jc w:val="both"/>
      </w:pPr>
      <w:r>
        <w:rPr>
          <w:rFonts w:ascii="Times New Roman"/>
          <w:b w:val="false"/>
          <w:i w:val="false"/>
          <w:color w:val="000000"/>
          <w:sz w:val="28"/>
        </w:rPr>
        <w:t>
      29. Строка 2.12 Таблицы 3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3064"/>
    <w:bookmarkStart w:name="z4043" w:id="3065"/>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3065"/>
    <w:bookmarkStart w:name="z4044" w:id="3066"/>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3066"/>
    <w:bookmarkStart w:name="z4045" w:id="3067"/>
    <w:p>
      <w:pPr>
        <w:spacing w:after="0"/>
        <w:ind w:left="0"/>
        <w:jc w:val="both"/>
      </w:pPr>
      <w:r>
        <w:rPr>
          <w:rFonts w:ascii="Times New Roman"/>
          <w:b w:val="false"/>
          <w:i w:val="false"/>
          <w:color w:val="000000"/>
          <w:sz w:val="28"/>
        </w:rPr>
        <w:t>
      Показатели строки 2.12 Таблицы 3 не предоставляются для операций обратное репо и условных обязательств, не являющихся кредитными линиями.</w:t>
      </w:r>
    </w:p>
    <w:bookmarkEnd w:id="3067"/>
    <w:bookmarkStart w:name="z4046" w:id="3068"/>
    <w:p>
      <w:pPr>
        <w:spacing w:after="0"/>
        <w:ind w:left="0"/>
        <w:jc w:val="both"/>
      </w:pPr>
      <w:r>
        <w:rPr>
          <w:rFonts w:ascii="Times New Roman"/>
          <w:b w:val="false"/>
          <w:i w:val="false"/>
          <w:color w:val="000000"/>
          <w:sz w:val="28"/>
        </w:rPr>
        <w:t>
      30. Строка 2.13 Таблицы 3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3068"/>
    <w:bookmarkStart w:name="z4047" w:id="3069"/>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3069"/>
    <w:bookmarkStart w:name="z4048" w:id="3070"/>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3070"/>
    <w:bookmarkStart w:name="z4049" w:id="3071"/>
    <w:p>
      <w:pPr>
        <w:spacing w:after="0"/>
        <w:ind w:left="0"/>
        <w:jc w:val="both"/>
      </w:pPr>
      <w:r>
        <w:rPr>
          <w:rFonts w:ascii="Times New Roman"/>
          <w:b w:val="false"/>
          <w:i w:val="false"/>
          <w:color w:val="000000"/>
          <w:sz w:val="28"/>
        </w:rPr>
        <w:t>
      31. Показатели строки 3 Таблицы 3 предназначены для идентификации займов, права требования по которым переданы (проданы) третьему лицу или приняты (куплены) у третьего лица.</w:t>
      </w:r>
    </w:p>
    <w:bookmarkEnd w:id="3071"/>
    <w:bookmarkStart w:name="z4050" w:id="3072"/>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3072"/>
    <w:bookmarkStart w:name="z4051" w:id="3073"/>
    <w:p>
      <w:pPr>
        <w:spacing w:after="0"/>
        <w:ind w:left="0"/>
        <w:jc w:val="both"/>
      </w:pPr>
      <w:r>
        <w:rPr>
          <w:rFonts w:ascii="Times New Roman"/>
          <w:b w:val="false"/>
          <w:i w:val="false"/>
          <w:color w:val="000000"/>
          <w:sz w:val="28"/>
        </w:rPr>
        <w:t>
      32. В строке 4 Таблицы 3 отражается дата, по состоянию на которые учтены соответствующие сведения о договоре займа (условного обязательства) и о графике погашения займа.</w:t>
      </w:r>
    </w:p>
    <w:bookmarkEnd w:id="3073"/>
    <w:bookmarkStart w:name="z4052" w:id="3074"/>
    <w:p>
      <w:pPr>
        <w:spacing w:after="0"/>
        <w:ind w:left="0"/>
        <w:jc w:val="both"/>
      </w:pPr>
      <w:r>
        <w:rPr>
          <w:rFonts w:ascii="Times New Roman"/>
          <w:b w:val="false"/>
          <w:i w:val="false"/>
          <w:color w:val="000000"/>
          <w:sz w:val="28"/>
        </w:rPr>
        <w:t>
      33. В Таблицах 4 и 5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ином обеспечении, включая обеспечение в виде денег, поступающих в будущем.</w:t>
      </w:r>
    </w:p>
    <w:bookmarkEnd w:id="3074"/>
    <w:bookmarkStart w:name="z4053" w:id="3075"/>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в Системном перечне данных, то сведения по Форме не передаются.</w:t>
      </w:r>
    </w:p>
    <w:bookmarkEnd w:id="3075"/>
    <w:bookmarkStart w:name="z4054" w:id="3076"/>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3076"/>
    <w:bookmarkStart w:name="z4055" w:id="3077"/>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3077"/>
    <w:bookmarkStart w:name="z4056" w:id="3078"/>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иное имущество) выступает обеспечением. Связь каждого договора о залоге с договором займа (условного обязательства) указывается отдельно.</w:t>
      </w:r>
    </w:p>
    <w:bookmarkEnd w:id="3078"/>
    <w:bookmarkStart w:name="z4057" w:id="3079"/>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5 по обеспеченным им займам (условным обязательствам) указывается обнуление распределенной доли.</w:t>
      </w:r>
    </w:p>
    <w:bookmarkEnd w:id="3079"/>
    <w:bookmarkStart w:name="z4058" w:id="3080"/>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5 по указанному займу (условному обязательству) указывается обнуление распределенной доли.</w:t>
      </w:r>
    </w:p>
    <w:bookmarkEnd w:id="3080"/>
    <w:bookmarkStart w:name="z4059" w:id="3081"/>
    <w:p>
      <w:pPr>
        <w:spacing w:after="0"/>
        <w:ind w:left="0"/>
        <w:jc w:val="both"/>
      </w:pPr>
      <w:r>
        <w:rPr>
          <w:rFonts w:ascii="Times New Roman"/>
          <w:b w:val="false"/>
          <w:i w:val="false"/>
          <w:color w:val="000000"/>
          <w:sz w:val="28"/>
        </w:rPr>
        <w:t>
      В Таблице 5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3081"/>
    <w:bookmarkStart w:name="z4060" w:id="3082"/>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3082"/>
    <w:bookmarkStart w:name="z4061" w:id="3083"/>
    <w:p>
      <w:pPr>
        <w:spacing w:after="0"/>
        <w:ind w:left="0"/>
        <w:jc w:val="both"/>
      </w:pPr>
      <w:r>
        <w:rPr>
          <w:rFonts w:ascii="Times New Roman"/>
          <w:b w:val="false"/>
          <w:i w:val="false"/>
          <w:color w:val="000000"/>
          <w:sz w:val="28"/>
        </w:rPr>
        <w:t>
      34. В строках 1.1 и 1.2 Таблицы 4 отражаются номер и дата договора о залоге, гарантии и поручительства или иного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иному лицу в соответствии с договором.</w:t>
      </w:r>
    </w:p>
    <w:bookmarkEnd w:id="3083"/>
    <w:bookmarkStart w:name="z4062" w:id="3084"/>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иного обеспечения в цифровой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иного обеспечения.</w:t>
      </w:r>
    </w:p>
    <w:bookmarkEnd w:id="3084"/>
    <w:bookmarkStart w:name="z4063" w:id="3085"/>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3085"/>
    <w:bookmarkStart w:name="z4064" w:id="3086"/>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иного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3086"/>
    <w:bookmarkStart w:name="z4065" w:id="3087"/>
    <w:p>
      <w:pPr>
        <w:spacing w:after="0"/>
        <w:ind w:left="0"/>
        <w:jc w:val="both"/>
      </w:pPr>
      <w:r>
        <w:rPr>
          <w:rFonts w:ascii="Times New Roman"/>
          <w:b w:val="false"/>
          <w:i w:val="false"/>
          <w:color w:val="000000"/>
          <w:sz w:val="28"/>
        </w:rPr>
        <w:t>
      35. В строке 2 Таблицы 4 указываются фактическая дата окончания срока действия договора о залоге и основание прекращения залога.</w:t>
      </w:r>
    </w:p>
    <w:bookmarkEnd w:id="3087"/>
    <w:bookmarkStart w:name="z4066" w:id="3088"/>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3088"/>
    <w:bookmarkStart w:name="z4067" w:id="3089"/>
    <w:p>
      <w:pPr>
        <w:spacing w:after="0"/>
        <w:ind w:left="0"/>
        <w:jc w:val="both"/>
      </w:pPr>
      <w:r>
        <w:rPr>
          <w:rFonts w:ascii="Times New Roman"/>
          <w:b w:val="false"/>
          <w:i w:val="false"/>
          <w:color w:val="000000"/>
          <w:sz w:val="28"/>
        </w:rPr>
        <w:t>
      36. Строка 4.1 Таблицы 4 предназначена для классификации обеспечения, предусмотренного договором, по видам в соответствии с Системным перечнем данных.</w:t>
      </w:r>
    </w:p>
    <w:bookmarkEnd w:id="3089"/>
    <w:bookmarkStart w:name="z4068" w:id="3090"/>
    <w:p>
      <w:pPr>
        <w:spacing w:after="0"/>
        <w:ind w:left="0"/>
        <w:jc w:val="both"/>
      </w:pPr>
      <w:r>
        <w:rPr>
          <w:rFonts w:ascii="Times New Roman"/>
          <w:b w:val="false"/>
          <w:i w:val="false"/>
          <w:color w:val="000000"/>
          <w:sz w:val="28"/>
        </w:rPr>
        <w:t>
      37. Строка 4.3 Таблицы 4 предназначена для отражения стоимости обеспечения, рассчитанной в соответствии с залоговой политикой кредитора.</w:t>
      </w:r>
    </w:p>
    <w:bookmarkEnd w:id="3090"/>
    <w:bookmarkStart w:name="z4069" w:id="3091"/>
    <w:p>
      <w:pPr>
        <w:spacing w:after="0"/>
        <w:ind w:left="0"/>
        <w:jc w:val="both"/>
      </w:pPr>
      <w:r>
        <w:rPr>
          <w:rFonts w:ascii="Times New Roman"/>
          <w:b w:val="false"/>
          <w:i w:val="false"/>
          <w:color w:val="000000"/>
          <w:sz w:val="28"/>
        </w:rPr>
        <w:t>
      Строка 4.4 Таблицы 4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3091"/>
    <w:bookmarkStart w:name="z4070" w:id="3092"/>
    <w:p>
      <w:pPr>
        <w:spacing w:after="0"/>
        <w:ind w:left="0"/>
        <w:jc w:val="both"/>
      </w:pPr>
      <w:r>
        <w:rPr>
          <w:rFonts w:ascii="Times New Roman"/>
          <w:b w:val="false"/>
          <w:i w:val="false"/>
          <w:color w:val="000000"/>
          <w:sz w:val="28"/>
        </w:rPr>
        <w:t>
      Строка 4.5 Таблицы 4 предназначена для отражения номера счета, на котором учитывается стоимость обеспечения.</w:t>
      </w:r>
    </w:p>
    <w:bookmarkEnd w:id="3092"/>
    <w:bookmarkStart w:name="z4071" w:id="3093"/>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3093"/>
    <w:bookmarkStart w:name="z4072" w:id="3094"/>
    <w:p>
      <w:pPr>
        <w:spacing w:after="0"/>
        <w:ind w:left="0"/>
        <w:jc w:val="both"/>
      </w:pPr>
      <w:r>
        <w:rPr>
          <w:rFonts w:ascii="Times New Roman"/>
          <w:b w:val="false"/>
          <w:i w:val="false"/>
          <w:color w:val="000000"/>
          <w:sz w:val="28"/>
        </w:rPr>
        <w:t>
      38. Строка 4.6 Таблицы 4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3094"/>
    <w:bookmarkStart w:name="z4073" w:id="3095"/>
    <w:p>
      <w:pPr>
        <w:spacing w:after="0"/>
        <w:ind w:left="0"/>
        <w:jc w:val="both"/>
      </w:pPr>
      <w:r>
        <w:rPr>
          <w:rFonts w:ascii="Times New Roman"/>
          <w:b w:val="false"/>
          <w:i w:val="false"/>
          <w:color w:val="000000"/>
          <w:sz w:val="28"/>
        </w:rPr>
        <w:t>
      39. В строке 4.7 Таблицы 4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3095"/>
    <w:bookmarkStart w:name="z4074" w:id="3096"/>
    <w:p>
      <w:pPr>
        <w:spacing w:after="0"/>
        <w:ind w:left="0"/>
        <w:jc w:val="both"/>
      </w:pPr>
      <w:r>
        <w:rPr>
          <w:rFonts w:ascii="Times New Roman"/>
          <w:b w:val="false"/>
          <w:i w:val="false"/>
          <w:color w:val="000000"/>
          <w:sz w:val="28"/>
        </w:rPr>
        <w:t>
      40. Строка 5 Таблицы 4 и строка 4 Таблицы 5 предназначены для отражения даты, по состоянию на которую учтены сведения об обеспечении.</w:t>
      </w:r>
    </w:p>
    <w:bookmarkEnd w:id="3096"/>
    <w:bookmarkStart w:name="z4075" w:id="3097"/>
    <w:p>
      <w:pPr>
        <w:spacing w:after="0"/>
        <w:ind w:left="0"/>
        <w:jc w:val="both"/>
      </w:pPr>
      <w:r>
        <w:rPr>
          <w:rFonts w:ascii="Times New Roman"/>
          <w:b w:val="false"/>
          <w:i w:val="false"/>
          <w:color w:val="000000"/>
          <w:sz w:val="28"/>
        </w:rPr>
        <w:t>
      41. В строке 1 Таблицы 5 указываются номер и дата договора займа (условного обязательства), по которому соответствующий договор о залоге выступает обеспечением.</w:t>
      </w:r>
    </w:p>
    <w:bookmarkEnd w:id="3097"/>
    <w:bookmarkStart w:name="z4076" w:id="3098"/>
    <w:p>
      <w:pPr>
        <w:spacing w:after="0"/>
        <w:ind w:left="0"/>
        <w:jc w:val="both"/>
      </w:pPr>
      <w:r>
        <w:rPr>
          <w:rFonts w:ascii="Times New Roman"/>
          <w:b w:val="false"/>
          <w:i w:val="false"/>
          <w:color w:val="000000"/>
          <w:sz w:val="28"/>
        </w:rPr>
        <w:t>
      В строке 2 Таблицы 5 указываются номер и дата договора о залоге, выступающего обеспечением по соответствующему договору займа (условного обязательства).</w:t>
      </w:r>
    </w:p>
    <w:bookmarkEnd w:id="3098"/>
    <w:bookmarkStart w:name="z4077" w:id="3099"/>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Таблицах 4 и 5 номеру и дате договора, указанных в отчете о договоре займа (условного обязательства).</w:t>
      </w:r>
    </w:p>
    <w:bookmarkEnd w:id="3099"/>
    <w:bookmarkStart w:name="z4078" w:id="3100"/>
    <w:p>
      <w:pPr>
        <w:spacing w:after="0"/>
        <w:ind w:left="0"/>
        <w:jc w:val="both"/>
      </w:pPr>
      <w:r>
        <w:rPr>
          <w:rFonts w:ascii="Times New Roman"/>
          <w:b w:val="false"/>
          <w:i w:val="false"/>
          <w:color w:val="000000"/>
          <w:sz w:val="28"/>
        </w:rPr>
        <w:t>
      42. Строка 3.1 Таблицы 5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3100"/>
    <w:bookmarkStart w:name="z4079" w:id="3101"/>
    <w:p>
      <w:pPr>
        <w:spacing w:after="0"/>
        <w:ind w:left="0"/>
        <w:jc w:val="both"/>
      </w:pPr>
      <w:r>
        <w:rPr>
          <w:rFonts w:ascii="Times New Roman"/>
          <w:b w:val="false"/>
          <w:i w:val="false"/>
          <w:color w:val="000000"/>
          <w:sz w:val="28"/>
        </w:rPr>
        <w:t>
      Строка 3.2 Таблицы 5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3101"/>
    <w:bookmarkStart w:name="z4080" w:id="3102"/>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w:t>
      </w:r>
    </w:p>
    <w:bookmarkEnd w:id="3102"/>
    <w:bookmarkStart w:name="z4081" w:id="3103"/>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3103"/>
    <w:bookmarkStart w:name="z4082" w:id="3104"/>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3104"/>
    <w:bookmarkStart w:name="z4083" w:id="3105"/>
    <w:p>
      <w:pPr>
        <w:spacing w:after="0"/>
        <w:ind w:left="0"/>
        <w:jc w:val="both"/>
      </w:pPr>
      <w:r>
        <w:rPr>
          <w:rFonts w:ascii="Times New Roman"/>
          <w:b w:val="false"/>
          <w:i w:val="false"/>
          <w:color w:val="000000"/>
          <w:sz w:val="28"/>
        </w:rPr>
        <w:t>
      Показатели в строках 3.1 и 3.2 Таблицы 5 являются обязательными для заполнения при наличии у кредитора соответствующей информации.</w:t>
      </w:r>
    </w:p>
    <w:bookmarkEnd w:id="3105"/>
    <w:bookmarkStart w:name="z4084" w:id="3106"/>
    <w:p>
      <w:pPr>
        <w:spacing w:after="0"/>
        <w:ind w:left="0"/>
        <w:jc w:val="both"/>
      </w:pPr>
      <w:r>
        <w:rPr>
          <w:rFonts w:ascii="Times New Roman"/>
          <w:b w:val="false"/>
          <w:i w:val="false"/>
          <w:color w:val="000000"/>
          <w:sz w:val="28"/>
        </w:rPr>
        <w:t>
      43. В Таблице 6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3106"/>
    <w:bookmarkStart w:name="z4085" w:id="3107"/>
    <w:p>
      <w:pPr>
        <w:spacing w:after="0"/>
        <w:ind w:left="0"/>
        <w:jc w:val="both"/>
      </w:pPr>
      <w:r>
        <w:rPr>
          <w:rFonts w:ascii="Times New Roman"/>
          <w:b w:val="false"/>
          <w:i w:val="false"/>
          <w:color w:val="000000"/>
          <w:sz w:val="28"/>
        </w:rPr>
        <w:t>
      Сведения по показателям Таблицы 6 привязываются к соответствующим договорам займа (условного обязательства) и подлежат актуализации на учетную дату.</w:t>
      </w:r>
    </w:p>
    <w:bookmarkEnd w:id="3107"/>
    <w:bookmarkStart w:name="z4086" w:id="3108"/>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6 номеру и дате договора, указанных в отчете о договоре займа (условного обязательства).</w:t>
      </w:r>
    </w:p>
    <w:bookmarkEnd w:id="3108"/>
    <w:bookmarkStart w:name="z4087" w:id="3109"/>
    <w:p>
      <w:pPr>
        <w:spacing w:after="0"/>
        <w:ind w:left="0"/>
        <w:jc w:val="both"/>
      </w:pPr>
      <w:r>
        <w:rPr>
          <w:rFonts w:ascii="Times New Roman"/>
          <w:b w:val="false"/>
          <w:i w:val="false"/>
          <w:color w:val="000000"/>
          <w:sz w:val="28"/>
        </w:rPr>
        <w:t>
      44. Строки 2.2 Таблицы 6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3109"/>
    <w:bookmarkStart w:name="z4088" w:id="3110"/>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3110"/>
    <w:bookmarkStart w:name="z4089" w:id="3111"/>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3111"/>
    <w:bookmarkStart w:name="z4090" w:id="3112"/>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выданные суммы займа указываются одной суммой без разбивки на части, строка 2.2 Таблицы 6 не заполняется.</w:t>
      </w:r>
    </w:p>
    <w:bookmarkEnd w:id="3112"/>
    <w:bookmarkStart w:name="z4091" w:id="3113"/>
    <w:p>
      <w:pPr>
        <w:spacing w:after="0"/>
        <w:ind w:left="0"/>
        <w:jc w:val="both"/>
      </w:pPr>
      <w:r>
        <w:rPr>
          <w:rFonts w:ascii="Times New Roman"/>
          <w:b w:val="false"/>
          <w:i w:val="false"/>
          <w:color w:val="000000"/>
          <w:sz w:val="28"/>
        </w:rPr>
        <w:t>
      45. В строке 2.3 Таблицы 6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3113"/>
    <w:bookmarkStart w:name="z4092" w:id="3114"/>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3114"/>
    <w:bookmarkStart w:name="z4093" w:id="3115"/>
    <w:p>
      <w:pPr>
        <w:spacing w:after="0"/>
        <w:ind w:left="0"/>
        <w:jc w:val="both"/>
      </w:pPr>
      <w:r>
        <w:rPr>
          <w:rFonts w:ascii="Times New Roman"/>
          <w:b w:val="false"/>
          <w:i w:val="false"/>
          <w:color w:val="000000"/>
          <w:sz w:val="28"/>
        </w:rPr>
        <w:t>
      46. Строки 2.4 и 2.5 Таблицы 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3115"/>
    <w:bookmarkStart w:name="z4094" w:id="3116"/>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3116"/>
    <w:bookmarkStart w:name="z4095" w:id="3117"/>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3117"/>
    <w:bookmarkStart w:name="z4096" w:id="3118"/>
    <w:p>
      <w:pPr>
        <w:spacing w:after="0"/>
        <w:ind w:left="0"/>
        <w:jc w:val="both"/>
      </w:pPr>
      <w:r>
        <w:rPr>
          <w:rFonts w:ascii="Times New Roman"/>
          <w:b w:val="false"/>
          <w:i w:val="false"/>
          <w:color w:val="000000"/>
          <w:sz w:val="28"/>
        </w:rPr>
        <w:t>
      По показателю "Остаток основного долга (в теңге, в валюте договора)" не допускается отражение отрицательного значения.</w:t>
      </w:r>
    </w:p>
    <w:bookmarkEnd w:id="3118"/>
    <w:bookmarkStart w:name="z4097" w:id="3119"/>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119"/>
    <w:bookmarkStart w:name="z4098" w:id="3120"/>
    <w:p>
      <w:pPr>
        <w:spacing w:after="0"/>
        <w:ind w:left="0"/>
        <w:jc w:val="both"/>
      </w:pPr>
      <w:r>
        <w:rPr>
          <w:rFonts w:ascii="Times New Roman"/>
          <w:b w:val="false"/>
          <w:i w:val="false"/>
          <w:color w:val="000000"/>
          <w:sz w:val="28"/>
        </w:rPr>
        <w:t>
      47. Строки 2.6 и 2.7 Таблицы 6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3120"/>
    <w:bookmarkStart w:name="z4099" w:id="3121"/>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3121"/>
    <w:bookmarkStart w:name="z4100" w:id="3122"/>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3122"/>
    <w:bookmarkStart w:name="z4101" w:id="312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123"/>
    <w:bookmarkStart w:name="z4102" w:id="3124"/>
    <w:p>
      <w:pPr>
        <w:spacing w:after="0"/>
        <w:ind w:left="0"/>
        <w:jc w:val="both"/>
      </w:pPr>
      <w:r>
        <w:rPr>
          <w:rFonts w:ascii="Times New Roman"/>
          <w:b w:val="false"/>
          <w:i w:val="false"/>
          <w:color w:val="000000"/>
          <w:sz w:val="28"/>
        </w:rPr>
        <w:t>
      48. Строки 2.8 и 2.9 Таблицы 6 предназначены для отражения суммы условного обязательства по состоянию на отчетную дату и номера счета, на котором учитываются суммы.</w:t>
      </w:r>
    </w:p>
    <w:bookmarkEnd w:id="3124"/>
    <w:bookmarkStart w:name="z4103" w:id="3125"/>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3125"/>
    <w:bookmarkStart w:name="z4104" w:id="3126"/>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3126"/>
    <w:bookmarkStart w:name="z4105" w:id="3127"/>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3127"/>
    <w:bookmarkStart w:name="z4106" w:id="3128"/>
    <w:p>
      <w:pPr>
        <w:spacing w:after="0"/>
        <w:ind w:left="0"/>
        <w:jc w:val="both"/>
      </w:pPr>
      <w:r>
        <w:rPr>
          <w:rFonts w:ascii="Times New Roman"/>
          <w:b w:val="false"/>
          <w:i w:val="false"/>
          <w:color w:val="000000"/>
          <w:sz w:val="28"/>
        </w:rPr>
        <w:t>
      49. Строка 2.10 Таблицы 6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3128"/>
    <w:bookmarkStart w:name="z4107" w:id="3129"/>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3129"/>
    <w:bookmarkStart w:name="z4108" w:id="3130"/>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3130"/>
    <w:bookmarkStart w:name="z4109" w:id="3131"/>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131"/>
    <w:bookmarkStart w:name="z4110" w:id="3132"/>
    <w:p>
      <w:pPr>
        <w:spacing w:after="0"/>
        <w:ind w:left="0"/>
        <w:jc w:val="both"/>
      </w:pPr>
      <w:r>
        <w:rPr>
          <w:rFonts w:ascii="Times New Roman"/>
          <w:b w:val="false"/>
          <w:i w:val="false"/>
          <w:color w:val="000000"/>
          <w:sz w:val="28"/>
        </w:rPr>
        <w:t>
      50. Строки 2.11, 2.12, 2.13 и 2.14 Таблицы 6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3132"/>
    <w:bookmarkStart w:name="z4111" w:id="3133"/>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3133"/>
    <w:bookmarkStart w:name="z4112" w:id="3134"/>
    <w:p>
      <w:pPr>
        <w:spacing w:after="0"/>
        <w:ind w:left="0"/>
        <w:jc w:val="both"/>
      </w:pPr>
      <w:r>
        <w:rPr>
          <w:rFonts w:ascii="Times New Roman"/>
          <w:b w:val="false"/>
          <w:i w:val="false"/>
          <w:color w:val="000000"/>
          <w:sz w:val="28"/>
        </w:rPr>
        <w:t>
      51. В строке 2.15 Таблицы 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3134"/>
    <w:bookmarkStart w:name="z4113" w:id="3135"/>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3135"/>
    <w:bookmarkStart w:name="z4114" w:id="3136"/>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3136"/>
    <w:bookmarkStart w:name="z4115" w:id="3137"/>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3137"/>
    <w:bookmarkStart w:name="z4116" w:id="3138"/>
    <w:p>
      <w:pPr>
        <w:spacing w:after="0"/>
        <w:ind w:left="0"/>
        <w:jc w:val="both"/>
      </w:pPr>
      <w:r>
        <w:rPr>
          <w:rFonts w:ascii="Times New Roman"/>
          <w:b w:val="false"/>
          <w:i w:val="false"/>
          <w:color w:val="000000"/>
          <w:sz w:val="28"/>
        </w:rPr>
        <w:t>
      52. В строке 2.16 Таблицы 6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3138"/>
    <w:bookmarkStart w:name="z4117" w:id="3139"/>
    <w:p>
      <w:pPr>
        <w:spacing w:after="0"/>
        <w:ind w:left="0"/>
        <w:jc w:val="both"/>
      </w:pPr>
      <w:r>
        <w:rPr>
          <w:rFonts w:ascii="Times New Roman"/>
          <w:b w:val="false"/>
          <w:i w:val="false"/>
          <w:color w:val="000000"/>
          <w:sz w:val="28"/>
        </w:rPr>
        <w:t>
      53. Строка 3 Таблицы 6 предназначена для идентификации займов, по которым в отчетном периоде проведена реструктуризация, с отражением даты их проведения.</w:t>
      </w:r>
    </w:p>
    <w:bookmarkEnd w:id="3139"/>
    <w:bookmarkStart w:name="z4118" w:id="3140"/>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 (далее – постановление № 61).</w:t>
      </w:r>
    </w:p>
    <w:bookmarkEnd w:id="3140"/>
    <w:bookmarkStart w:name="z4119" w:id="3141"/>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3141"/>
    <w:bookmarkStart w:name="z4120" w:id="3142"/>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Таблицы 6 указывается значение "1", в ином случае указывается "0" или показатель не передается.</w:t>
      </w:r>
    </w:p>
    <w:bookmarkEnd w:id="3142"/>
    <w:bookmarkStart w:name="z4121" w:id="3143"/>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3143"/>
    <w:bookmarkStart w:name="z4122" w:id="3144"/>
    <w:p>
      <w:pPr>
        <w:spacing w:after="0"/>
        <w:ind w:left="0"/>
        <w:jc w:val="both"/>
      </w:pPr>
      <w:r>
        <w:rPr>
          <w:rFonts w:ascii="Times New Roman"/>
          <w:b w:val="false"/>
          <w:i w:val="false"/>
          <w:color w:val="000000"/>
          <w:sz w:val="28"/>
        </w:rPr>
        <w:t>
      54. Строка 4 Таблицы 6 предназначена для отражения даты, по состоянию на которую учтены сведения об обслуживании займа (условного обязательства).</w:t>
      </w:r>
    </w:p>
    <w:bookmarkEnd w:id="3144"/>
    <w:bookmarkStart w:name="z4123" w:id="3145"/>
    <w:p>
      <w:pPr>
        <w:spacing w:after="0"/>
        <w:ind w:left="0"/>
        <w:jc w:val="both"/>
      </w:pPr>
      <w:r>
        <w:rPr>
          <w:rFonts w:ascii="Times New Roman"/>
          <w:b w:val="false"/>
          <w:i w:val="false"/>
          <w:color w:val="000000"/>
          <w:sz w:val="28"/>
        </w:rPr>
        <w:t>
      55. В Таблице 7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3145"/>
    <w:bookmarkStart w:name="z4124" w:id="3146"/>
    <w:p>
      <w:pPr>
        <w:spacing w:after="0"/>
        <w:ind w:left="0"/>
        <w:jc w:val="both"/>
      </w:pPr>
      <w:r>
        <w:rPr>
          <w:rFonts w:ascii="Times New Roman"/>
          <w:b w:val="false"/>
          <w:i w:val="false"/>
          <w:color w:val="000000"/>
          <w:sz w:val="28"/>
        </w:rPr>
        <w:t>
      Сведения по показателям Таблицы 7 привязываются к соответствующим договорам займа (условного обязательства) и подлежат актуализации на учетную дату.</w:t>
      </w:r>
    </w:p>
    <w:bookmarkEnd w:id="3146"/>
    <w:bookmarkStart w:name="z4125" w:id="3147"/>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7 номеру и дате договора, указанных в отчете о договоре займа (условного обязательства).</w:t>
      </w:r>
    </w:p>
    <w:bookmarkEnd w:id="3147"/>
    <w:bookmarkStart w:name="z4126" w:id="3148"/>
    <w:p>
      <w:pPr>
        <w:spacing w:after="0"/>
        <w:ind w:left="0"/>
        <w:jc w:val="both"/>
      </w:pPr>
      <w:r>
        <w:rPr>
          <w:rFonts w:ascii="Times New Roman"/>
          <w:b w:val="false"/>
          <w:i w:val="false"/>
          <w:color w:val="000000"/>
          <w:sz w:val="28"/>
        </w:rPr>
        <w:t>
      56. Строки 2.1 и 2.2 Таблицы 7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суммы резервов (провизий) по требованиям уполномоченного органа.</w:t>
      </w:r>
    </w:p>
    <w:bookmarkEnd w:id="3148"/>
    <w:bookmarkStart w:name="z4127" w:id="3149"/>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3149"/>
    <w:bookmarkStart w:name="z4128" w:id="3150"/>
    <w:p>
      <w:pPr>
        <w:spacing w:after="0"/>
        <w:ind w:left="0"/>
        <w:jc w:val="both"/>
      </w:pPr>
      <w:r>
        <w:rPr>
          <w:rFonts w:ascii="Times New Roman"/>
          <w:b w:val="false"/>
          <w:i w:val="false"/>
          <w:color w:val="000000"/>
          <w:sz w:val="28"/>
        </w:rPr>
        <w:t>
      57. В строке 2.3 Таблицы 7 значение показателя определяется в соответствии с постановлением № 61.</w:t>
      </w:r>
    </w:p>
    <w:bookmarkEnd w:id="3150"/>
    <w:bookmarkStart w:name="z4129" w:id="3151"/>
    <w:p>
      <w:pPr>
        <w:spacing w:after="0"/>
        <w:ind w:left="0"/>
        <w:jc w:val="both"/>
      </w:pPr>
      <w:r>
        <w:rPr>
          <w:rFonts w:ascii="Times New Roman"/>
          <w:b w:val="false"/>
          <w:i w:val="false"/>
          <w:color w:val="000000"/>
          <w:sz w:val="28"/>
        </w:rPr>
        <w:t>
      58. Строке 3 Таблицы 7 предназначена для отражения даты, по состоянию на которую учтены сведения о провизиях и оценке рисков.</w:t>
      </w:r>
    </w:p>
    <w:bookmarkEnd w:id="3151"/>
    <w:bookmarkStart w:name="z4130" w:id="3152"/>
    <w:p>
      <w:pPr>
        <w:spacing w:after="0"/>
        <w:ind w:left="0"/>
        <w:jc w:val="both"/>
      </w:pPr>
      <w:r>
        <w:rPr>
          <w:rFonts w:ascii="Times New Roman"/>
          <w:b w:val="false"/>
          <w:i w:val="false"/>
          <w:color w:val="000000"/>
          <w:sz w:val="28"/>
        </w:rPr>
        <w:t>
      59. В строке 1 Таблицы 8 указываются номер и дата договора займа (условного обязательства), по которому проводятся мероприятия дочерней организацией, приобретающей сомнительные и безнадежные активы родительского банка, в отношении актива, в том числе связанных с их улучшением.</w:t>
      </w:r>
    </w:p>
    <w:bookmarkEnd w:id="3152"/>
    <w:bookmarkStart w:name="z4131" w:id="3153"/>
    <w:p>
      <w:pPr>
        <w:spacing w:after="0"/>
        <w:ind w:left="0"/>
        <w:jc w:val="both"/>
      </w:pPr>
      <w:r>
        <w:rPr>
          <w:rFonts w:ascii="Times New Roman"/>
          <w:b w:val="false"/>
          <w:i w:val="false"/>
          <w:color w:val="000000"/>
          <w:sz w:val="28"/>
        </w:rPr>
        <w:t>
      60. В строке 2 Таблицы 8 указывается сумма, направленная банком и (или) дочерней организацией, приобретающей сомнительные и безнадежные активы родительского банка, на улучшение актива (права требования) в отчетный период.</w:t>
      </w:r>
    </w:p>
    <w:bookmarkEnd w:id="3153"/>
    <w:bookmarkStart w:name="z4132" w:id="3154"/>
    <w:p>
      <w:pPr>
        <w:spacing w:after="0"/>
        <w:ind w:left="0"/>
        <w:jc w:val="both"/>
      </w:pPr>
      <w:r>
        <w:rPr>
          <w:rFonts w:ascii="Times New Roman"/>
          <w:b w:val="false"/>
          <w:i w:val="false"/>
          <w:color w:val="000000"/>
          <w:sz w:val="28"/>
        </w:rPr>
        <w:t>
      61. В строке 3 Таблицы 8 указывается сумма фактического притока денежных средств в дочернюю организацию, приобретающую сомнительные и безнадежные активы родительского банка, связанного с управлением актива в виде прав требования за отчетный период.</w:t>
      </w:r>
    </w:p>
    <w:bookmarkEnd w:id="3154"/>
    <w:bookmarkStart w:name="z4133" w:id="3155"/>
    <w:p>
      <w:pPr>
        <w:spacing w:after="0"/>
        <w:ind w:left="0"/>
        <w:jc w:val="both"/>
      </w:pPr>
      <w:r>
        <w:rPr>
          <w:rFonts w:ascii="Times New Roman"/>
          <w:b w:val="false"/>
          <w:i w:val="false"/>
          <w:color w:val="000000"/>
          <w:sz w:val="28"/>
        </w:rPr>
        <w:t>
      62. В строке 4 Таблицы 8 указывается сумма платежей, произведенных дочерней организацией, приобретающей сомнительные и безнадежные активы родительского банка, в пользу родительского банка в счет погашения задолженности по данному активу (праву требования). Данные предоставляются за отчетный период.</w:t>
      </w:r>
    </w:p>
    <w:bookmarkEnd w:id="3155"/>
    <w:bookmarkStart w:name="z4134" w:id="3156"/>
    <w:p>
      <w:pPr>
        <w:spacing w:after="0"/>
        <w:ind w:left="0"/>
        <w:jc w:val="both"/>
      </w:pPr>
      <w:r>
        <w:rPr>
          <w:rFonts w:ascii="Times New Roman"/>
          <w:b w:val="false"/>
          <w:i w:val="false"/>
          <w:color w:val="000000"/>
          <w:sz w:val="28"/>
        </w:rPr>
        <w:t>
      63. В строке 5 Таблицы 8 указываются мероприятия, проведенные дочерней организацией, приобретающей сомнительные и безнадежные активы родительского банка, в отношении актива (права требования), в том числе связанные с его улучшением, за отчетный период управления.</w:t>
      </w:r>
    </w:p>
    <w:bookmarkEnd w:id="3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4141" w:id="31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157"/>
    <w:bookmarkStart w:name="z4142" w:id="31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58"/>
    <w:bookmarkStart w:name="z4143" w:id="3159"/>
    <w:p>
      <w:pPr>
        <w:spacing w:after="0"/>
        <w:ind w:left="0"/>
        <w:jc w:val="both"/>
      </w:pPr>
      <w:r>
        <w:rPr>
          <w:rFonts w:ascii="Times New Roman"/>
          <w:b w:val="false"/>
          <w:i w:val="false"/>
          <w:color w:val="000000"/>
          <w:sz w:val="28"/>
        </w:rPr>
        <w:t>
      Наименование административной формы: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ОУСА)</w:t>
      </w:r>
    </w:p>
    <w:bookmarkEnd w:id="3159"/>
    <w:bookmarkStart w:name="z4144" w:id="31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OUSA_02</w:t>
      </w:r>
    </w:p>
    <w:bookmarkEnd w:id="3160"/>
    <w:bookmarkStart w:name="z4145" w:id="3161"/>
    <w:p>
      <w:pPr>
        <w:spacing w:after="0"/>
        <w:ind w:left="0"/>
        <w:jc w:val="both"/>
      </w:pPr>
      <w:r>
        <w:rPr>
          <w:rFonts w:ascii="Times New Roman"/>
          <w:b w:val="false"/>
          <w:i w:val="false"/>
          <w:color w:val="000000"/>
          <w:sz w:val="28"/>
        </w:rPr>
        <w:t>
      Периодичность: ежеквартальная</w:t>
      </w:r>
    </w:p>
    <w:bookmarkEnd w:id="3161"/>
    <w:bookmarkStart w:name="z4146" w:id="3162"/>
    <w:p>
      <w:pPr>
        <w:spacing w:after="0"/>
        <w:ind w:left="0"/>
        <w:jc w:val="both"/>
      </w:pPr>
      <w:r>
        <w:rPr>
          <w:rFonts w:ascii="Times New Roman"/>
          <w:b w:val="false"/>
          <w:i w:val="false"/>
          <w:color w:val="000000"/>
          <w:sz w:val="28"/>
        </w:rPr>
        <w:t>
      Отчетный период: по состоянию на "___" "______________" 20__ года</w:t>
      </w:r>
    </w:p>
    <w:bookmarkEnd w:id="3162"/>
    <w:bookmarkStart w:name="z4147" w:id="31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3163"/>
    <w:bookmarkStart w:name="z4148" w:id="316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3164"/>
    <w:bookmarkStart w:name="z4149" w:id="3165"/>
    <w:p>
      <w:pPr>
        <w:spacing w:after="0"/>
        <w:ind w:left="0"/>
        <w:jc w:val="both"/>
      </w:pPr>
      <w:r>
        <w:rPr>
          <w:rFonts w:ascii="Times New Roman"/>
          <w:b w:val="false"/>
          <w:i w:val="false"/>
          <w:color w:val="000000"/>
          <w:sz w:val="28"/>
        </w:rPr>
        <w:t>
      БИН: ____________</w:t>
      </w:r>
    </w:p>
    <w:bookmarkEnd w:id="3165"/>
    <w:bookmarkStart w:name="z4150" w:id="3166"/>
    <w:p>
      <w:pPr>
        <w:spacing w:after="0"/>
        <w:ind w:left="0"/>
        <w:jc w:val="both"/>
      </w:pPr>
      <w:r>
        <w:rPr>
          <w:rFonts w:ascii="Times New Roman"/>
          <w:b w:val="false"/>
          <w:i w:val="false"/>
          <w:color w:val="000000"/>
          <w:sz w:val="28"/>
        </w:rPr>
        <w:t>
      Метод сбора: в электронном виде</w:t>
      </w:r>
    </w:p>
    <w:bookmarkEnd w:id="3166"/>
    <w:bookmarkStart w:name="z4151" w:id="3167"/>
    <w:p>
      <w:pPr>
        <w:spacing w:after="0"/>
        <w:ind w:left="0"/>
        <w:jc w:val="both"/>
      </w:pPr>
      <w:r>
        <w:rPr>
          <w:rFonts w:ascii="Times New Roman"/>
          <w:b w:val="false"/>
          <w:i w:val="false"/>
          <w:color w:val="000000"/>
          <w:sz w:val="28"/>
        </w:rPr>
        <w:t>
      (в тысячах теңге)</w:t>
      </w:r>
    </w:p>
    <w:bookmarkEnd w:id="3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передавшего сомнительный и безнадежный актив в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принято на баланс имущество)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займов на дату принятия имущества на баланс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на балансе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2" w:id="3168"/>
    <w:p>
      <w:pPr>
        <w:spacing w:after="0"/>
        <w:ind w:left="0"/>
        <w:jc w:val="both"/>
      </w:pPr>
      <w:r>
        <w:rPr>
          <w:rFonts w:ascii="Times New Roman"/>
          <w:b w:val="false"/>
          <w:i w:val="false"/>
          <w:color w:val="000000"/>
          <w:sz w:val="28"/>
        </w:rPr>
        <w:t>
      продолжение таблицы</w:t>
      </w:r>
    </w:p>
    <w:bookmarkEnd w:id="3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принятия на баланс ОУСА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Банка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фактической передачи актива на баланс ОУСА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передачи сомнительного и безнадежного актива в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момент передачи в ОУСА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на балансе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 на балансе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3" w:id="3169"/>
    <w:p>
      <w:pPr>
        <w:spacing w:after="0"/>
        <w:ind w:left="0"/>
        <w:jc w:val="both"/>
      </w:pPr>
      <w:r>
        <w:rPr>
          <w:rFonts w:ascii="Times New Roman"/>
          <w:b w:val="false"/>
          <w:i w:val="false"/>
          <w:color w:val="000000"/>
          <w:sz w:val="28"/>
        </w:rPr>
        <w:t>
      продолжение таблицы</w:t>
      </w:r>
    </w:p>
    <w:bookmarkEnd w:id="3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стоимость передачи имущества в ОУСА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актива на отчетную дату на балансе ОУСА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актива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актива (стоимость и дату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 (при необходимости указать распределенную стоимость)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сумма дисконта</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оценке независимой оценочной компании (НОК)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НОК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внутренней оценке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внутренней оценки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4" w:id="3170"/>
    <w:p>
      <w:pPr>
        <w:spacing w:after="0"/>
        <w:ind w:left="0"/>
        <w:jc w:val="both"/>
      </w:pPr>
      <w:r>
        <w:rPr>
          <w:rFonts w:ascii="Times New Roman"/>
          <w:b w:val="false"/>
          <w:i w:val="false"/>
          <w:color w:val="000000"/>
          <w:sz w:val="28"/>
        </w:rPr>
        <w:t>
      продолжение таблицы</w:t>
      </w:r>
    </w:p>
    <w:bookmarkEnd w:id="3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связанной с передачей актива в ОУСА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ОУСА задолженности перед родительским банком по Плану мероприятий/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ОУСА задолженности перед родительским банком по Плану мероприятий/Договору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погашения вознаграждения по займу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платежей, произведенных в пользу родительского банка в счет погашения задолженности по данному активу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номер и 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актива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актива</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 по займу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Дебиторской задолженности</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5" w:id="3171"/>
    <w:p>
      <w:pPr>
        <w:spacing w:after="0"/>
        <w:ind w:left="0"/>
        <w:jc w:val="both"/>
      </w:pPr>
      <w:r>
        <w:rPr>
          <w:rFonts w:ascii="Times New Roman"/>
          <w:b w:val="false"/>
          <w:i w:val="false"/>
          <w:color w:val="000000"/>
          <w:sz w:val="28"/>
        </w:rPr>
        <w:t>
      продолжение таблицы</w:t>
      </w:r>
    </w:p>
    <w:bookmarkEnd w:id="3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мероприятия, проведенные ОУСА в отношении актива, в т.ч. связанных с их улучшением за весь период управления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от управления активом за весь период управления ОУСА (сведения из отчета о движении денежных средств, далее - ОДДС)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сдачи в аренду недвижимого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3172"/>
          <w:p>
            <w:pPr>
              <w:spacing w:after="20"/>
              <w:ind w:left="20"/>
              <w:jc w:val="both"/>
            </w:pPr>
            <w:r>
              <w:rPr>
                <w:rFonts w:ascii="Times New Roman"/>
                <w:b w:val="false"/>
                <w:i w:val="false"/>
                <w:color w:val="000000"/>
                <w:sz w:val="20"/>
              </w:rPr>
              <w:t>
Всего за период управления ОУСА</w:t>
            </w:r>
          </w:p>
          <w:bookmarkEnd w:id="3172"/>
          <w:p>
            <w:pPr>
              <w:spacing w:after="20"/>
              <w:ind w:left="20"/>
              <w:jc w:val="both"/>
            </w:pPr>
            <w:r>
              <w:rPr>
                <w:rFonts w:ascii="Times New Roman"/>
                <w:b w:val="false"/>
                <w:i w:val="false"/>
                <w:color w:val="000000"/>
                <w:sz w:val="20"/>
              </w:rPr>
              <w:t>
(56+60+64)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7" w:id="3173"/>
    <w:p>
      <w:pPr>
        <w:spacing w:after="0"/>
        <w:ind w:left="0"/>
        <w:jc w:val="both"/>
      </w:pPr>
      <w:r>
        <w:rPr>
          <w:rFonts w:ascii="Times New Roman"/>
          <w:b w:val="false"/>
          <w:i w:val="false"/>
          <w:color w:val="000000"/>
          <w:sz w:val="28"/>
        </w:rPr>
        <w:t>
      продолжение таблицы</w:t>
      </w:r>
    </w:p>
    <w:bookmarkEnd w:id="3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174"/>
          <w:p>
            <w:pPr>
              <w:spacing w:after="20"/>
              <w:ind w:left="20"/>
              <w:jc w:val="both"/>
            </w:pPr>
            <w:r>
              <w:rPr>
                <w:rFonts w:ascii="Times New Roman"/>
                <w:b w:val="false"/>
                <w:i w:val="false"/>
                <w:color w:val="000000"/>
                <w:sz w:val="20"/>
              </w:rPr>
              <w:t>
Всего за период управления ОУСА</w:t>
            </w:r>
          </w:p>
          <w:bookmarkEnd w:id="3174"/>
          <w:p>
            <w:pPr>
              <w:spacing w:after="20"/>
              <w:ind w:left="20"/>
              <w:jc w:val="both"/>
            </w:pPr>
            <w:r>
              <w:rPr>
                <w:rFonts w:ascii="Times New Roman"/>
                <w:b w:val="false"/>
                <w:i w:val="false"/>
                <w:color w:val="000000"/>
                <w:sz w:val="20"/>
              </w:rPr>
              <w:t>
 (72+76+80+84+88)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175"/>
          <w:p>
            <w:pPr>
              <w:spacing w:after="20"/>
              <w:ind w:left="20"/>
              <w:jc w:val="both"/>
            </w:pPr>
            <w:r>
              <w:rPr>
                <w:rFonts w:ascii="Times New Roman"/>
                <w:b w:val="false"/>
                <w:i w:val="false"/>
                <w:color w:val="000000"/>
                <w:sz w:val="20"/>
              </w:rPr>
              <w:t xml:space="preserve">
за </w:t>
            </w:r>
          </w:p>
          <w:bookmarkEnd w:id="3175"/>
          <w:p>
            <w:pPr>
              <w:spacing w:after="20"/>
              <w:ind w:left="20"/>
              <w:jc w:val="both"/>
            </w:pPr>
            <w:r>
              <w:rPr>
                <w:rFonts w:ascii="Times New Roman"/>
                <w:b w:val="false"/>
                <w:i w:val="false"/>
                <w:color w:val="000000"/>
                <w:sz w:val="20"/>
              </w:rPr>
              <w:t>
текущий отчетный квартал</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0" w:id="3176"/>
    <w:p>
      <w:pPr>
        <w:spacing w:after="0"/>
        <w:ind w:left="0"/>
        <w:jc w:val="both"/>
      </w:pPr>
      <w:r>
        <w:rPr>
          <w:rFonts w:ascii="Times New Roman"/>
          <w:b w:val="false"/>
          <w:i w:val="false"/>
          <w:color w:val="000000"/>
          <w:sz w:val="28"/>
        </w:rPr>
        <w:t>
      продолжение таблицы</w:t>
      </w:r>
    </w:p>
    <w:bookmarkEnd w:id="3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(заработная плата, связь, интернет, содержание офиса)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177"/>
          <w:p>
            <w:pPr>
              <w:spacing w:after="20"/>
              <w:ind w:left="20"/>
              <w:jc w:val="both"/>
            </w:pPr>
            <w:r>
              <w:rPr>
                <w:rFonts w:ascii="Times New Roman"/>
                <w:b w:val="false"/>
                <w:i w:val="false"/>
                <w:color w:val="000000"/>
                <w:sz w:val="20"/>
              </w:rPr>
              <w:t>
Всего за период управления</w:t>
            </w:r>
          </w:p>
          <w:bookmarkEnd w:id="3177"/>
          <w:p>
            <w:pPr>
              <w:spacing w:after="20"/>
              <w:ind w:left="20"/>
              <w:jc w:val="both"/>
            </w:pPr>
            <w:r>
              <w:rPr>
                <w:rFonts w:ascii="Times New Roman"/>
                <w:b w:val="false"/>
                <w:i w:val="false"/>
                <w:color w:val="000000"/>
                <w:sz w:val="20"/>
              </w:rPr>
              <w:t>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2" w:id="3178"/>
    <w:p>
      <w:pPr>
        <w:spacing w:after="0"/>
        <w:ind w:left="0"/>
        <w:jc w:val="both"/>
      </w:pPr>
      <w:r>
        <w:rPr>
          <w:rFonts w:ascii="Times New Roman"/>
          <w:b w:val="false"/>
          <w:i w:val="false"/>
          <w:color w:val="000000"/>
          <w:sz w:val="28"/>
        </w:rPr>
        <w:t>
      продолжение таблицы</w:t>
      </w:r>
    </w:p>
    <w:bookmarkEnd w:id="3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3179"/>
          <w:p>
            <w:pPr>
              <w:spacing w:after="20"/>
              <w:ind w:left="20"/>
              <w:jc w:val="both"/>
            </w:pPr>
            <w:r>
              <w:rPr>
                <w:rFonts w:ascii="Times New Roman"/>
                <w:b w:val="false"/>
                <w:i w:val="false"/>
                <w:color w:val="000000"/>
                <w:sz w:val="20"/>
              </w:rPr>
              <w:t>
Всего за период управления ОУСА</w:t>
            </w:r>
          </w:p>
          <w:bookmarkEnd w:id="3179"/>
          <w:p>
            <w:pPr>
              <w:spacing w:after="20"/>
              <w:ind w:left="20"/>
              <w:jc w:val="both"/>
            </w:pPr>
            <w:r>
              <w:rPr>
                <w:rFonts w:ascii="Times New Roman"/>
                <w:b w:val="false"/>
                <w:i w:val="false"/>
                <w:color w:val="000000"/>
                <w:sz w:val="20"/>
              </w:rPr>
              <w:t>
 (52-68)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4" w:id="3180"/>
    <w:p>
      <w:pPr>
        <w:spacing w:after="0"/>
        <w:ind w:left="0"/>
        <w:jc w:val="both"/>
      </w:pPr>
      <w:r>
        <w:rPr>
          <w:rFonts w:ascii="Times New Roman"/>
          <w:b w:val="false"/>
          <w:i w:val="false"/>
          <w:color w:val="000000"/>
          <w:sz w:val="28"/>
        </w:rPr>
        <w:t>
      Наименование _______________________________________________________</w:t>
      </w:r>
    </w:p>
    <w:bookmarkEnd w:id="3180"/>
    <w:bookmarkStart w:name="z4165" w:id="3181"/>
    <w:p>
      <w:pPr>
        <w:spacing w:after="0"/>
        <w:ind w:left="0"/>
        <w:jc w:val="both"/>
      </w:pPr>
      <w:r>
        <w:rPr>
          <w:rFonts w:ascii="Times New Roman"/>
          <w:b w:val="false"/>
          <w:i w:val="false"/>
          <w:color w:val="000000"/>
          <w:sz w:val="28"/>
        </w:rPr>
        <w:t>
      Адрес_______________________________________________________________</w:t>
      </w:r>
    </w:p>
    <w:bookmarkEnd w:id="3181"/>
    <w:bookmarkStart w:name="z4166" w:id="3182"/>
    <w:p>
      <w:pPr>
        <w:spacing w:after="0"/>
        <w:ind w:left="0"/>
        <w:jc w:val="both"/>
      </w:pPr>
      <w:r>
        <w:rPr>
          <w:rFonts w:ascii="Times New Roman"/>
          <w:b w:val="false"/>
          <w:i w:val="false"/>
          <w:color w:val="000000"/>
          <w:sz w:val="28"/>
        </w:rPr>
        <w:t>
      Телефон ________________________________________</w:t>
      </w:r>
    </w:p>
    <w:bookmarkEnd w:id="3182"/>
    <w:bookmarkStart w:name="z4167" w:id="3183"/>
    <w:p>
      <w:pPr>
        <w:spacing w:after="0"/>
        <w:ind w:left="0"/>
        <w:jc w:val="both"/>
      </w:pPr>
      <w:r>
        <w:rPr>
          <w:rFonts w:ascii="Times New Roman"/>
          <w:b w:val="false"/>
          <w:i w:val="false"/>
          <w:color w:val="000000"/>
          <w:sz w:val="28"/>
        </w:rPr>
        <w:t>
      Адрес электронной почты _________________________</w:t>
      </w:r>
    </w:p>
    <w:bookmarkEnd w:id="3183"/>
    <w:p>
      <w:pPr>
        <w:spacing w:after="0"/>
        <w:ind w:left="0"/>
        <w:jc w:val="both"/>
      </w:pPr>
      <w:bookmarkStart w:name="z4168" w:id="3184"/>
      <w:r>
        <w:rPr>
          <w:rFonts w:ascii="Times New Roman"/>
          <w:b w:val="false"/>
          <w:i w:val="false"/>
          <w:color w:val="000000"/>
          <w:sz w:val="28"/>
        </w:rPr>
        <w:t>
      Исполнитель ____________________________________________________</w:t>
      </w:r>
    </w:p>
    <w:bookmarkEnd w:id="3184"/>
    <w:p>
      <w:pPr>
        <w:spacing w:after="0"/>
        <w:ind w:left="0"/>
        <w:jc w:val="both"/>
      </w:pPr>
      <w:r>
        <w:rPr>
          <w:rFonts w:ascii="Times New Roman"/>
          <w:b w:val="false"/>
          <w:i w:val="false"/>
          <w:color w:val="000000"/>
          <w:sz w:val="28"/>
        </w:rPr>
        <w:t>фамилия, имя и отчество (при его наличии) подпись, телефон</w:t>
      </w:r>
    </w:p>
    <w:bookmarkStart w:name="z4169" w:id="318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185"/>
    <w:p>
      <w:pPr>
        <w:spacing w:after="0"/>
        <w:ind w:left="0"/>
        <w:jc w:val="both"/>
      </w:pPr>
      <w:bookmarkStart w:name="z4170" w:id="3186"/>
      <w:r>
        <w:rPr>
          <w:rFonts w:ascii="Times New Roman"/>
          <w:b w:val="false"/>
          <w:i w:val="false"/>
          <w:color w:val="000000"/>
          <w:sz w:val="28"/>
        </w:rPr>
        <w:t>
      ________________________________________________________________</w:t>
      </w:r>
    </w:p>
    <w:bookmarkEnd w:id="3186"/>
    <w:p>
      <w:pPr>
        <w:spacing w:after="0"/>
        <w:ind w:left="0"/>
        <w:jc w:val="both"/>
      </w:pPr>
      <w:r>
        <w:rPr>
          <w:rFonts w:ascii="Times New Roman"/>
          <w:b w:val="false"/>
          <w:i w:val="false"/>
          <w:color w:val="000000"/>
          <w:sz w:val="28"/>
        </w:rPr>
        <w:t>фамилия, имя и отчество (при его наличии) подпись</w:t>
      </w:r>
    </w:p>
    <w:bookmarkStart w:name="z4171" w:id="3187"/>
    <w:p>
      <w:pPr>
        <w:spacing w:after="0"/>
        <w:ind w:left="0"/>
        <w:jc w:val="both"/>
      </w:pPr>
      <w:r>
        <w:rPr>
          <w:rFonts w:ascii="Times New Roman"/>
          <w:b w:val="false"/>
          <w:i w:val="false"/>
          <w:color w:val="000000"/>
          <w:sz w:val="28"/>
        </w:rPr>
        <w:t>
      Дата "______" ______________ 20__ года</w:t>
      </w:r>
    </w:p>
    <w:bookmarkEnd w:id="3187"/>
    <w:bookmarkStart w:name="z4172" w:id="31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w:t>
      </w:r>
    </w:p>
    <w:bookmarkEnd w:id="3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имуществе, </w:t>
            </w:r>
            <w:r>
              <w:br/>
            </w:r>
            <w:r>
              <w:rPr>
                <w:rFonts w:ascii="Times New Roman"/>
                <w:b w:val="false"/>
                <w:i w:val="false"/>
                <w:color w:val="000000"/>
                <w:sz w:val="20"/>
              </w:rPr>
              <w:t xml:space="preserve">переданном дочерней </w:t>
            </w:r>
            <w:r>
              <w:br/>
            </w:r>
            <w:r>
              <w:rPr>
                <w:rFonts w:ascii="Times New Roman"/>
                <w:b w:val="false"/>
                <w:i w:val="false"/>
                <w:color w:val="000000"/>
                <w:sz w:val="20"/>
              </w:rPr>
              <w:t xml:space="preserve">организации, приобретающей </w:t>
            </w:r>
            <w:r>
              <w:br/>
            </w:r>
            <w:r>
              <w:rPr>
                <w:rFonts w:ascii="Times New Roman"/>
                <w:b w:val="false"/>
                <w:i w:val="false"/>
                <w:color w:val="000000"/>
                <w:sz w:val="20"/>
              </w:rPr>
              <w:t xml:space="preserve">сомнительные и безнадежные </w:t>
            </w:r>
            <w:r>
              <w:br/>
            </w:r>
            <w:r>
              <w:rPr>
                <w:rFonts w:ascii="Times New Roman"/>
                <w:b w:val="false"/>
                <w:i w:val="false"/>
                <w:color w:val="000000"/>
                <w:sz w:val="20"/>
              </w:rPr>
              <w:t xml:space="preserve">активы родительского банка, в </w:t>
            </w:r>
            <w:r>
              <w:br/>
            </w:r>
            <w:r>
              <w:rPr>
                <w:rFonts w:ascii="Times New Roman"/>
                <w:b w:val="false"/>
                <w:i w:val="false"/>
                <w:color w:val="000000"/>
                <w:sz w:val="20"/>
              </w:rPr>
              <w:t xml:space="preserve">качестве сомнительного и </w:t>
            </w:r>
            <w:r>
              <w:br/>
            </w:r>
            <w:r>
              <w:rPr>
                <w:rFonts w:ascii="Times New Roman"/>
                <w:b w:val="false"/>
                <w:i w:val="false"/>
                <w:color w:val="000000"/>
                <w:sz w:val="20"/>
              </w:rPr>
              <w:t xml:space="preserve">безнадежного актива, и </w:t>
            </w:r>
            <w:r>
              <w:br/>
            </w:r>
            <w:r>
              <w:rPr>
                <w:rFonts w:ascii="Times New Roman"/>
                <w:b w:val="false"/>
                <w:i w:val="false"/>
                <w:color w:val="000000"/>
                <w:sz w:val="20"/>
              </w:rPr>
              <w:t xml:space="preserve">самостоятельно приобретенному </w:t>
            </w:r>
            <w:r>
              <w:br/>
            </w:r>
            <w:r>
              <w:rPr>
                <w:rFonts w:ascii="Times New Roman"/>
                <w:b w:val="false"/>
                <w:i w:val="false"/>
                <w:color w:val="000000"/>
                <w:sz w:val="20"/>
              </w:rPr>
              <w:t>имуществу"</w:t>
            </w:r>
          </w:p>
        </w:tc>
      </w:tr>
    </w:tbl>
    <w:bookmarkStart w:name="z4175" w:id="31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89"/>
    <w:bookmarkStart w:name="z4176" w:id="3190"/>
    <w:p>
      <w:pPr>
        <w:spacing w:after="0"/>
        <w:ind w:left="0"/>
        <w:jc w:val="left"/>
      </w:pPr>
      <w:r>
        <w:rPr>
          <w:rFonts w:ascii="Times New Roman"/>
          <w:b/>
          <w:i w:val="false"/>
          <w:color w:val="000000"/>
        </w:rPr>
        <w:t xml:space="preserve">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(индекс – OUSA_02, периодичность – ежеквартальная)</w:t>
      </w:r>
    </w:p>
    <w:bookmarkEnd w:id="3190"/>
    <w:bookmarkStart w:name="z4177" w:id="3191"/>
    <w:p>
      <w:pPr>
        <w:spacing w:after="0"/>
        <w:ind w:left="0"/>
        <w:jc w:val="left"/>
      </w:pPr>
      <w:r>
        <w:rPr>
          <w:rFonts w:ascii="Times New Roman"/>
          <w:b/>
          <w:i w:val="false"/>
          <w:color w:val="000000"/>
        </w:rPr>
        <w:t xml:space="preserve"> Глава 1. Общие положения</w:t>
      </w:r>
    </w:p>
    <w:bookmarkEnd w:id="3191"/>
    <w:bookmarkStart w:name="z4178" w:id="31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приобретенному имуществу" (далее – Форма).</w:t>
      </w:r>
    </w:p>
    <w:bookmarkEnd w:id="3192"/>
    <w:bookmarkStart w:name="z4179" w:id="3193"/>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теңге.</w:t>
      </w:r>
    </w:p>
    <w:bookmarkEnd w:id="3193"/>
    <w:bookmarkStart w:name="z4180" w:id="319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194"/>
    <w:bookmarkStart w:name="z4181" w:id="3195"/>
    <w:p>
      <w:pPr>
        <w:spacing w:after="0"/>
        <w:ind w:left="0"/>
        <w:jc w:val="left"/>
      </w:pPr>
      <w:r>
        <w:rPr>
          <w:rFonts w:ascii="Times New Roman"/>
          <w:b/>
          <w:i w:val="false"/>
          <w:color w:val="000000"/>
        </w:rPr>
        <w:t xml:space="preserve"> Глава 2. Пояснение по заполнению Формы</w:t>
      </w:r>
    </w:p>
    <w:bookmarkEnd w:id="3195"/>
    <w:bookmarkStart w:name="z4182" w:id="3196"/>
    <w:p>
      <w:pPr>
        <w:spacing w:after="0"/>
        <w:ind w:left="0"/>
        <w:jc w:val="both"/>
      </w:pPr>
      <w:r>
        <w:rPr>
          <w:rFonts w:ascii="Times New Roman"/>
          <w:b w:val="false"/>
          <w:i w:val="false"/>
          <w:color w:val="000000"/>
          <w:sz w:val="28"/>
        </w:rPr>
        <w:t>
      4. В Форме указывается информация об имуществе, переданном дочерней организации, приобретающей сомнительные и безнадежные активы родительского банка, в качестве сомнительного и безнадежного актива, и самостоятельно приобретенном имуществе (за исключением имущества, сведения по которому указываются в форме отчета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согласно приложению 15 к настоящему постановлению).</w:t>
      </w:r>
    </w:p>
    <w:bookmarkEnd w:id="3196"/>
    <w:bookmarkStart w:name="z4183" w:id="3197"/>
    <w:p>
      <w:pPr>
        <w:spacing w:after="0"/>
        <w:ind w:left="0"/>
        <w:jc w:val="both"/>
      </w:pPr>
      <w:r>
        <w:rPr>
          <w:rFonts w:ascii="Times New Roman"/>
          <w:b w:val="false"/>
          <w:i w:val="false"/>
          <w:color w:val="000000"/>
          <w:sz w:val="28"/>
        </w:rPr>
        <w:t>
      5. В графах 2, 3 и 4 указываются наименование лица, передавшего сомнительный и безнадежный актив дочерней организации, приобретающей сомнительные и безнадежные активы родительского банка, дочерней организации, приобретающей сомнительные и безнадежные активы родительского банка, и лица,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 соответственно.</w:t>
      </w:r>
    </w:p>
    <w:bookmarkEnd w:id="3197"/>
    <w:bookmarkStart w:name="z4184" w:id="3198"/>
    <w:p>
      <w:pPr>
        <w:spacing w:after="0"/>
        <w:ind w:left="0"/>
        <w:jc w:val="both"/>
      </w:pPr>
      <w:r>
        <w:rPr>
          <w:rFonts w:ascii="Times New Roman"/>
          <w:b w:val="false"/>
          <w:i w:val="false"/>
          <w:color w:val="000000"/>
          <w:sz w:val="28"/>
        </w:rPr>
        <w:t xml:space="preserve">
      Для идентификации контрагентов в графе 5 указываются следующие показатели: </w:t>
      </w:r>
    </w:p>
    <w:bookmarkEnd w:id="3198"/>
    <w:bookmarkStart w:name="z4185" w:id="3199"/>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3199"/>
    <w:bookmarkStart w:name="z4186" w:id="3200"/>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цифровой системы, посредством которой представляется Форма.</w:t>
      </w:r>
    </w:p>
    <w:bookmarkEnd w:id="3200"/>
    <w:bookmarkStart w:name="z4187" w:id="3201"/>
    <w:p>
      <w:pPr>
        <w:spacing w:after="0"/>
        <w:ind w:left="0"/>
        <w:jc w:val="both"/>
      </w:pPr>
      <w:r>
        <w:rPr>
          <w:rFonts w:ascii="Times New Roman"/>
          <w:b w:val="false"/>
          <w:i w:val="false"/>
          <w:color w:val="000000"/>
          <w:sz w:val="28"/>
        </w:rPr>
        <w:t>
      6. При заполнении граф 2, 5, 18, 19, 22, 31 и 46 указываются в соответствии с цифровым ресурсом, используемым для обработки данных (Системный перечень данных).</w:t>
      </w:r>
    </w:p>
    <w:bookmarkEnd w:id="3201"/>
    <w:bookmarkStart w:name="z4188" w:id="3202"/>
    <w:p>
      <w:pPr>
        <w:spacing w:after="0"/>
        <w:ind w:left="0"/>
        <w:jc w:val="both"/>
      </w:pPr>
      <w:r>
        <w:rPr>
          <w:rFonts w:ascii="Times New Roman"/>
          <w:b w:val="false"/>
          <w:i w:val="false"/>
          <w:color w:val="000000"/>
          <w:sz w:val="28"/>
        </w:rPr>
        <w:t>
      7. В графах 6 и 7 указываются реквизиты договора банковского займа, заключенного между банком и лицом, по правам требования к которому имущество принято на баланс банка и в последующем передано дочерней организации, приобретающей сомнительные и безнадежные активы родительского банка.</w:t>
      </w:r>
    </w:p>
    <w:bookmarkEnd w:id="3202"/>
    <w:bookmarkStart w:name="z4189" w:id="3203"/>
    <w:p>
      <w:pPr>
        <w:spacing w:after="0"/>
        <w:ind w:left="0"/>
        <w:jc w:val="both"/>
      </w:pPr>
      <w:r>
        <w:rPr>
          <w:rFonts w:ascii="Times New Roman"/>
          <w:b w:val="false"/>
          <w:i w:val="false"/>
          <w:color w:val="000000"/>
          <w:sz w:val="28"/>
        </w:rPr>
        <w:t>
      8. В графах 8, 9, 10, 11, 12, 13, 14, 15 и 16 указывается балансовая стоимость займа на дату принятия имущества на баланс банка, распределенная по видам стоимостных показателей.</w:t>
      </w:r>
    </w:p>
    <w:bookmarkEnd w:id="3203"/>
    <w:bookmarkStart w:name="z4190" w:id="3204"/>
    <w:p>
      <w:pPr>
        <w:spacing w:after="0"/>
        <w:ind w:left="0"/>
        <w:jc w:val="both"/>
      </w:pPr>
      <w:r>
        <w:rPr>
          <w:rFonts w:ascii="Times New Roman"/>
          <w:b w:val="false"/>
          <w:i w:val="false"/>
          <w:color w:val="000000"/>
          <w:sz w:val="28"/>
        </w:rPr>
        <w:t>
      9. В графах 17 и 20 указываются сведения об имуществе на момент его принятия на баланс банка.</w:t>
      </w:r>
    </w:p>
    <w:bookmarkEnd w:id="3204"/>
    <w:bookmarkStart w:name="z4191" w:id="3205"/>
    <w:p>
      <w:pPr>
        <w:spacing w:after="0"/>
        <w:ind w:left="0"/>
        <w:jc w:val="both"/>
      </w:pPr>
      <w:r>
        <w:rPr>
          <w:rFonts w:ascii="Times New Roman"/>
          <w:b w:val="false"/>
          <w:i w:val="false"/>
          <w:color w:val="000000"/>
          <w:sz w:val="28"/>
        </w:rPr>
        <w:t>
      10. В графах 21, 22, 23 и 24 указываются сведения об имуществе на момент его передачи банком дочерней организации, приобретающей сомнительные и безнадежные активы родительского банка.</w:t>
      </w:r>
    </w:p>
    <w:bookmarkEnd w:id="3205"/>
    <w:bookmarkStart w:name="z4192" w:id="3206"/>
    <w:p>
      <w:pPr>
        <w:spacing w:after="0"/>
        <w:ind w:left="0"/>
        <w:jc w:val="both"/>
      </w:pPr>
      <w:r>
        <w:rPr>
          <w:rFonts w:ascii="Times New Roman"/>
          <w:b w:val="false"/>
          <w:i w:val="false"/>
          <w:color w:val="000000"/>
          <w:sz w:val="28"/>
        </w:rPr>
        <w:t>
      11. В графе 25 указывается стоимость, по которой имущество передано банком дочерней организации, приобретающей сомнительные и безнадежные активы родительского банка.</w:t>
      </w:r>
    </w:p>
    <w:bookmarkEnd w:id="3206"/>
    <w:bookmarkStart w:name="z4193" w:id="3207"/>
    <w:p>
      <w:pPr>
        <w:spacing w:after="0"/>
        <w:ind w:left="0"/>
        <w:jc w:val="both"/>
      </w:pPr>
      <w:r>
        <w:rPr>
          <w:rFonts w:ascii="Times New Roman"/>
          <w:b w:val="false"/>
          <w:i w:val="false"/>
          <w:color w:val="000000"/>
          <w:sz w:val="28"/>
        </w:rPr>
        <w:t>
      12. В графе 26 указывается сумма дисконта в абсолютном выражении.</w:t>
      </w:r>
    </w:p>
    <w:bookmarkEnd w:id="3207"/>
    <w:bookmarkStart w:name="z4194" w:id="3208"/>
    <w:p>
      <w:pPr>
        <w:spacing w:after="0"/>
        <w:ind w:left="0"/>
        <w:jc w:val="both"/>
      </w:pPr>
      <w:r>
        <w:rPr>
          <w:rFonts w:ascii="Times New Roman"/>
          <w:b w:val="false"/>
          <w:i w:val="false"/>
          <w:color w:val="000000"/>
          <w:sz w:val="28"/>
        </w:rPr>
        <w:t>
      13. В графе 27 указывается балансовая стоимость актива по состоянию на отчетную дату.</w:t>
      </w:r>
    </w:p>
    <w:bookmarkEnd w:id="3208"/>
    <w:bookmarkStart w:name="z4195" w:id="3209"/>
    <w:p>
      <w:pPr>
        <w:spacing w:after="0"/>
        <w:ind w:left="0"/>
        <w:jc w:val="both"/>
      </w:pPr>
      <w:r>
        <w:rPr>
          <w:rFonts w:ascii="Times New Roman"/>
          <w:b w:val="false"/>
          <w:i w:val="false"/>
          <w:color w:val="000000"/>
          <w:sz w:val="28"/>
        </w:rPr>
        <w:t>
      14. В графах 28, 29, 30, 31 и 32 указываются сведения об имуществе.</w:t>
      </w:r>
    </w:p>
    <w:bookmarkEnd w:id="3209"/>
    <w:bookmarkStart w:name="z4196" w:id="3210"/>
    <w:p>
      <w:pPr>
        <w:spacing w:after="0"/>
        <w:ind w:left="0"/>
        <w:jc w:val="both"/>
      </w:pPr>
      <w:r>
        <w:rPr>
          <w:rFonts w:ascii="Times New Roman"/>
          <w:b w:val="false"/>
          <w:i w:val="false"/>
          <w:color w:val="000000"/>
          <w:sz w:val="28"/>
        </w:rPr>
        <w:t>
      15. В графе 31 указывается единица измерения количества или площади имущества, указанных в графах 29 и 30.</w:t>
      </w:r>
    </w:p>
    <w:bookmarkEnd w:id="3210"/>
    <w:bookmarkStart w:name="z4197" w:id="3211"/>
    <w:p>
      <w:pPr>
        <w:spacing w:after="0"/>
        <w:ind w:left="0"/>
        <w:jc w:val="both"/>
      </w:pPr>
      <w:r>
        <w:rPr>
          <w:rFonts w:ascii="Times New Roman"/>
          <w:b w:val="false"/>
          <w:i w:val="false"/>
          <w:color w:val="000000"/>
          <w:sz w:val="28"/>
        </w:rPr>
        <w:t>
      16. В графах 33 и 34 указывается рыночная стоимость имущества по данным независимого оценщика, а также дата оценки.</w:t>
      </w:r>
    </w:p>
    <w:bookmarkEnd w:id="3211"/>
    <w:bookmarkStart w:name="z4198" w:id="3212"/>
    <w:p>
      <w:pPr>
        <w:spacing w:after="0"/>
        <w:ind w:left="0"/>
        <w:jc w:val="both"/>
      </w:pPr>
      <w:r>
        <w:rPr>
          <w:rFonts w:ascii="Times New Roman"/>
          <w:b w:val="false"/>
          <w:i w:val="false"/>
          <w:color w:val="000000"/>
          <w:sz w:val="28"/>
        </w:rPr>
        <w:t>
      17. В графах 35 и 36 указывается рыночная стоимость имущества по оценке дочерней организации, приобретающей сомнительные и безнадежные активы родительского банка.</w:t>
      </w:r>
    </w:p>
    <w:bookmarkEnd w:id="3212"/>
    <w:bookmarkStart w:name="z4199" w:id="3213"/>
    <w:p>
      <w:pPr>
        <w:spacing w:after="0"/>
        <w:ind w:left="0"/>
        <w:jc w:val="both"/>
      </w:pPr>
      <w:r>
        <w:rPr>
          <w:rFonts w:ascii="Times New Roman"/>
          <w:b w:val="false"/>
          <w:i w:val="false"/>
          <w:color w:val="000000"/>
          <w:sz w:val="28"/>
        </w:rPr>
        <w:t>
      18. В графах 37 и 40 указываются реквизиты договора, заключенного между банком и дочерней организацией, приобретающей сомнительные и безнадежные активы родительского банка, о передаче имущества. При отсутствии договора значение в графах 37 и 40 не заполняется.</w:t>
      </w:r>
    </w:p>
    <w:bookmarkEnd w:id="3213"/>
    <w:bookmarkStart w:name="z4200" w:id="3214"/>
    <w:p>
      <w:pPr>
        <w:spacing w:after="0"/>
        <w:ind w:left="0"/>
        <w:jc w:val="both"/>
      </w:pPr>
      <w:r>
        <w:rPr>
          <w:rFonts w:ascii="Times New Roman"/>
          <w:b w:val="false"/>
          <w:i w:val="false"/>
          <w:color w:val="000000"/>
          <w:sz w:val="28"/>
        </w:rPr>
        <w:t>
      19. В графах 38 и 39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графах 38 и 39 не заполняется.</w:t>
      </w:r>
    </w:p>
    <w:bookmarkEnd w:id="3214"/>
    <w:bookmarkStart w:name="z4201" w:id="3215"/>
    <w:p>
      <w:pPr>
        <w:spacing w:after="0"/>
        <w:ind w:left="0"/>
        <w:jc w:val="both"/>
      </w:pPr>
      <w:r>
        <w:rPr>
          <w:rFonts w:ascii="Times New Roman"/>
          <w:b w:val="false"/>
          <w:i w:val="false"/>
          <w:color w:val="000000"/>
          <w:sz w:val="28"/>
        </w:rPr>
        <w:t>
      20. В графах 41 и 42 указывается сумма дебиторской задолженности, связанной с передачей актива в дочернюю организацию, приобретающей сомнительные и безнадежные активы родительского банка.</w:t>
      </w:r>
    </w:p>
    <w:bookmarkEnd w:id="3215"/>
    <w:bookmarkStart w:name="z4202" w:id="3216"/>
    <w:p>
      <w:pPr>
        <w:spacing w:after="0"/>
        <w:ind w:left="0"/>
        <w:jc w:val="both"/>
      </w:pPr>
      <w:r>
        <w:rPr>
          <w:rFonts w:ascii="Times New Roman"/>
          <w:b w:val="false"/>
          <w:i w:val="false"/>
          <w:color w:val="000000"/>
          <w:sz w:val="28"/>
        </w:rPr>
        <w:t>
      21. В графе 43 указывается дата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 (если сроки отличаются, указывается более поздний срок).</w:t>
      </w:r>
    </w:p>
    <w:bookmarkEnd w:id="3216"/>
    <w:bookmarkStart w:name="z4203" w:id="3217"/>
    <w:p>
      <w:pPr>
        <w:spacing w:after="0"/>
        <w:ind w:left="0"/>
        <w:jc w:val="both"/>
      </w:pPr>
      <w:r>
        <w:rPr>
          <w:rFonts w:ascii="Times New Roman"/>
          <w:b w:val="false"/>
          <w:i w:val="false"/>
          <w:color w:val="000000"/>
          <w:sz w:val="28"/>
        </w:rPr>
        <w:t>
      22. В графах 44 и 45 указывается периодичность погашения дочерней организацией, приобретающей сомнительные и безнадежные активы родительского банка, задолженности перед родительским банком по Плану мероприятий и (или) договору.</w:t>
      </w:r>
    </w:p>
    <w:bookmarkEnd w:id="3217"/>
    <w:bookmarkStart w:name="z4204" w:id="3218"/>
    <w:p>
      <w:pPr>
        <w:spacing w:after="0"/>
        <w:ind w:left="0"/>
        <w:jc w:val="both"/>
      </w:pPr>
      <w:r>
        <w:rPr>
          <w:rFonts w:ascii="Times New Roman"/>
          <w:b w:val="false"/>
          <w:i w:val="false"/>
          <w:color w:val="000000"/>
          <w:sz w:val="28"/>
        </w:rPr>
        <w:t>
      23. В графе 46 указывается периодичность погашения вознаграждения по займу.</w:t>
      </w:r>
    </w:p>
    <w:bookmarkEnd w:id="3218"/>
    <w:bookmarkStart w:name="z4205" w:id="3219"/>
    <w:p>
      <w:pPr>
        <w:spacing w:after="0"/>
        <w:ind w:left="0"/>
        <w:jc w:val="both"/>
      </w:pPr>
      <w:r>
        <w:rPr>
          <w:rFonts w:ascii="Times New Roman"/>
          <w:b w:val="false"/>
          <w:i w:val="false"/>
          <w:color w:val="000000"/>
          <w:sz w:val="28"/>
        </w:rPr>
        <w:t xml:space="preserve">
      24. В графах 47, 52 и 68 указывается сумма платежей, произведенных в пользу родительского банка в счет погашения задолженности по данному имуществу (активу),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за весь период управления данным активом. </w:t>
      </w:r>
    </w:p>
    <w:bookmarkEnd w:id="3219"/>
    <w:bookmarkStart w:name="z4206" w:id="3220"/>
    <w:p>
      <w:pPr>
        <w:spacing w:after="0"/>
        <w:ind w:left="0"/>
        <w:jc w:val="both"/>
      </w:pPr>
      <w:r>
        <w:rPr>
          <w:rFonts w:ascii="Times New Roman"/>
          <w:b w:val="false"/>
          <w:i w:val="false"/>
          <w:color w:val="000000"/>
          <w:sz w:val="28"/>
        </w:rPr>
        <w:t>
      25. В графе 51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 с указанием вида мероприятия, даты проведения, стоимости мероприятия (сделки) и итогового результата.</w:t>
      </w:r>
    </w:p>
    <w:bookmarkEnd w:id="3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крупными </w:t>
            </w:r>
            <w:r>
              <w:br/>
            </w:r>
            <w:r>
              <w:rPr>
                <w:rFonts w:ascii="Times New Roman"/>
                <w:b w:val="false"/>
                <w:i w:val="false"/>
                <w:color w:val="000000"/>
                <w:sz w:val="20"/>
              </w:rPr>
              <w:t xml:space="preserve">участниками банков второго </w:t>
            </w:r>
            <w:r>
              <w:br/>
            </w:r>
            <w:r>
              <w:rPr>
                <w:rFonts w:ascii="Times New Roman"/>
                <w:b w:val="false"/>
                <w:i w:val="false"/>
                <w:color w:val="000000"/>
                <w:sz w:val="20"/>
              </w:rPr>
              <w:t xml:space="preserve">уровня, банковскими </w:t>
            </w:r>
            <w:r>
              <w:br/>
            </w:r>
            <w:r>
              <w:rPr>
                <w:rFonts w:ascii="Times New Roman"/>
                <w:b w:val="false"/>
                <w:i w:val="false"/>
                <w:color w:val="000000"/>
                <w:sz w:val="20"/>
              </w:rPr>
              <w:t xml:space="preserve">холдингами, банками второго </w:t>
            </w:r>
            <w:r>
              <w:br/>
            </w:r>
            <w:r>
              <w:rPr>
                <w:rFonts w:ascii="Times New Roman"/>
                <w:b w:val="false"/>
                <w:i w:val="false"/>
                <w:color w:val="000000"/>
                <w:sz w:val="20"/>
              </w:rPr>
              <w:t xml:space="preserve">уровня, крупными участниками </w:t>
            </w:r>
            <w:r>
              <w:br/>
            </w:r>
            <w:r>
              <w:rPr>
                <w:rFonts w:ascii="Times New Roman"/>
                <w:b w:val="false"/>
                <w:i w:val="false"/>
                <w:color w:val="000000"/>
                <w:sz w:val="20"/>
              </w:rPr>
              <w:t xml:space="preserve">страховых (перестраховочных) </w:t>
            </w:r>
            <w:r>
              <w:br/>
            </w:r>
            <w:r>
              <w:rPr>
                <w:rFonts w:ascii="Times New Roman"/>
                <w:b w:val="false"/>
                <w:i w:val="false"/>
                <w:color w:val="000000"/>
                <w:sz w:val="20"/>
              </w:rPr>
              <w:t xml:space="preserve">организаций, страховых </w:t>
            </w:r>
            <w:r>
              <w:br/>
            </w:r>
            <w:r>
              <w:rPr>
                <w:rFonts w:ascii="Times New Roman"/>
                <w:b w:val="false"/>
                <w:i w:val="false"/>
                <w:color w:val="000000"/>
                <w:sz w:val="20"/>
              </w:rPr>
              <w:t xml:space="preserve">холдингов, крупными </w:t>
            </w:r>
            <w:r>
              <w:br/>
            </w:r>
            <w:r>
              <w:rPr>
                <w:rFonts w:ascii="Times New Roman"/>
                <w:b w:val="false"/>
                <w:i w:val="false"/>
                <w:color w:val="000000"/>
                <w:sz w:val="20"/>
              </w:rPr>
              <w:t xml:space="preserve">участниками управляющих </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4213" w:id="322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21"/>
    <w:bookmarkStart w:name="z4214" w:id="322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22"/>
    <w:bookmarkStart w:name="z4215" w:id="3223"/>
    <w:p>
      <w:pPr>
        <w:spacing w:after="0"/>
        <w:ind w:left="0"/>
        <w:jc w:val="both"/>
      </w:pPr>
      <w:r>
        <w:rPr>
          <w:rFonts w:ascii="Times New Roman"/>
          <w:b w:val="false"/>
          <w:i w:val="false"/>
          <w:color w:val="000000"/>
          <w:sz w:val="28"/>
        </w:rPr>
        <w:t>
      Наименование административной формы: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ОУСА)</w:t>
      </w:r>
    </w:p>
    <w:bookmarkEnd w:id="3223"/>
    <w:bookmarkStart w:name="z4216" w:id="322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OUSA_03</w:t>
      </w:r>
    </w:p>
    <w:bookmarkEnd w:id="3224"/>
    <w:bookmarkStart w:name="z4217" w:id="3225"/>
    <w:p>
      <w:pPr>
        <w:spacing w:after="0"/>
        <w:ind w:left="0"/>
        <w:jc w:val="both"/>
      </w:pPr>
      <w:r>
        <w:rPr>
          <w:rFonts w:ascii="Times New Roman"/>
          <w:b w:val="false"/>
          <w:i w:val="false"/>
          <w:color w:val="000000"/>
          <w:sz w:val="28"/>
        </w:rPr>
        <w:t>
      Периодичность: ежеквартальная</w:t>
      </w:r>
    </w:p>
    <w:bookmarkEnd w:id="3225"/>
    <w:bookmarkStart w:name="z4218" w:id="3226"/>
    <w:p>
      <w:pPr>
        <w:spacing w:after="0"/>
        <w:ind w:left="0"/>
        <w:jc w:val="both"/>
      </w:pPr>
      <w:r>
        <w:rPr>
          <w:rFonts w:ascii="Times New Roman"/>
          <w:b w:val="false"/>
          <w:i w:val="false"/>
          <w:color w:val="000000"/>
          <w:sz w:val="28"/>
        </w:rPr>
        <w:t>
      Отчетный период: по состоянию на "___" "______________" 20__ года</w:t>
      </w:r>
    </w:p>
    <w:bookmarkEnd w:id="3226"/>
    <w:bookmarkStart w:name="z4219" w:id="32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имеющие дочернюю организацию, приобретающую сомнительные и безнадежные активы родительского банка</w:t>
      </w:r>
    </w:p>
    <w:bookmarkEnd w:id="3227"/>
    <w:bookmarkStart w:name="z4220" w:id="322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30 (тридцати) календарных дней, следующих за отчетным кварталом</w:t>
      </w:r>
    </w:p>
    <w:bookmarkEnd w:id="3228"/>
    <w:bookmarkStart w:name="z4221" w:id="3229"/>
    <w:p>
      <w:pPr>
        <w:spacing w:after="0"/>
        <w:ind w:left="0"/>
        <w:jc w:val="both"/>
      </w:pPr>
      <w:r>
        <w:rPr>
          <w:rFonts w:ascii="Times New Roman"/>
          <w:b w:val="false"/>
          <w:i w:val="false"/>
          <w:color w:val="000000"/>
          <w:sz w:val="28"/>
        </w:rPr>
        <w:t>
      БИН: _______________________</w:t>
      </w:r>
    </w:p>
    <w:bookmarkEnd w:id="3229"/>
    <w:bookmarkStart w:name="z4222" w:id="3230"/>
    <w:p>
      <w:pPr>
        <w:spacing w:after="0"/>
        <w:ind w:left="0"/>
        <w:jc w:val="both"/>
      </w:pPr>
      <w:r>
        <w:rPr>
          <w:rFonts w:ascii="Times New Roman"/>
          <w:b w:val="false"/>
          <w:i w:val="false"/>
          <w:color w:val="000000"/>
          <w:sz w:val="28"/>
        </w:rPr>
        <w:t>
      Метод сбора: в электронном виде</w:t>
      </w:r>
    </w:p>
    <w:bookmarkEnd w:id="3230"/>
    <w:bookmarkStart w:name="z4223" w:id="3231"/>
    <w:p>
      <w:pPr>
        <w:spacing w:after="0"/>
        <w:ind w:left="0"/>
        <w:jc w:val="both"/>
      </w:pPr>
      <w:r>
        <w:rPr>
          <w:rFonts w:ascii="Times New Roman"/>
          <w:b w:val="false"/>
          <w:i w:val="false"/>
          <w:color w:val="000000"/>
          <w:sz w:val="28"/>
        </w:rPr>
        <w:t>
      (в тысячах теңге)</w:t>
      </w:r>
    </w:p>
    <w:bookmarkEnd w:id="3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ОУСА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(по правам требования которого взыскано залоговое имущество)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клиента/ заемщика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кредитной линии/ банковского займа (по которому принят данный залог)</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Балансовая стоимость займов на момент принятия залогового имущества на баланс ОУСА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Просроченный основной долг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начисленное вознаграждение на балансе ОУСА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и другое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займа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4" w:id="3232"/>
    <w:p>
      <w:pPr>
        <w:spacing w:after="0"/>
        <w:ind w:left="0"/>
        <w:jc w:val="both"/>
      </w:pPr>
      <w:r>
        <w:rPr>
          <w:rFonts w:ascii="Times New Roman"/>
          <w:b w:val="false"/>
          <w:i w:val="false"/>
          <w:color w:val="000000"/>
          <w:sz w:val="28"/>
        </w:rPr>
        <w:t>
      продолжение таблицы</w:t>
      </w:r>
    </w:p>
    <w:bookmarkEnd w:id="3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актива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принятия имущества на баланс ОУСА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взыскания залогового имущества на баланс ОУСА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взысканного залога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взысканного залога (указать стоимость и дату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момент передачи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площадь на отчетную дату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момент принятия на баланс ОУСА/ взыскания залога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5" w:id="3233"/>
    <w:p>
      <w:pPr>
        <w:spacing w:after="0"/>
        <w:ind w:left="0"/>
        <w:jc w:val="both"/>
      </w:pPr>
      <w:r>
        <w:rPr>
          <w:rFonts w:ascii="Times New Roman"/>
          <w:b w:val="false"/>
          <w:i w:val="false"/>
          <w:color w:val="000000"/>
          <w:sz w:val="28"/>
        </w:rPr>
        <w:t>
      продолжение таблицы</w:t>
      </w:r>
    </w:p>
    <w:bookmarkEnd w:id="3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выданная родительским банком по 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проведенные ОУСА в отношении взысканного залога, в т.ч. связанных с их улучшением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платежей, произведенных в пользу родительского банка в счет погашения задолженности по данному активу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приток денежных средств от управления активом за весь период управления ОУСА (ОДДС)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весь период управления ОУСА (39+43+47)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 ОУСА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6" w:id="3234"/>
    <w:p>
      <w:pPr>
        <w:spacing w:after="0"/>
        <w:ind w:left="0"/>
        <w:jc w:val="both"/>
      </w:pPr>
      <w:r>
        <w:rPr>
          <w:rFonts w:ascii="Times New Roman"/>
          <w:b w:val="false"/>
          <w:i w:val="false"/>
          <w:color w:val="000000"/>
          <w:sz w:val="28"/>
        </w:rPr>
        <w:t>
      продолжение таблицы</w:t>
      </w:r>
    </w:p>
    <w:bookmarkEnd w:id="3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сдачи в аренду недвижимого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7" w:id="3235"/>
    <w:p>
      <w:pPr>
        <w:spacing w:after="0"/>
        <w:ind w:left="0"/>
        <w:jc w:val="both"/>
      </w:pPr>
      <w:r>
        <w:rPr>
          <w:rFonts w:ascii="Times New Roman"/>
          <w:b w:val="false"/>
          <w:i w:val="false"/>
          <w:color w:val="000000"/>
          <w:sz w:val="28"/>
        </w:rPr>
        <w:t>
      продолжение таблицы</w:t>
      </w:r>
    </w:p>
    <w:bookmarkEnd w:id="3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отток денежных средств (ОДДС)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 (55+59+63+67+71)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имущества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8" w:id="3236"/>
    <w:p>
      <w:pPr>
        <w:spacing w:after="0"/>
        <w:ind w:left="0"/>
        <w:jc w:val="both"/>
      </w:pPr>
      <w:r>
        <w:rPr>
          <w:rFonts w:ascii="Times New Roman"/>
          <w:b w:val="false"/>
          <w:i w:val="false"/>
          <w:color w:val="000000"/>
          <w:sz w:val="28"/>
        </w:rPr>
        <w:t>
      продолжение таблицы</w:t>
      </w:r>
    </w:p>
    <w:bookmarkEnd w:id="3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строительство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9" w:id="3237"/>
    <w:p>
      <w:pPr>
        <w:spacing w:after="0"/>
        <w:ind w:left="0"/>
        <w:jc w:val="both"/>
      </w:pPr>
      <w:r>
        <w:rPr>
          <w:rFonts w:ascii="Times New Roman"/>
          <w:b w:val="false"/>
          <w:i w:val="false"/>
          <w:color w:val="000000"/>
          <w:sz w:val="28"/>
        </w:rPr>
        <w:t>
      продолжение таблицы</w:t>
      </w:r>
    </w:p>
    <w:bookmarkEnd w:id="3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приток/отток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управления ОУСА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238"/>
          <w:p>
            <w:pPr>
              <w:spacing w:after="20"/>
              <w:ind w:left="20"/>
              <w:jc w:val="both"/>
            </w:pPr>
            <w:r>
              <w:rPr>
                <w:rFonts w:ascii="Times New Roman"/>
                <w:b w:val="false"/>
                <w:i w:val="false"/>
                <w:color w:val="000000"/>
                <w:sz w:val="20"/>
              </w:rPr>
              <w:t>
Всего за период управления ОУСА</w:t>
            </w:r>
          </w:p>
          <w:bookmarkEnd w:id="3238"/>
          <w:p>
            <w:pPr>
              <w:spacing w:after="20"/>
              <w:ind w:left="20"/>
              <w:jc w:val="both"/>
            </w:pPr>
            <w:r>
              <w:rPr>
                <w:rFonts w:ascii="Times New Roman"/>
                <w:b w:val="false"/>
                <w:i w:val="false"/>
                <w:color w:val="000000"/>
                <w:sz w:val="20"/>
              </w:rPr>
              <w:t>
 (35-51)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отчетный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включая отчетный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1" w:id="3239"/>
    <w:p>
      <w:pPr>
        <w:spacing w:after="0"/>
        <w:ind w:left="0"/>
        <w:jc w:val="both"/>
      </w:pPr>
      <w:r>
        <w:rPr>
          <w:rFonts w:ascii="Times New Roman"/>
          <w:b w:val="false"/>
          <w:i w:val="false"/>
          <w:color w:val="000000"/>
          <w:sz w:val="28"/>
        </w:rPr>
        <w:t>
      Наименование _______________________________________________________</w:t>
      </w:r>
    </w:p>
    <w:bookmarkEnd w:id="3239"/>
    <w:bookmarkStart w:name="z4232" w:id="3240"/>
    <w:p>
      <w:pPr>
        <w:spacing w:after="0"/>
        <w:ind w:left="0"/>
        <w:jc w:val="both"/>
      </w:pPr>
      <w:r>
        <w:rPr>
          <w:rFonts w:ascii="Times New Roman"/>
          <w:b w:val="false"/>
          <w:i w:val="false"/>
          <w:color w:val="000000"/>
          <w:sz w:val="28"/>
        </w:rPr>
        <w:t>
      Адрес_______________________________________________________________</w:t>
      </w:r>
    </w:p>
    <w:bookmarkEnd w:id="3240"/>
    <w:bookmarkStart w:name="z4233" w:id="3241"/>
    <w:p>
      <w:pPr>
        <w:spacing w:after="0"/>
        <w:ind w:left="0"/>
        <w:jc w:val="both"/>
      </w:pPr>
      <w:r>
        <w:rPr>
          <w:rFonts w:ascii="Times New Roman"/>
          <w:b w:val="false"/>
          <w:i w:val="false"/>
          <w:color w:val="000000"/>
          <w:sz w:val="28"/>
        </w:rPr>
        <w:t>
      Телефон ________________________________________</w:t>
      </w:r>
    </w:p>
    <w:bookmarkEnd w:id="3241"/>
    <w:bookmarkStart w:name="z4234" w:id="3242"/>
    <w:p>
      <w:pPr>
        <w:spacing w:after="0"/>
        <w:ind w:left="0"/>
        <w:jc w:val="both"/>
      </w:pPr>
      <w:r>
        <w:rPr>
          <w:rFonts w:ascii="Times New Roman"/>
          <w:b w:val="false"/>
          <w:i w:val="false"/>
          <w:color w:val="000000"/>
          <w:sz w:val="28"/>
        </w:rPr>
        <w:t>
      Адрес электронной почты _________________________</w:t>
      </w:r>
    </w:p>
    <w:bookmarkEnd w:id="3242"/>
    <w:p>
      <w:pPr>
        <w:spacing w:after="0"/>
        <w:ind w:left="0"/>
        <w:jc w:val="both"/>
      </w:pPr>
      <w:bookmarkStart w:name="z4235" w:id="3243"/>
      <w:r>
        <w:rPr>
          <w:rFonts w:ascii="Times New Roman"/>
          <w:b w:val="false"/>
          <w:i w:val="false"/>
          <w:color w:val="000000"/>
          <w:sz w:val="28"/>
        </w:rPr>
        <w:t>
      Исполнитель ____________________________________________________</w:t>
      </w:r>
    </w:p>
    <w:bookmarkEnd w:id="3243"/>
    <w:p>
      <w:pPr>
        <w:spacing w:after="0"/>
        <w:ind w:left="0"/>
        <w:jc w:val="both"/>
      </w:pPr>
      <w:r>
        <w:rPr>
          <w:rFonts w:ascii="Times New Roman"/>
          <w:b w:val="false"/>
          <w:i w:val="false"/>
          <w:color w:val="000000"/>
          <w:sz w:val="28"/>
        </w:rPr>
        <w:t>фамилия, имя и отчество (при его наличии) подпись, телефон</w:t>
      </w:r>
    </w:p>
    <w:bookmarkStart w:name="z4236" w:id="324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244"/>
    <w:p>
      <w:pPr>
        <w:spacing w:after="0"/>
        <w:ind w:left="0"/>
        <w:jc w:val="both"/>
      </w:pPr>
      <w:bookmarkStart w:name="z4237" w:id="3245"/>
      <w:r>
        <w:rPr>
          <w:rFonts w:ascii="Times New Roman"/>
          <w:b w:val="false"/>
          <w:i w:val="false"/>
          <w:color w:val="000000"/>
          <w:sz w:val="28"/>
        </w:rPr>
        <w:t>
      ________________________________________________________________</w:t>
      </w:r>
    </w:p>
    <w:bookmarkEnd w:id="324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238" w:id="3246"/>
    <w:p>
      <w:pPr>
        <w:spacing w:after="0"/>
        <w:ind w:left="0"/>
        <w:jc w:val="both"/>
      </w:pPr>
      <w:r>
        <w:rPr>
          <w:rFonts w:ascii="Times New Roman"/>
          <w:b w:val="false"/>
          <w:i w:val="false"/>
          <w:color w:val="000000"/>
          <w:sz w:val="28"/>
        </w:rPr>
        <w:t>
      Дата "______" ______________ 20__ года</w:t>
      </w:r>
    </w:p>
    <w:bookmarkEnd w:id="3246"/>
    <w:bookmarkStart w:name="z4239" w:id="32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3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"Отчет об имуществе, </w:t>
            </w:r>
            <w:r>
              <w:br/>
            </w:r>
            <w:r>
              <w:rPr>
                <w:rFonts w:ascii="Times New Roman"/>
                <w:b w:val="false"/>
                <w:i w:val="false"/>
                <w:color w:val="000000"/>
                <w:sz w:val="20"/>
              </w:rPr>
              <w:t xml:space="preserve">перешедшем в собственность </w:t>
            </w:r>
            <w:r>
              <w:br/>
            </w:r>
            <w:r>
              <w:rPr>
                <w:rFonts w:ascii="Times New Roman"/>
                <w:b w:val="false"/>
                <w:i w:val="false"/>
                <w:color w:val="000000"/>
                <w:sz w:val="20"/>
              </w:rPr>
              <w:t xml:space="preserve">дочерней организации, </w:t>
            </w:r>
            <w:r>
              <w:br/>
            </w:r>
            <w:r>
              <w:rPr>
                <w:rFonts w:ascii="Times New Roman"/>
                <w:b w:val="false"/>
                <w:i w:val="false"/>
                <w:color w:val="000000"/>
                <w:sz w:val="20"/>
              </w:rPr>
              <w:t xml:space="preserve">приобретающей сомнительные и </w:t>
            </w:r>
            <w:r>
              <w:br/>
            </w:r>
            <w:r>
              <w:rPr>
                <w:rFonts w:ascii="Times New Roman"/>
                <w:b w:val="false"/>
                <w:i w:val="false"/>
                <w:color w:val="000000"/>
                <w:sz w:val="20"/>
              </w:rPr>
              <w:t xml:space="preserve">безнадежные активы </w:t>
            </w:r>
            <w:r>
              <w:br/>
            </w:r>
            <w:r>
              <w:rPr>
                <w:rFonts w:ascii="Times New Roman"/>
                <w:b w:val="false"/>
                <w:i w:val="false"/>
                <w:color w:val="000000"/>
                <w:sz w:val="20"/>
              </w:rPr>
              <w:t xml:space="preserve">родительского банка, в </w:t>
            </w:r>
            <w:r>
              <w:br/>
            </w:r>
            <w:r>
              <w:rPr>
                <w:rFonts w:ascii="Times New Roman"/>
                <w:b w:val="false"/>
                <w:i w:val="false"/>
                <w:color w:val="000000"/>
                <w:sz w:val="20"/>
              </w:rPr>
              <w:t xml:space="preserve">результате обращения </w:t>
            </w:r>
            <w:r>
              <w:br/>
            </w:r>
            <w:r>
              <w:rPr>
                <w:rFonts w:ascii="Times New Roman"/>
                <w:b w:val="false"/>
                <w:i w:val="false"/>
                <w:color w:val="000000"/>
                <w:sz w:val="20"/>
              </w:rPr>
              <w:t xml:space="preserve">взыскания на заложенное </w:t>
            </w:r>
            <w:r>
              <w:br/>
            </w:r>
            <w:r>
              <w:rPr>
                <w:rFonts w:ascii="Times New Roman"/>
                <w:b w:val="false"/>
                <w:i w:val="false"/>
                <w:color w:val="000000"/>
                <w:sz w:val="20"/>
              </w:rPr>
              <w:t>имущество"</w:t>
            </w:r>
          </w:p>
        </w:tc>
      </w:tr>
    </w:tbl>
    <w:bookmarkStart w:name="z4242" w:id="3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248"/>
    <w:bookmarkStart w:name="z4243" w:id="3249"/>
    <w:p>
      <w:pPr>
        <w:spacing w:after="0"/>
        <w:ind w:left="0"/>
        <w:jc w:val="left"/>
      </w:pPr>
      <w:r>
        <w:rPr>
          <w:rFonts w:ascii="Times New Roman"/>
          <w:b/>
          <w:i w:val="false"/>
          <w:color w:val="000000"/>
        </w:rPr>
        <w:t xml:space="preserve">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(индекс – OUSA_03, периодичность – ежеквартальная)</w:t>
      </w:r>
    </w:p>
    <w:bookmarkEnd w:id="3249"/>
    <w:bookmarkStart w:name="z4244" w:id="3250"/>
    <w:p>
      <w:pPr>
        <w:spacing w:after="0"/>
        <w:ind w:left="0"/>
        <w:jc w:val="left"/>
      </w:pPr>
      <w:r>
        <w:rPr>
          <w:rFonts w:ascii="Times New Roman"/>
          <w:b/>
          <w:i w:val="false"/>
          <w:color w:val="000000"/>
        </w:rPr>
        <w:t xml:space="preserve"> Глава 1. Общие положения</w:t>
      </w:r>
    </w:p>
    <w:bookmarkEnd w:id="3250"/>
    <w:bookmarkStart w:name="z4245" w:id="32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 (далее – Форма).</w:t>
      </w:r>
    </w:p>
    <w:bookmarkEnd w:id="3251"/>
    <w:bookmarkStart w:name="z4246" w:id="3252"/>
    <w:p>
      <w:pPr>
        <w:spacing w:after="0"/>
        <w:ind w:left="0"/>
        <w:jc w:val="both"/>
      </w:pPr>
      <w:r>
        <w:rPr>
          <w:rFonts w:ascii="Times New Roman"/>
          <w:b w:val="false"/>
          <w:i w:val="false"/>
          <w:color w:val="000000"/>
          <w:sz w:val="28"/>
        </w:rPr>
        <w:t>
      2. Форма составляется ежеквартально банком второго уровня, имеющим дочернюю организацию, приобретающую сомнительные и безнадежные активы родительского банка. Данные в Форме заполняются в тысячах теңге.</w:t>
      </w:r>
    </w:p>
    <w:bookmarkEnd w:id="3252"/>
    <w:bookmarkStart w:name="z4247" w:id="325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253"/>
    <w:bookmarkStart w:name="z4248" w:id="3254"/>
    <w:p>
      <w:pPr>
        <w:spacing w:after="0"/>
        <w:ind w:left="0"/>
        <w:jc w:val="left"/>
      </w:pPr>
      <w:r>
        <w:rPr>
          <w:rFonts w:ascii="Times New Roman"/>
          <w:b/>
          <w:i w:val="false"/>
          <w:color w:val="000000"/>
        </w:rPr>
        <w:t xml:space="preserve"> Глава 2. Пояснение по заполнению Формы</w:t>
      </w:r>
    </w:p>
    <w:bookmarkEnd w:id="3254"/>
    <w:bookmarkStart w:name="z4249" w:id="3255"/>
    <w:p>
      <w:pPr>
        <w:spacing w:after="0"/>
        <w:ind w:left="0"/>
        <w:jc w:val="both"/>
      </w:pPr>
      <w:r>
        <w:rPr>
          <w:rFonts w:ascii="Times New Roman"/>
          <w:b w:val="false"/>
          <w:i w:val="false"/>
          <w:color w:val="000000"/>
          <w:sz w:val="28"/>
        </w:rPr>
        <w:t>
      4. В Форме указывается информация об имуществе, перешедшем в собственность дочерней организации, приобретающей сомнительные и безнадежные активы родительского банка, в результате обращения взыскания на заложенное имущество.</w:t>
      </w:r>
    </w:p>
    <w:bookmarkEnd w:id="3255"/>
    <w:bookmarkStart w:name="z4250" w:id="3256"/>
    <w:p>
      <w:pPr>
        <w:spacing w:after="0"/>
        <w:ind w:left="0"/>
        <w:jc w:val="both"/>
      </w:pPr>
      <w:r>
        <w:rPr>
          <w:rFonts w:ascii="Times New Roman"/>
          <w:b w:val="false"/>
          <w:i w:val="false"/>
          <w:color w:val="000000"/>
          <w:sz w:val="28"/>
        </w:rPr>
        <w:t>
      5. В графе 2 указывается наименование дочерней организации, приобретающей сомнительные и безнадежные активы родительского банка, и наименование лица,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 соответственно, в соответствии со справочниками, которые ведутся отчитывающимся банком.</w:t>
      </w:r>
    </w:p>
    <w:bookmarkEnd w:id="3256"/>
    <w:bookmarkStart w:name="z4251" w:id="3257"/>
    <w:p>
      <w:pPr>
        <w:spacing w:after="0"/>
        <w:ind w:left="0"/>
        <w:jc w:val="both"/>
      </w:pPr>
      <w:r>
        <w:rPr>
          <w:rFonts w:ascii="Times New Roman"/>
          <w:b w:val="false"/>
          <w:i w:val="false"/>
          <w:color w:val="000000"/>
          <w:sz w:val="28"/>
        </w:rPr>
        <w:t xml:space="preserve">
      Для идентификации контрагентов в графе 4 указываются следующие показатели: </w:t>
      </w:r>
    </w:p>
    <w:bookmarkEnd w:id="3257"/>
    <w:bookmarkStart w:name="z4252" w:id="3258"/>
    <w:p>
      <w:pPr>
        <w:spacing w:after="0"/>
        <w:ind w:left="0"/>
        <w:jc w:val="both"/>
      </w:pPr>
      <w:r>
        <w:rPr>
          <w:rFonts w:ascii="Times New Roman"/>
          <w:b w:val="false"/>
          <w:i w:val="false"/>
          <w:color w:val="000000"/>
          <w:sz w:val="28"/>
        </w:rPr>
        <w:t>
      по резидентам Республики Казахстан: для юридического лица – бизнес-идентификационный номер; для физического лица, в том числе индивидуального предпринимателя – индивидуальный идентификационный номер;</w:t>
      </w:r>
    </w:p>
    <w:bookmarkEnd w:id="3258"/>
    <w:bookmarkStart w:name="z4253" w:id="3259"/>
    <w:p>
      <w:pPr>
        <w:spacing w:after="0"/>
        <w:ind w:left="0"/>
        <w:jc w:val="both"/>
      </w:pPr>
      <w:r>
        <w:rPr>
          <w:rFonts w:ascii="Times New Roman"/>
          <w:b w:val="false"/>
          <w:i w:val="false"/>
          <w:color w:val="000000"/>
          <w:sz w:val="28"/>
        </w:rPr>
        <w:t>
      по нерезидентам Республики Казахстан: для юридического лица – банковский идентификационный код, присвоенный контрагенту банка в соответствии с международным стандартом ISO (International Organization for Standartization) 9362: Bank Identifier Code (далее – банковский идентификационный код); для физического лица, в том числе индивидуального предпринимателя, и для юридического лица (при отсутствии у него банковского идентификационного кода) – альтернативный идентификационный номер, сформированный отчитывающимся банком по алгоритму, установленному для цифровой системы, посредством которой представляется Форма.</w:t>
      </w:r>
    </w:p>
    <w:bookmarkEnd w:id="3259"/>
    <w:bookmarkStart w:name="z4254" w:id="3260"/>
    <w:p>
      <w:pPr>
        <w:spacing w:after="0"/>
        <w:ind w:left="0"/>
        <w:jc w:val="both"/>
      </w:pPr>
      <w:r>
        <w:rPr>
          <w:rFonts w:ascii="Times New Roman"/>
          <w:b w:val="false"/>
          <w:i w:val="false"/>
          <w:color w:val="000000"/>
          <w:sz w:val="28"/>
        </w:rPr>
        <w:t>
      6. При заполнении граф 2, 4, 17, 19 и 23 указываются в соответствии с цифровым ресурсом, используемым для обработки данных (Системный перечень данных).</w:t>
      </w:r>
    </w:p>
    <w:bookmarkEnd w:id="3260"/>
    <w:bookmarkStart w:name="z4255" w:id="3261"/>
    <w:p>
      <w:pPr>
        <w:spacing w:after="0"/>
        <w:ind w:left="0"/>
        <w:jc w:val="both"/>
      </w:pPr>
      <w:r>
        <w:rPr>
          <w:rFonts w:ascii="Times New Roman"/>
          <w:b w:val="false"/>
          <w:i w:val="false"/>
          <w:color w:val="000000"/>
          <w:sz w:val="28"/>
        </w:rPr>
        <w:t>
      7. В графах 5 и 6 указываются реквизиты договора банковского займа, заключенного между банком и лицом, по правам требования к которому имущество принято на баланс дочерней организации, приобретающей сомнительные и безнадежные активы родительского банка.</w:t>
      </w:r>
    </w:p>
    <w:bookmarkEnd w:id="3261"/>
    <w:bookmarkStart w:name="z4256" w:id="3262"/>
    <w:p>
      <w:pPr>
        <w:spacing w:after="0"/>
        <w:ind w:left="0"/>
        <w:jc w:val="both"/>
      </w:pPr>
      <w:r>
        <w:rPr>
          <w:rFonts w:ascii="Times New Roman"/>
          <w:b w:val="false"/>
          <w:i w:val="false"/>
          <w:color w:val="000000"/>
          <w:sz w:val="28"/>
        </w:rPr>
        <w:t>
      8. В графах 7, 8, 9, 10, 11, 12, 13, 14 и 15 указывается балансовая стоимость прав требований по займу, отраженных на балансе дочерней организации, приобретающей сомнительные и безнадежные активы родительского банка, на дату принятия имущества на баланс дочерней организации, приобретающей сомнительные и безнадежные активы родительского банка, распределенная по видам стоимостных показателей.</w:t>
      </w:r>
    </w:p>
    <w:bookmarkEnd w:id="3262"/>
    <w:bookmarkStart w:name="z4257" w:id="3263"/>
    <w:p>
      <w:pPr>
        <w:spacing w:after="0"/>
        <w:ind w:left="0"/>
        <w:jc w:val="both"/>
      </w:pPr>
      <w:r>
        <w:rPr>
          <w:rFonts w:ascii="Times New Roman"/>
          <w:b w:val="false"/>
          <w:i w:val="false"/>
          <w:color w:val="000000"/>
          <w:sz w:val="28"/>
        </w:rPr>
        <w:t>
      9. В графе 16 указываются сведения об имуществе на момент его принятия на баланс дочерней организации, приобретающей сомнительные и безнадежные активы родительского банка.</w:t>
      </w:r>
    </w:p>
    <w:bookmarkEnd w:id="3263"/>
    <w:bookmarkStart w:name="z4258" w:id="3264"/>
    <w:p>
      <w:pPr>
        <w:spacing w:after="0"/>
        <w:ind w:left="0"/>
        <w:jc w:val="both"/>
      </w:pPr>
      <w:r>
        <w:rPr>
          <w:rFonts w:ascii="Times New Roman"/>
          <w:b w:val="false"/>
          <w:i w:val="false"/>
          <w:color w:val="000000"/>
          <w:sz w:val="28"/>
        </w:rPr>
        <w:t>
      10. В графах 20, 21, 22, 23 и 24 указываются сведения об имуществе.</w:t>
      </w:r>
    </w:p>
    <w:bookmarkEnd w:id="3264"/>
    <w:bookmarkStart w:name="z4259" w:id="3265"/>
    <w:p>
      <w:pPr>
        <w:spacing w:after="0"/>
        <w:ind w:left="0"/>
        <w:jc w:val="both"/>
      </w:pPr>
      <w:r>
        <w:rPr>
          <w:rFonts w:ascii="Times New Roman"/>
          <w:b w:val="false"/>
          <w:i w:val="false"/>
          <w:color w:val="000000"/>
          <w:sz w:val="28"/>
        </w:rPr>
        <w:t>
      11. В графе 23 указывается единица измерения количества или площади взысканного залога, указанных в графах 21 и 22.</w:t>
      </w:r>
    </w:p>
    <w:bookmarkEnd w:id="3265"/>
    <w:bookmarkStart w:name="z4260" w:id="3266"/>
    <w:p>
      <w:pPr>
        <w:spacing w:after="0"/>
        <w:ind w:left="0"/>
        <w:jc w:val="both"/>
      </w:pPr>
      <w:r>
        <w:rPr>
          <w:rFonts w:ascii="Times New Roman"/>
          <w:b w:val="false"/>
          <w:i w:val="false"/>
          <w:color w:val="000000"/>
          <w:sz w:val="28"/>
        </w:rPr>
        <w:t>
      12. В графах 25 и 27 указывается стоимость, по которой взысканное имущество отражено на балансе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3266"/>
    <w:bookmarkStart w:name="z4261" w:id="3267"/>
    <w:p>
      <w:pPr>
        <w:spacing w:after="0"/>
        <w:ind w:left="0"/>
        <w:jc w:val="both"/>
      </w:pPr>
      <w:r>
        <w:rPr>
          <w:rFonts w:ascii="Times New Roman"/>
          <w:b w:val="false"/>
          <w:i w:val="false"/>
          <w:color w:val="000000"/>
          <w:sz w:val="28"/>
        </w:rPr>
        <w:t>
      13. В графах 26 и 28 указывается залоговая стоимость взысканного имущества с учетом коэффициентов ликвидности (коэффициентов понижения), применяемых в соответствии с внутренней политикой дочерней организацией, приобретающей сомнительные и безнадежные активы родительского банка, на момент его принятия на баланс и на конец отчетного квартала, соответственно.</w:t>
      </w:r>
    </w:p>
    <w:bookmarkEnd w:id="3267"/>
    <w:bookmarkStart w:name="z4262" w:id="3268"/>
    <w:p>
      <w:pPr>
        <w:spacing w:after="0"/>
        <w:ind w:left="0"/>
        <w:jc w:val="both"/>
      </w:pPr>
      <w:r>
        <w:rPr>
          <w:rFonts w:ascii="Times New Roman"/>
          <w:b w:val="false"/>
          <w:i w:val="false"/>
          <w:color w:val="000000"/>
          <w:sz w:val="28"/>
        </w:rPr>
        <w:t>
      14. В графе 29 указывается сумма займа, предоставленного банком дочерней организации, приобретающей сомнительные и безнадежные активы родительского банка. При отсутствии займа значение в графе 29 не заполняется.</w:t>
      </w:r>
    </w:p>
    <w:bookmarkEnd w:id="3268"/>
    <w:bookmarkStart w:name="z4263" w:id="3269"/>
    <w:p>
      <w:pPr>
        <w:spacing w:after="0"/>
        <w:ind w:left="0"/>
        <w:jc w:val="both"/>
      </w:pPr>
      <w:r>
        <w:rPr>
          <w:rFonts w:ascii="Times New Roman"/>
          <w:b w:val="false"/>
          <w:i w:val="false"/>
          <w:color w:val="000000"/>
          <w:sz w:val="28"/>
        </w:rPr>
        <w:t>
      15. В графе 30 указываются фактические мероприятия, проведенные дочерней организацией, приобретающей сомнительные и безнадежные активы родительского банка, в отношении имущества (актива), в том числе связанных с его улучшением, за весь период управления, с указанием вида мероприятия, даты проведения, стоимости мероприятия (сделки) и итогового результата.</w:t>
      </w:r>
    </w:p>
    <w:bookmarkEnd w:id="3269"/>
    <w:bookmarkStart w:name="z4264" w:id="3270"/>
    <w:p>
      <w:pPr>
        <w:spacing w:after="0"/>
        <w:ind w:left="0"/>
        <w:jc w:val="both"/>
      </w:pPr>
      <w:r>
        <w:rPr>
          <w:rFonts w:ascii="Times New Roman"/>
          <w:b w:val="false"/>
          <w:i w:val="false"/>
          <w:color w:val="000000"/>
          <w:sz w:val="28"/>
        </w:rPr>
        <w:t>
      16. В графах 31, 35 и 51 указывается сумма платежей, произведенных в пользу родительского банка в счет погашения задолженности по данному имуществу (активу), фактического притока и оттока денежных средств в дочернюю организацию, приобретающую сомнительные и безнадежные активы родительского банка, связанных с управлением имуществом (активом), соответственно, за весь период управления данным активом.</w:t>
      </w:r>
    </w:p>
    <w:bookmarkEnd w:id="3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275" w:id="327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271"/>
    <w:bookmarkStart w:name="z4276" w:id="327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72"/>
    <w:bookmarkStart w:name="z4277" w:id="3273"/>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и внебалансовых счетах</w:t>
      </w:r>
    </w:p>
    <w:bookmarkEnd w:id="3273"/>
    <w:bookmarkStart w:name="z4278" w:id="327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700-N(D)</w:t>
      </w:r>
    </w:p>
    <w:bookmarkEnd w:id="3274"/>
    <w:bookmarkStart w:name="z4279" w:id="3275"/>
    <w:p>
      <w:pPr>
        <w:spacing w:after="0"/>
        <w:ind w:left="0"/>
        <w:jc w:val="both"/>
      </w:pPr>
      <w:r>
        <w:rPr>
          <w:rFonts w:ascii="Times New Roman"/>
          <w:b w:val="false"/>
          <w:i w:val="false"/>
          <w:color w:val="000000"/>
          <w:sz w:val="28"/>
        </w:rPr>
        <w:t>
      Периодичность: ежемесячная</w:t>
      </w:r>
    </w:p>
    <w:bookmarkEnd w:id="3275"/>
    <w:bookmarkStart w:name="z4280" w:id="3276"/>
    <w:p>
      <w:pPr>
        <w:spacing w:after="0"/>
        <w:ind w:left="0"/>
        <w:jc w:val="both"/>
      </w:pPr>
      <w:r>
        <w:rPr>
          <w:rFonts w:ascii="Times New Roman"/>
          <w:b w:val="false"/>
          <w:i w:val="false"/>
          <w:color w:val="000000"/>
          <w:sz w:val="28"/>
        </w:rPr>
        <w:t>
      Отчетный период: за "___" ________________ 20__ года</w:t>
      </w:r>
    </w:p>
    <w:bookmarkEnd w:id="3276"/>
    <w:bookmarkStart w:name="z4281" w:id="327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w:t>
      </w:r>
    </w:p>
    <w:bookmarkEnd w:id="3277"/>
    <w:bookmarkStart w:name="z4282" w:id="3278"/>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278"/>
    <w:bookmarkStart w:name="z4283" w:id="3279"/>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3279"/>
    <w:bookmarkStart w:name="z4284" w:id="3280"/>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ипотечными организациями (при наличии в отчетном месяце оборотов) не позднее тридцать первого января года, следующего за завершенным финансовым годом</w:t>
      </w:r>
    </w:p>
    <w:bookmarkEnd w:id="3280"/>
    <w:bookmarkStart w:name="z4285" w:id="3281"/>
    <w:p>
      <w:pPr>
        <w:spacing w:after="0"/>
        <w:ind w:left="0"/>
        <w:jc w:val="both"/>
      </w:pPr>
      <w:r>
        <w:rPr>
          <w:rFonts w:ascii="Times New Roman"/>
          <w:b w:val="false"/>
          <w:i w:val="false"/>
          <w:color w:val="000000"/>
          <w:sz w:val="28"/>
        </w:rPr>
        <w:t>
      Бизнес идентификационный номер:</w:t>
      </w:r>
    </w:p>
    <w:bookmarkEnd w:id="3281"/>
    <w:bookmarkStart w:name="z4286" w:id="3282"/>
    <w:p>
      <w:pPr>
        <w:spacing w:after="0"/>
        <w:ind w:left="0"/>
        <w:jc w:val="both"/>
      </w:pPr>
      <w:r>
        <w:rPr>
          <w:rFonts w:ascii="Times New Roman"/>
          <w:b w:val="false"/>
          <w:i w:val="false"/>
          <w:color w:val="000000"/>
          <w:sz w:val="28"/>
        </w:rPr>
        <w:t>
      Метод сбора: в электронном виде</w:t>
      </w:r>
    </w:p>
    <w:bookmarkEnd w:id="3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7" w:id="3283"/>
    <w:p>
      <w:pPr>
        <w:spacing w:after="0"/>
        <w:ind w:left="0"/>
        <w:jc w:val="both"/>
      </w:pPr>
      <w:r>
        <w:rPr>
          <w:rFonts w:ascii="Times New Roman"/>
          <w:b w:val="false"/>
          <w:i w:val="false"/>
          <w:color w:val="000000"/>
          <w:sz w:val="28"/>
        </w:rPr>
        <w:t>
      Наименование __________________________________________________</w:t>
      </w:r>
    </w:p>
    <w:bookmarkEnd w:id="3283"/>
    <w:bookmarkStart w:name="z4288" w:id="3284"/>
    <w:p>
      <w:pPr>
        <w:spacing w:after="0"/>
        <w:ind w:left="0"/>
        <w:jc w:val="both"/>
      </w:pPr>
      <w:r>
        <w:rPr>
          <w:rFonts w:ascii="Times New Roman"/>
          <w:b w:val="false"/>
          <w:i w:val="false"/>
          <w:color w:val="000000"/>
          <w:sz w:val="28"/>
        </w:rPr>
        <w:t>
      Адрес__________________________________________________________</w:t>
      </w:r>
    </w:p>
    <w:bookmarkEnd w:id="3284"/>
    <w:bookmarkStart w:name="z4289" w:id="3285"/>
    <w:p>
      <w:pPr>
        <w:spacing w:after="0"/>
        <w:ind w:left="0"/>
        <w:jc w:val="both"/>
      </w:pPr>
      <w:r>
        <w:rPr>
          <w:rFonts w:ascii="Times New Roman"/>
          <w:b w:val="false"/>
          <w:i w:val="false"/>
          <w:color w:val="000000"/>
          <w:sz w:val="28"/>
        </w:rPr>
        <w:t>
      Телефон ________________________________________</w:t>
      </w:r>
    </w:p>
    <w:bookmarkEnd w:id="3285"/>
    <w:bookmarkStart w:name="z4290" w:id="3286"/>
    <w:p>
      <w:pPr>
        <w:spacing w:after="0"/>
        <w:ind w:left="0"/>
        <w:jc w:val="both"/>
      </w:pPr>
      <w:r>
        <w:rPr>
          <w:rFonts w:ascii="Times New Roman"/>
          <w:b w:val="false"/>
          <w:i w:val="false"/>
          <w:color w:val="000000"/>
          <w:sz w:val="28"/>
        </w:rPr>
        <w:t>
      Адрес электронной почты _________________________</w:t>
      </w:r>
    </w:p>
    <w:bookmarkEnd w:id="3286"/>
    <w:bookmarkStart w:name="z4291" w:id="3287"/>
    <w:p>
      <w:pPr>
        <w:spacing w:after="0"/>
        <w:ind w:left="0"/>
        <w:jc w:val="both"/>
      </w:pPr>
      <w:r>
        <w:rPr>
          <w:rFonts w:ascii="Times New Roman"/>
          <w:b w:val="false"/>
          <w:i w:val="false"/>
          <w:color w:val="000000"/>
          <w:sz w:val="28"/>
        </w:rPr>
        <w:t>
      Исполнитель ___________________________________________________</w:t>
      </w:r>
    </w:p>
    <w:bookmarkEnd w:id="3287"/>
    <w:bookmarkStart w:name="z4292" w:id="328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88"/>
    <w:bookmarkStart w:name="z4293" w:id="328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289"/>
    <w:bookmarkStart w:name="z4294" w:id="3290"/>
    <w:p>
      <w:pPr>
        <w:spacing w:after="0"/>
        <w:ind w:left="0"/>
        <w:jc w:val="both"/>
      </w:pPr>
      <w:r>
        <w:rPr>
          <w:rFonts w:ascii="Times New Roman"/>
          <w:b w:val="false"/>
          <w:i w:val="false"/>
          <w:color w:val="000000"/>
          <w:sz w:val="28"/>
        </w:rPr>
        <w:t>
      _______________________________________________________________</w:t>
      </w:r>
    </w:p>
    <w:bookmarkEnd w:id="3290"/>
    <w:bookmarkStart w:name="z4295" w:id="3291"/>
    <w:p>
      <w:pPr>
        <w:spacing w:after="0"/>
        <w:ind w:left="0"/>
        <w:jc w:val="both"/>
      </w:pPr>
      <w:r>
        <w:rPr>
          <w:rFonts w:ascii="Times New Roman"/>
          <w:b w:val="false"/>
          <w:i w:val="false"/>
          <w:color w:val="000000"/>
          <w:sz w:val="28"/>
        </w:rPr>
        <w:t>
      фамилия, имя и отчество (при его наличии) подпись</w:t>
      </w:r>
    </w:p>
    <w:bookmarkEnd w:id="3291"/>
    <w:bookmarkStart w:name="z4296" w:id="3292"/>
    <w:p>
      <w:pPr>
        <w:spacing w:after="0"/>
        <w:ind w:left="0"/>
        <w:jc w:val="both"/>
      </w:pPr>
      <w:r>
        <w:rPr>
          <w:rFonts w:ascii="Times New Roman"/>
          <w:b w:val="false"/>
          <w:i w:val="false"/>
          <w:color w:val="000000"/>
          <w:sz w:val="28"/>
        </w:rPr>
        <w:t>
      Дата "______" ______________ 20__ года</w:t>
      </w:r>
    </w:p>
    <w:bookmarkEnd w:id="3292"/>
    <w:bookmarkStart w:name="z4297" w:id="329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остатках на балансовых и внебалансовых счетах".</w:t>
      </w:r>
    </w:p>
    <w:bookmarkEnd w:id="3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 xml:space="preserve">"Отчет об остатках на </w:t>
            </w:r>
            <w:r>
              <w:br/>
            </w:r>
            <w:r>
              <w:rPr>
                <w:rFonts w:ascii="Times New Roman"/>
                <w:b w:val="false"/>
                <w:i w:val="false"/>
                <w:color w:val="000000"/>
                <w:sz w:val="20"/>
              </w:rPr>
              <w:t>балансовых</w:t>
            </w:r>
            <w:r>
              <w:br/>
            </w:r>
            <w:r>
              <w:rPr>
                <w:rFonts w:ascii="Times New Roman"/>
                <w:b w:val="false"/>
                <w:i w:val="false"/>
                <w:color w:val="000000"/>
                <w:sz w:val="20"/>
              </w:rPr>
              <w:t>и внебалансовых счетах"</w:t>
            </w:r>
          </w:p>
        </w:tc>
      </w:tr>
    </w:tbl>
    <w:bookmarkStart w:name="z4304" w:id="32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(индекс – 700-N(D), периодичность – ежемесячная)</w:t>
      </w:r>
    </w:p>
    <w:bookmarkEnd w:id="3294"/>
    <w:bookmarkStart w:name="z4305" w:id="3295"/>
    <w:p>
      <w:pPr>
        <w:spacing w:after="0"/>
        <w:ind w:left="0"/>
        <w:jc w:val="left"/>
      </w:pPr>
      <w:r>
        <w:rPr>
          <w:rFonts w:ascii="Times New Roman"/>
          <w:b/>
          <w:i w:val="false"/>
          <w:color w:val="000000"/>
        </w:rPr>
        <w:t xml:space="preserve"> Глава 1. Общие положения</w:t>
      </w:r>
    </w:p>
    <w:bookmarkEnd w:id="3295"/>
    <w:bookmarkStart w:name="z4306" w:id="32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(далее – Форма).</w:t>
      </w:r>
    </w:p>
    <w:bookmarkEnd w:id="3296"/>
    <w:bookmarkStart w:name="z4307" w:id="3297"/>
    <w:p>
      <w:pPr>
        <w:spacing w:after="0"/>
        <w:ind w:left="0"/>
        <w:jc w:val="both"/>
      </w:pPr>
      <w:r>
        <w:rPr>
          <w:rFonts w:ascii="Times New Roman"/>
          <w:b w:val="false"/>
          <w:i w:val="false"/>
          <w:color w:val="000000"/>
          <w:sz w:val="28"/>
        </w:rPr>
        <w:t>
      2. Форма составляется по состоянию на конец последнего рабочего дня месяца.</w:t>
      </w:r>
    </w:p>
    <w:bookmarkEnd w:id="3297"/>
    <w:bookmarkStart w:name="z4308" w:id="329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298"/>
    <w:bookmarkStart w:name="z4309" w:id="3299"/>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3299"/>
    <w:bookmarkStart w:name="z4310" w:id="3300"/>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3300"/>
    <w:bookmarkStart w:name="z4311" w:id="3301"/>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301"/>
    <w:bookmarkStart w:name="z4312" w:id="3302"/>
    <w:p>
      <w:pPr>
        <w:spacing w:after="0"/>
        <w:ind w:left="0"/>
        <w:jc w:val="left"/>
      </w:pPr>
      <w:r>
        <w:rPr>
          <w:rFonts w:ascii="Times New Roman"/>
          <w:b/>
          <w:i w:val="false"/>
          <w:color w:val="000000"/>
        </w:rPr>
        <w:t xml:space="preserve"> Глава 2. Пояснение по заполнению Формы</w:t>
      </w:r>
    </w:p>
    <w:bookmarkEnd w:id="3302"/>
    <w:bookmarkStart w:name="z4313" w:id="3303"/>
    <w:p>
      <w:pPr>
        <w:spacing w:after="0"/>
        <w:ind w:left="0"/>
        <w:jc w:val="both"/>
      </w:pPr>
      <w:r>
        <w:rPr>
          <w:rFonts w:ascii="Times New Roman"/>
          <w:b w:val="false"/>
          <w:i w:val="false"/>
          <w:color w:val="000000"/>
          <w:sz w:val="28"/>
        </w:rPr>
        <w:t>
      7.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w:t>
      </w:r>
    </w:p>
    <w:bookmarkEnd w:id="3303"/>
    <w:bookmarkStart w:name="z4314" w:id="3304"/>
    <w:p>
      <w:pPr>
        <w:spacing w:after="0"/>
        <w:ind w:left="0"/>
        <w:jc w:val="both"/>
      </w:pPr>
      <w:r>
        <w:rPr>
          <w:rFonts w:ascii="Times New Roman"/>
          <w:b w:val="false"/>
          <w:i w:val="false"/>
          <w:color w:val="000000"/>
          <w:sz w:val="28"/>
        </w:rPr>
        <w:t>
      8. В Форме принята следующая классификация активов и обязательств по срокам:</w:t>
      </w:r>
    </w:p>
    <w:bookmarkEnd w:id="3304"/>
    <w:bookmarkStart w:name="z4315" w:id="3305"/>
    <w:p>
      <w:pPr>
        <w:spacing w:after="0"/>
        <w:ind w:left="0"/>
        <w:jc w:val="both"/>
      </w:pPr>
      <w:r>
        <w:rPr>
          <w:rFonts w:ascii="Times New Roman"/>
          <w:b w:val="false"/>
          <w:i w:val="false"/>
          <w:color w:val="000000"/>
          <w:sz w:val="28"/>
        </w:rPr>
        <w:t>
      краткосрочные - до одного года включительно;</w:t>
      </w:r>
    </w:p>
    <w:bookmarkEnd w:id="3305"/>
    <w:bookmarkStart w:name="z4316" w:id="3306"/>
    <w:p>
      <w:pPr>
        <w:spacing w:after="0"/>
        <w:ind w:left="0"/>
        <w:jc w:val="both"/>
      </w:pPr>
      <w:r>
        <w:rPr>
          <w:rFonts w:ascii="Times New Roman"/>
          <w:b w:val="false"/>
          <w:i w:val="false"/>
          <w:color w:val="000000"/>
          <w:sz w:val="28"/>
        </w:rPr>
        <w:t>
      долгосрочные - свыше одного года.</w:t>
      </w:r>
    </w:p>
    <w:bookmarkEnd w:id="3306"/>
    <w:bookmarkStart w:name="z4317" w:id="3307"/>
    <w:p>
      <w:pPr>
        <w:spacing w:after="0"/>
        <w:ind w:left="0"/>
        <w:jc w:val="both"/>
      </w:pPr>
      <w:r>
        <w:rPr>
          <w:rFonts w:ascii="Times New Roman"/>
          <w:b w:val="false"/>
          <w:i w:val="false"/>
          <w:color w:val="000000"/>
          <w:sz w:val="28"/>
        </w:rPr>
        <w:t>
      9. В строках 1, 2, 3 и 4 значения выбираются из Системного перечня данных.</w:t>
      </w:r>
    </w:p>
    <w:bookmarkEnd w:id="3307"/>
    <w:bookmarkStart w:name="z4318" w:id="3308"/>
    <w:p>
      <w:pPr>
        <w:spacing w:after="0"/>
        <w:ind w:left="0"/>
        <w:jc w:val="both"/>
      </w:pPr>
      <w:r>
        <w:rPr>
          <w:rFonts w:ascii="Times New Roman"/>
          <w:b w:val="false"/>
          <w:i w:val="false"/>
          <w:color w:val="000000"/>
          <w:sz w:val="28"/>
        </w:rPr>
        <w:t xml:space="preserve">
      10. В строке 1 указывается четырехзначный номер счета, соответствующий </w:t>
      </w:r>
      <w:r>
        <w:rPr>
          <w:rFonts w:ascii="Times New Roman"/>
          <w:b w:val="false"/>
          <w:i w:val="false"/>
          <w:color w:val="000000"/>
          <w:sz w:val="28"/>
        </w:rPr>
        <w:t>Типовому плану счетов</w:t>
      </w:r>
      <w:r>
        <w:rPr>
          <w:rFonts w:ascii="Times New Roman"/>
          <w:b w:val="false"/>
          <w:i w:val="false"/>
          <w:color w:val="000000"/>
          <w:sz w:val="28"/>
        </w:rPr>
        <w:t>.</w:t>
      </w:r>
    </w:p>
    <w:bookmarkEnd w:id="3308"/>
    <w:bookmarkStart w:name="z4319" w:id="3309"/>
    <w:p>
      <w:pPr>
        <w:spacing w:after="0"/>
        <w:ind w:left="0"/>
        <w:jc w:val="both"/>
      </w:pPr>
      <w:r>
        <w:rPr>
          <w:rFonts w:ascii="Times New Roman"/>
          <w:b w:val="false"/>
          <w:i w:val="false"/>
          <w:color w:val="000000"/>
          <w:sz w:val="28"/>
        </w:rPr>
        <w:t>
      11. В строках 2, 3 и 4 коды признака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16, 17 и 19 настоящего пояснения.</w:t>
      </w:r>
    </w:p>
    <w:bookmarkEnd w:id="3309"/>
    <w:bookmarkStart w:name="z4320" w:id="3310"/>
    <w:p>
      <w:pPr>
        <w:spacing w:after="0"/>
        <w:ind w:left="0"/>
        <w:jc w:val="both"/>
      </w:pPr>
      <w:r>
        <w:rPr>
          <w:rFonts w:ascii="Times New Roman"/>
          <w:b w:val="false"/>
          <w:i w:val="false"/>
          <w:color w:val="000000"/>
          <w:sz w:val="28"/>
        </w:rPr>
        <w:t>
      12. В строке 2 указывается признак резидентства в соответствии со следующей кодификацией:</w:t>
      </w:r>
    </w:p>
    <w:bookmarkEnd w:id="3310"/>
    <w:bookmarkStart w:name="z4321" w:id="3311"/>
    <w:p>
      <w:pPr>
        <w:spacing w:after="0"/>
        <w:ind w:left="0"/>
        <w:jc w:val="both"/>
      </w:pPr>
      <w:r>
        <w:rPr>
          <w:rFonts w:ascii="Times New Roman"/>
          <w:b w:val="false"/>
          <w:i w:val="false"/>
          <w:color w:val="000000"/>
          <w:sz w:val="28"/>
        </w:rPr>
        <w:t>
      код "1" – резидент Республики Казахстан;</w:t>
      </w:r>
    </w:p>
    <w:bookmarkEnd w:id="3311"/>
    <w:bookmarkStart w:name="z4322" w:id="3312"/>
    <w:p>
      <w:pPr>
        <w:spacing w:after="0"/>
        <w:ind w:left="0"/>
        <w:jc w:val="both"/>
      </w:pPr>
      <w:r>
        <w:rPr>
          <w:rFonts w:ascii="Times New Roman"/>
          <w:b w:val="false"/>
          <w:i w:val="false"/>
          <w:color w:val="000000"/>
          <w:sz w:val="28"/>
        </w:rPr>
        <w:t>
      код "2" – нерезидент Республики Казахстан.</w:t>
      </w:r>
    </w:p>
    <w:bookmarkEnd w:id="3312"/>
    <w:bookmarkStart w:name="z4323" w:id="3313"/>
    <w:p>
      <w:pPr>
        <w:spacing w:after="0"/>
        <w:ind w:left="0"/>
        <w:jc w:val="both"/>
      </w:pPr>
      <w:r>
        <w:rPr>
          <w:rFonts w:ascii="Times New Roman"/>
          <w:b w:val="false"/>
          <w:i w:val="false"/>
          <w:color w:val="000000"/>
          <w:sz w:val="28"/>
        </w:rPr>
        <w:t xml:space="preserve">
      Понятия резидент Республики Казахстан и нерезидент Республики Казахстан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3313"/>
    <w:bookmarkStart w:name="z4324" w:id="3314"/>
    <w:p>
      <w:pPr>
        <w:spacing w:after="0"/>
        <w:ind w:left="0"/>
        <w:jc w:val="both"/>
      </w:pPr>
      <w:r>
        <w:rPr>
          <w:rFonts w:ascii="Times New Roman"/>
          <w:b w:val="false"/>
          <w:i w:val="false"/>
          <w:color w:val="000000"/>
          <w:sz w:val="28"/>
        </w:rPr>
        <w:t xml:space="preserve">
      13. В строке 3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3314"/>
    <w:bookmarkStart w:name="z4325" w:id="3315"/>
    <w:p>
      <w:pPr>
        <w:spacing w:after="0"/>
        <w:ind w:left="0"/>
        <w:jc w:val="both"/>
      </w:pPr>
      <w:r>
        <w:rPr>
          <w:rFonts w:ascii="Times New Roman"/>
          <w:b w:val="false"/>
          <w:i w:val="false"/>
          <w:color w:val="000000"/>
          <w:sz w:val="28"/>
        </w:rPr>
        <w:t>
      14. В строке 4 указывается признак валюты номинации актива или обязательства следующим образом:</w:t>
      </w:r>
    </w:p>
    <w:bookmarkEnd w:id="3315"/>
    <w:bookmarkStart w:name="z4326" w:id="3316"/>
    <w:p>
      <w:pPr>
        <w:spacing w:after="0"/>
        <w:ind w:left="0"/>
        <w:jc w:val="both"/>
      </w:pPr>
      <w:r>
        <w:rPr>
          <w:rFonts w:ascii="Times New Roman"/>
          <w:b w:val="false"/>
          <w:i w:val="false"/>
          <w:color w:val="000000"/>
          <w:sz w:val="28"/>
        </w:rPr>
        <w:t>
      код "1" – для активов или обязательств, номинированных национальной валюте Республики Казахстан;</w:t>
      </w:r>
    </w:p>
    <w:bookmarkEnd w:id="3316"/>
    <w:bookmarkStart w:name="z4327" w:id="3317"/>
    <w:p>
      <w:pPr>
        <w:spacing w:after="0"/>
        <w:ind w:left="0"/>
        <w:jc w:val="both"/>
      </w:pPr>
      <w:r>
        <w:rPr>
          <w:rFonts w:ascii="Times New Roman"/>
          <w:b w:val="false"/>
          <w:i w:val="false"/>
          <w:color w:val="000000"/>
          <w:sz w:val="28"/>
        </w:rPr>
        <w:t>
      код "2" – для активов или обязательств, номинированных в иностранной свободно конвертируемой валюте или драгоценных металлах;</w:t>
      </w:r>
    </w:p>
    <w:bookmarkEnd w:id="3317"/>
    <w:bookmarkStart w:name="z4328" w:id="3318"/>
    <w:p>
      <w:pPr>
        <w:spacing w:after="0"/>
        <w:ind w:left="0"/>
        <w:jc w:val="both"/>
      </w:pPr>
      <w:r>
        <w:rPr>
          <w:rFonts w:ascii="Times New Roman"/>
          <w:b w:val="false"/>
          <w:i w:val="false"/>
          <w:color w:val="000000"/>
          <w:sz w:val="28"/>
        </w:rPr>
        <w:t>
      код "3" – для активов или обязательств, номинированных в другой иностранной валюте, не отнесенной к свободно конвертируемым валютам.</w:t>
      </w:r>
    </w:p>
    <w:bookmarkEnd w:id="3318"/>
    <w:bookmarkStart w:name="z4329" w:id="3319"/>
    <w:p>
      <w:pPr>
        <w:spacing w:after="0"/>
        <w:ind w:left="0"/>
        <w:jc w:val="both"/>
      </w:pPr>
      <w:r>
        <w:rPr>
          <w:rFonts w:ascii="Times New Roman"/>
          <w:b w:val="false"/>
          <w:i w:val="false"/>
          <w:color w:val="000000"/>
          <w:sz w:val="28"/>
        </w:rPr>
        <w:t>
      К свободно конвертируемым валютам относятся:</w:t>
      </w:r>
    </w:p>
    <w:bookmarkEnd w:id="3319"/>
    <w:bookmarkStart w:name="z4330" w:id="3320"/>
    <w:p>
      <w:pPr>
        <w:spacing w:after="0"/>
        <w:ind w:left="0"/>
        <w:jc w:val="both"/>
      </w:pPr>
      <w:r>
        <w:rPr>
          <w:rFonts w:ascii="Times New Roman"/>
          <w:b w:val="false"/>
          <w:i w:val="false"/>
          <w:color w:val="000000"/>
          <w:sz w:val="28"/>
        </w:rPr>
        <w:t>
      Австралийский доллар (AUD);</w:t>
      </w:r>
    </w:p>
    <w:bookmarkEnd w:id="3320"/>
    <w:bookmarkStart w:name="z4331" w:id="3321"/>
    <w:p>
      <w:pPr>
        <w:spacing w:after="0"/>
        <w:ind w:left="0"/>
        <w:jc w:val="both"/>
      </w:pPr>
      <w:r>
        <w:rPr>
          <w:rFonts w:ascii="Times New Roman"/>
          <w:b w:val="false"/>
          <w:i w:val="false"/>
          <w:color w:val="000000"/>
          <w:sz w:val="28"/>
        </w:rPr>
        <w:t>
      Канадский доллар (CAD);</w:t>
      </w:r>
    </w:p>
    <w:bookmarkEnd w:id="3321"/>
    <w:bookmarkStart w:name="z4332" w:id="3322"/>
    <w:p>
      <w:pPr>
        <w:spacing w:after="0"/>
        <w:ind w:left="0"/>
        <w:jc w:val="both"/>
      </w:pPr>
      <w:r>
        <w:rPr>
          <w:rFonts w:ascii="Times New Roman"/>
          <w:b w:val="false"/>
          <w:i w:val="false"/>
          <w:color w:val="000000"/>
          <w:sz w:val="28"/>
        </w:rPr>
        <w:t>
      Швейцарский франк (CHF);</w:t>
      </w:r>
    </w:p>
    <w:bookmarkEnd w:id="3322"/>
    <w:bookmarkStart w:name="z4333" w:id="3323"/>
    <w:p>
      <w:pPr>
        <w:spacing w:after="0"/>
        <w:ind w:left="0"/>
        <w:jc w:val="both"/>
      </w:pPr>
      <w:r>
        <w:rPr>
          <w:rFonts w:ascii="Times New Roman"/>
          <w:b w:val="false"/>
          <w:i w:val="false"/>
          <w:color w:val="000000"/>
          <w:sz w:val="28"/>
        </w:rPr>
        <w:t>
      Китайский юань (CNY);</w:t>
      </w:r>
    </w:p>
    <w:bookmarkEnd w:id="3323"/>
    <w:bookmarkStart w:name="z4334" w:id="3324"/>
    <w:p>
      <w:pPr>
        <w:spacing w:after="0"/>
        <w:ind w:left="0"/>
        <w:jc w:val="both"/>
      </w:pPr>
      <w:r>
        <w:rPr>
          <w:rFonts w:ascii="Times New Roman"/>
          <w:b w:val="false"/>
          <w:i w:val="false"/>
          <w:color w:val="000000"/>
          <w:sz w:val="28"/>
        </w:rPr>
        <w:t>
      Датская крона (DKK);</w:t>
      </w:r>
    </w:p>
    <w:bookmarkEnd w:id="3324"/>
    <w:bookmarkStart w:name="z4335" w:id="3325"/>
    <w:p>
      <w:pPr>
        <w:spacing w:after="0"/>
        <w:ind w:left="0"/>
        <w:jc w:val="both"/>
      </w:pPr>
      <w:r>
        <w:rPr>
          <w:rFonts w:ascii="Times New Roman"/>
          <w:b w:val="false"/>
          <w:i w:val="false"/>
          <w:color w:val="000000"/>
          <w:sz w:val="28"/>
        </w:rPr>
        <w:t>
      Евро (EUR);</w:t>
      </w:r>
    </w:p>
    <w:bookmarkEnd w:id="3325"/>
    <w:bookmarkStart w:name="z4336" w:id="3326"/>
    <w:p>
      <w:pPr>
        <w:spacing w:after="0"/>
        <w:ind w:left="0"/>
        <w:jc w:val="both"/>
      </w:pPr>
      <w:r>
        <w:rPr>
          <w:rFonts w:ascii="Times New Roman"/>
          <w:b w:val="false"/>
          <w:i w:val="false"/>
          <w:color w:val="000000"/>
          <w:sz w:val="28"/>
        </w:rPr>
        <w:t>
      Фунт стерлингов Соединенного Королевства (GBP);</w:t>
      </w:r>
    </w:p>
    <w:bookmarkEnd w:id="3326"/>
    <w:bookmarkStart w:name="z4337" w:id="3327"/>
    <w:p>
      <w:pPr>
        <w:spacing w:after="0"/>
        <w:ind w:left="0"/>
        <w:jc w:val="both"/>
      </w:pPr>
      <w:r>
        <w:rPr>
          <w:rFonts w:ascii="Times New Roman"/>
          <w:b w:val="false"/>
          <w:i w:val="false"/>
          <w:color w:val="000000"/>
          <w:sz w:val="28"/>
        </w:rPr>
        <w:t>
      Гонконгский доллар (HKD);</w:t>
      </w:r>
    </w:p>
    <w:bookmarkEnd w:id="3327"/>
    <w:bookmarkStart w:name="z4338" w:id="3328"/>
    <w:p>
      <w:pPr>
        <w:spacing w:after="0"/>
        <w:ind w:left="0"/>
        <w:jc w:val="both"/>
      </w:pPr>
      <w:r>
        <w:rPr>
          <w:rFonts w:ascii="Times New Roman"/>
          <w:b w:val="false"/>
          <w:i w:val="false"/>
          <w:color w:val="000000"/>
          <w:sz w:val="28"/>
        </w:rPr>
        <w:t>
      Венгерский форинт (HUF);</w:t>
      </w:r>
    </w:p>
    <w:bookmarkEnd w:id="3328"/>
    <w:bookmarkStart w:name="z4339" w:id="3329"/>
    <w:p>
      <w:pPr>
        <w:spacing w:after="0"/>
        <w:ind w:left="0"/>
        <w:jc w:val="both"/>
      </w:pPr>
      <w:r>
        <w:rPr>
          <w:rFonts w:ascii="Times New Roman"/>
          <w:b w:val="false"/>
          <w:i w:val="false"/>
          <w:color w:val="000000"/>
          <w:sz w:val="28"/>
        </w:rPr>
        <w:t>
      Новый израильский шекель (ILS);</w:t>
      </w:r>
    </w:p>
    <w:bookmarkEnd w:id="3329"/>
    <w:bookmarkStart w:name="z4340" w:id="3330"/>
    <w:p>
      <w:pPr>
        <w:spacing w:after="0"/>
        <w:ind w:left="0"/>
        <w:jc w:val="both"/>
      </w:pPr>
      <w:r>
        <w:rPr>
          <w:rFonts w:ascii="Times New Roman"/>
          <w:b w:val="false"/>
          <w:i w:val="false"/>
          <w:color w:val="000000"/>
          <w:sz w:val="28"/>
        </w:rPr>
        <w:t>
      Японская йена (JPY);</w:t>
      </w:r>
    </w:p>
    <w:bookmarkEnd w:id="3330"/>
    <w:bookmarkStart w:name="z4341" w:id="3331"/>
    <w:p>
      <w:pPr>
        <w:spacing w:after="0"/>
        <w:ind w:left="0"/>
        <w:jc w:val="both"/>
      </w:pPr>
      <w:r>
        <w:rPr>
          <w:rFonts w:ascii="Times New Roman"/>
          <w:b w:val="false"/>
          <w:i w:val="false"/>
          <w:color w:val="000000"/>
          <w:sz w:val="28"/>
        </w:rPr>
        <w:t>
      Вона Республики Корея (KRW);</w:t>
      </w:r>
    </w:p>
    <w:bookmarkEnd w:id="3331"/>
    <w:bookmarkStart w:name="z4342" w:id="3332"/>
    <w:p>
      <w:pPr>
        <w:spacing w:after="0"/>
        <w:ind w:left="0"/>
        <w:jc w:val="both"/>
      </w:pPr>
      <w:r>
        <w:rPr>
          <w:rFonts w:ascii="Times New Roman"/>
          <w:b w:val="false"/>
          <w:i w:val="false"/>
          <w:color w:val="000000"/>
          <w:sz w:val="28"/>
        </w:rPr>
        <w:t>
      Мексиканский песо (MXN);</w:t>
      </w:r>
    </w:p>
    <w:bookmarkEnd w:id="3332"/>
    <w:bookmarkStart w:name="z4343" w:id="3333"/>
    <w:p>
      <w:pPr>
        <w:spacing w:after="0"/>
        <w:ind w:left="0"/>
        <w:jc w:val="both"/>
      </w:pPr>
      <w:r>
        <w:rPr>
          <w:rFonts w:ascii="Times New Roman"/>
          <w:b w:val="false"/>
          <w:i w:val="false"/>
          <w:color w:val="000000"/>
          <w:sz w:val="28"/>
        </w:rPr>
        <w:t>
      Норвежская крона (NOK);</w:t>
      </w:r>
    </w:p>
    <w:bookmarkEnd w:id="3333"/>
    <w:bookmarkStart w:name="z4344" w:id="3334"/>
    <w:p>
      <w:pPr>
        <w:spacing w:after="0"/>
        <w:ind w:left="0"/>
        <w:jc w:val="both"/>
      </w:pPr>
      <w:r>
        <w:rPr>
          <w:rFonts w:ascii="Times New Roman"/>
          <w:b w:val="false"/>
          <w:i w:val="false"/>
          <w:color w:val="000000"/>
          <w:sz w:val="28"/>
        </w:rPr>
        <w:t>
      Новозеландский доллар (NZD);</w:t>
      </w:r>
    </w:p>
    <w:bookmarkEnd w:id="3334"/>
    <w:bookmarkStart w:name="z4345" w:id="3335"/>
    <w:p>
      <w:pPr>
        <w:spacing w:after="0"/>
        <w:ind w:left="0"/>
        <w:jc w:val="both"/>
      </w:pPr>
      <w:r>
        <w:rPr>
          <w:rFonts w:ascii="Times New Roman"/>
          <w:b w:val="false"/>
          <w:i w:val="false"/>
          <w:color w:val="000000"/>
          <w:sz w:val="28"/>
        </w:rPr>
        <w:t>
      Шведская крона (SEK);</w:t>
      </w:r>
    </w:p>
    <w:bookmarkEnd w:id="3335"/>
    <w:bookmarkStart w:name="z4346" w:id="3336"/>
    <w:p>
      <w:pPr>
        <w:spacing w:after="0"/>
        <w:ind w:left="0"/>
        <w:jc w:val="both"/>
      </w:pPr>
      <w:r>
        <w:rPr>
          <w:rFonts w:ascii="Times New Roman"/>
          <w:b w:val="false"/>
          <w:i w:val="false"/>
          <w:color w:val="000000"/>
          <w:sz w:val="28"/>
        </w:rPr>
        <w:t>
      Сингапурский доллар (SGD);</w:t>
      </w:r>
    </w:p>
    <w:bookmarkEnd w:id="3336"/>
    <w:bookmarkStart w:name="z4347" w:id="3337"/>
    <w:p>
      <w:pPr>
        <w:spacing w:after="0"/>
        <w:ind w:left="0"/>
        <w:jc w:val="both"/>
      </w:pPr>
      <w:r>
        <w:rPr>
          <w:rFonts w:ascii="Times New Roman"/>
          <w:b w:val="false"/>
          <w:i w:val="false"/>
          <w:color w:val="000000"/>
          <w:sz w:val="28"/>
        </w:rPr>
        <w:t>
      Доллар США (USD);</w:t>
      </w:r>
    </w:p>
    <w:bookmarkEnd w:id="3337"/>
    <w:bookmarkStart w:name="z4348" w:id="3338"/>
    <w:p>
      <w:pPr>
        <w:spacing w:after="0"/>
        <w:ind w:left="0"/>
        <w:jc w:val="both"/>
      </w:pPr>
      <w:r>
        <w:rPr>
          <w:rFonts w:ascii="Times New Roman"/>
          <w:b w:val="false"/>
          <w:i w:val="false"/>
          <w:color w:val="000000"/>
          <w:sz w:val="28"/>
        </w:rPr>
        <w:t>
      Южноафриканский рэнд (ZAR).</w:t>
      </w:r>
    </w:p>
    <w:bookmarkEnd w:id="3338"/>
    <w:bookmarkStart w:name="z4349" w:id="3339"/>
    <w:p>
      <w:pPr>
        <w:spacing w:after="0"/>
        <w:ind w:left="0"/>
        <w:jc w:val="both"/>
      </w:pPr>
      <w:r>
        <w:rPr>
          <w:rFonts w:ascii="Times New Roman"/>
          <w:b w:val="false"/>
          <w:i w:val="false"/>
          <w:color w:val="000000"/>
          <w:sz w:val="28"/>
        </w:rPr>
        <w:t>
      15. В строках 2 и 3:</w:t>
      </w:r>
    </w:p>
    <w:bookmarkEnd w:id="3339"/>
    <w:bookmarkStart w:name="z4350" w:id="3340"/>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bookmarkEnd w:id="3340"/>
    <w:bookmarkStart w:name="z4351" w:id="3341"/>
    <w:p>
      <w:pPr>
        <w:spacing w:after="0"/>
        <w:ind w:left="0"/>
        <w:jc w:val="both"/>
      </w:pPr>
      <w:r>
        <w:rPr>
          <w:rFonts w:ascii="Times New Roman"/>
          <w:b w:val="false"/>
          <w:i w:val="false"/>
          <w:color w:val="000000"/>
          <w:sz w:val="28"/>
        </w:rPr>
        <w:t>
      для счетов 1405, 1406, 1425, 1752 и 1864 указывается признак резидентства и код группы секторов экономики векселедателя;</w:t>
      </w:r>
    </w:p>
    <w:bookmarkEnd w:id="3341"/>
    <w:bookmarkStart w:name="z4352" w:id="3342"/>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группы секторов экономики эмитента;</w:t>
      </w:r>
    </w:p>
    <w:bookmarkEnd w:id="3342"/>
    <w:bookmarkStart w:name="z4353" w:id="3343"/>
    <w:p>
      <w:pPr>
        <w:spacing w:after="0"/>
        <w:ind w:left="0"/>
        <w:jc w:val="both"/>
      </w:pPr>
      <w:r>
        <w:rPr>
          <w:rFonts w:ascii="Times New Roman"/>
          <w:b w:val="false"/>
          <w:i w:val="false"/>
          <w:color w:val="000000"/>
          <w:sz w:val="28"/>
        </w:rPr>
        <w:t>
      для счетов 2301, 2303, 2306, 2401, 2402, 2405 и 2406 указывается признак резидентства и код группы секторов экономики держателя ценной бумаги, при отсутствии возможности определить держателя ценной бумаги - признак резидентства и код группы секторов экономики номинального держателя (доверительного собственника) ценной бумаги.</w:t>
      </w:r>
    </w:p>
    <w:bookmarkEnd w:id="3343"/>
    <w:bookmarkStart w:name="z4354" w:id="3344"/>
    <w:p>
      <w:pPr>
        <w:spacing w:after="0"/>
        <w:ind w:left="0"/>
        <w:jc w:val="both"/>
      </w:pPr>
      <w:r>
        <w:rPr>
          <w:rFonts w:ascii="Times New Roman"/>
          <w:b w:val="false"/>
          <w:i w:val="false"/>
          <w:color w:val="000000"/>
          <w:sz w:val="28"/>
        </w:rPr>
        <w:t>
      16. В строке 3 по счетам активов или обязательств по отношению к Национальному оператору почты указывается код группы секторов экономики "5".</w:t>
      </w:r>
    </w:p>
    <w:bookmarkEnd w:id="3344"/>
    <w:bookmarkStart w:name="z4355" w:id="3345"/>
    <w:p>
      <w:pPr>
        <w:spacing w:after="0"/>
        <w:ind w:left="0"/>
        <w:jc w:val="both"/>
      </w:pPr>
      <w:r>
        <w:rPr>
          <w:rFonts w:ascii="Times New Roman"/>
          <w:b w:val="false"/>
          <w:i w:val="false"/>
          <w:color w:val="000000"/>
          <w:sz w:val="28"/>
        </w:rPr>
        <w:t>
      17. По счетам 1007, 1009, 1603 и 1604:</w:t>
      </w:r>
    </w:p>
    <w:bookmarkEnd w:id="3345"/>
    <w:bookmarkStart w:name="z4356" w:id="3346"/>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3346"/>
    <w:bookmarkStart w:name="z4357" w:id="3347"/>
    <w:p>
      <w:pPr>
        <w:spacing w:after="0"/>
        <w:ind w:left="0"/>
        <w:jc w:val="both"/>
      </w:pPr>
      <w:r>
        <w:rPr>
          <w:rFonts w:ascii="Times New Roman"/>
          <w:b w:val="false"/>
          <w:i w:val="false"/>
          <w:color w:val="000000"/>
          <w:sz w:val="28"/>
        </w:rPr>
        <w:t>
      в строках 3 и 4 показатели не заполняются.</w:t>
      </w:r>
    </w:p>
    <w:bookmarkEnd w:id="3347"/>
    <w:bookmarkStart w:name="z4358" w:id="3348"/>
    <w:p>
      <w:pPr>
        <w:spacing w:after="0"/>
        <w:ind w:left="0"/>
        <w:jc w:val="both"/>
      </w:pPr>
      <w:r>
        <w:rPr>
          <w:rFonts w:ascii="Times New Roman"/>
          <w:b w:val="false"/>
          <w:i w:val="false"/>
          <w:color w:val="000000"/>
          <w:sz w:val="28"/>
        </w:rPr>
        <w:t>
      18.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3348"/>
    <w:bookmarkStart w:name="z4359" w:id="3349"/>
    <w:p>
      <w:pPr>
        <w:spacing w:after="0"/>
        <w:ind w:left="0"/>
        <w:jc w:val="both"/>
      </w:pPr>
      <w:r>
        <w:rPr>
          <w:rFonts w:ascii="Times New Roman"/>
          <w:b w:val="false"/>
          <w:i w:val="false"/>
          <w:color w:val="000000"/>
          <w:sz w:val="28"/>
        </w:rPr>
        <w:t>
      19. В строке 4 показатель не представляется по счетам 1013, 1727, 2016, 2126, 2212, 2216, 2708 и 2717.</w:t>
      </w:r>
    </w:p>
    <w:bookmarkEnd w:id="3349"/>
    <w:bookmarkStart w:name="z4360" w:id="3350"/>
    <w:p>
      <w:pPr>
        <w:spacing w:after="0"/>
        <w:ind w:left="0"/>
        <w:jc w:val="both"/>
      </w:pPr>
      <w:r>
        <w:rPr>
          <w:rFonts w:ascii="Times New Roman"/>
          <w:b w:val="false"/>
          <w:i w:val="false"/>
          <w:color w:val="000000"/>
          <w:sz w:val="28"/>
        </w:rPr>
        <w:t>
      20.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3599 и счетам 4 (четвертого), 5 (пятого), 6 (шестого) и 7 (седьмого) классов Типового плана счетов.</w:t>
      </w:r>
    </w:p>
    <w:bookmarkEnd w:id="3350"/>
    <w:bookmarkStart w:name="z4361" w:id="3351"/>
    <w:p>
      <w:pPr>
        <w:spacing w:after="0"/>
        <w:ind w:left="0"/>
        <w:jc w:val="both"/>
      </w:pPr>
      <w:r>
        <w:rPr>
          <w:rFonts w:ascii="Times New Roman"/>
          <w:b w:val="false"/>
          <w:i w:val="false"/>
          <w:color w:val="000000"/>
          <w:sz w:val="28"/>
        </w:rPr>
        <w:t>
      21. В строке 5 указывается сумма в теңге в формате числа с двумя знаками после запятой.</w:t>
      </w:r>
    </w:p>
    <w:bookmarkEnd w:id="3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w:t>
            </w:r>
          </w:p>
        </w:tc>
      </w:tr>
    </w:tbl>
    <w:bookmarkStart w:name="z4373" w:id="335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52"/>
    <w:bookmarkStart w:name="z4374" w:id="33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53"/>
    <w:bookmarkStart w:name="z4375" w:id="3354"/>
    <w:p>
      <w:pPr>
        <w:spacing w:after="0"/>
        <w:ind w:left="0"/>
        <w:jc w:val="both"/>
      </w:pPr>
      <w:r>
        <w:rPr>
          <w:rFonts w:ascii="Times New Roman"/>
          <w:b w:val="false"/>
          <w:i w:val="false"/>
          <w:color w:val="000000"/>
          <w:sz w:val="28"/>
        </w:rPr>
        <w:t>
      Наименование административной формы: Отчет о расшифровке вкладов, корреспондентских и текущих счетов, размещенных в банках второго уровня</w:t>
      </w:r>
    </w:p>
    <w:bookmarkEnd w:id="3354"/>
    <w:bookmarkStart w:name="z4376" w:id="33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1-RV</w:t>
      </w:r>
    </w:p>
    <w:bookmarkEnd w:id="3355"/>
    <w:bookmarkStart w:name="z4377" w:id="3356"/>
    <w:p>
      <w:pPr>
        <w:spacing w:after="0"/>
        <w:ind w:left="0"/>
        <w:jc w:val="both"/>
      </w:pPr>
      <w:r>
        <w:rPr>
          <w:rFonts w:ascii="Times New Roman"/>
          <w:b w:val="false"/>
          <w:i w:val="false"/>
          <w:color w:val="000000"/>
          <w:sz w:val="28"/>
        </w:rPr>
        <w:t>
      Периодичность: ежемесячная</w:t>
      </w:r>
    </w:p>
    <w:bookmarkEnd w:id="3356"/>
    <w:bookmarkStart w:name="z4378" w:id="3357"/>
    <w:p>
      <w:pPr>
        <w:spacing w:after="0"/>
        <w:ind w:left="0"/>
        <w:jc w:val="both"/>
      </w:pPr>
      <w:r>
        <w:rPr>
          <w:rFonts w:ascii="Times New Roman"/>
          <w:b w:val="false"/>
          <w:i w:val="false"/>
          <w:color w:val="000000"/>
          <w:sz w:val="28"/>
        </w:rPr>
        <w:t>
      Отчетный период: по состоянию на "____" ____________ 20 __ года</w:t>
      </w:r>
    </w:p>
    <w:bookmarkEnd w:id="3357"/>
    <w:bookmarkStart w:name="z4379" w:id="33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358"/>
    <w:bookmarkStart w:name="z4380" w:id="335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359"/>
    <w:bookmarkStart w:name="z4381" w:id="336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3360"/>
    <w:bookmarkStart w:name="z4382" w:id="3361"/>
    <w:p>
      <w:pPr>
        <w:spacing w:after="0"/>
        <w:ind w:left="0"/>
        <w:jc w:val="both"/>
      </w:pPr>
      <w:r>
        <w:rPr>
          <w:rFonts w:ascii="Times New Roman"/>
          <w:b w:val="false"/>
          <w:i w:val="false"/>
          <w:color w:val="000000"/>
          <w:sz w:val="28"/>
        </w:rPr>
        <w:t>
      Национальным оператором почты – ежемесячно, не позднее двадцать пятого числа месяца, следующего за отчетным месяцем;</w:t>
      </w:r>
    </w:p>
    <w:bookmarkEnd w:id="3361"/>
    <w:bookmarkStart w:name="z4383" w:id="336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 не позднее тридцать первого января года, следующего за завершенным финансовым годом</w:t>
      </w:r>
    </w:p>
    <w:bookmarkEnd w:id="3362"/>
    <w:bookmarkStart w:name="z4384" w:id="3363"/>
    <w:p>
      <w:pPr>
        <w:spacing w:after="0"/>
        <w:ind w:left="0"/>
        <w:jc w:val="both"/>
      </w:pPr>
      <w:r>
        <w:rPr>
          <w:rFonts w:ascii="Times New Roman"/>
          <w:b w:val="false"/>
          <w:i w:val="false"/>
          <w:color w:val="000000"/>
          <w:sz w:val="28"/>
        </w:rPr>
        <w:t>
      Бизнес идентификационный номер:</w:t>
      </w:r>
    </w:p>
    <w:bookmarkEnd w:id="3363"/>
    <w:bookmarkStart w:name="z4385" w:id="3364"/>
    <w:p>
      <w:pPr>
        <w:spacing w:after="0"/>
        <w:ind w:left="0"/>
        <w:jc w:val="both"/>
      </w:pPr>
      <w:r>
        <w:rPr>
          <w:rFonts w:ascii="Times New Roman"/>
          <w:b w:val="false"/>
          <w:i w:val="false"/>
          <w:color w:val="000000"/>
          <w:sz w:val="28"/>
        </w:rPr>
        <w:t>
      Метод сбора: в электронном виде</w:t>
      </w:r>
    </w:p>
    <w:bookmarkEnd w:id="3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 в котором размещен вклад и (или) открыт корреспондентский и (или) текущий счет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6" w:id="3365"/>
    <w:p>
      <w:pPr>
        <w:spacing w:after="0"/>
        <w:ind w:left="0"/>
        <w:jc w:val="both"/>
      </w:pPr>
      <w:r>
        <w:rPr>
          <w:rFonts w:ascii="Times New Roman"/>
          <w:b w:val="false"/>
          <w:i w:val="false"/>
          <w:color w:val="000000"/>
          <w:sz w:val="28"/>
        </w:rPr>
        <w:t>
      Наименование _________________________________________________</w:t>
      </w:r>
    </w:p>
    <w:bookmarkEnd w:id="3365"/>
    <w:bookmarkStart w:name="z4387" w:id="3366"/>
    <w:p>
      <w:pPr>
        <w:spacing w:after="0"/>
        <w:ind w:left="0"/>
        <w:jc w:val="both"/>
      </w:pPr>
      <w:r>
        <w:rPr>
          <w:rFonts w:ascii="Times New Roman"/>
          <w:b w:val="false"/>
          <w:i w:val="false"/>
          <w:color w:val="000000"/>
          <w:sz w:val="28"/>
        </w:rPr>
        <w:t>
      Адрес_________________________________________________________</w:t>
      </w:r>
    </w:p>
    <w:bookmarkEnd w:id="3366"/>
    <w:bookmarkStart w:name="z4388" w:id="3367"/>
    <w:p>
      <w:pPr>
        <w:spacing w:after="0"/>
        <w:ind w:left="0"/>
        <w:jc w:val="both"/>
      </w:pPr>
      <w:r>
        <w:rPr>
          <w:rFonts w:ascii="Times New Roman"/>
          <w:b w:val="false"/>
          <w:i w:val="false"/>
          <w:color w:val="000000"/>
          <w:sz w:val="28"/>
        </w:rPr>
        <w:t>
      Телефон ________________________________________</w:t>
      </w:r>
    </w:p>
    <w:bookmarkEnd w:id="3367"/>
    <w:bookmarkStart w:name="z4389" w:id="3368"/>
    <w:p>
      <w:pPr>
        <w:spacing w:after="0"/>
        <w:ind w:left="0"/>
        <w:jc w:val="both"/>
      </w:pPr>
      <w:r>
        <w:rPr>
          <w:rFonts w:ascii="Times New Roman"/>
          <w:b w:val="false"/>
          <w:i w:val="false"/>
          <w:color w:val="000000"/>
          <w:sz w:val="28"/>
        </w:rPr>
        <w:t>
      Адрес электронной почты _________________________</w:t>
      </w:r>
    </w:p>
    <w:bookmarkEnd w:id="3368"/>
    <w:bookmarkStart w:name="z4390" w:id="3369"/>
    <w:p>
      <w:pPr>
        <w:spacing w:after="0"/>
        <w:ind w:left="0"/>
        <w:jc w:val="both"/>
      </w:pPr>
      <w:r>
        <w:rPr>
          <w:rFonts w:ascii="Times New Roman"/>
          <w:b w:val="false"/>
          <w:i w:val="false"/>
          <w:color w:val="000000"/>
          <w:sz w:val="28"/>
        </w:rPr>
        <w:t>
      Исполнитель</w:t>
      </w:r>
    </w:p>
    <w:bookmarkEnd w:id="3369"/>
    <w:bookmarkStart w:name="z4391" w:id="3370"/>
    <w:p>
      <w:pPr>
        <w:spacing w:after="0"/>
        <w:ind w:left="0"/>
        <w:jc w:val="both"/>
      </w:pPr>
      <w:r>
        <w:rPr>
          <w:rFonts w:ascii="Times New Roman"/>
          <w:b w:val="false"/>
          <w:i w:val="false"/>
          <w:color w:val="000000"/>
          <w:sz w:val="28"/>
        </w:rPr>
        <w:t>
      _____________________________________________________________</w:t>
      </w:r>
    </w:p>
    <w:bookmarkEnd w:id="3370"/>
    <w:bookmarkStart w:name="z4392" w:id="337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71"/>
    <w:bookmarkStart w:name="z4393" w:id="337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372"/>
    <w:bookmarkStart w:name="z4394" w:id="3373"/>
    <w:p>
      <w:pPr>
        <w:spacing w:after="0"/>
        <w:ind w:left="0"/>
        <w:jc w:val="both"/>
      </w:pPr>
      <w:r>
        <w:rPr>
          <w:rFonts w:ascii="Times New Roman"/>
          <w:b w:val="false"/>
          <w:i w:val="false"/>
          <w:color w:val="000000"/>
          <w:sz w:val="28"/>
        </w:rPr>
        <w:t>
      ____________________________________________________________</w:t>
      </w:r>
    </w:p>
    <w:bookmarkEnd w:id="3373"/>
    <w:bookmarkStart w:name="z4395" w:id="3374"/>
    <w:p>
      <w:pPr>
        <w:spacing w:after="0"/>
        <w:ind w:left="0"/>
        <w:jc w:val="both"/>
      </w:pPr>
      <w:r>
        <w:rPr>
          <w:rFonts w:ascii="Times New Roman"/>
          <w:b w:val="false"/>
          <w:i w:val="false"/>
          <w:color w:val="000000"/>
          <w:sz w:val="28"/>
        </w:rPr>
        <w:t>
      фамилия, имя и отчество (при его наличии) подпись</w:t>
      </w:r>
    </w:p>
    <w:bookmarkEnd w:id="3374"/>
    <w:bookmarkStart w:name="z4396" w:id="3375"/>
    <w:p>
      <w:pPr>
        <w:spacing w:after="0"/>
        <w:ind w:left="0"/>
        <w:jc w:val="both"/>
      </w:pPr>
      <w:r>
        <w:rPr>
          <w:rFonts w:ascii="Times New Roman"/>
          <w:b w:val="false"/>
          <w:i w:val="false"/>
          <w:color w:val="000000"/>
          <w:sz w:val="28"/>
        </w:rPr>
        <w:t>
      Дата "______" ______________ 20__ года</w:t>
      </w:r>
    </w:p>
    <w:bookmarkEnd w:id="3375"/>
    <w:bookmarkStart w:name="z4397" w:id="33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w:t>
      </w:r>
    </w:p>
    <w:bookmarkEnd w:id="3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вкладов,</w:t>
            </w:r>
            <w:r>
              <w:br/>
            </w:r>
            <w:r>
              <w:rPr>
                <w:rFonts w:ascii="Times New Roman"/>
                <w:b w:val="false"/>
                <w:i w:val="false"/>
                <w:color w:val="000000"/>
                <w:sz w:val="20"/>
              </w:rPr>
              <w:t xml:space="preserve">корреспондентских и текущих </w:t>
            </w:r>
            <w:r>
              <w:br/>
            </w:r>
            <w:r>
              <w:rPr>
                <w:rFonts w:ascii="Times New Roman"/>
                <w:b w:val="false"/>
                <w:i w:val="false"/>
                <w:color w:val="000000"/>
                <w:sz w:val="20"/>
              </w:rPr>
              <w:t>счетов,</w:t>
            </w:r>
            <w:r>
              <w:br/>
            </w:r>
            <w:r>
              <w:rPr>
                <w:rFonts w:ascii="Times New Roman"/>
                <w:b w:val="false"/>
                <w:i w:val="false"/>
                <w:color w:val="000000"/>
                <w:sz w:val="20"/>
              </w:rPr>
              <w:t>размещенных в банках второго</w:t>
            </w:r>
            <w:r>
              <w:br/>
            </w:r>
            <w:r>
              <w:rPr>
                <w:rFonts w:ascii="Times New Roman"/>
                <w:b w:val="false"/>
                <w:i w:val="false"/>
                <w:color w:val="000000"/>
                <w:sz w:val="20"/>
              </w:rPr>
              <w:t>уровня"</w:t>
            </w:r>
          </w:p>
        </w:tc>
      </w:tr>
    </w:tbl>
    <w:bookmarkStart w:name="z4406" w:id="33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(индекс- 1-RV, периодичность - ежемесячная)</w:t>
      </w:r>
    </w:p>
    <w:bookmarkEnd w:id="3377"/>
    <w:bookmarkStart w:name="z4407" w:id="3378"/>
    <w:p>
      <w:pPr>
        <w:spacing w:after="0"/>
        <w:ind w:left="0"/>
        <w:jc w:val="left"/>
      </w:pPr>
      <w:r>
        <w:rPr>
          <w:rFonts w:ascii="Times New Roman"/>
          <w:b/>
          <w:i w:val="false"/>
          <w:color w:val="000000"/>
        </w:rPr>
        <w:t xml:space="preserve"> Глава 1. Общие положения</w:t>
      </w:r>
    </w:p>
    <w:bookmarkEnd w:id="3378"/>
    <w:bookmarkStart w:name="z4408" w:id="33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вкладов, корреспондентских и текущих счетов, размещенных в банках второго уровня" (далее – Форма).</w:t>
      </w:r>
    </w:p>
    <w:bookmarkEnd w:id="3379"/>
    <w:bookmarkStart w:name="z4409" w:id="3380"/>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3380"/>
    <w:bookmarkStart w:name="z4410" w:id="3381"/>
    <w:p>
      <w:pPr>
        <w:spacing w:after="0"/>
        <w:ind w:left="0"/>
        <w:jc w:val="both"/>
      </w:pPr>
      <w:r>
        <w:rPr>
          <w:rFonts w:ascii="Times New Roman"/>
          <w:b w:val="false"/>
          <w:i w:val="false"/>
          <w:color w:val="000000"/>
          <w:sz w:val="28"/>
        </w:rPr>
        <w:t>
      Единицей измерения для стоимостных показателей Формы является теңге. Стоимостные показатели указываются в тысячах теңге.</w:t>
      </w:r>
    </w:p>
    <w:bookmarkEnd w:id="3381"/>
    <w:bookmarkStart w:name="z4411" w:id="338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382"/>
    <w:bookmarkStart w:name="z4412" w:id="3383"/>
    <w:p>
      <w:pPr>
        <w:spacing w:after="0"/>
        <w:ind w:left="0"/>
        <w:jc w:val="left"/>
      </w:pPr>
      <w:r>
        <w:rPr>
          <w:rFonts w:ascii="Times New Roman"/>
          <w:b/>
          <w:i w:val="false"/>
          <w:color w:val="000000"/>
        </w:rPr>
        <w:t xml:space="preserve"> Глава 2. Пояснение по заполнению Формы</w:t>
      </w:r>
    </w:p>
    <w:bookmarkEnd w:id="3383"/>
    <w:bookmarkStart w:name="z4413" w:id="3384"/>
    <w:p>
      <w:pPr>
        <w:spacing w:after="0"/>
        <w:ind w:left="0"/>
        <w:jc w:val="both"/>
      </w:pPr>
      <w:r>
        <w:rPr>
          <w:rFonts w:ascii="Times New Roman"/>
          <w:b w:val="false"/>
          <w:i w:val="false"/>
          <w:color w:val="000000"/>
          <w:sz w:val="28"/>
        </w:rPr>
        <w:t>
      4. В графе 3 указывается страна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384"/>
    <w:bookmarkStart w:name="z4414" w:id="3385"/>
    <w:p>
      <w:pPr>
        <w:spacing w:after="0"/>
        <w:ind w:left="0"/>
        <w:jc w:val="both"/>
      </w:pPr>
      <w:r>
        <w:rPr>
          <w:rFonts w:ascii="Times New Roman"/>
          <w:b w:val="false"/>
          <w:i w:val="false"/>
          <w:color w:val="000000"/>
          <w:sz w:val="28"/>
        </w:rPr>
        <w:t>
      5. В графе 4 указывается сумма основного долга с учетом начисленного вознаграждения и дисконта (премии).</w:t>
      </w:r>
    </w:p>
    <w:bookmarkEnd w:id="3385"/>
    <w:bookmarkStart w:name="z4415" w:id="3386"/>
    <w:p>
      <w:pPr>
        <w:spacing w:after="0"/>
        <w:ind w:left="0"/>
        <w:jc w:val="both"/>
      </w:pPr>
      <w:r>
        <w:rPr>
          <w:rFonts w:ascii="Times New Roman"/>
          <w:b w:val="false"/>
          <w:i w:val="false"/>
          <w:color w:val="000000"/>
          <w:sz w:val="28"/>
        </w:rPr>
        <w:t>
      6. Сумма резервов (провизий) указывается в абсолютном значении и со знаком плюс.</w:t>
      </w:r>
    </w:p>
    <w:bookmarkEnd w:id="3386"/>
    <w:bookmarkStart w:name="z4416" w:id="3387"/>
    <w:p>
      <w:pPr>
        <w:spacing w:after="0"/>
        <w:ind w:left="0"/>
        <w:jc w:val="both"/>
      </w:pPr>
      <w:r>
        <w:rPr>
          <w:rFonts w:ascii="Times New Roman"/>
          <w:b w:val="false"/>
          <w:i w:val="false"/>
          <w:color w:val="000000"/>
          <w:sz w:val="28"/>
        </w:rPr>
        <w:t>
      7. При отсутствии сведений Форма представляется с нулевыми остатками.</w:t>
      </w:r>
    </w:p>
    <w:bookmarkEnd w:id="3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w:t>
            </w:r>
          </w:p>
        </w:tc>
      </w:tr>
    </w:tbl>
    <w:bookmarkStart w:name="z4428" w:id="33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88"/>
    <w:bookmarkStart w:name="z4429" w:id="33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89"/>
    <w:bookmarkStart w:name="z4430" w:id="3390"/>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w:t>
      </w:r>
    </w:p>
    <w:bookmarkEnd w:id="3390"/>
    <w:bookmarkStart w:name="z4431" w:id="3391"/>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2-PORTF</w:t>
      </w:r>
    </w:p>
    <w:bookmarkEnd w:id="3391"/>
    <w:bookmarkStart w:name="z4432" w:id="3392"/>
    <w:p>
      <w:pPr>
        <w:spacing w:after="0"/>
        <w:ind w:left="0"/>
        <w:jc w:val="both"/>
      </w:pPr>
      <w:r>
        <w:rPr>
          <w:rFonts w:ascii="Times New Roman"/>
          <w:b w:val="false"/>
          <w:i w:val="false"/>
          <w:color w:val="000000"/>
          <w:sz w:val="28"/>
        </w:rPr>
        <w:t>
      Периодичность: ежемесячная, ежеквартальная</w:t>
      </w:r>
    </w:p>
    <w:bookmarkEnd w:id="3392"/>
    <w:bookmarkStart w:name="z4433" w:id="3393"/>
    <w:p>
      <w:pPr>
        <w:spacing w:after="0"/>
        <w:ind w:left="0"/>
        <w:jc w:val="both"/>
      </w:pPr>
      <w:r>
        <w:rPr>
          <w:rFonts w:ascii="Times New Roman"/>
          <w:b w:val="false"/>
          <w:i w:val="false"/>
          <w:color w:val="000000"/>
          <w:sz w:val="28"/>
        </w:rPr>
        <w:t>
      Отчетный период: по состоянию на "____" ____________ 20 __ года</w:t>
      </w:r>
    </w:p>
    <w:bookmarkEnd w:id="3393"/>
    <w:bookmarkStart w:name="z4434" w:id="33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394"/>
    <w:bookmarkStart w:name="z4435" w:id="339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395"/>
    <w:bookmarkStart w:name="z4436" w:id="339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396"/>
    <w:bookmarkStart w:name="z4437" w:id="339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3397"/>
    <w:bookmarkStart w:name="z4438" w:id="339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3398"/>
    <w:bookmarkStart w:name="z4439" w:id="3399"/>
    <w:p>
      <w:pPr>
        <w:spacing w:after="0"/>
        <w:ind w:left="0"/>
        <w:jc w:val="both"/>
      </w:pPr>
      <w:r>
        <w:rPr>
          <w:rFonts w:ascii="Times New Roman"/>
          <w:b w:val="false"/>
          <w:i w:val="false"/>
          <w:color w:val="000000"/>
          <w:sz w:val="28"/>
        </w:rPr>
        <w:t>
      Национальным оператором почты:</w:t>
      </w:r>
    </w:p>
    <w:bookmarkEnd w:id="3399"/>
    <w:bookmarkStart w:name="z4440" w:id="3400"/>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3400"/>
    <w:bookmarkStart w:name="z4441" w:id="3401"/>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3401"/>
    <w:bookmarkStart w:name="z4442" w:id="3402"/>
    <w:p>
      <w:pPr>
        <w:spacing w:after="0"/>
        <w:ind w:left="0"/>
        <w:jc w:val="both"/>
      </w:pPr>
      <w:r>
        <w:rPr>
          <w:rFonts w:ascii="Times New Roman"/>
          <w:b w:val="false"/>
          <w:i w:val="false"/>
          <w:color w:val="000000"/>
          <w:sz w:val="28"/>
        </w:rPr>
        <w:t>
      Бизнес идентификационный номер:</w:t>
      </w:r>
    </w:p>
    <w:bookmarkEnd w:id="3402"/>
    <w:bookmarkStart w:name="z4443" w:id="3403"/>
    <w:p>
      <w:pPr>
        <w:spacing w:after="0"/>
        <w:ind w:left="0"/>
        <w:jc w:val="both"/>
      </w:pPr>
      <w:r>
        <w:rPr>
          <w:rFonts w:ascii="Times New Roman"/>
          <w:b w:val="false"/>
          <w:i w:val="false"/>
          <w:color w:val="000000"/>
          <w:sz w:val="28"/>
        </w:rPr>
        <w:t>
      Метод сбора: в электронном виде</w:t>
      </w:r>
    </w:p>
    <w:bookmarkEnd w:id="3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4" w:id="3404"/>
    <w:p>
      <w:pPr>
        <w:spacing w:after="0"/>
        <w:ind w:left="0"/>
        <w:jc w:val="both"/>
      </w:pPr>
      <w:r>
        <w:rPr>
          <w:rFonts w:ascii="Times New Roman"/>
          <w:b w:val="false"/>
          <w:i w:val="false"/>
          <w:color w:val="000000"/>
          <w:sz w:val="28"/>
        </w:rPr>
        <w:t>
      Наименование ________________________________________________</w:t>
      </w:r>
    </w:p>
    <w:bookmarkEnd w:id="3404"/>
    <w:bookmarkStart w:name="z4445" w:id="3405"/>
    <w:p>
      <w:pPr>
        <w:spacing w:after="0"/>
        <w:ind w:left="0"/>
        <w:jc w:val="both"/>
      </w:pPr>
      <w:r>
        <w:rPr>
          <w:rFonts w:ascii="Times New Roman"/>
          <w:b w:val="false"/>
          <w:i w:val="false"/>
          <w:color w:val="000000"/>
          <w:sz w:val="28"/>
        </w:rPr>
        <w:t>
      Адрес________________________________________________________</w:t>
      </w:r>
    </w:p>
    <w:bookmarkEnd w:id="3405"/>
    <w:bookmarkStart w:name="z4446" w:id="3406"/>
    <w:p>
      <w:pPr>
        <w:spacing w:after="0"/>
        <w:ind w:left="0"/>
        <w:jc w:val="both"/>
      </w:pPr>
      <w:r>
        <w:rPr>
          <w:rFonts w:ascii="Times New Roman"/>
          <w:b w:val="false"/>
          <w:i w:val="false"/>
          <w:color w:val="000000"/>
          <w:sz w:val="28"/>
        </w:rPr>
        <w:t>
      Телефон ________________________________________</w:t>
      </w:r>
    </w:p>
    <w:bookmarkEnd w:id="3406"/>
    <w:bookmarkStart w:name="z4447" w:id="3407"/>
    <w:p>
      <w:pPr>
        <w:spacing w:after="0"/>
        <w:ind w:left="0"/>
        <w:jc w:val="both"/>
      </w:pPr>
      <w:r>
        <w:rPr>
          <w:rFonts w:ascii="Times New Roman"/>
          <w:b w:val="false"/>
          <w:i w:val="false"/>
          <w:color w:val="000000"/>
          <w:sz w:val="28"/>
        </w:rPr>
        <w:t>
      Адрес электронной почты _________________________</w:t>
      </w:r>
    </w:p>
    <w:bookmarkEnd w:id="3407"/>
    <w:bookmarkStart w:name="z4448" w:id="3408"/>
    <w:p>
      <w:pPr>
        <w:spacing w:after="0"/>
        <w:ind w:left="0"/>
        <w:jc w:val="both"/>
      </w:pPr>
      <w:r>
        <w:rPr>
          <w:rFonts w:ascii="Times New Roman"/>
          <w:b w:val="false"/>
          <w:i w:val="false"/>
          <w:color w:val="000000"/>
          <w:sz w:val="28"/>
        </w:rPr>
        <w:t>
      Исполнитель ________________________________________________</w:t>
      </w:r>
    </w:p>
    <w:bookmarkEnd w:id="3408"/>
    <w:bookmarkStart w:name="z4449" w:id="340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409"/>
    <w:bookmarkStart w:name="z4450" w:id="341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410"/>
    <w:bookmarkStart w:name="z4451" w:id="3411"/>
    <w:p>
      <w:pPr>
        <w:spacing w:after="0"/>
        <w:ind w:left="0"/>
        <w:jc w:val="both"/>
      </w:pPr>
      <w:r>
        <w:rPr>
          <w:rFonts w:ascii="Times New Roman"/>
          <w:b w:val="false"/>
          <w:i w:val="false"/>
          <w:color w:val="000000"/>
          <w:sz w:val="28"/>
        </w:rPr>
        <w:t>
       ____________________________________________________________</w:t>
      </w:r>
    </w:p>
    <w:bookmarkEnd w:id="3411"/>
    <w:bookmarkStart w:name="z4452" w:id="3412"/>
    <w:p>
      <w:pPr>
        <w:spacing w:after="0"/>
        <w:ind w:left="0"/>
        <w:jc w:val="both"/>
      </w:pPr>
      <w:r>
        <w:rPr>
          <w:rFonts w:ascii="Times New Roman"/>
          <w:b w:val="false"/>
          <w:i w:val="false"/>
          <w:color w:val="000000"/>
          <w:sz w:val="28"/>
        </w:rPr>
        <w:t>
       фамилия, имя и отчество (при его наличии) подпись</w:t>
      </w:r>
    </w:p>
    <w:bookmarkEnd w:id="3412"/>
    <w:bookmarkStart w:name="z4453" w:id="3413"/>
    <w:p>
      <w:pPr>
        <w:spacing w:after="0"/>
        <w:ind w:left="0"/>
        <w:jc w:val="both"/>
      </w:pPr>
      <w:r>
        <w:rPr>
          <w:rFonts w:ascii="Times New Roman"/>
          <w:b w:val="false"/>
          <w:i w:val="false"/>
          <w:color w:val="000000"/>
          <w:sz w:val="28"/>
        </w:rPr>
        <w:t>
      Дата "______" ______________ 20__ года</w:t>
      </w:r>
    </w:p>
    <w:bookmarkEnd w:id="3413"/>
    <w:bookmarkStart w:name="z4454" w:id="341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w:t>
      </w:r>
    </w:p>
    <w:bookmarkEnd w:id="3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структуре портфеля</w:t>
            </w:r>
            <w:r>
              <w:br/>
            </w:r>
            <w:r>
              <w:rPr>
                <w:rFonts w:ascii="Times New Roman"/>
                <w:b w:val="false"/>
                <w:i w:val="false"/>
                <w:color w:val="000000"/>
                <w:sz w:val="20"/>
              </w:rPr>
              <w:t>ценных бумаг"</w:t>
            </w:r>
          </w:p>
        </w:tc>
      </w:tr>
    </w:tbl>
    <w:bookmarkStart w:name="z4461" w:id="34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портфеля ценных бумаг (индекс – 2-PORTF, периодичность – ежемесячная, ежеквартальная)</w:t>
      </w:r>
    </w:p>
    <w:bookmarkEnd w:id="3415"/>
    <w:bookmarkStart w:name="z4462" w:id="3416"/>
    <w:p>
      <w:pPr>
        <w:spacing w:after="0"/>
        <w:ind w:left="0"/>
        <w:jc w:val="left"/>
      </w:pPr>
      <w:r>
        <w:rPr>
          <w:rFonts w:ascii="Times New Roman"/>
          <w:b/>
          <w:i w:val="false"/>
          <w:color w:val="000000"/>
        </w:rPr>
        <w:t xml:space="preserve"> Глава 1. Общие положения</w:t>
      </w:r>
    </w:p>
    <w:bookmarkEnd w:id="3416"/>
    <w:bookmarkStart w:name="z4463" w:id="34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(далее – Форма).</w:t>
      </w:r>
    </w:p>
    <w:bookmarkEnd w:id="3417"/>
    <w:bookmarkStart w:name="z4464" w:id="3418"/>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теңге. Стоимостные показатели указываются в числах с двумя знаками после запятой.</w:t>
      </w:r>
    </w:p>
    <w:bookmarkEnd w:id="3418"/>
    <w:bookmarkStart w:name="z4465" w:id="3419"/>
    <w:p>
      <w:pPr>
        <w:spacing w:after="0"/>
        <w:ind w:left="0"/>
        <w:jc w:val="both"/>
      </w:pPr>
      <w:r>
        <w:rPr>
          <w:rFonts w:ascii="Times New Roman"/>
          <w:b w:val="false"/>
          <w:i w:val="false"/>
          <w:color w:val="000000"/>
          <w:sz w:val="28"/>
        </w:rPr>
        <w:t>
      3.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3419"/>
    <w:bookmarkStart w:name="z4466" w:id="3420"/>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420"/>
    <w:bookmarkStart w:name="z4467" w:id="3421"/>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421"/>
    <w:bookmarkStart w:name="z4468" w:id="3422"/>
    <w:p>
      <w:pPr>
        <w:spacing w:after="0"/>
        <w:ind w:left="0"/>
        <w:jc w:val="left"/>
      </w:pPr>
      <w:r>
        <w:rPr>
          <w:rFonts w:ascii="Times New Roman"/>
          <w:b/>
          <w:i w:val="false"/>
          <w:color w:val="000000"/>
        </w:rPr>
        <w:t xml:space="preserve"> Глава 2. Пояснение по заполнению Формы</w:t>
      </w:r>
    </w:p>
    <w:bookmarkEnd w:id="3422"/>
    <w:bookmarkStart w:name="z4469" w:id="3423"/>
    <w:p>
      <w:pPr>
        <w:spacing w:after="0"/>
        <w:ind w:left="0"/>
        <w:jc w:val="both"/>
      </w:pPr>
      <w:r>
        <w:rPr>
          <w:rFonts w:ascii="Times New Roman"/>
          <w:b w:val="false"/>
          <w:i w:val="false"/>
          <w:color w:val="000000"/>
          <w:sz w:val="28"/>
        </w:rPr>
        <w:t>
      6. В Форме указываются сведения о вложениях организации, осуществляющей отдельные виды банковских операций,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в капитал других юридических лиц.</w:t>
      </w:r>
    </w:p>
    <w:bookmarkEnd w:id="3423"/>
    <w:bookmarkStart w:name="z4470" w:id="3424"/>
    <w:p>
      <w:pPr>
        <w:spacing w:after="0"/>
        <w:ind w:left="0"/>
        <w:jc w:val="both"/>
      </w:pPr>
      <w:r>
        <w:rPr>
          <w:rFonts w:ascii="Times New Roman"/>
          <w:b w:val="false"/>
          <w:i w:val="false"/>
          <w:color w:val="000000"/>
          <w:sz w:val="28"/>
        </w:rPr>
        <w:t>
      7. В строках 1, 2, 4.1, 4.2, 7, 8 и 9 значения выбираются из Системного перечня данных.</w:t>
      </w:r>
    </w:p>
    <w:bookmarkEnd w:id="3424"/>
    <w:bookmarkStart w:name="z4471" w:id="3425"/>
    <w:p>
      <w:pPr>
        <w:spacing w:after="0"/>
        <w:ind w:left="0"/>
        <w:jc w:val="both"/>
      </w:pPr>
      <w:r>
        <w:rPr>
          <w:rFonts w:ascii="Times New Roman"/>
          <w:b w:val="false"/>
          <w:i w:val="false"/>
          <w:color w:val="000000"/>
          <w:sz w:val="28"/>
        </w:rPr>
        <w:t>
      8. Форма заполняется отдельно по каждой ценной бумаге, имеющейся в портфеле организации, осуществляющей отдельные виды банковских операций, на конец отчетного месяца.</w:t>
      </w:r>
    </w:p>
    <w:bookmarkEnd w:id="3425"/>
    <w:bookmarkStart w:name="z4472" w:id="3426"/>
    <w:p>
      <w:pPr>
        <w:spacing w:after="0"/>
        <w:ind w:left="0"/>
        <w:jc w:val="both"/>
      </w:pPr>
      <w:r>
        <w:rPr>
          <w:rFonts w:ascii="Times New Roman"/>
          <w:b w:val="false"/>
          <w:i w:val="false"/>
          <w:color w:val="000000"/>
          <w:sz w:val="28"/>
        </w:rPr>
        <w:t>
      9. В строке 1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Системный перечень данных ценных бумаг и эмитентов ведутся Национальным Банком Республики Казахстан (далее – Национальный Банк) на основе сведений, представляемых организациями, осуществляющими отдельные виды банковских операций.</w:t>
      </w:r>
    </w:p>
    <w:bookmarkEnd w:id="3426"/>
    <w:bookmarkStart w:name="z4473" w:id="3427"/>
    <w:p>
      <w:pPr>
        <w:spacing w:after="0"/>
        <w:ind w:left="0"/>
        <w:jc w:val="both"/>
      </w:pPr>
      <w:r>
        <w:rPr>
          <w:rFonts w:ascii="Times New Roman"/>
          <w:b w:val="false"/>
          <w:i w:val="false"/>
          <w:color w:val="000000"/>
          <w:sz w:val="28"/>
        </w:rPr>
        <w:t xml:space="preserve">
      10. В строках 7 и 8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14 апреля 2026 года № 64 "Об установлении минимального рейтинга для юридических лиц и государств,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38437).</w:t>
      </w:r>
    </w:p>
    <w:bookmarkEnd w:id="3427"/>
    <w:bookmarkStart w:name="z4474" w:id="3428"/>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3428"/>
    <w:bookmarkStart w:name="z4475" w:id="3429"/>
    <w:p>
      <w:pPr>
        <w:spacing w:after="0"/>
        <w:ind w:left="0"/>
        <w:jc w:val="both"/>
      </w:pPr>
      <w:r>
        <w:rPr>
          <w:rFonts w:ascii="Times New Roman"/>
          <w:b w:val="false"/>
          <w:i w:val="false"/>
          <w:color w:val="000000"/>
          <w:sz w:val="28"/>
        </w:rPr>
        <w:t>
      Значения рейтингов в строках 7 и 8 не указываются по государственным ценным бумагам Республики Казахстан, выпущенным Правительством Республики Казахстан, Национальным Банком и местными исполнительными органами.</w:t>
      </w:r>
    </w:p>
    <w:bookmarkEnd w:id="3429"/>
    <w:bookmarkStart w:name="z4476" w:id="3430"/>
    <w:p>
      <w:pPr>
        <w:spacing w:after="0"/>
        <w:ind w:left="0"/>
        <w:jc w:val="both"/>
      </w:pPr>
      <w:r>
        <w:rPr>
          <w:rFonts w:ascii="Times New Roman"/>
          <w:b w:val="false"/>
          <w:i w:val="false"/>
          <w:color w:val="000000"/>
          <w:sz w:val="28"/>
        </w:rPr>
        <w:t>
      11. В строке 2 указывается вид портфеля, в котором учитываются ценные бумаги по состоянию на отчетную дату.</w:t>
      </w:r>
    </w:p>
    <w:bookmarkEnd w:id="3430"/>
    <w:bookmarkStart w:name="z4477" w:id="3431"/>
    <w:p>
      <w:pPr>
        <w:spacing w:after="0"/>
        <w:ind w:left="0"/>
        <w:jc w:val="both"/>
      </w:pPr>
      <w:r>
        <w:rPr>
          <w:rFonts w:ascii="Times New Roman"/>
          <w:b w:val="false"/>
          <w:i w:val="false"/>
          <w:color w:val="000000"/>
          <w:sz w:val="28"/>
        </w:rPr>
        <w:t>
      12. В строках 4.2 и 4.3 значения выбираются из Системного перечня данных, на которых учитываются суммы по данной ценной бумаге, и соответствующие им стоимостные значения на отчетную дату.</w:t>
      </w:r>
    </w:p>
    <w:bookmarkEnd w:id="3431"/>
    <w:bookmarkStart w:name="z4478" w:id="3432"/>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w:t>
      </w:r>
    </w:p>
    <w:bookmarkEnd w:id="3432"/>
    <w:bookmarkStart w:name="z4479" w:id="3433"/>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3433"/>
    <w:bookmarkStart w:name="z4480" w:id="3434"/>
    <w:p>
      <w:pPr>
        <w:spacing w:after="0"/>
        <w:ind w:left="0"/>
        <w:jc w:val="both"/>
      </w:pPr>
      <w:r>
        <w:rPr>
          <w:rFonts w:ascii="Times New Roman"/>
          <w:b w:val="false"/>
          <w:i w:val="false"/>
          <w:color w:val="000000"/>
          <w:sz w:val="28"/>
        </w:rPr>
        <w:t>
      13. В строках 5.2 и 6.2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3434"/>
    <w:bookmarkStart w:name="z4481" w:id="3435"/>
    <w:p>
      <w:pPr>
        <w:spacing w:after="0"/>
        <w:ind w:left="0"/>
        <w:jc w:val="both"/>
      </w:pPr>
      <w:r>
        <w:rPr>
          <w:rFonts w:ascii="Times New Roman"/>
          <w:b w:val="false"/>
          <w:i w:val="false"/>
          <w:color w:val="000000"/>
          <w:sz w:val="28"/>
        </w:rPr>
        <w:t>
      Показатели в строках 5.1 и 5.2 включают, в том числе, значения показателей, указанных в строках 6.1 и 6.2.</w:t>
      </w:r>
    </w:p>
    <w:bookmarkEnd w:id="3435"/>
    <w:bookmarkStart w:name="z4482" w:id="3436"/>
    <w:p>
      <w:pPr>
        <w:spacing w:after="0"/>
        <w:ind w:left="0"/>
        <w:jc w:val="both"/>
      </w:pPr>
      <w:r>
        <w:rPr>
          <w:rFonts w:ascii="Times New Roman"/>
          <w:b w:val="false"/>
          <w:i w:val="false"/>
          <w:color w:val="000000"/>
          <w:sz w:val="28"/>
        </w:rPr>
        <w:t>
      14. В строке 9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организаций, осуществляющих отдельные виды банковских операций.</w:t>
      </w:r>
    </w:p>
    <w:bookmarkEnd w:id="3436"/>
    <w:bookmarkStart w:name="z4483" w:id="3437"/>
    <w:p>
      <w:pPr>
        <w:spacing w:after="0"/>
        <w:ind w:left="0"/>
        <w:jc w:val="both"/>
      </w:pPr>
      <w:r>
        <w:rPr>
          <w:rFonts w:ascii="Times New Roman"/>
          <w:b w:val="false"/>
          <w:i w:val="false"/>
          <w:color w:val="000000"/>
          <w:sz w:val="28"/>
        </w:rPr>
        <w:t>
      15. По строке 10 указывается отчетная дата, по состоянию на которую представляются соответствующие данные.</w:t>
      </w:r>
    </w:p>
    <w:bookmarkEnd w:id="3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494" w:id="343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38"/>
    <w:bookmarkStart w:name="z4495" w:id="34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39"/>
    <w:bookmarkStart w:name="z4496" w:id="3440"/>
    <w:p>
      <w:pPr>
        <w:spacing w:after="0"/>
        <w:ind w:left="0"/>
        <w:jc w:val="both"/>
      </w:pPr>
      <w:r>
        <w:rPr>
          <w:rFonts w:ascii="Times New Roman"/>
          <w:b w:val="false"/>
          <w:i w:val="false"/>
          <w:color w:val="000000"/>
          <w:sz w:val="28"/>
        </w:rPr>
        <w:t>
      Наименование административной формы: Отчет об инвестициях в капитал других юридических лиц</w:t>
      </w:r>
    </w:p>
    <w:bookmarkEnd w:id="3440"/>
    <w:bookmarkStart w:name="z4497" w:id="34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основе:3-INVEST</w:t>
      </w:r>
    </w:p>
    <w:bookmarkEnd w:id="3441"/>
    <w:bookmarkStart w:name="z4498" w:id="3442"/>
    <w:p>
      <w:pPr>
        <w:spacing w:after="0"/>
        <w:ind w:left="0"/>
        <w:jc w:val="both"/>
      </w:pPr>
      <w:r>
        <w:rPr>
          <w:rFonts w:ascii="Times New Roman"/>
          <w:b w:val="false"/>
          <w:i w:val="false"/>
          <w:color w:val="000000"/>
          <w:sz w:val="28"/>
        </w:rPr>
        <w:t>
      Периодичность: ежемесячная, ежеквартальная</w:t>
      </w:r>
    </w:p>
    <w:bookmarkEnd w:id="3442"/>
    <w:bookmarkStart w:name="z4499" w:id="3443"/>
    <w:p>
      <w:pPr>
        <w:spacing w:after="0"/>
        <w:ind w:left="0"/>
        <w:jc w:val="both"/>
      </w:pPr>
      <w:r>
        <w:rPr>
          <w:rFonts w:ascii="Times New Roman"/>
          <w:b w:val="false"/>
          <w:i w:val="false"/>
          <w:color w:val="000000"/>
          <w:sz w:val="28"/>
        </w:rPr>
        <w:t>
      Отчетный период: по состоянию на "___" ________________ 20__ года</w:t>
      </w:r>
    </w:p>
    <w:bookmarkEnd w:id="3443"/>
    <w:bookmarkStart w:name="z4500" w:id="34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444"/>
    <w:bookmarkStart w:name="z4501" w:id="344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445"/>
    <w:bookmarkStart w:name="z4502" w:id="344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446"/>
    <w:bookmarkStart w:name="z4503" w:id="344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3447"/>
    <w:bookmarkStart w:name="z4504" w:id="344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3448"/>
    <w:bookmarkStart w:name="z4505" w:id="3449"/>
    <w:p>
      <w:pPr>
        <w:spacing w:after="0"/>
        <w:ind w:left="0"/>
        <w:jc w:val="both"/>
      </w:pPr>
      <w:r>
        <w:rPr>
          <w:rFonts w:ascii="Times New Roman"/>
          <w:b w:val="false"/>
          <w:i w:val="false"/>
          <w:color w:val="000000"/>
          <w:sz w:val="28"/>
        </w:rPr>
        <w:t>
      Национальным оператором почты:</w:t>
      </w:r>
    </w:p>
    <w:bookmarkEnd w:id="3449"/>
    <w:bookmarkStart w:name="z4506" w:id="3450"/>
    <w:p>
      <w:pPr>
        <w:spacing w:after="0"/>
        <w:ind w:left="0"/>
        <w:jc w:val="both"/>
      </w:pPr>
      <w:r>
        <w:rPr>
          <w:rFonts w:ascii="Times New Roman"/>
          <w:b w:val="false"/>
          <w:i w:val="false"/>
          <w:color w:val="000000"/>
          <w:sz w:val="28"/>
        </w:rPr>
        <w:t>
      ежеквартально, не позднее двадцать пятого числа месяца, следующего за отчетным кварталом;</w:t>
      </w:r>
    </w:p>
    <w:bookmarkEnd w:id="3450"/>
    <w:bookmarkStart w:name="z4507" w:id="3451"/>
    <w:p>
      <w:pPr>
        <w:spacing w:after="0"/>
        <w:ind w:left="0"/>
        <w:jc w:val="both"/>
      </w:pPr>
      <w:r>
        <w:rPr>
          <w:rFonts w:ascii="Times New Roman"/>
          <w:b w:val="false"/>
          <w:i w:val="false"/>
          <w:color w:val="000000"/>
          <w:sz w:val="28"/>
        </w:rPr>
        <w:t>
      дополнительный отчет за четвертый квартал (с учетом заключительных оборотов) представляется (при наличии в отчетном месяце оборотов) – не позднее тридцать первого января года, следующего за завершенным финансовым годом</w:t>
      </w:r>
    </w:p>
    <w:bookmarkEnd w:id="3451"/>
    <w:bookmarkStart w:name="z4508" w:id="3452"/>
    <w:p>
      <w:pPr>
        <w:spacing w:after="0"/>
        <w:ind w:left="0"/>
        <w:jc w:val="both"/>
      </w:pPr>
      <w:r>
        <w:rPr>
          <w:rFonts w:ascii="Times New Roman"/>
          <w:b w:val="false"/>
          <w:i w:val="false"/>
          <w:color w:val="000000"/>
          <w:sz w:val="28"/>
        </w:rPr>
        <w:t>
      Бизнес идентификационный номер:</w:t>
      </w:r>
    </w:p>
    <w:bookmarkEnd w:id="3452"/>
    <w:bookmarkStart w:name="z4509" w:id="3453"/>
    <w:p>
      <w:pPr>
        <w:spacing w:after="0"/>
        <w:ind w:left="0"/>
        <w:jc w:val="both"/>
      </w:pPr>
      <w:r>
        <w:rPr>
          <w:rFonts w:ascii="Times New Roman"/>
          <w:b w:val="false"/>
          <w:i w:val="false"/>
          <w:color w:val="000000"/>
          <w:sz w:val="28"/>
        </w:rPr>
        <w:t>
      Метод сбора: в электронном виде</w:t>
      </w:r>
    </w:p>
    <w:bookmarkEnd w:id="3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0" w:id="3454"/>
    <w:p>
      <w:pPr>
        <w:spacing w:after="0"/>
        <w:ind w:left="0"/>
        <w:jc w:val="both"/>
      </w:pPr>
      <w:r>
        <w:rPr>
          <w:rFonts w:ascii="Times New Roman"/>
          <w:b w:val="false"/>
          <w:i w:val="false"/>
          <w:color w:val="000000"/>
          <w:sz w:val="28"/>
        </w:rPr>
        <w:t>
      Наименование ________________________________________________</w:t>
      </w:r>
    </w:p>
    <w:bookmarkEnd w:id="3454"/>
    <w:bookmarkStart w:name="z4511" w:id="3455"/>
    <w:p>
      <w:pPr>
        <w:spacing w:after="0"/>
        <w:ind w:left="0"/>
        <w:jc w:val="both"/>
      </w:pPr>
      <w:r>
        <w:rPr>
          <w:rFonts w:ascii="Times New Roman"/>
          <w:b w:val="false"/>
          <w:i w:val="false"/>
          <w:color w:val="000000"/>
          <w:sz w:val="28"/>
        </w:rPr>
        <w:t>
      Адрес________________________________________________________</w:t>
      </w:r>
    </w:p>
    <w:bookmarkEnd w:id="3455"/>
    <w:bookmarkStart w:name="z4512" w:id="3456"/>
    <w:p>
      <w:pPr>
        <w:spacing w:after="0"/>
        <w:ind w:left="0"/>
        <w:jc w:val="both"/>
      </w:pPr>
      <w:r>
        <w:rPr>
          <w:rFonts w:ascii="Times New Roman"/>
          <w:b w:val="false"/>
          <w:i w:val="false"/>
          <w:color w:val="000000"/>
          <w:sz w:val="28"/>
        </w:rPr>
        <w:t>
      Телефон ________________________________________</w:t>
      </w:r>
    </w:p>
    <w:bookmarkEnd w:id="3456"/>
    <w:bookmarkStart w:name="z4513" w:id="3457"/>
    <w:p>
      <w:pPr>
        <w:spacing w:after="0"/>
        <w:ind w:left="0"/>
        <w:jc w:val="both"/>
      </w:pPr>
      <w:r>
        <w:rPr>
          <w:rFonts w:ascii="Times New Roman"/>
          <w:b w:val="false"/>
          <w:i w:val="false"/>
          <w:color w:val="000000"/>
          <w:sz w:val="28"/>
        </w:rPr>
        <w:t>
      Адрес электронной почты _________________________</w:t>
      </w:r>
    </w:p>
    <w:bookmarkEnd w:id="3457"/>
    <w:bookmarkStart w:name="z4514" w:id="3458"/>
    <w:p>
      <w:pPr>
        <w:spacing w:after="0"/>
        <w:ind w:left="0"/>
        <w:jc w:val="both"/>
      </w:pPr>
      <w:r>
        <w:rPr>
          <w:rFonts w:ascii="Times New Roman"/>
          <w:b w:val="false"/>
          <w:i w:val="false"/>
          <w:color w:val="000000"/>
          <w:sz w:val="28"/>
        </w:rPr>
        <w:t>
      Исполнитель _______________________________________________</w:t>
      </w:r>
    </w:p>
    <w:bookmarkEnd w:id="3458"/>
    <w:bookmarkStart w:name="z4515" w:id="345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459"/>
    <w:bookmarkStart w:name="z4516" w:id="346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460"/>
    <w:bookmarkStart w:name="z4517" w:id="3461"/>
    <w:p>
      <w:pPr>
        <w:spacing w:after="0"/>
        <w:ind w:left="0"/>
        <w:jc w:val="both"/>
      </w:pPr>
      <w:r>
        <w:rPr>
          <w:rFonts w:ascii="Times New Roman"/>
          <w:b w:val="false"/>
          <w:i w:val="false"/>
          <w:color w:val="000000"/>
          <w:sz w:val="28"/>
        </w:rPr>
        <w:t>
       ____________________________________________________________</w:t>
      </w:r>
    </w:p>
    <w:bookmarkEnd w:id="3461"/>
    <w:bookmarkStart w:name="z4518" w:id="3462"/>
    <w:p>
      <w:pPr>
        <w:spacing w:after="0"/>
        <w:ind w:left="0"/>
        <w:jc w:val="both"/>
      </w:pPr>
      <w:r>
        <w:rPr>
          <w:rFonts w:ascii="Times New Roman"/>
          <w:b w:val="false"/>
          <w:i w:val="false"/>
          <w:color w:val="000000"/>
          <w:sz w:val="28"/>
        </w:rPr>
        <w:t>
       фамилия, имя и отчество (при его наличии) подпись</w:t>
      </w:r>
    </w:p>
    <w:bookmarkEnd w:id="3462"/>
    <w:bookmarkStart w:name="z4519" w:id="3463"/>
    <w:p>
      <w:pPr>
        <w:spacing w:after="0"/>
        <w:ind w:left="0"/>
        <w:jc w:val="both"/>
      </w:pPr>
      <w:r>
        <w:rPr>
          <w:rFonts w:ascii="Times New Roman"/>
          <w:b w:val="false"/>
          <w:i w:val="false"/>
          <w:color w:val="000000"/>
          <w:sz w:val="28"/>
        </w:rPr>
        <w:t>
      Дата "______" ______________ 20__ года</w:t>
      </w:r>
    </w:p>
    <w:bookmarkEnd w:id="3463"/>
    <w:bookmarkStart w:name="z4520" w:id="346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инвестициях в капитал других юридических лиц".</w:t>
      </w:r>
    </w:p>
    <w:bookmarkEnd w:id="3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инвестициях капитал</w:t>
            </w:r>
            <w:r>
              <w:br/>
            </w:r>
            <w:r>
              <w:rPr>
                <w:rFonts w:ascii="Times New Roman"/>
                <w:b w:val="false"/>
                <w:i w:val="false"/>
                <w:color w:val="000000"/>
                <w:sz w:val="20"/>
              </w:rPr>
              <w:t>других юридических лиц"</w:t>
            </w:r>
          </w:p>
        </w:tc>
      </w:tr>
    </w:tbl>
    <w:bookmarkStart w:name="z4527" w:id="34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инвестициях в капитал других юридических лиц" (индекс – 3-INVEST, периодичность – ежемесячная, ежеквартальная)</w:t>
      </w:r>
    </w:p>
    <w:bookmarkEnd w:id="3465"/>
    <w:bookmarkStart w:name="z4528" w:id="3466"/>
    <w:p>
      <w:pPr>
        <w:spacing w:after="0"/>
        <w:ind w:left="0"/>
        <w:jc w:val="left"/>
      </w:pPr>
      <w:r>
        <w:rPr>
          <w:rFonts w:ascii="Times New Roman"/>
          <w:b/>
          <w:i w:val="false"/>
          <w:color w:val="000000"/>
        </w:rPr>
        <w:t xml:space="preserve"> Глава 1. Общие положения</w:t>
      </w:r>
    </w:p>
    <w:bookmarkEnd w:id="3466"/>
    <w:bookmarkStart w:name="z4529" w:id="34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в капитал других юридических лиц" (далее – Форма).</w:t>
      </w:r>
    </w:p>
    <w:bookmarkEnd w:id="3467"/>
    <w:bookmarkStart w:name="z4530" w:id="3468"/>
    <w:p>
      <w:pPr>
        <w:spacing w:after="0"/>
        <w:ind w:left="0"/>
        <w:jc w:val="both"/>
      </w:pPr>
      <w:r>
        <w:rPr>
          <w:rFonts w:ascii="Times New Roman"/>
          <w:b w:val="false"/>
          <w:i w:val="false"/>
          <w:color w:val="000000"/>
          <w:sz w:val="28"/>
        </w:rPr>
        <w:t>
      2. Форма составляется по состоянию на конец отчетного периода. Единицей измерения для стоимостных показателей Формы является теңге. Стоимостные показатели указываются в числах с двумя знаками после запятой.</w:t>
      </w:r>
    </w:p>
    <w:bookmarkEnd w:id="3468"/>
    <w:bookmarkStart w:name="z4531" w:id="3469"/>
    <w:p>
      <w:pPr>
        <w:spacing w:after="0"/>
        <w:ind w:left="0"/>
        <w:jc w:val="both"/>
      </w:pPr>
      <w:r>
        <w:rPr>
          <w:rFonts w:ascii="Times New Roman"/>
          <w:b w:val="false"/>
          <w:i w:val="false"/>
          <w:color w:val="000000"/>
          <w:sz w:val="28"/>
        </w:rPr>
        <w:t>
      3. При заполнении Формы коды и номера счетов указываются в соответствии цифровым ресурсом, используемым для обработки данных (далее – Системный перечень данных).</w:t>
      </w:r>
    </w:p>
    <w:bookmarkEnd w:id="3469"/>
    <w:bookmarkStart w:name="z4532" w:id="3470"/>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470"/>
    <w:bookmarkStart w:name="z4533" w:id="3471"/>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471"/>
    <w:bookmarkStart w:name="z4534" w:id="3472"/>
    <w:p>
      <w:pPr>
        <w:spacing w:after="0"/>
        <w:ind w:left="0"/>
        <w:jc w:val="left"/>
      </w:pPr>
      <w:r>
        <w:rPr>
          <w:rFonts w:ascii="Times New Roman"/>
          <w:b/>
          <w:i w:val="false"/>
          <w:color w:val="000000"/>
        </w:rPr>
        <w:t xml:space="preserve"> Глава 2. Пояснение по заполнению Формы</w:t>
      </w:r>
    </w:p>
    <w:bookmarkEnd w:id="3472"/>
    <w:bookmarkStart w:name="z4535" w:id="3473"/>
    <w:p>
      <w:pPr>
        <w:spacing w:after="0"/>
        <w:ind w:left="0"/>
        <w:jc w:val="both"/>
      </w:pPr>
      <w:r>
        <w:rPr>
          <w:rFonts w:ascii="Times New Roman"/>
          <w:b w:val="false"/>
          <w:i w:val="false"/>
          <w:color w:val="000000"/>
          <w:sz w:val="28"/>
        </w:rPr>
        <w:t>
      6. В Форме отражаются сведения о размере инвестиций организации, осуществляющей отдельные виды банковских операций, в капитал дочерних и ассоциированных организаций, а также других юридических лиц.</w:t>
      </w:r>
    </w:p>
    <w:bookmarkEnd w:id="3473"/>
    <w:bookmarkStart w:name="z4536" w:id="3474"/>
    <w:p>
      <w:pPr>
        <w:spacing w:after="0"/>
        <w:ind w:left="0"/>
        <w:jc w:val="both"/>
      </w:pPr>
      <w:r>
        <w:rPr>
          <w:rFonts w:ascii="Times New Roman"/>
          <w:b w:val="false"/>
          <w:i w:val="false"/>
          <w:color w:val="000000"/>
          <w:sz w:val="28"/>
        </w:rPr>
        <w:t>
      7. В строках 2.2, 2.4, 2.5, 2.7, 4.1, 4.2 и 5 значения выбираются из Системного перечня данных.</w:t>
      </w:r>
    </w:p>
    <w:bookmarkEnd w:id="3474"/>
    <w:bookmarkStart w:name="z4537" w:id="3475"/>
    <w:p>
      <w:pPr>
        <w:spacing w:after="0"/>
        <w:ind w:left="0"/>
        <w:jc w:val="both"/>
      </w:pPr>
      <w:r>
        <w:rPr>
          <w:rFonts w:ascii="Times New Roman"/>
          <w:b w:val="false"/>
          <w:i w:val="false"/>
          <w:color w:val="000000"/>
          <w:sz w:val="28"/>
        </w:rPr>
        <w:t>
      8. В строке 1 указывается референс (код) сделки, который служит уникальным идентификатором данной сделки в цифровой системе отчитывающейся организации, осуществляющей отдельные виды банковских операций.</w:t>
      </w:r>
    </w:p>
    <w:bookmarkEnd w:id="3475"/>
    <w:bookmarkStart w:name="z4538" w:id="3476"/>
    <w:p>
      <w:pPr>
        <w:spacing w:after="0"/>
        <w:ind w:left="0"/>
        <w:jc w:val="both"/>
      </w:pPr>
      <w:r>
        <w:rPr>
          <w:rFonts w:ascii="Times New Roman"/>
          <w:b w:val="false"/>
          <w:i w:val="false"/>
          <w:color w:val="000000"/>
          <w:sz w:val="28"/>
        </w:rPr>
        <w:t>
      9. В строке 2.1 указывается наименование юридического лица, в капитале которого участвует организация, осуществляющая отдельные виды банковских операций, в соответствии со справочником контрагентов, который ведется отчитывающейся организацией, осуществляющей отдельные виды банковских операций.</w:t>
      </w:r>
    </w:p>
    <w:bookmarkEnd w:id="3476"/>
    <w:bookmarkStart w:name="z4539" w:id="3477"/>
    <w:p>
      <w:pPr>
        <w:spacing w:after="0"/>
        <w:ind w:left="0"/>
        <w:jc w:val="both"/>
      </w:pPr>
      <w:r>
        <w:rPr>
          <w:rFonts w:ascii="Times New Roman"/>
          <w:b w:val="false"/>
          <w:i w:val="false"/>
          <w:color w:val="000000"/>
          <w:sz w:val="28"/>
        </w:rPr>
        <w:t>
      Для идентификации юридических лиц в строках 2.2 и 2.3 указываются следующие виды идентификаторов и их значения:</w:t>
      </w:r>
    </w:p>
    <w:bookmarkEnd w:id="3477"/>
    <w:bookmarkStart w:name="z4540" w:id="3478"/>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3478"/>
    <w:bookmarkStart w:name="z4541" w:id="3479"/>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цифровой системы "Веб-портал Национального Банка Республики Казахстан".</w:t>
      </w:r>
    </w:p>
    <w:bookmarkEnd w:id="3479"/>
    <w:bookmarkStart w:name="z4542" w:id="3480"/>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3480"/>
    <w:bookmarkStart w:name="z4543" w:id="3481"/>
    <w:p>
      <w:pPr>
        <w:spacing w:after="0"/>
        <w:ind w:left="0"/>
        <w:jc w:val="both"/>
      </w:pPr>
      <w:r>
        <w:rPr>
          <w:rFonts w:ascii="Times New Roman"/>
          <w:b w:val="false"/>
          <w:i w:val="false"/>
          <w:color w:val="000000"/>
          <w:sz w:val="28"/>
        </w:rPr>
        <w:t>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481"/>
    <w:bookmarkStart w:name="z4544" w:id="3482"/>
    <w:p>
      <w:pPr>
        <w:spacing w:after="0"/>
        <w:ind w:left="0"/>
        <w:jc w:val="both"/>
      </w:pPr>
      <w:r>
        <w:rPr>
          <w:rFonts w:ascii="Times New Roman"/>
          <w:b w:val="false"/>
          <w:i w:val="false"/>
          <w:color w:val="000000"/>
          <w:sz w:val="28"/>
        </w:rPr>
        <w:t>
      10. В строке 3 указываются сведения по состоянию на дату приобретения инвестиции.</w:t>
      </w:r>
    </w:p>
    <w:bookmarkEnd w:id="3482"/>
    <w:bookmarkStart w:name="z4545" w:id="3483"/>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3483"/>
    <w:bookmarkStart w:name="z4546" w:id="3484"/>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теңге.</w:t>
      </w:r>
    </w:p>
    <w:bookmarkEnd w:id="3484"/>
    <w:bookmarkStart w:name="z4547" w:id="3485"/>
    <w:p>
      <w:pPr>
        <w:spacing w:after="0"/>
        <w:ind w:left="0"/>
        <w:jc w:val="both"/>
      </w:pPr>
      <w:r>
        <w:rPr>
          <w:rFonts w:ascii="Times New Roman"/>
          <w:b w:val="false"/>
          <w:i w:val="false"/>
          <w:color w:val="000000"/>
          <w:sz w:val="28"/>
        </w:rPr>
        <w:t>
      11. В строках 3.3 и 4.5 указывается соотношение в процентах количества акций, принадлежащих организации, осуществляющей отдельные виды банковских операций,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3485"/>
    <w:bookmarkStart w:name="z4548" w:id="3486"/>
    <w:p>
      <w:pPr>
        <w:spacing w:after="0"/>
        <w:ind w:left="0"/>
        <w:jc w:val="both"/>
      </w:pPr>
      <w:r>
        <w:rPr>
          <w:rFonts w:ascii="Times New Roman"/>
          <w:b w:val="false"/>
          <w:i w:val="false"/>
          <w:color w:val="000000"/>
          <w:sz w:val="28"/>
        </w:rPr>
        <w:t>
      12. В строках 4.2 и 4.3 значения выбираются из Системного перечня данных, на которых учитываются суммы инвестиций организаций, осуществляющих отдельные виды банковских операций, в капитал дочерних и ассоциированных организаций и других юридических лиц, и соответствующие им стоимостные значения на отчетную дату.</w:t>
      </w:r>
    </w:p>
    <w:bookmarkEnd w:id="3486"/>
    <w:bookmarkStart w:name="z4549" w:id="3487"/>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3487"/>
    <w:bookmarkStart w:name="z4550" w:id="3488"/>
    <w:p>
      <w:pPr>
        <w:spacing w:after="0"/>
        <w:ind w:left="0"/>
        <w:jc w:val="both"/>
      </w:pPr>
      <w:r>
        <w:rPr>
          <w:rFonts w:ascii="Times New Roman"/>
          <w:b w:val="false"/>
          <w:i w:val="false"/>
          <w:color w:val="000000"/>
          <w:sz w:val="28"/>
        </w:rPr>
        <w:t>
      13.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3488"/>
    <w:bookmarkStart w:name="z4551" w:id="3489"/>
    <w:p>
      <w:pPr>
        <w:spacing w:after="0"/>
        <w:ind w:left="0"/>
        <w:jc w:val="both"/>
      </w:pPr>
      <w:r>
        <w:rPr>
          <w:rFonts w:ascii="Times New Roman"/>
          <w:b w:val="false"/>
          <w:i w:val="false"/>
          <w:color w:val="000000"/>
          <w:sz w:val="28"/>
        </w:rPr>
        <w:t>
      14. В строке 5 указывается стадия кредитного риска, к которой инвестиции отнесены отчитывающейся организации, осуществляющей отдельные виды банковских операций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3489"/>
    <w:bookmarkStart w:name="z4552" w:id="3490"/>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3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563" w:id="349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91"/>
    <w:bookmarkStart w:name="z4564" w:id="34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92"/>
    <w:bookmarkStart w:name="z4565" w:id="3493"/>
    <w:p>
      <w:pPr>
        <w:spacing w:after="0"/>
        <w:ind w:left="0"/>
        <w:jc w:val="both"/>
      </w:pPr>
      <w:r>
        <w:rPr>
          <w:rFonts w:ascii="Times New Roman"/>
          <w:b w:val="false"/>
          <w:i w:val="false"/>
          <w:color w:val="000000"/>
          <w:sz w:val="28"/>
        </w:rPr>
        <w:t>
      Наименование административной формы: Отчет о прочих классифицируемых активах и крупных дебиторах</w:t>
      </w:r>
    </w:p>
    <w:bookmarkEnd w:id="3493"/>
    <w:bookmarkStart w:name="z4566" w:id="34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4-DEBTORS</w:t>
      </w:r>
    </w:p>
    <w:bookmarkEnd w:id="3494"/>
    <w:bookmarkStart w:name="z4567" w:id="3495"/>
    <w:p>
      <w:pPr>
        <w:spacing w:after="0"/>
        <w:ind w:left="0"/>
        <w:jc w:val="both"/>
      </w:pPr>
      <w:r>
        <w:rPr>
          <w:rFonts w:ascii="Times New Roman"/>
          <w:b w:val="false"/>
          <w:i w:val="false"/>
          <w:color w:val="000000"/>
          <w:sz w:val="28"/>
        </w:rPr>
        <w:t>
      Периодичность: ежемесячная, ежеквартальная</w:t>
      </w:r>
    </w:p>
    <w:bookmarkEnd w:id="3495"/>
    <w:bookmarkStart w:name="z4568" w:id="3496"/>
    <w:p>
      <w:pPr>
        <w:spacing w:after="0"/>
        <w:ind w:left="0"/>
        <w:jc w:val="both"/>
      </w:pPr>
      <w:r>
        <w:rPr>
          <w:rFonts w:ascii="Times New Roman"/>
          <w:b w:val="false"/>
          <w:i w:val="false"/>
          <w:color w:val="000000"/>
          <w:sz w:val="28"/>
        </w:rPr>
        <w:t>
      Отчетный период: по состоянию на "____" ____________ 20 __ года</w:t>
      </w:r>
    </w:p>
    <w:bookmarkEnd w:id="3496"/>
    <w:bookmarkStart w:name="z4569" w:id="34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497"/>
    <w:bookmarkStart w:name="z4570" w:id="3498"/>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498"/>
    <w:bookmarkStart w:name="z4571" w:id="3499"/>
    <w:p>
      <w:pPr>
        <w:spacing w:after="0"/>
        <w:ind w:left="0"/>
        <w:jc w:val="both"/>
      </w:pPr>
      <w:r>
        <w:rPr>
          <w:rFonts w:ascii="Times New Roman"/>
          <w:b w:val="false"/>
          <w:i w:val="false"/>
          <w:color w:val="000000"/>
          <w:sz w:val="28"/>
        </w:rPr>
        <w:t>
      в части сведений о прочих классифицируемых активах:</w:t>
      </w:r>
    </w:p>
    <w:bookmarkEnd w:id="3499"/>
    <w:bookmarkStart w:name="z4572" w:id="3500"/>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3500"/>
    <w:bookmarkStart w:name="z4573" w:id="3501"/>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501"/>
    <w:bookmarkStart w:name="z4574" w:id="350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ипотечными организациями и Национальным оператором почты (при наличии в отчетном месяце оборотов) – не позднее тридцать первого января года, следующего за завершенным финансовым годом;</w:t>
      </w:r>
    </w:p>
    <w:bookmarkEnd w:id="3502"/>
    <w:bookmarkStart w:name="z4575" w:id="3503"/>
    <w:p>
      <w:pPr>
        <w:spacing w:after="0"/>
        <w:ind w:left="0"/>
        <w:jc w:val="both"/>
      </w:pPr>
      <w:r>
        <w:rPr>
          <w:rFonts w:ascii="Times New Roman"/>
          <w:b w:val="false"/>
          <w:i w:val="false"/>
          <w:color w:val="000000"/>
          <w:sz w:val="28"/>
        </w:rPr>
        <w:t>
      в части сведений о крупных дебиторах:</w:t>
      </w:r>
    </w:p>
    <w:bookmarkEnd w:id="3503"/>
    <w:bookmarkStart w:name="z4576" w:id="3504"/>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ежеквартально, не позднее пятнадцатого числа месяца, следующего за отчетным кварталом;</w:t>
      </w:r>
    </w:p>
    <w:bookmarkEnd w:id="3504"/>
    <w:bookmarkStart w:name="z4577" w:id="3505"/>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505"/>
    <w:bookmarkStart w:name="z4578" w:id="3506"/>
    <w:p>
      <w:pPr>
        <w:spacing w:after="0"/>
        <w:ind w:left="0"/>
        <w:jc w:val="both"/>
      </w:pPr>
      <w:r>
        <w:rPr>
          <w:rFonts w:ascii="Times New Roman"/>
          <w:b w:val="false"/>
          <w:i w:val="false"/>
          <w:color w:val="000000"/>
          <w:sz w:val="28"/>
        </w:rPr>
        <w:t>
      Бизнес идентификационный номер:</w:t>
      </w:r>
    </w:p>
    <w:bookmarkEnd w:id="3506"/>
    <w:bookmarkStart w:name="z4579" w:id="3507"/>
    <w:p>
      <w:pPr>
        <w:spacing w:after="0"/>
        <w:ind w:left="0"/>
        <w:jc w:val="both"/>
      </w:pPr>
      <w:r>
        <w:rPr>
          <w:rFonts w:ascii="Times New Roman"/>
          <w:b w:val="false"/>
          <w:i w:val="false"/>
          <w:color w:val="000000"/>
          <w:sz w:val="28"/>
        </w:rPr>
        <w:t>
      Метод сбора: в электронном виде</w:t>
      </w:r>
    </w:p>
    <w:bookmarkEnd w:id="3507"/>
    <w:bookmarkStart w:name="z4580" w:id="3508"/>
    <w:p>
      <w:pPr>
        <w:spacing w:after="0"/>
        <w:ind w:left="0"/>
        <w:jc w:val="both"/>
      </w:pPr>
      <w:r>
        <w:rPr>
          <w:rFonts w:ascii="Times New Roman"/>
          <w:b w:val="false"/>
          <w:i w:val="false"/>
          <w:color w:val="000000"/>
          <w:sz w:val="28"/>
        </w:rPr>
        <w:t>
      Таблица 1. Сведения о прочих классифицируемых активах</w:t>
      </w:r>
    </w:p>
    <w:bookmarkEnd w:id="3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1" w:id="3509"/>
    <w:p>
      <w:pPr>
        <w:spacing w:after="0"/>
        <w:ind w:left="0"/>
        <w:jc w:val="both"/>
      </w:pPr>
      <w:r>
        <w:rPr>
          <w:rFonts w:ascii="Times New Roman"/>
          <w:b w:val="false"/>
          <w:i w:val="false"/>
          <w:color w:val="000000"/>
          <w:sz w:val="28"/>
        </w:rPr>
        <w:t>
      Таблица 2. Сведения о крупных дебиторах</w:t>
      </w:r>
    </w:p>
    <w:bookmarkEnd w:id="3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2" w:id="3510"/>
    <w:p>
      <w:pPr>
        <w:spacing w:after="0"/>
        <w:ind w:left="0"/>
        <w:jc w:val="both"/>
      </w:pPr>
      <w:r>
        <w:rPr>
          <w:rFonts w:ascii="Times New Roman"/>
          <w:b w:val="false"/>
          <w:i w:val="false"/>
          <w:color w:val="000000"/>
          <w:sz w:val="28"/>
        </w:rPr>
        <w:t>
      Наименование ________________________________________________</w:t>
      </w:r>
    </w:p>
    <w:bookmarkEnd w:id="3510"/>
    <w:bookmarkStart w:name="z4583" w:id="3511"/>
    <w:p>
      <w:pPr>
        <w:spacing w:after="0"/>
        <w:ind w:left="0"/>
        <w:jc w:val="both"/>
      </w:pPr>
      <w:r>
        <w:rPr>
          <w:rFonts w:ascii="Times New Roman"/>
          <w:b w:val="false"/>
          <w:i w:val="false"/>
          <w:color w:val="000000"/>
          <w:sz w:val="28"/>
        </w:rPr>
        <w:t>
      Адрес________________________________________________________</w:t>
      </w:r>
    </w:p>
    <w:bookmarkEnd w:id="3511"/>
    <w:bookmarkStart w:name="z4584" w:id="3512"/>
    <w:p>
      <w:pPr>
        <w:spacing w:after="0"/>
        <w:ind w:left="0"/>
        <w:jc w:val="both"/>
      </w:pPr>
      <w:r>
        <w:rPr>
          <w:rFonts w:ascii="Times New Roman"/>
          <w:b w:val="false"/>
          <w:i w:val="false"/>
          <w:color w:val="000000"/>
          <w:sz w:val="28"/>
        </w:rPr>
        <w:t>
      Телефон ________________________________________</w:t>
      </w:r>
    </w:p>
    <w:bookmarkEnd w:id="3512"/>
    <w:bookmarkStart w:name="z4585" w:id="3513"/>
    <w:p>
      <w:pPr>
        <w:spacing w:after="0"/>
        <w:ind w:left="0"/>
        <w:jc w:val="both"/>
      </w:pPr>
      <w:r>
        <w:rPr>
          <w:rFonts w:ascii="Times New Roman"/>
          <w:b w:val="false"/>
          <w:i w:val="false"/>
          <w:color w:val="000000"/>
          <w:sz w:val="28"/>
        </w:rPr>
        <w:t>
      Адрес электронной почты _________________________</w:t>
      </w:r>
    </w:p>
    <w:bookmarkEnd w:id="3513"/>
    <w:bookmarkStart w:name="z4586" w:id="3514"/>
    <w:p>
      <w:pPr>
        <w:spacing w:after="0"/>
        <w:ind w:left="0"/>
        <w:jc w:val="both"/>
      </w:pPr>
      <w:r>
        <w:rPr>
          <w:rFonts w:ascii="Times New Roman"/>
          <w:b w:val="false"/>
          <w:i w:val="false"/>
          <w:color w:val="000000"/>
          <w:sz w:val="28"/>
        </w:rPr>
        <w:t>
      Исполнитель ________________________________________________</w:t>
      </w:r>
    </w:p>
    <w:bookmarkEnd w:id="3514"/>
    <w:bookmarkStart w:name="z4587" w:id="351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515"/>
    <w:bookmarkStart w:name="z4588" w:id="351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516"/>
    <w:bookmarkStart w:name="z4589" w:id="3517"/>
    <w:p>
      <w:pPr>
        <w:spacing w:after="0"/>
        <w:ind w:left="0"/>
        <w:jc w:val="both"/>
      </w:pPr>
      <w:r>
        <w:rPr>
          <w:rFonts w:ascii="Times New Roman"/>
          <w:b w:val="false"/>
          <w:i w:val="false"/>
          <w:color w:val="000000"/>
          <w:sz w:val="28"/>
        </w:rPr>
        <w:t>
       ____________________________________________________________</w:t>
      </w:r>
    </w:p>
    <w:bookmarkEnd w:id="3517"/>
    <w:bookmarkStart w:name="z4590" w:id="3518"/>
    <w:p>
      <w:pPr>
        <w:spacing w:after="0"/>
        <w:ind w:left="0"/>
        <w:jc w:val="both"/>
      </w:pPr>
      <w:r>
        <w:rPr>
          <w:rFonts w:ascii="Times New Roman"/>
          <w:b w:val="false"/>
          <w:i w:val="false"/>
          <w:color w:val="000000"/>
          <w:sz w:val="28"/>
        </w:rPr>
        <w:t>
       фамилия, имя и отчество (при его наличии) подпись</w:t>
      </w:r>
    </w:p>
    <w:bookmarkEnd w:id="3518"/>
    <w:bookmarkStart w:name="z4591" w:id="3519"/>
    <w:p>
      <w:pPr>
        <w:spacing w:after="0"/>
        <w:ind w:left="0"/>
        <w:jc w:val="both"/>
      </w:pPr>
      <w:r>
        <w:rPr>
          <w:rFonts w:ascii="Times New Roman"/>
          <w:b w:val="false"/>
          <w:i w:val="false"/>
          <w:color w:val="000000"/>
          <w:sz w:val="28"/>
        </w:rPr>
        <w:t>
      Дата "______" ______________ 20__ года</w:t>
      </w:r>
    </w:p>
    <w:bookmarkEnd w:id="3519"/>
    <w:bookmarkStart w:name="z4592" w:id="35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w:t>
      </w:r>
    </w:p>
    <w:bookmarkEnd w:id="3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"Отчет</w:t>
            </w:r>
            <w:r>
              <w:br/>
            </w:r>
            <w:r>
              <w:rPr>
                <w:rFonts w:ascii="Times New Roman"/>
                <w:b w:val="false"/>
                <w:i w:val="false"/>
                <w:color w:val="000000"/>
                <w:sz w:val="20"/>
              </w:rPr>
              <w:t>о прочих классифицируемых</w:t>
            </w:r>
            <w:r>
              <w:br/>
            </w:r>
            <w:r>
              <w:rPr>
                <w:rFonts w:ascii="Times New Roman"/>
                <w:b w:val="false"/>
                <w:i w:val="false"/>
                <w:color w:val="000000"/>
                <w:sz w:val="20"/>
              </w:rPr>
              <w:t>активах и крупных дебиторах"</w:t>
            </w:r>
          </w:p>
        </w:tc>
      </w:tr>
    </w:tbl>
    <w:bookmarkStart w:name="z4599" w:id="35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(индекс-4-DEBTORS, периодичность - ежемесячная)</w:t>
      </w:r>
    </w:p>
    <w:bookmarkEnd w:id="3521"/>
    <w:bookmarkStart w:name="z4600" w:id="3522"/>
    <w:p>
      <w:pPr>
        <w:spacing w:after="0"/>
        <w:ind w:left="0"/>
        <w:jc w:val="left"/>
      </w:pPr>
      <w:r>
        <w:rPr>
          <w:rFonts w:ascii="Times New Roman"/>
          <w:b/>
          <w:i w:val="false"/>
          <w:color w:val="000000"/>
        </w:rPr>
        <w:t xml:space="preserve"> Глава 1. Общие положения</w:t>
      </w:r>
    </w:p>
    <w:bookmarkEnd w:id="3522"/>
    <w:bookmarkStart w:name="z4601" w:id="35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прочих классифицируемых активах и крупных дебиторах" (далее – Форма).</w:t>
      </w:r>
    </w:p>
    <w:bookmarkEnd w:id="3523"/>
    <w:bookmarkStart w:name="z4602" w:id="3524"/>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3524"/>
    <w:bookmarkStart w:name="z4603" w:id="3525"/>
    <w:p>
      <w:pPr>
        <w:spacing w:after="0"/>
        <w:ind w:left="0"/>
        <w:jc w:val="both"/>
      </w:pPr>
      <w:r>
        <w:rPr>
          <w:rFonts w:ascii="Times New Roman"/>
          <w:b w:val="false"/>
          <w:i w:val="false"/>
          <w:color w:val="000000"/>
          <w:sz w:val="28"/>
        </w:rPr>
        <w:t>
      Единицей измерения для стоимостных показателей Формы является теңге. Стоимостные показатели указываются в числах с двумя знаками после запятой.</w:t>
      </w:r>
    </w:p>
    <w:bookmarkEnd w:id="3525"/>
    <w:bookmarkStart w:name="z4604" w:id="3526"/>
    <w:p>
      <w:pPr>
        <w:spacing w:after="0"/>
        <w:ind w:left="0"/>
        <w:jc w:val="both"/>
      </w:pPr>
      <w:r>
        <w:rPr>
          <w:rFonts w:ascii="Times New Roman"/>
          <w:b w:val="false"/>
          <w:i w:val="false"/>
          <w:color w:val="000000"/>
          <w:sz w:val="28"/>
        </w:rPr>
        <w:t>
      3. При заполнении Формы коды и номера счетов указываются в соответствии с цифровым ресурсом, используемым для обработки данных (далее – Системный перечень данных).</w:t>
      </w:r>
    </w:p>
    <w:bookmarkEnd w:id="3526"/>
    <w:bookmarkStart w:name="z4605" w:id="3527"/>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527"/>
    <w:bookmarkStart w:name="z4606" w:id="3528"/>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528"/>
    <w:bookmarkStart w:name="z4607" w:id="3529"/>
    <w:p>
      <w:pPr>
        <w:spacing w:after="0"/>
        <w:ind w:left="0"/>
        <w:jc w:val="left"/>
      </w:pPr>
      <w:r>
        <w:rPr>
          <w:rFonts w:ascii="Times New Roman"/>
          <w:b/>
          <w:i w:val="false"/>
          <w:color w:val="000000"/>
        </w:rPr>
        <w:t xml:space="preserve"> Глава 2. Пояснение по заполнению Формы</w:t>
      </w:r>
    </w:p>
    <w:bookmarkEnd w:id="3529"/>
    <w:bookmarkStart w:name="z4608" w:id="3530"/>
    <w:p>
      <w:pPr>
        <w:spacing w:after="0"/>
        <w:ind w:left="0"/>
        <w:jc w:val="both"/>
      </w:pPr>
      <w:r>
        <w:rPr>
          <w:rFonts w:ascii="Times New Roman"/>
          <w:b w:val="false"/>
          <w:i w:val="false"/>
          <w:color w:val="000000"/>
          <w:sz w:val="28"/>
        </w:rPr>
        <w:t>
      6.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организации, осуществляющей отдельные виды банковских операций, не включенных в другие формы отчетов, предусмотренные настоящим постановлением.</w:t>
      </w:r>
    </w:p>
    <w:bookmarkEnd w:id="3530"/>
    <w:bookmarkStart w:name="z4609" w:id="3531"/>
    <w:p>
      <w:pPr>
        <w:spacing w:after="0"/>
        <w:ind w:left="0"/>
        <w:jc w:val="both"/>
      </w:pPr>
      <w:r>
        <w:rPr>
          <w:rFonts w:ascii="Times New Roman"/>
          <w:b w:val="false"/>
          <w:i w:val="false"/>
          <w:color w:val="000000"/>
          <w:sz w:val="28"/>
        </w:rPr>
        <w:t>
      7. В строках 2.1, 2.2 и 3 Таблицы 1 значения выбираются из Системного перечня данных.</w:t>
      </w:r>
    </w:p>
    <w:bookmarkEnd w:id="3531"/>
    <w:bookmarkStart w:name="z4610" w:id="3532"/>
    <w:p>
      <w:pPr>
        <w:spacing w:after="0"/>
        <w:ind w:left="0"/>
        <w:jc w:val="both"/>
      </w:pPr>
      <w:r>
        <w:rPr>
          <w:rFonts w:ascii="Times New Roman"/>
          <w:b w:val="false"/>
          <w:i w:val="false"/>
          <w:color w:val="000000"/>
          <w:sz w:val="28"/>
        </w:rPr>
        <w:t>
      8. В строках 2.2 и 2.3 Таблицы 1 значения выбираются из Системного перечня данных,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3532"/>
    <w:bookmarkStart w:name="z4611" w:id="3533"/>
    <w:p>
      <w:pPr>
        <w:spacing w:after="0"/>
        <w:ind w:left="0"/>
        <w:jc w:val="both"/>
      </w:pPr>
      <w:r>
        <w:rPr>
          <w:rFonts w:ascii="Times New Roman"/>
          <w:b w:val="false"/>
          <w:i w:val="false"/>
          <w:color w:val="000000"/>
          <w:sz w:val="28"/>
        </w:rPr>
        <w:t>
      9.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организации, осуществляющей отдельные виды банковских операций.</w:t>
      </w:r>
    </w:p>
    <w:bookmarkEnd w:id="3533"/>
    <w:bookmarkStart w:name="z4612" w:id="3534"/>
    <w:p>
      <w:pPr>
        <w:spacing w:after="0"/>
        <w:ind w:left="0"/>
        <w:jc w:val="both"/>
      </w:pPr>
      <w:r>
        <w:rPr>
          <w:rFonts w:ascii="Times New Roman"/>
          <w:b w:val="false"/>
          <w:i w:val="false"/>
          <w:color w:val="000000"/>
          <w:sz w:val="28"/>
        </w:rPr>
        <w:t>
      10. В строках 2.2, 2.4, 3, 6.1, 6.2 и 7 Таблицы 2 значения выбираются из Системного перечня данных.</w:t>
      </w:r>
    </w:p>
    <w:bookmarkEnd w:id="3534"/>
    <w:bookmarkStart w:name="z4613" w:id="3535"/>
    <w:p>
      <w:pPr>
        <w:spacing w:after="0"/>
        <w:ind w:left="0"/>
        <w:jc w:val="both"/>
      </w:pPr>
      <w:r>
        <w:rPr>
          <w:rFonts w:ascii="Times New Roman"/>
          <w:b w:val="false"/>
          <w:i w:val="false"/>
          <w:color w:val="000000"/>
          <w:sz w:val="28"/>
        </w:rPr>
        <w:t>
      11. В Таблице 2 указываются сведения о крупных дебиторах организации, осуществляющей отдельные виды банковских операций, соответствующих следующим условиям:</w:t>
      </w:r>
    </w:p>
    <w:bookmarkEnd w:id="3535"/>
    <w:bookmarkStart w:name="z4614" w:id="3536"/>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3536"/>
    <w:bookmarkStart w:name="z4615" w:id="3537"/>
    <w:p>
      <w:pPr>
        <w:spacing w:after="0"/>
        <w:ind w:left="0"/>
        <w:jc w:val="both"/>
      </w:pPr>
      <w:r>
        <w:rPr>
          <w:rFonts w:ascii="Times New Roman"/>
          <w:b w:val="false"/>
          <w:i w:val="false"/>
          <w:color w:val="000000"/>
          <w:sz w:val="28"/>
        </w:rPr>
        <w:t>
      контрагент не является лицом, связанным с организацией, осуществляющей отдельные виды банковских операций, особыми отношениями;</w:t>
      </w:r>
    </w:p>
    <w:bookmarkEnd w:id="3537"/>
    <w:bookmarkStart w:name="z4616" w:id="3538"/>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3538"/>
    <w:bookmarkStart w:name="z4617" w:id="3539"/>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3539"/>
    <w:bookmarkStart w:name="z4618" w:id="3540"/>
    <w:p>
      <w:pPr>
        <w:spacing w:after="0"/>
        <w:ind w:left="0"/>
        <w:jc w:val="both"/>
      </w:pPr>
      <w:r>
        <w:rPr>
          <w:rFonts w:ascii="Times New Roman"/>
          <w:b w:val="false"/>
          <w:i w:val="false"/>
          <w:color w:val="000000"/>
          <w:sz w:val="28"/>
        </w:rPr>
        <w:t>
      реклассификации займа в дебиторскую задолженность;</w:t>
      </w:r>
    </w:p>
    <w:bookmarkEnd w:id="3540"/>
    <w:bookmarkStart w:name="z4619" w:id="3541"/>
    <w:p>
      <w:pPr>
        <w:spacing w:after="0"/>
        <w:ind w:left="0"/>
        <w:jc w:val="both"/>
      </w:pPr>
      <w:r>
        <w:rPr>
          <w:rFonts w:ascii="Times New Roman"/>
          <w:b w:val="false"/>
          <w:i w:val="false"/>
          <w:color w:val="000000"/>
          <w:sz w:val="28"/>
        </w:rPr>
        <w:t>
      продажи взысканного залогового имущества;</w:t>
      </w:r>
    </w:p>
    <w:bookmarkEnd w:id="3541"/>
    <w:bookmarkStart w:name="z4620" w:id="3542"/>
    <w:p>
      <w:pPr>
        <w:spacing w:after="0"/>
        <w:ind w:left="0"/>
        <w:jc w:val="both"/>
      </w:pPr>
      <w:r>
        <w:rPr>
          <w:rFonts w:ascii="Times New Roman"/>
          <w:b w:val="false"/>
          <w:i w:val="false"/>
          <w:color w:val="000000"/>
          <w:sz w:val="28"/>
        </w:rPr>
        <w:t>
      прочих операций с заемщиком организации, осуществляющей отдельные виды банковских операций, за исключением заемных операций, предоставленных клиентам (в том числе начисленных доходов и просроченного вознаграждения);</w:t>
      </w:r>
    </w:p>
    <w:bookmarkEnd w:id="3542"/>
    <w:bookmarkStart w:name="z4621" w:id="3543"/>
    <w:p>
      <w:pPr>
        <w:spacing w:after="0"/>
        <w:ind w:left="0"/>
        <w:jc w:val="both"/>
      </w:pPr>
      <w:r>
        <w:rPr>
          <w:rFonts w:ascii="Times New Roman"/>
          <w:b w:val="false"/>
          <w:i w:val="false"/>
          <w:color w:val="000000"/>
          <w:sz w:val="28"/>
        </w:rPr>
        <w:t>
      исполнения организацией, осуществляющей отдельные виды банковских операций обязательств по выпущенным и подтвержденным гарантиям и аккредитивам.</w:t>
      </w:r>
    </w:p>
    <w:bookmarkEnd w:id="3543"/>
    <w:bookmarkStart w:name="z4622" w:id="3544"/>
    <w:p>
      <w:pPr>
        <w:spacing w:after="0"/>
        <w:ind w:left="0"/>
        <w:jc w:val="both"/>
      </w:pPr>
      <w:r>
        <w:rPr>
          <w:rFonts w:ascii="Times New Roman"/>
          <w:b w:val="false"/>
          <w:i w:val="false"/>
          <w:color w:val="000000"/>
          <w:sz w:val="28"/>
        </w:rPr>
        <w:t>
      Сведения о дебиторской задолженности (независимо от характера операции), возникшей в результате мошеннических действий третьих лиц, личность которых на отчетную дату не установлена, указываются в Форме при соответствии требованиям, изложенным в пункте 13 настоящего пояснения. В качестве дебитора в данном случае указывается организация, осуществляющая отдельные виды банковских операций, либо его структурное подразделение, в качестве вида дебиторской задолженности по строке 3 Таблицы 2 указывается значение "Прочее".</w:t>
      </w:r>
    </w:p>
    <w:bookmarkEnd w:id="3544"/>
    <w:bookmarkStart w:name="z4623" w:id="3545"/>
    <w:p>
      <w:pPr>
        <w:spacing w:after="0"/>
        <w:ind w:left="0"/>
        <w:jc w:val="both"/>
      </w:pPr>
      <w:r>
        <w:rPr>
          <w:rFonts w:ascii="Times New Roman"/>
          <w:b w:val="false"/>
          <w:i w:val="false"/>
          <w:color w:val="000000"/>
          <w:sz w:val="28"/>
        </w:rPr>
        <w:t>
      12. При заполнении Таблицы 2 организации, осуществляющие отдельные виды банковских операций, раскрывают 25 (двадцать пять) крупнейших дебиторов организации, осуществляющей отдельные виды банковских операций, к которым у организации, осуществляющей отдельные виды банковских операций, имеется наибольшая сумма требований.</w:t>
      </w:r>
    </w:p>
    <w:bookmarkEnd w:id="3545"/>
    <w:bookmarkStart w:name="z4624" w:id="3546"/>
    <w:p>
      <w:pPr>
        <w:spacing w:after="0"/>
        <w:ind w:left="0"/>
        <w:jc w:val="both"/>
      </w:pPr>
      <w:r>
        <w:rPr>
          <w:rFonts w:ascii="Times New Roman"/>
          <w:b w:val="false"/>
          <w:i w:val="false"/>
          <w:color w:val="000000"/>
          <w:sz w:val="28"/>
        </w:rPr>
        <w:t>
      13. Справочники в строке 2 Таблицы 2 ведутся организациями, осуществляющими отдельные виды банковских операций, соответствующая информация в справочниках обновляется организациями, осуществляющими отдельные виды банковских операций, самостоятельно по мере необходимости.</w:t>
      </w:r>
    </w:p>
    <w:bookmarkEnd w:id="3546"/>
    <w:bookmarkStart w:name="z4625" w:id="3547"/>
    <w:p>
      <w:pPr>
        <w:spacing w:after="0"/>
        <w:ind w:left="0"/>
        <w:jc w:val="both"/>
      </w:pPr>
      <w:r>
        <w:rPr>
          <w:rFonts w:ascii="Times New Roman"/>
          <w:b w:val="false"/>
          <w:i w:val="false"/>
          <w:color w:val="000000"/>
          <w:sz w:val="28"/>
        </w:rPr>
        <w:t>
      14. В строке 2.1 Таблицы 2 указывается наименование дебитора в соответствии со справочником, который ведется организацией, осуществляющей отдельные виды банковских операций.</w:t>
      </w:r>
    </w:p>
    <w:bookmarkEnd w:id="3547"/>
    <w:bookmarkStart w:name="z4626" w:id="3548"/>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3548"/>
    <w:bookmarkStart w:name="z4627" w:id="3549"/>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отчитывающейся организацией, осуществляющей отдельные виды банковских операций по алгоритму, установленному для цифровой системы "Веб-портал Национального Банка Республики Казахстан" (далее – альтернативный идентификационный номер);</w:t>
      </w:r>
    </w:p>
    <w:bookmarkEnd w:id="3549"/>
    <w:bookmarkStart w:name="z4628" w:id="3550"/>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3550"/>
    <w:bookmarkStart w:name="z4629" w:id="3551"/>
    <w:p>
      <w:pPr>
        <w:spacing w:after="0"/>
        <w:ind w:left="0"/>
        <w:jc w:val="both"/>
      </w:pPr>
      <w:r>
        <w:rPr>
          <w:rFonts w:ascii="Times New Roman"/>
          <w:b w:val="false"/>
          <w:i w:val="false"/>
          <w:color w:val="000000"/>
          <w:sz w:val="28"/>
        </w:rPr>
        <w:t>
      15.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3551"/>
    <w:bookmarkStart w:name="z4630" w:id="3552"/>
    <w:p>
      <w:pPr>
        <w:spacing w:after="0"/>
        <w:ind w:left="0"/>
        <w:jc w:val="both"/>
      </w:pPr>
      <w:r>
        <w:rPr>
          <w:rFonts w:ascii="Times New Roman"/>
          <w:b w:val="false"/>
          <w:i w:val="false"/>
          <w:color w:val="000000"/>
          <w:sz w:val="28"/>
        </w:rPr>
        <w:t>
      16. В строке 2.5 Таблицы 2 указывается страна регистрации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552"/>
    <w:bookmarkStart w:name="z4631" w:id="3553"/>
    <w:p>
      <w:pPr>
        <w:spacing w:after="0"/>
        <w:ind w:left="0"/>
        <w:jc w:val="both"/>
      </w:pPr>
      <w:r>
        <w:rPr>
          <w:rFonts w:ascii="Times New Roman"/>
          <w:b w:val="false"/>
          <w:i w:val="false"/>
          <w:color w:val="000000"/>
          <w:sz w:val="28"/>
        </w:rPr>
        <w:t>
      17. В строке 4 Таблицы 2 по дебиторской задолженности, выраженной в иностранной валюте, указывается значение "1", в иных случаях указывается "0".</w:t>
      </w:r>
    </w:p>
    <w:bookmarkEnd w:id="3553"/>
    <w:bookmarkStart w:name="z4632" w:id="3554"/>
    <w:p>
      <w:pPr>
        <w:spacing w:after="0"/>
        <w:ind w:left="0"/>
        <w:jc w:val="both"/>
      </w:pPr>
      <w:r>
        <w:rPr>
          <w:rFonts w:ascii="Times New Roman"/>
          <w:b w:val="false"/>
          <w:i w:val="false"/>
          <w:color w:val="000000"/>
          <w:sz w:val="28"/>
        </w:rPr>
        <w:t>
      18. В строках 6.2 и 6.3 Таблицы 2 значения выбираются из Системного перечня данных, на которых учитываются суммы дебиторской задолженности и соответствующие им стоимостные значения на отчетную дату.</w:t>
      </w:r>
    </w:p>
    <w:bookmarkEnd w:id="3554"/>
    <w:bookmarkStart w:name="z4633" w:id="3555"/>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3555"/>
    <w:bookmarkStart w:name="z4634" w:id="3556"/>
    <w:p>
      <w:pPr>
        <w:spacing w:after="0"/>
        <w:ind w:left="0"/>
        <w:jc w:val="both"/>
      </w:pPr>
      <w:r>
        <w:rPr>
          <w:rFonts w:ascii="Times New Roman"/>
          <w:b w:val="false"/>
          <w:i w:val="false"/>
          <w:color w:val="000000"/>
          <w:sz w:val="28"/>
        </w:rPr>
        <w:t>
      19.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3556"/>
    <w:bookmarkStart w:name="z4635" w:id="3557"/>
    <w:p>
      <w:pPr>
        <w:spacing w:after="0"/>
        <w:ind w:left="0"/>
        <w:jc w:val="both"/>
      </w:pPr>
      <w:r>
        <w:rPr>
          <w:rFonts w:ascii="Times New Roman"/>
          <w:b w:val="false"/>
          <w:i w:val="false"/>
          <w:color w:val="000000"/>
          <w:sz w:val="28"/>
        </w:rPr>
        <w:t>
      Показатель в строке 7 Таблицы 2 не заполняется по дебиторской задолженности, к которой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w:t>
      </w:r>
    </w:p>
    <w:bookmarkEnd w:id="3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646" w:id="355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558"/>
    <w:bookmarkStart w:name="z4647" w:id="35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559"/>
    <w:bookmarkStart w:name="z4648" w:id="3560"/>
    <w:p>
      <w:pPr>
        <w:spacing w:after="0"/>
        <w:ind w:left="0"/>
        <w:jc w:val="both"/>
      </w:pPr>
      <w:r>
        <w:rPr>
          <w:rFonts w:ascii="Times New Roman"/>
          <w:b w:val="false"/>
          <w:i w:val="false"/>
          <w:color w:val="000000"/>
          <w:sz w:val="28"/>
        </w:rPr>
        <w:t>
      Наименование административной формы: Отчет о выданных займах и ставках вознаграждения по ним</w:t>
      </w:r>
    </w:p>
    <w:bookmarkEnd w:id="3560"/>
    <w:bookmarkStart w:name="z4649" w:id="35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5-LOANS</w:t>
      </w:r>
    </w:p>
    <w:bookmarkEnd w:id="3561"/>
    <w:bookmarkStart w:name="z4650" w:id="3562"/>
    <w:p>
      <w:pPr>
        <w:spacing w:after="0"/>
        <w:ind w:left="0"/>
        <w:jc w:val="both"/>
      </w:pPr>
      <w:r>
        <w:rPr>
          <w:rFonts w:ascii="Times New Roman"/>
          <w:b w:val="false"/>
          <w:i w:val="false"/>
          <w:color w:val="000000"/>
          <w:sz w:val="28"/>
        </w:rPr>
        <w:t>
      Периодичность: ежемесячная</w:t>
      </w:r>
    </w:p>
    <w:bookmarkEnd w:id="3562"/>
    <w:bookmarkStart w:name="z4651" w:id="3563"/>
    <w:p>
      <w:pPr>
        <w:spacing w:after="0"/>
        <w:ind w:left="0"/>
        <w:jc w:val="both"/>
      </w:pPr>
      <w:r>
        <w:rPr>
          <w:rFonts w:ascii="Times New Roman"/>
          <w:b w:val="false"/>
          <w:i w:val="false"/>
          <w:color w:val="000000"/>
          <w:sz w:val="28"/>
        </w:rPr>
        <w:t>
      Отчетный период: по состоянию на "___" ________________ 20__ года</w:t>
      </w:r>
    </w:p>
    <w:bookmarkEnd w:id="3563"/>
    <w:bookmarkStart w:name="z4652" w:id="356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564"/>
    <w:bookmarkStart w:name="z4653" w:id="356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565"/>
    <w:bookmarkStart w:name="z4654" w:id="3566"/>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3566"/>
    <w:bookmarkStart w:name="z4655" w:id="3567"/>
    <w:p>
      <w:pPr>
        <w:spacing w:after="0"/>
        <w:ind w:left="0"/>
        <w:jc w:val="both"/>
      </w:pPr>
      <w:r>
        <w:rPr>
          <w:rFonts w:ascii="Times New Roman"/>
          <w:b w:val="false"/>
          <w:i w:val="false"/>
          <w:color w:val="000000"/>
          <w:sz w:val="28"/>
        </w:rPr>
        <w:t>
      ежемесячно, не позднее десятого рабочего дня месяца, следующего за отчетным месяцем;</w:t>
      </w:r>
    </w:p>
    <w:bookmarkEnd w:id="3567"/>
    <w:bookmarkStart w:name="z4656" w:id="356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представляется ипотечными организациями (при наличии в отчетном месяце оборотов) – не позднее тридцать первого января года, следующего за завершенным финансовым годом.</w:t>
      </w:r>
    </w:p>
    <w:bookmarkEnd w:id="3568"/>
    <w:bookmarkStart w:name="z4657" w:id="3569"/>
    <w:p>
      <w:pPr>
        <w:spacing w:after="0"/>
        <w:ind w:left="0"/>
        <w:jc w:val="both"/>
      </w:pPr>
      <w:r>
        <w:rPr>
          <w:rFonts w:ascii="Times New Roman"/>
          <w:b w:val="false"/>
          <w:i w:val="false"/>
          <w:color w:val="000000"/>
          <w:sz w:val="28"/>
        </w:rPr>
        <w:t>
      Бизнес идентификационный номер:</w:t>
      </w:r>
    </w:p>
    <w:bookmarkEnd w:id="3569"/>
    <w:bookmarkStart w:name="z4658" w:id="3570"/>
    <w:p>
      <w:pPr>
        <w:spacing w:after="0"/>
        <w:ind w:left="0"/>
        <w:jc w:val="both"/>
      </w:pPr>
      <w:r>
        <w:rPr>
          <w:rFonts w:ascii="Times New Roman"/>
          <w:b w:val="false"/>
          <w:i w:val="false"/>
          <w:color w:val="000000"/>
          <w:sz w:val="28"/>
        </w:rPr>
        <w:t>
      Метод сбора: в электронном виде</w:t>
      </w:r>
    </w:p>
    <w:bookmarkEnd w:id="3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однородности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неработающего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9" w:id="3571"/>
    <w:p>
      <w:pPr>
        <w:spacing w:after="0"/>
        <w:ind w:left="0"/>
        <w:jc w:val="both"/>
      </w:pPr>
      <w:r>
        <w:rPr>
          <w:rFonts w:ascii="Times New Roman"/>
          <w:b w:val="false"/>
          <w:i w:val="false"/>
          <w:color w:val="000000"/>
          <w:sz w:val="28"/>
        </w:rPr>
        <w:t>
      Наименование ________________________________________________</w:t>
      </w:r>
    </w:p>
    <w:bookmarkEnd w:id="3571"/>
    <w:bookmarkStart w:name="z4660" w:id="3572"/>
    <w:p>
      <w:pPr>
        <w:spacing w:after="0"/>
        <w:ind w:left="0"/>
        <w:jc w:val="both"/>
      </w:pPr>
      <w:r>
        <w:rPr>
          <w:rFonts w:ascii="Times New Roman"/>
          <w:b w:val="false"/>
          <w:i w:val="false"/>
          <w:color w:val="000000"/>
          <w:sz w:val="28"/>
        </w:rPr>
        <w:t>
      Адрес________________________________________________________</w:t>
      </w:r>
    </w:p>
    <w:bookmarkEnd w:id="3572"/>
    <w:bookmarkStart w:name="z4661" w:id="3573"/>
    <w:p>
      <w:pPr>
        <w:spacing w:after="0"/>
        <w:ind w:left="0"/>
        <w:jc w:val="both"/>
      </w:pPr>
      <w:r>
        <w:rPr>
          <w:rFonts w:ascii="Times New Roman"/>
          <w:b w:val="false"/>
          <w:i w:val="false"/>
          <w:color w:val="000000"/>
          <w:sz w:val="28"/>
        </w:rPr>
        <w:t>
      Телефон ________________________________________</w:t>
      </w:r>
    </w:p>
    <w:bookmarkEnd w:id="3573"/>
    <w:bookmarkStart w:name="z4662" w:id="3574"/>
    <w:p>
      <w:pPr>
        <w:spacing w:after="0"/>
        <w:ind w:left="0"/>
        <w:jc w:val="both"/>
      </w:pPr>
      <w:r>
        <w:rPr>
          <w:rFonts w:ascii="Times New Roman"/>
          <w:b w:val="false"/>
          <w:i w:val="false"/>
          <w:color w:val="000000"/>
          <w:sz w:val="28"/>
        </w:rPr>
        <w:t>
      Адрес электронной почты _________________________</w:t>
      </w:r>
    </w:p>
    <w:bookmarkEnd w:id="3574"/>
    <w:bookmarkStart w:name="z4663" w:id="3575"/>
    <w:p>
      <w:pPr>
        <w:spacing w:after="0"/>
        <w:ind w:left="0"/>
        <w:jc w:val="both"/>
      </w:pPr>
      <w:r>
        <w:rPr>
          <w:rFonts w:ascii="Times New Roman"/>
          <w:b w:val="false"/>
          <w:i w:val="false"/>
          <w:color w:val="000000"/>
          <w:sz w:val="28"/>
        </w:rPr>
        <w:t>
      Исполнитель ___________________________________________</w:t>
      </w:r>
    </w:p>
    <w:bookmarkEnd w:id="3575"/>
    <w:bookmarkStart w:name="z4664" w:id="357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576"/>
    <w:bookmarkStart w:name="z4665" w:id="357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577"/>
    <w:bookmarkStart w:name="z4666" w:id="3578"/>
    <w:p>
      <w:pPr>
        <w:spacing w:after="0"/>
        <w:ind w:left="0"/>
        <w:jc w:val="both"/>
      </w:pPr>
      <w:r>
        <w:rPr>
          <w:rFonts w:ascii="Times New Roman"/>
          <w:b w:val="false"/>
          <w:i w:val="false"/>
          <w:color w:val="000000"/>
          <w:sz w:val="28"/>
        </w:rPr>
        <w:t>
       ____________________________________________________________</w:t>
      </w:r>
    </w:p>
    <w:bookmarkEnd w:id="3578"/>
    <w:bookmarkStart w:name="z4667" w:id="3579"/>
    <w:p>
      <w:pPr>
        <w:spacing w:after="0"/>
        <w:ind w:left="0"/>
        <w:jc w:val="both"/>
      </w:pPr>
      <w:r>
        <w:rPr>
          <w:rFonts w:ascii="Times New Roman"/>
          <w:b w:val="false"/>
          <w:i w:val="false"/>
          <w:color w:val="000000"/>
          <w:sz w:val="28"/>
        </w:rPr>
        <w:t>
       фамилия, имя и отчество (при его наличии) подпись</w:t>
      </w:r>
    </w:p>
    <w:bookmarkEnd w:id="3579"/>
    <w:bookmarkStart w:name="z4668" w:id="3580"/>
    <w:p>
      <w:pPr>
        <w:spacing w:after="0"/>
        <w:ind w:left="0"/>
        <w:jc w:val="both"/>
      </w:pPr>
      <w:r>
        <w:rPr>
          <w:rFonts w:ascii="Times New Roman"/>
          <w:b w:val="false"/>
          <w:i w:val="false"/>
          <w:color w:val="000000"/>
          <w:sz w:val="28"/>
        </w:rPr>
        <w:t>
      Дата "______" ______________ 20__ года</w:t>
      </w:r>
    </w:p>
    <w:bookmarkEnd w:id="3580"/>
    <w:bookmarkStart w:name="z4669" w:id="358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w:t>
      </w:r>
    </w:p>
    <w:bookmarkEnd w:id="3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выданных займах и</w:t>
            </w:r>
            <w:r>
              <w:br/>
            </w:r>
            <w:r>
              <w:rPr>
                <w:rFonts w:ascii="Times New Roman"/>
                <w:b w:val="false"/>
                <w:i w:val="false"/>
                <w:color w:val="000000"/>
                <w:sz w:val="20"/>
              </w:rPr>
              <w:t>ставках вознагарждения по ним"</w:t>
            </w:r>
          </w:p>
        </w:tc>
      </w:tr>
    </w:tbl>
    <w:bookmarkStart w:name="z4676" w:id="35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(индекс – 5-LOANS, периодичность – ежемесячная)</w:t>
      </w:r>
    </w:p>
    <w:bookmarkEnd w:id="3582"/>
    <w:bookmarkStart w:name="z4677" w:id="3583"/>
    <w:p>
      <w:pPr>
        <w:spacing w:after="0"/>
        <w:ind w:left="0"/>
        <w:jc w:val="left"/>
      </w:pPr>
      <w:r>
        <w:rPr>
          <w:rFonts w:ascii="Times New Roman"/>
          <w:b/>
          <w:i w:val="false"/>
          <w:color w:val="000000"/>
        </w:rPr>
        <w:t xml:space="preserve"> Глава 1. Общие положения</w:t>
      </w:r>
    </w:p>
    <w:bookmarkEnd w:id="3583"/>
    <w:bookmarkStart w:name="z4678" w:id="35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(далее – Форма).</w:t>
      </w:r>
    </w:p>
    <w:bookmarkEnd w:id="3584"/>
    <w:bookmarkStart w:name="z4679" w:id="3585"/>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3585"/>
    <w:bookmarkStart w:name="z4680" w:id="3586"/>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числах с двумя знаками после запятой.</w:t>
      </w:r>
    </w:p>
    <w:bookmarkEnd w:id="3586"/>
    <w:bookmarkStart w:name="z4681" w:id="3587"/>
    <w:p>
      <w:pPr>
        <w:spacing w:after="0"/>
        <w:ind w:left="0"/>
        <w:jc w:val="both"/>
      </w:pPr>
      <w:r>
        <w:rPr>
          <w:rFonts w:ascii="Times New Roman"/>
          <w:b w:val="false"/>
          <w:i w:val="false"/>
          <w:color w:val="000000"/>
          <w:sz w:val="28"/>
        </w:rPr>
        <w:t>
      3. При заполнении Формы коды и номера счетов указываются в соответствии с цифровым ресурсом, используемым для обработки данных (далее – Системный перечень данных).</w:t>
      </w:r>
    </w:p>
    <w:bookmarkEnd w:id="3587"/>
    <w:bookmarkStart w:name="z4682" w:id="3588"/>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588"/>
    <w:bookmarkStart w:name="z4683" w:id="3589"/>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589"/>
    <w:bookmarkStart w:name="z4684" w:id="3590"/>
    <w:p>
      <w:pPr>
        <w:spacing w:after="0"/>
        <w:ind w:left="0"/>
        <w:jc w:val="left"/>
      </w:pPr>
      <w:r>
        <w:rPr>
          <w:rFonts w:ascii="Times New Roman"/>
          <w:b/>
          <w:i w:val="false"/>
          <w:color w:val="000000"/>
        </w:rPr>
        <w:t xml:space="preserve"> Глава 2. Пояснение по заполнению Формы</w:t>
      </w:r>
    </w:p>
    <w:bookmarkEnd w:id="3590"/>
    <w:bookmarkStart w:name="z4685" w:id="3591"/>
    <w:p>
      <w:pPr>
        <w:spacing w:after="0"/>
        <w:ind w:left="0"/>
        <w:jc w:val="both"/>
      </w:pPr>
      <w:r>
        <w:rPr>
          <w:rFonts w:ascii="Times New Roman"/>
          <w:b w:val="false"/>
          <w:i w:val="false"/>
          <w:color w:val="000000"/>
          <w:sz w:val="28"/>
        </w:rPr>
        <w:t>
      6. В Форме указываются сведения о выданных организацией, осуществляющей отдельные виды банковских операций, займах по состоянию на конец отчетного периода, об объемах выдачи таких займов в отчетном периоде и ставках вознаграждения по выданным в течение отчетного периода займам.</w:t>
      </w:r>
    </w:p>
    <w:bookmarkEnd w:id="3591"/>
    <w:bookmarkStart w:name="z4686" w:id="3592"/>
    <w:p>
      <w:pPr>
        <w:spacing w:after="0"/>
        <w:ind w:left="0"/>
        <w:jc w:val="both"/>
      </w:pPr>
      <w:r>
        <w:rPr>
          <w:rFonts w:ascii="Times New Roman"/>
          <w:b w:val="false"/>
          <w:i w:val="false"/>
          <w:color w:val="000000"/>
          <w:sz w:val="28"/>
        </w:rPr>
        <w:t>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w:t>
      </w:r>
    </w:p>
    <w:bookmarkEnd w:id="3592"/>
    <w:bookmarkStart w:name="z4687" w:id="3593"/>
    <w:p>
      <w:pPr>
        <w:spacing w:after="0"/>
        <w:ind w:left="0"/>
        <w:jc w:val="both"/>
      </w:pPr>
      <w:r>
        <w:rPr>
          <w:rFonts w:ascii="Times New Roman"/>
          <w:b w:val="false"/>
          <w:i w:val="false"/>
          <w:color w:val="000000"/>
          <w:sz w:val="28"/>
        </w:rPr>
        <w:t>
      7. В строках 2, 3, 4, 5, 9, 10, 13.1, 13.2 и 14 значения выбираются из Системного перечня данных.</w:t>
      </w:r>
    </w:p>
    <w:bookmarkEnd w:id="3593"/>
    <w:bookmarkStart w:name="z4688" w:id="3594"/>
    <w:p>
      <w:pPr>
        <w:spacing w:after="0"/>
        <w:ind w:left="0"/>
        <w:jc w:val="both"/>
      </w:pPr>
      <w:r>
        <w:rPr>
          <w:rFonts w:ascii="Times New Roman"/>
          <w:b w:val="false"/>
          <w:i w:val="false"/>
          <w:color w:val="000000"/>
          <w:sz w:val="28"/>
        </w:rPr>
        <w:t>
      В строке 2 указывается регион на уровне области или города республиканского значения согласно национальному классификатору Республики Казахстан НК РК 11-2025 "Классификатору административно-территориальных объектов" (КАТО).</w:t>
      </w:r>
    </w:p>
    <w:bookmarkEnd w:id="3594"/>
    <w:bookmarkStart w:name="z4689" w:id="3595"/>
    <w:p>
      <w:pPr>
        <w:spacing w:after="0"/>
        <w:ind w:left="0"/>
        <w:jc w:val="both"/>
      </w:pPr>
      <w:r>
        <w:rPr>
          <w:rFonts w:ascii="Times New Roman"/>
          <w:b w:val="false"/>
          <w:i w:val="false"/>
          <w:color w:val="000000"/>
          <w:sz w:val="28"/>
        </w:rPr>
        <w:t>
      8.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3595"/>
    <w:bookmarkStart w:name="z4690" w:id="3596"/>
    <w:p>
      <w:pPr>
        <w:spacing w:after="0"/>
        <w:ind w:left="0"/>
        <w:jc w:val="both"/>
      </w:pPr>
      <w:r>
        <w:rPr>
          <w:rFonts w:ascii="Times New Roman"/>
          <w:b w:val="false"/>
          <w:i w:val="false"/>
          <w:color w:val="000000"/>
          <w:sz w:val="28"/>
        </w:rPr>
        <w:t>
      9. В строке 6 по однородным займам указывается значение "1", в ином случае указывается "0".</w:t>
      </w:r>
    </w:p>
    <w:bookmarkEnd w:id="3596"/>
    <w:bookmarkStart w:name="z4691" w:id="3597"/>
    <w:p>
      <w:pPr>
        <w:spacing w:after="0"/>
        <w:ind w:left="0"/>
        <w:jc w:val="both"/>
      </w:pPr>
      <w:r>
        <w:rPr>
          <w:rFonts w:ascii="Times New Roman"/>
          <w:b w:val="false"/>
          <w:i w:val="false"/>
          <w:color w:val="000000"/>
          <w:sz w:val="28"/>
        </w:rPr>
        <w:t>
      10. В строке 7 по займам, выданным в иностранной валюте, указывается значение "1", в ином случае указывается "0".</w:t>
      </w:r>
    </w:p>
    <w:bookmarkEnd w:id="3597"/>
    <w:bookmarkStart w:name="z4692" w:id="3598"/>
    <w:p>
      <w:pPr>
        <w:spacing w:after="0"/>
        <w:ind w:left="0"/>
        <w:jc w:val="both"/>
      </w:pPr>
      <w:r>
        <w:rPr>
          <w:rFonts w:ascii="Times New Roman"/>
          <w:b w:val="false"/>
          <w:i w:val="false"/>
          <w:color w:val="000000"/>
          <w:sz w:val="28"/>
        </w:rPr>
        <w:t>
      11.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3598"/>
    <w:bookmarkStart w:name="z4693" w:id="3599"/>
    <w:p>
      <w:pPr>
        <w:spacing w:after="0"/>
        <w:ind w:left="0"/>
        <w:jc w:val="both"/>
      </w:pPr>
      <w:r>
        <w:rPr>
          <w:rFonts w:ascii="Times New Roman"/>
          <w:b w:val="false"/>
          <w:i w:val="false"/>
          <w:color w:val="000000"/>
          <w:sz w:val="28"/>
        </w:rPr>
        <w:t>
      12. В строке 10 при наличии залога выбирается значение из Системного перечня данных, соответствующее типу залога, на который приходится наибольшая доля задолженности.</w:t>
      </w:r>
    </w:p>
    <w:bookmarkEnd w:id="3599"/>
    <w:bookmarkStart w:name="z4694" w:id="3600"/>
    <w:p>
      <w:pPr>
        <w:spacing w:after="0"/>
        <w:ind w:left="0"/>
        <w:jc w:val="both"/>
      </w:pPr>
      <w:r>
        <w:rPr>
          <w:rFonts w:ascii="Times New Roman"/>
          <w:b w:val="false"/>
          <w:i w:val="false"/>
          <w:color w:val="000000"/>
          <w:sz w:val="28"/>
        </w:rPr>
        <w:t>
      13.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3600"/>
    <w:bookmarkStart w:name="z4695" w:id="3601"/>
    <w:p>
      <w:pPr>
        <w:spacing w:after="0"/>
        <w:ind w:left="0"/>
        <w:jc w:val="both"/>
      </w:pPr>
      <w:r>
        <w:rPr>
          <w:rFonts w:ascii="Times New Roman"/>
          <w:b w:val="false"/>
          <w:i w:val="false"/>
          <w:color w:val="000000"/>
          <w:sz w:val="28"/>
        </w:rPr>
        <w:t>
      14. В строке 12.1 указывается сумма займов, выданных в течение отчетного месяца.</w:t>
      </w:r>
    </w:p>
    <w:bookmarkEnd w:id="3601"/>
    <w:bookmarkStart w:name="z4696" w:id="3602"/>
    <w:p>
      <w:pPr>
        <w:spacing w:after="0"/>
        <w:ind w:left="0"/>
        <w:jc w:val="both"/>
      </w:pPr>
      <w:r>
        <w:rPr>
          <w:rFonts w:ascii="Times New Roman"/>
          <w:b w:val="false"/>
          <w:i w:val="false"/>
          <w:color w:val="000000"/>
          <w:sz w:val="28"/>
        </w:rPr>
        <w:t>
      15.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3602"/>
    <w:bookmarkStart w:name="z4697" w:id="3603"/>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3603"/>
    <w:bookmarkStart w:name="z4698" w:id="3604"/>
    <w:p>
      <w:pPr>
        <w:spacing w:after="0"/>
        <w:ind w:left="0"/>
        <w:jc w:val="both"/>
      </w:pPr>
      <w:r>
        <w:rPr>
          <w:rFonts w:ascii="Times New Roman"/>
          <w:b w:val="false"/>
          <w:i w:val="false"/>
          <w:color w:val="000000"/>
          <w:sz w:val="28"/>
        </w:rPr>
        <w:t xml:space="preserve">
      </w:t>
      </w:r>
    </w:p>
    <w:bookmarkEnd w:id="3604"/>
    <w:p>
      <w:pPr>
        <w:spacing w:after="0"/>
        <w:ind w:left="0"/>
        <w:jc w:val="both"/>
      </w:pPr>
      <w:r>
        <w:drawing>
          <wp:inline distT="0" distB="0" distL="0" distR="0">
            <wp:extent cx="3543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43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9" w:id="3605"/>
    <w:p>
      <w:pPr>
        <w:spacing w:after="0"/>
        <w:ind w:left="0"/>
        <w:jc w:val="both"/>
      </w:pPr>
      <w:r>
        <w:rPr>
          <w:rFonts w:ascii="Times New Roman"/>
          <w:b w:val="false"/>
          <w:i w:val="false"/>
          <w:color w:val="000000"/>
          <w:sz w:val="28"/>
        </w:rPr>
        <w:t>
      где:</w:t>
      </w:r>
    </w:p>
    <w:bookmarkEnd w:id="3605"/>
    <w:bookmarkStart w:name="z4700" w:id="3606"/>
    <w:p>
      <w:pPr>
        <w:spacing w:after="0"/>
        <w:ind w:left="0"/>
        <w:jc w:val="both"/>
      </w:pPr>
      <w:r>
        <w:rPr>
          <w:rFonts w:ascii="Times New Roman"/>
          <w:b w:val="false"/>
          <w:i w:val="false"/>
          <w:color w:val="000000"/>
          <w:sz w:val="28"/>
        </w:rPr>
        <w:t>
      Rср - средневзвешенная ставка вознаграждения;</w:t>
      </w:r>
    </w:p>
    <w:bookmarkEnd w:id="3606"/>
    <w:bookmarkStart w:name="z4701" w:id="3607"/>
    <w:p>
      <w:pPr>
        <w:spacing w:after="0"/>
        <w:ind w:left="0"/>
        <w:jc w:val="both"/>
      </w:pPr>
      <w:r>
        <w:rPr>
          <w:rFonts w:ascii="Times New Roman"/>
          <w:b w:val="false"/>
          <w:i w:val="false"/>
          <w:color w:val="000000"/>
          <w:sz w:val="28"/>
        </w:rPr>
        <w:t>
      Rn - ставка вознаграждения по n-ному займу;</w:t>
      </w:r>
    </w:p>
    <w:bookmarkEnd w:id="3607"/>
    <w:bookmarkStart w:name="z4702" w:id="3608"/>
    <w:p>
      <w:pPr>
        <w:spacing w:after="0"/>
        <w:ind w:left="0"/>
        <w:jc w:val="both"/>
      </w:pPr>
      <w:r>
        <w:rPr>
          <w:rFonts w:ascii="Times New Roman"/>
          <w:b w:val="false"/>
          <w:i w:val="false"/>
          <w:color w:val="000000"/>
          <w:sz w:val="28"/>
        </w:rPr>
        <w:t>
      Qn- объем n-го займа, выданного в отчетном периоде</w:t>
      </w:r>
    </w:p>
    <w:bookmarkEnd w:id="3608"/>
    <w:bookmarkStart w:name="z4703" w:id="3609"/>
    <w:p>
      <w:pPr>
        <w:spacing w:after="0"/>
        <w:ind w:left="0"/>
        <w:jc w:val="both"/>
      </w:pPr>
      <w:r>
        <w:rPr>
          <w:rFonts w:ascii="Times New Roman"/>
          <w:b w:val="false"/>
          <w:i w:val="false"/>
          <w:color w:val="000000"/>
          <w:sz w:val="28"/>
        </w:rPr>
        <w:t>
      16. В строках 13.2 и 13.3 значения выбираются из Системного перечня данных, на которых учитываются суммы займов, выданным (осуществленным) организацией, осуществляющей отдельные виды банковских операций, и соответствующие им стоимостные значения на отчетную дату.</w:t>
      </w:r>
    </w:p>
    <w:bookmarkEnd w:id="3609"/>
    <w:bookmarkStart w:name="z4704" w:id="3610"/>
    <w:p>
      <w:pPr>
        <w:spacing w:after="0"/>
        <w:ind w:left="0"/>
        <w:jc w:val="both"/>
      </w:pPr>
      <w:r>
        <w:rPr>
          <w:rFonts w:ascii="Times New Roman"/>
          <w:b w:val="false"/>
          <w:i w:val="false"/>
          <w:color w:val="000000"/>
          <w:sz w:val="28"/>
        </w:rPr>
        <w:t>
      Если стоимостное значение равно нулю, показатели по строкам 13.1, 13.2, 13.3 и 14 не представляются.</w:t>
      </w:r>
    </w:p>
    <w:bookmarkEnd w:id="3610"/>
    <w:bookmarkStart w:name="z4705" w:id="3611"/>
    <w:p>
      <w:pPr>
        <w:spacing w:after="0"/>
        <w:ind w:left="0"/>
        <w:jc w:val="both"/>
      </w:pPr>
      <w:r>
        <w:rPr>
          <w:rFonts w:ascii="Times New Roman"/>
          <w:b w:val="false"/>
          <w:i w:val="false"/>
          <w:color w:val="000000"/>
          <w:sz w:val="28"/>
        </w:rPr>
        <w:t xml:space="preserve">
      17. В строке 14 указывается стадия кредитного риска, к которой отнесены выданные займы по состоянию на конец отчетного периода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 (далее – Правила).</w:t>
      </w:r>
    </w:p>
    <w:bookmarkEnd w:id="3611"/>
    <w:bookmarkStart w:name="z4706" w:id="3612"/>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Правилами.</w:t>
      </w:r>
    </w:p>
    <w:bookmarkEnd w:id="3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отчетности</w:t>
            </w:r>
            <w:r>
              <w:br/>
            </w:r>
            <w:r>
              <w:rPr>
                <w:rFonts w:ascii="Times New Roman"/>
                <w:b w:val="false"/>
                <w:i w:val="false"/>
                <w:color w:val="000000"/>
                <w:sz w:val="20"/>
              </w:rPr>
              <w:t xml:space="preserve">организациями, </w:t>
            </w:r>
            <w:r>
              <w:br/>
            </w:r>
            <w:r>
              <w:rPr>
                <w:rFonts w:ascii="Times New Roman"/>
                <w:b w:val="false"/>
                <w:i w:val="false"/>
                <w:color w:val="000000"/>
                <w:sz w:val="20"/>
              </w:rPr>
              <w:t>осуществляющими</w:t>
            </w:r>
            <w:r>
              <w:br/>
            </w:r>
            <w:r>
              <w:rPr>
                <w:rFonts w:ascii="Times New Roman"/>
                <w:b w:val="false"/>
                <w:i w:val="false"/>
                <w:color w:val="000000"/>
                <w:sz w:val="20"/>
              </w:rPr>
              <w:t>отдельные виды банковских</w:t>
            </w:r>
            <w:r>
              <w:br/>
            </w:r>
            <w:r>
              <w:rPr>
                <w:rFonts w:ascii="Times New Roman"/>
                <w:b w:val="false"/>
                <w:i w:val="false"/>
                <w:color w:val="000000"/>
                <w:sz w:val="20"/>
              </w:rPr>
              <w:t>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717" w:id="361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13"/>
    <w:bookmarkStart w:name="z4718" w:id="36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14"/>
    <w:bookmarkStart w:name="z4719" w:id="3615"/>
    <w:p>
      <w:pPr>
        <w:spacing w:after="0"/>
        <w:ind w:left="0"/>
        <w:jc w:val="both"/>
      </w:pPr>
      <w:r>
        <w:rPr>
          <w:rFonts w:ascii="Times New Roman"/>
          <w:b w:val="false"/>
          <w:i w:val="false"/>
          <w:color w:val="000000"/>
          <w:sz w:val="28"/>
        </w:rPr>
        <w:t>
      Наименование административной формы: Отчет об основных источниках привлеченных денег</w:t>
      </w:r>
    </w:p>
    <w:bookmarkEnd w:id="3615"/>
    <w:bookmarkStart w:name="z4720" w:id="36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7-FUND</w:t>
      </w:r>
    </w:p>
    <w:bookmarkEnd w:id="3616"/>
    <w:bookmarkStart w:name="z4721" w:id="3617"/>
    <w:p>
      <w:pPr>
        <w:spacing w:after="0"/>
        <w:ind w:left="0"/>
        <w:jc w:val="both"/>
      </w:pPr>
      <w:r>
        <w:rPr>
          <w:rFonts w:ascii="Times New Roman"/>
          <w:b w:val="false"/>
          <w:i w:val="false"/>
          <w:color w:val="000000"/>
          <w:sz w:val="28"/>
        </w:rPr>
        <w:t>
      Периодичность: ежемесячная, ежеквартальная</w:t>
      </w:r>
    </w:p>
    <w:bookmarkEnd w:id="3617"/>
    <w:bookmarkStart w:name="z4722" w:id="3618"/>
    <w:p>
      <w:pPr>
        <w:spacing w:after="0"/>
        <w:ind w:left="0"/>
        <w:jc w:val="both"/>
      </w:pPr>
      <w:r>
        <w:rPr>
          <w:rFonts w:ascii="Times New Roman"/>
          <w:b w:val="false"/>
          <w:i w:val="false"/>
          <w:color w:val="000000"/>
          <w:sz w:val="28"/>
        </w:rPr>
        <w:t>
      Отчетный период: по состоянию на "___" ________________ 20__ года</w:t>
      </w:r>
    </w:p>
    <w:bookmarkEnd w:id="3618"/>
    <w:bookmarkStart w:name="z4723" w:id="36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отдельные виды банковских операций</w:t>
      </w:r>
    </w:p>
    <w:bookmarkEnd w:id="3619"/>
    <w:bookmarkStart w:name="z4724" w:id="362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620"/>
    <w:bookmarkStart w:name="z4725" w:id="3621"/>
    <w:p>
      <w:pPr>
        <w:spacing w:after="0"/>
        <w:ind w:left="0"/>
        <w:jc w:val="both"/>
      </w:pPr>
      <w:r>
        <w:rPr>
          <w:rFonts w:ascii="Times New Roman"/>
          <w:b w:val="false"/>
          <w:i w:val="false"/>
          <w:color w:val="000000"/>
          <w:sz w:val="28"/>
        </w:rPr>
        <w:t>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 ежемесячно, не позднее десятого рабочего дня месяца, следующего за отчетным месяцем;</w:t>
      </w:r>
    </w:p>
    <w:bookmarkEnd w:id="3621"/>
    <w:bookmarkStart w:name="z4726" w:id="3622"/>
    <w:p>
      <w:pPr>
        <w:spacing w:after="0"/>
        <w:ind w:left="0"/>
        <w:jc w:val="both"/>
      </w:pPr>
      <w:r>
        <w:rPr>
          <w:rFonts w:ascii="Times New Roman"/>
          <w:b w:val="false"/>
          <w:i w:val="false"/>
          <w:color w:val="000000"/>
          <w:sz w:val="28"/>
        </w:rPr>
        <w:t>
      Национальным оператором почты - ежеквартально, не позднее двадцать пятого числа месяца, следующего за отчетным кварталом</w:t>
      </w:r>
    </w:p>
    <w:bookmarkEnd w:id="3622"/>
    <w:bookmarkStart w:name="z4727" w:id="3623"/>
    <w:p>
      <w:pPr>
        <w:spacing w:after="0"/>
        <w:ind w:left="0"/>
        <w:jc w:val="both"/>
      </w:pPr>
      <w:r>
        <w:rPr>
          <w:rFonts w:ascii="Times New Roman"/>
          <w:b w:val="false"/>
          <w:i w:val="false"/>
          <w:color w:val="000000"/>
          <w:sz w:val="28"/>
        </w:rPr>
        <w:t>
      Бизнес идентификационный номер:</w:t>
      </w:r>
    </w:p>
    <w:bookmarkEnd w:id="3623"/>
    <w:bookmarkStart w:name="z4728" w:id="3624"/>
    <w:p>
      <w:pPr>
        <w:spacing w:after="0"/>
        <w:ind w:left="0"/>
        <w:jc w:val="both"/>
      </w:pPr>
      <w:r>
        <w:rPr>
          <w:rFonts w:ascii="Times New Roman"/>
          <w:b w:val="false"/>
          <w:i w:val="false"/>
          <w:color w:val="000000"/>
          <w:sz w:val="28"/>
        </w:rPr>
        <w:t>
      Метод сбора: в электронном виде</w:t>
      </w:r>
    </w:p>
    <w:bookmarkEnd w:id="3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9" w:id="3625"/>
    <w:p>
      <w:pPr>
        <w:spacing w:after="0"/>
        <w:ind w:left="0"/>
        <w:jc w:val="both"/>
      </w:pPr>
      <w:r>
        <w:rPr>
          <w:rFonts w:ascii="Times New Roman"/>
          <w:b w:val="false"/>
          <w:i w:val="false"/>
          <w:color w:val="000000"/>
          <w:sz w:val="28"/>
        </w:rPr>
        <w:t>
      Наименование _________________________________________________</w:t>
      </w:r>
    </w:p>
    <w:bookmarkEnd w:id="3625"/>
    <w:bookmarkStart w:name="z4730" w:id="3626"/>
    <w:p>
      <w:pPr>
        <w:spacing w:after="0"/>
        <w:ind w:left="0"/>
        <w:jc w:val="both"/>
      </w:pPr>
      <w:r>
        <w:rPr>
          <w:rFonts w:ascii="Times New Roman"/>
          <w:b w:val="false"/>
          <w:i w:val="false"/>
          <w:color w:val="000000"/>
          <w:sz w:val="28"/>
        </w:rPr>
        <w:t>
      Адрес_________________________________________________________</w:t>
      </w:r>
    </w:p>
    <w:bookmarkEnd w:id="3626"/>
    <w:bookmarkStart w:name="z4731" w:id="3627"/>
    <w:p>
      <w:pPr>
        <w:spacing w:after="0"/>
        <w:ind w:left="0"/>
        <w:jc w:val="both"/>
      </w:pPr>
      <w:r>
        <w:rPr>
          <w:rFonts w:ascii="Times New Roman"/>
          <w:b w:val="false"/>
          <w:i w:val="false"/>
          <w:color w:val="000000"/>
          <w:sz w:val="28"/>
        </w:rPr>
        <w:t>
      Телефон ________________________________________</w:t>
      </w:r>
    </w:p>
    <w:bookmarkEnd w:id="3627"/>
    <w:bookmarkStart w:name="z4732" w:id="3628"/>
    <w:p>
      <w:pPr>
        <w:spacing w:after="0"/>
        <w:ind w:left="0"/>
        <w:jc w:val="both"/>
      </w:pPr>
      <w:r>
        <w:rPr>
          <w:rFonts w:ascii="Times New Roman"/>
          <w:b w:val="false"/>
          <w:i w:val="false"/>
          <w:color w:val="000000"/>
          <w:sz w:val="28"/>
        </w:rPr>
        <w:t>
      Адрес электронной почты _________________________</w:t>
      </w:r>
    </w:p>
    <w:bookmarkEnd w:id="3628"/>
    <w:bookmarkStart w:name="z4733" w:id="3629"/>
    <w:p>
      <w:pPr>
        <w:spacing w:after="0"/>
        <w:ind w:left="0"/>
        <w:jc w:val="both"/>
      </w:pPr>
      <w:r>
        <w:rPr>
          <w:rFonts w:ascii="Times New Roman"/>
          <w:b w:val="false"/>
          <w:i w:val="false"/>
          <w:color w:val="000000"/>
          <w:sz w:val="28"/>
        </w:rPr>
        <w:t>
      Исполнитель ________________________________________________</w:t>
      </w:r>
    </w:p>
    <w:bookmarkEnd w:id="3629"/>
    <w:bookmarkStart w:name="z4734" w:id="363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630"/>
    <w:bookmarkStart w:name="z4735" w:id="363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631"/>
    <w:bookmarkStart w:name="z4736" w:id="3632"/>
    <w:p>
      <w:pPr>
        <w:spacing w:after="0"/>
        <w:ind w:left="0"/>
        <w:jc w:val="both"/>
      </w:pPr>
      <w:r>
        <w:rPr>
          <w:rFonts w:ascii="Times New Roman"/>
          <w:b w:val="false"/>
          <w:i w:val="false"/>
          <w:color w:val="000000"/>
          <w:sz w:val="28"/>
        </w:rPr>
        <w:t>
       ____________________________________________________________</w:t>
      </w:r>
    </w:p>
    <w:bookmarkEnd w:id="3632"/>
    <w:bookmarkStart w:name="z4737" w:id="3633"/>
    <w:p>
      <w:pPr>
        <w:spacing w:after="0"/>
        <w:ind w:left="0"/>
        <w:jc w:val="both"/>
      </w:pPr>
      <w:r>
        <w:rPr>
          <w:rFonts w:ascii="Times New Roman"/>
          <w:b w:val="false"/>
          <w:i w:val="false"/>
          <w:color w:val="000000"/>
          <w:sz w:val="28"/>
        </w:rPr>
        <w:t>
       фамилия, имя и отчество (при его наличии) подпись</w:t>
      </w:r>
    </w:p>
    <w:bookmarkEnd w:id="3633"/>
    <w:bookmarkStart w:name="z4738" w:id="3634"/>
    <w:p>
      <w:pPr>
        <w:spacing w:after="0"/>
        <w:ind w:left="0"/>
        <w:jc w:val="both"/>
      </w:pPr>
      <w:r>
        <w:rPr>
          <w:rFonts w:ascii="Times New Roman"/>
          <w:b w:val="false"/>
          <w:i w:val="false"/>
          <w:color w:val="000000"/>
          <w:sz w:val="28"/>
        </w:rPr>
        <w:t>
      Дата "______" ______________ 20__ года</w:t>
      </w:r>
    </w:p>
    <w:bookmarkEnd w:id="3634"/>
    <w:bookmarkStart w:name="z4739" w:id="363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источниках привлеченных денег".</w:t>
      </w:r>
    </w:p>
    <w:bookmarkEnd w:id="3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4746" w:id="36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основных источниках привлеченных денег (индекс – 7-FUND, периодичность – ежемесячная, ежеквартальная)</w:t>
      </w:r>
    </w:p>
    <w:bookmarkEnd w:id="3636"/>
    <w:bookmarkStart w:name="z4747" w:id="3637"/>
    <w:p>
      <w:pPr>
        <w:spacing w:after="0"/>
        <w:ind w:left="0"/>
        <w:jc w:val="left"/>
      </w:pPr>
      <w:r>
        <w:rPr>
          <w:rFonts w:ascii="Times New Roman"/>
          <w:b/>
          <w:i w:val="false"/>
          <w:color w:val="000000"/>
        </w:rPr>
        <w:t xml:space="preserve"> Глава 1. Общие положения</w:t>
      </w:r>
    </w:p>
    <w:bookmarkEnd w:id="3637"/>
    <w:bookmarkStart w:name="z4748" w:id="36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3638"/>
    <w:bookmarkStart w:name="z4749" w:id="3639"/>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3639"/>
    <w:bookmarkStart w:name="z4750" w:id="3640"/>
    <w:p>
      <w:pPr>
        <w:spacing w:after="0"/>
        <w:ind w:left="0"/>
        <w:jc w:val="both"/>
      </w:pPr>
      <w:r>
        <w:rPr>
          <w:rFonts w:ascii="Times New Roman"/>
          <w:b w:val="false"/>
          <w:i w:val="false"/>
          <w:color w:val="000000"/>
          <w:sz w:val="28"/>
        </w:rPr>
        <w:t>
      Единицей измерения, используемой при заполнении Формы, является теңге. Стоимостные показатели указываются в числах с двумя знаками после запятой.</w:t>
      </w:r>
    </w:p>
    <w:bookmarkEnd w:id="3640"/>
    <w:bookmarkStart w:name="z4751" w:id="3641"/>
    <w:p>
      <w:pPr>
        <w:spacing w:after="0"/>
        <w:ind w:left="0"/>
        <w:jc w:val="both"/>
      </w:pPr>
      <w:r>
        <w:rPr>
          <w:rFonts w:ascii="Times New Roman"/>
          <w:b w:val="false"/>
          <w:i w:val="false"/>
          <w:color w:val="000000"/>
          <w:sz w:val="28"/>
        </w:rPr>
        <w:t>
      3. При заполнении Формы коды и номера счетов указываются в соответствии с цифровым ресурсом, используемым для обработки данных (далее – Системный перечень данных).</w:t>
      </w:r>
    </w:p>
    <w:bookmarkEnd w:id="3641"/>
    <w:bookmarkStart w:name="z4752" w:id="3642"/>
    <w:p>
      <w:pPr>
        <w:spacing w:after="0"/>
        <w:ind w:left="0"/>
        <w:jc w:val="both"/>
      </w:pPr>
      <w:r>
        <w:rPr>
          <w:rFonts w:ascii="Times New Roman"/>
          <w:b w:val="false"/>
          <w:i w:val="false"/>
          <w:color w:val="000000"/>
          <w:sz w:val="28"/>
        </w:rPr>
        <w:t>
      4.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642"/>
    <w:bookmarkStart w:name="z4753" w:id="3643"/>
    <w:p>
      <w:pPr>
        <w:spacing w:after="0"/>
        <w:ind w:left="0"/>
        <w:jc w:val="both"/>
      </w:pPr>
      <w:r>
        <w:rPr>
          <w:rFonts w:ascii="Times New Roman"/>
          <w:b w:val="false"/>
          <w:i w:val="false"/>
          <w:color w:val="000000"/>
          <w:sz w:val="28"/>
        </w:rPr>
        <w:t>
      5. Форму подписывают руководитель или лицо, на которое возложена функция по подписанию отчета, и исполнитель.</w:t>
      </w:r>
    </w:p>
    <w:bookmarkEnd w:id="3643"/>
    <w:bookmarkStart w:name="z4754" w:id="3644"/>
    <w:p>
      <w:pPr>
        <w:spacing w:after="0"/>
        <w:ind w:left="0"/>
        <w:jc w:val="left"/>
      </w:pPr>
      <w:r>
        <w:rPr>
          <w:rFonts w:ascii="Times New Roman"/>
          <w:b/>
          <w:i w:val="false"/>
          <w:color w:val="000000"/>
        </w:rPr>
        <w:t xml:space="preserve"> Глава 2. Пояснение по заполнению Формы</w:t>
      </w:r>
    </w:p>
    <w:bookmarkEnd w:id="3644"/>
    <w:bookmarkStart w:name="z4755" w:id="3645"/>
    <w:p>
      <w:pPr>
        <w:spacing w:after="0"/>
        <w:ind w:left="0"/>
        <w:jc w:val="both"/>
      </w:pPr>
      <w:r>
        <w:rPr>
          <w:rFonts w:ascii="Times New Roman"/>
          <w:b w:val="false"/>
          <w:i w:val="false"/>
          <w:color w:val="000000"/>
          <w:sz w:val="28"/>
        </w:rPr>
        <w:t>
      6. В Форме указываются сведения о крупнейших кредиторах организации, осуществляющей отдельные виды банковских операций – физических и юридических лицах, входящих в число 10 (десяти) наибольших значений перечня кредиторов организации, осуществляющей отдельные виды банковских операций, сформированного по убыванию суммы обязательств.</w:t>
      </w:r>
    </w:p>
    <w:bookmarkEnd w:id="3645"/>
    <w:bookmarkStart w:name="z4756" w:id="3646"/>
    <w:p>
      <w:pPr>
        <w:spacing w:after="0"/>
        <w:ind w:left="0"/>
        <w:jc w:val="both"/>
      </w:pPr>
      <w:r>
        <w:rPr>
          <w:rFonts w:ascii="Times New Roman"/>
          <w:b w:val="false"/>
          <w:i w:val="false"/>
          <w:color w:val="000000"/>
          <w:sz w:val="28"/>
        </w:rPr>
        <w:t>
      Если кредиторами организации, осуществляющей отдельные виды банковских операций,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кредитора организации, осуществляющей отдельные виды банковских операций, рассматривается совокупная сумма обязательств организации, осуществляющей отдельные виды банковских операций, перед указанными лицами.</w:t>
      </w:r>
    </w:p>
    <w:bookmarkEnd w:id="3646"/>
    <w:bookmarkStart w:name="z4757" w:id="3647"/>
    <w:p>
      <w:pPr>
        <w:spacing w:after="0"/>
        <w:ind w:left="0"/>
        <w:jc w:val="both"/>
      </w:pPr>
      <w:r>
        <w:rPr>
          <w:rFonts w:ascii="Times New Roman"/>
          <w:b w:val="false"/>
          <w:i w:val="false"/>
          <w:color w:val="000000"/>
          <w:sz w:val="28"/>
        </w:rPr>
        <w:t>
      Если кредиторами организации, осуществляющей отдельные виды банковских операций,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3647"/>
    <w:bookmarkStart w:name="z4758" w:id="3648"/>
    <w:p>
      <w:pPr>
        <w:spacing w:after="0"/>
        <w:ind w:left="0"/>
        <w:jc w:val="both"/>
      </w:pPr>
      <w:r>
        <w:rPr>
          <w:rFonts w:ascii="Times New Roman"/>
          <w:b w:val="false"/>
          <w:i w:val="false"/>
          <w:color w:val="000000"/>
          <w:sz w:val="28"/>
        </w:rPr>
        <w:t>
      7. В Форме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3648"/>
    <w:bookmarkStart w:name="z4759" w:id="3649"/>
    <w:p>
      <w:pPr>
        <w:spacing w:after="0"/>
        <w:ind w:left="0"/>
        <w:jc w:val="both"/>
      </w:pPr>
      <w:r>
        <w:rPr>
          <w:rFonts w:ascii="Times New Roman"/>
          <w:b w:val="false"/>
          <w:i w:val="false"/>
          <w:color w:val="000000"/>
          <w:sz w:val="28"/>
        </w:rPr>
        <w:t>
      8. В строках 2.2, 2.4, 2.5 и 3 значения выбираются из Системного перечня данных.</w:t>
      </w:r>
    </w:p>
    <w:bookmarkEnd w:id="3649"/>
    <w:bookmarkStart w:name="z4760" w:id="3650"/>
    <w:p>
      <w:pPr>
        <w:spacing w:after="0"/>
        <w:ind w:left="0"/>
        <w:jc w:val="both"/>
      </w:pPr>
      <w:r>
        <w:rPr>
          <w:rFonts w:ascii="Times New Roman"/>
          <w:b w:val="false"/>
          <w:i w:val="false"/>
          <w:color w:val="000000"/>
          <w:sz w:val="28"/>
        </w:rPr>
        <w:t>
      9. Если в число крупнейших кредиторов организации, осуществляющей отдельные виды банковских операций,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3650"/>
    <w:bookmarkStart w:name="z4761" w:id="3651"/>
    <w:p>
      <w:pPr>
        <w:spacing w:after="0"/>
        <w:ind w:left="0"/>
        <w:jc w:val="both"/>
      </w:pPr>
      <w:r>
        <w:rPr>
          <w:rFonts w:ascii="Times New Roman"/>
          <w:b w:val="false"/>
          <w:i w:val="false"/>
          <w:color w:val="000000"/>
          <w:sz w:val="28"/>
        </w:rPr>
        <w:t>
      10.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7 и 10 настоящего пояснения обновляются организацией, осуществляющей отдельные виды банковских операций, по состоянию на начало каждого календарного месяца.</w:t>
      </w:r>
    </w:p>
    <w:bookmarkEnd w:id="3651"/>
    <w:bookmarkStart w:name="z4762" w:id="3652"/>
    <w:p>
      <w:pPr>
        <w:spacing w:after="0"/>
        <w:ind w:left="0"/>
        <w:jc w:val="both"/>
      </w:pPr>
      <w:r>
        <w:rPr>
          <w:rFonts w:ascii="Times New Roman"/>
          <w:b w:val="false"/>
          <w:i w:val="false"/>
          <w:color w:val="000000"/>
          <w:sz w:val="28"/>
        </w:rPr>
        <w:t>
      11. В строке 2.1 указывается наименование контрагента кредитора в соответствии со справочником, который ведется отчитывающейся организацией, осуществляющей отдельные виды банковских операций. По физическим лицам показатель в строке 2.1 при необходимости заменяется условным обозначением клиентов-физических лиц, к примеру, физическое лицо 1, физическое лицо 2.</w:t>
      </w:r>
    </w:p>
    <w:bookmarkEnd w:id="3652"/>
    <w:bookmarkStart w:name="z4763" w:id="3653"/>
    <w:p>
      <w:pPr>
        <w:spacing w:after="0"/>
        <w:ind w:left="0"/>
        <w:jc w:val="both"/>
      </w:pPr>
      <w:r>
        <w:rPr>
          <w:rFonts w:ascii="Times New Roman"/>
          <w:b w:val="false"/>
          <w:i w:val="false"/>
          <w:color w:val="000000"/>
          <w:sz w:val="28"/>
        </w:rPr>
        <w:t>
      Для идентификации крупнейших кредиторов организации, осуществляющей отдельные виды банковских операций, в строках 2.2 и 2.3 указываются следующие виды идентификаторов и их значения:</w:t>
      </w:r>
    </w:p>
    <w:bookmarkEnd w:id="3653"/>
    <w:bookmarkStart w:name="z4764" w:id="3654"/>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цифровой системы "Веб-портал Национального Банка Республики Казахстан" (далее – альтернативный идентификационный номер);</w:t>
      </w:r>
    </w:p>
    <w:bookmarkEnd w:id="3654"/>
    <w:bookmarkStart w:name="z4765" w:id="3655"/>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3655"/>
    <w:bookmarkStart w:name="z4766" w:id="3656"/>
    <w:p>
      <w:pPr>
        <w:spacing w:after="0"/>
        <w:ind w:left="0"/>
        <w:jc w:val="both"/>
      </w:pPr>
      <w:r>
        <w:rPr>
          <w:rFonts w:ascii="Times New Roman"/>
          <w:b w:val="false"/>
          <w:i w:val="false"/>
          <w:color w:val="000000"/>
          <w:sz w:val="28"/>
        </w:rPr>
        <w:t>
      12. В строке 2.4 указывается код "1", если кредитором является юридическое лицо, код "2", если кредитором является физическое лицо (включая индивидуальных предпринимателей).</w:t>
      </w:r>
    </w:p>
    <w:bookmarkEnd w:id="3656"/>
    <w:bookmarkStart w:name="z4767" w:id="3657"/>
    <w:p>
      <w:pPr>
        <w:spacing w:after="0"/>
        <w:ind w:left="0"/>
        <w:jc w:val="both"/>
      </w:pPr>
      <w:r>
        <w:rPr>
          <w:rFonts w:ascii="Times New Roman"/>
          <w:b w:val="false"/>
          <w:i w:val="false"/>
          <w:color w:val="000000"/>
          <w:sz w:val="28"/>
        </w:rPr>
        <w:t>
      13.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3657"/>
    <w:bookmarkStart w:name="z4768" w:id="3658"/>
    <w:p>
      <w:pPr>
        <w:spacing w:after="0"/>
        <w:ind w:left="0"/>
        <w:jc w:val="both"/>
      </w:pPr>
      <w:r>
        <w:rPr>
          <w:rFonts w:ascii="Times New Roman"/>
          <w:b w:val="false"/>
          <w:i w:val="false"/>
          <w:color w:val="000000"/>
          <w:sz w:val="28"/>
        </w:rPr>
        <w:t>
      14. В строке 2.6 указывается страна регистрации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3658"/>
    <w:bookmarkStart w:name="z4769" w:id="3659"/>
    <w:p>
      <w:pPr>
        <w:spacing w:after="0"/>
        <w:ind w:left="0"/>
        <w:jc w:val="both"/>
      </w:pPr>
      <w:r>
        <w:rPr>
          <w:rFonts w:ascii="Times New Roman"/>
          <w:b w:val="false"/>
          <w:i w:val="false"/>
          <w:color w:val="000000"/>
          <w:sz w:val="28"/>
        </w:rPr>
        <w:t>
      15. Если компания верхнего уровня группы или физическое лицо, представляющее верхний уровень группы, является клиентом организации, осуществляющей отдельные виды банковских операций, то в строке 2.7 указывается наименование компании или фамилия, имя и отчество (при его наличии) либо условное обозначение (по аналогии с примером, приведенным в пункте 12 настоящего пояснения) физического лица соответственно.</w:t>
      </w:r>
    </w:p>
    <w:bookmarkEnd w:id="3659"/>
    <w:bookmarkStart w:name="z4770" w:id="3660"/>
    <w:p>
      <w:pPr>
        <w:spacing w:after="0"/>
        <w:ind w:left="0"/>
        <w:jc w:val="both"/>
      </w:pPr>
      <w:r>
        <w:rPr>
          <w:rFonts w:ascii="Times New Roman"/>
          <w:b w:val="false"/>
          <w:i w:val="false"/>
          <w:color w:val="000000"/>
          <w:sz w:val="28"/>
        </w:rPr>
        <w:t>
      Если компания верхнего уровня группы или физическое лицо, представляющее верхний уровень группы, не является клиентом организации, осуществляющей отдельные виды банковских операций, в строке 2.7 повторяется наименование кредитора организации, осуществляющей отдельные виды банковских операций - юридического лица. По компаниям квазигосударственного сектора компания верхнего уровня в строке 2.7 указывается даже в случае, если она не является клиентом организации, осуществляющей отдельные виды банковских операций.</w:t>
      </w:r>
    </w:p>
    <w:bookmarkEnd w:id="3660"/>
    <w:bookmarkStart w:name="z4771" w:id="3661"/>
    <w:p>
      <w:pPr>
        <w:spacing w:after="0"/>
        <w:ind w:left="0"/>
        <w:jc w:val="both"/>
      </w:pPr>
      <w:r>
        <w:rPr>
          <w:rFonts w:ascii="Times New Roman"/>
          <w:b w:val="false"/>
          <w:i w:val="false"/>
          <w:color w:val="000000"/>
          <w:sz w:val="28"/>
        </w:rPr>
        <w:t>
      Если у кредитора организации, осуществляющей отдельные виды банковских операций - 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организации, осуществляющей отдельные виды банковских операций, имеются обязательства (при отсутствии обязательств перед другими крупными участниками юридического лица).</w:t>
      </w:r>
    </w:p>
    <w:bookmarkEnd w:id="3661"/>
    <w:bookmarkStart w:name="z4772" w:id="3662"/>
    <w:p>
      <w:pPr>
        <w:spacing w:after="0"/>
        <w:ind w:left="0"/>
        <w:jc w:val="both"/>
      </w:pPr>
      <w:r>
        <w:rPr>
          <w:rFonts w:ascii="Times New Roman"/>
          <w:b w:val="false"/>
          <w:i w:val="false"/>
          <w:color w:val="000000"/>
          <w:sz w:val="28"/>
        </w:rPr>
        <w:t>
      Если у организации, осуществляющей отдельные виды банковских операций,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организации, осуществляющей отдельные виды банковских операций, перед которым больше по состоянию на отчетную дату.</w:t>
      </w:r>
    </w:p>
    <w:bookmarkEnd w:id="3662"/>
    <w:bookmarkStart w:name="z4773" w:id="3663"/>
    <w:p>
      <w:pPr>
        <w:spacing w:after="0"/>
        <w:ind w:left="0"/>
        <w:jc w:val="both"/>
      </w:pPr>
      <w:r>
        <w:rPr>
          <w:rFonts w:ascii="Times New Roman"/>
          <w:b w:val="false"/>
          <w:i w:val="false"/>
          <w:color w:val="000000"/>
          <w:sz w:val="28"/>
        </w:rPr>
        <w:t>
      16. В строке 4 по обязательствам в иностранной валюте указывается значение "1", в иных случаях указывается "0".</w:t>
      </w:r>
    </w:p>
    <w:bookmarkEnd w:id="3663"/>
    <w:bookmarkStart w:name="z4774" w:id="3664"/>
    <w:p>
      <w:pPr>
        <w:spacing w:after="0"/>
        <w:ind w:left="0"/>
        <w:jc w:val="both"/>
      </w:pPr>
      <w:r>
        <w:rPr>
          <w:rFonts w:ascii="Times New Roman"/>
          <w:b w:val="false"/>
          <w:i w:val="false"/>
          <w:color w:val="000000"/>
          <w:sz w:val="28"/>
        </w:rPr>
        <w:t>
      17. В строке 5 указывается балансовая стоимость привлеченных организацией, осуществляющей отдельные виды банковских операций, денег, с учетом начисленного вознаграждения, положительных (отрицательных) корректировок, дисконтов и премий.</w:t>
      </w:r>
    </w:p>
    <w:bookmarkEnd w:id="3664"/>
    <w:bookmarkStart w:name="z4775" w:id="3665"/>
    <w:p>
      <w:pPr>
        <w:spacing w:after="0"/>
        <w:ind w:left="0"/>
        <w:jc w:val="both"/>
      </w:pPr>
      <w:r>
        <w:rPr>
          <w:rFonts w:ascii="Times New Roman"/>
          <w:b w:val="false"/>
          <w:i w:val="false"/>
          <w:color w:val="000000"/>
          <w:sz w:val="28"/>
        </w:rPr>
        <w:t>
      18. Значение в строке 5 включает значение в строке 5.1.</w:t>
      </w:r>
    </w:p>
    <w:bookmarkEnd w:id="3665"/>
    <w:bookmarkStart w:name="z4776" w:id="3666"/>
    <w:p>
      <w:pPr>
        <w:spacing w:after="0"/>
        <w:ind w:left="0"/>
        <w:jc w:val="both"/>
      </w:pPr>
      <w:r>
        <w:rPr>
          <w:rFonts w:ascii="Times New Roman"/>
          <w:b w:val="false"/>
          <w:i w:val="false"/>
          <w:color w:val="000000"/>
          <w:sz w:val="28"/>
        </w:rPr>
        <w:t>
      19. Показатель в строке 5.1 не представляется при отсутствии дисконта, включенного в балансовую стоимость.</w:t>
      </w:r>
    </w:p>
    <w:bookmarkEnd w:id="3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784" w:id="3667"/>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667"/>
    <w:bookmarkStart w:name="z4785" w:id="366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68"/>
    <w:bookmarkStart w:name="z4786" w:id="3669"/>
    <w:p>
      <w:pPr>
        <w:spacing w:after="0"/>
        <w:ind w:left="0"/>
        <w:jc w:val="both"/>
      </w:pPr>
      <w:r>
        <w:rPr>
          <w:rFonts w:ascii="Times New Roman"/>
          <w:b w:val="false"/>
          <w:i w:val="false"/>
          <w:color w:val="000000"/>
          <w:sz w:val="28"/>
        </w:rPr>
        <w:t>
      Наименование административной формы: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669"/>
    <w:bookmarkStart w:name="z4787" w:id="367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9-UO</w:t>
      </w:r>
    </w:p>
    <w:bookmarkEnd w:id="3670"/>
    <w:bookmarkStart w:name="z4788" w:id="3671"/>
    <w:p>
      <w:pPr>
        <w:spacing w:after="0"/>
        <w:ind w:left="0"/>
        <w:jc w:val="both"/>
      </w:pPr>
      <w:r>
        <w:rPr>
          <w:rFonts w:ascii="Times New Roman"/>
          <w:b w:val="false"/>
          <w:i w:val="false"/>
          <w:color w:val="000000"/>
          <w:sz w:val="28"/>
        </w:rPr>
        <w:t>
      Периодичность: ежеквартальная</w:t>
      </w:r>
    </w:p>
    <w:bookmarkEnd w:id="3671"/>
    <w:bookmarkStart w:name="z4789" w:id="3672"/>
    <w:p>
      <w:pPr>
        <w:spacing w:after="0"/>
        <w:ind w:left="0"/>
        <w:jc w:val="both"/>
      </w:pPr>
      <w:r>
        <w:rPr>
          <w:rFonts w:ascii="Times New Roman"/>
          <w:b w:val="false"/>
          <w:i w:val="false"/>
          <w:color w:val="000000"/>
          <w:sz w:val="28"/>
        </w:rPr>
        <w:t>
      Отчетный период: по состоянию на "_____" ____________ 20___ года</w:t>
      </w:r>
    </w:p>
    <w:bookmarkEnd w:id="3672"/>
    <w:bookmarkStart w:name="z4790" w:id="36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673"/>
    <w:bookmarkStart w:name="z4791" w:id="3674"/>
    <w:p>
      <w:pPr>
        <w:spacing w:after="0"/>
        <w:ind w:left="0"/>
        <w:jc w:val="both"/>
      </w:pPr>
      <w:r>
        <w:rPr>
          <w:rFonts w:ascii="Times New Roman"/>
          <w:b w:val="false"/>
          <w:i w:val="false"/>
          <w:color w:val="000000"/>
          <w:sz w:val="28"/>
        </w:rPr>
        <w:t>
      Сроки представления формы административных данных: ежеквартально, не позднее двадцатого числа месяца, следующего за отчетным кварталом</w:t>
      </w:r>
    </w:p>
    <w:bookmarkEnd w:id="3674"/>
    <w:bookmarkStart w:name="z4792" w:id="3675"/>
    <w:p>
      <w:pPr>
        <w:spacing w:after="0"/>
        <w:ind w:left="0"/>
        <w:jc w:val="both"/>
      </w:pPr>
      <w:r>
        <w:rPr>
          <w:rFonts w:ascii="Times New Roman"/>
          <w:b w:val="false"/>
          <w:i w:val="false"/>
          <w:color w:val="000000"/>
          <w:sz w:val="28"/>
        </w:rPr>
        <w:t>
      Бизнес идентификационный номер:</w:t>
      </w:r>
    </w:p>
    <w:bookmarkEnd w:id="3675"/>
    <w:bookmarkStart w:name="z4793" w:id="3676"/>
    <w:p>
      <w:pPr>
        <w:spacing w:after="0"/>
        <w:ind w:left="0"/>
        <w:jc w:val="both"/>
      </w:pPr>
      <w:r>
        <w:rPr>
          <w:rFonts w:ascii="Times New Roman"/>
          <w:b w:val="false"/>
          <w:i w:val="false"/>
          <w:color w:val="000000"/>
          <w:sz w:val="28"/>
        </w:rPr>
        <w:t>
      Метод сбора: в электронном виде</w:t>
      </w:r>
    </w:p>
    <w:bookmarkEnd w:id="3676"/>
    <w:bookmarkStart w:name="z4794" w:id="3677"/>
    <w:p>
      <w:pPr>
        <w:spacing w:after="0"/>
        <w:ind w:left="0"/>
        <w:jc w:val="both"/>
      </w:pPr>
      <w:r>
        <w:rPr>
          <w:rFonts w:ascii="Times New Roman"/>
          <w:b w:val="false"/>
          <w:i w:val="false"/>
          <w:color w:val="000000"/>
          <w:sz w:val="28"/>
        </w:rPr>
        <w:t>
      Таблица 1. Структура активов, обязательств и капитала</w:t>
      </w:r>
    </w:p>
    <w:bookmarkEnd w:id="3677"/>
    <w:bookmarkStart w:name="z4795" w:id="3678"/>
    <w:p>
      <w:pPr>
        <w:spacing w:after="0"/>
        <w:ind w:left="0"/>
        <w:jc w:val="both"/>
      </w:pPr>
      <w:r>
        <w:rPr>
          <w:rFonts w:ascii="Times New Roman"/>
          <w:b w:val="false"/>
          <w:i w:val="false"/>
          <w:color w:val="000000"/>
          <w:sz w:val="28"/>
        </w:rPr>
        <w:t>
      (в тысячах теңге)</w:t>
      </w:r>
    </w:p>
    <w:bookmarkEnd w:id="3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учредителей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аффинированное золото в слитках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требование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(до 1 года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(свыше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дивидендам и доходам участников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6" w:id="3679"/>
    <w:p>
      <w:pPr>
        <w:spacing w:after="0"/>
        <w:ind w:left="0"/>
        <w:jc w:val="both"/>
      </w:pPr>
      <w:r>
        <w:rPr>
          <w:rFonts w:ascii="Times New Roman"/>
          <w:b w:val="false"/>
          <w:i w:val="false"/>
          <w:color w:val="000000"/>
          <w:sz w:val="28"/>
        </w:rPr>
        <w:t>
      Таблица 2. Доходы и расходы</w:t>
      </w:r>
    </w:p>
    <w:bookmarkEnd w:id="3679"/>
    <w:bookmarkStart w:name="z4797" w:id="3680"/>
    <w:p>
      <w:pPr>
        <w:spacing w:after="0"/>
        <w:ind w:left="0"/>
        <w:jc w:val="both"/>
      </w:pPr>
      <w:r>
        <w:rPr>
          <w:rFonts w:ascii="Times New Roman"/>
          <w:b w:val="false"/>
          <w:i w:val="false"/>
          <w:color w:val="000000"/>
          <w:sz w:val="28"/>
        </w:rPr>
        <w:t>
      (в тысячах теңге)</w:t>
      </w:r>
    </w:p>
    <w:bookmarkEnd w:id="3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кассовым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сейфовым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8" w:id="3681"/>
    <w:p>
      <w:pPr>
        <w:spacing w:after="0"/>
        <w:ind w:left="0"/>
        <w:jc w:val="both"/>
      </w:pPr>
      <w:r>
        <w:rPr>
          <w:rFonts w:ascii="Times New Roman"/>
          <w:b w:val="false"/>
          <w:i w:val="false"/>
          <w:color w:val="000000"/>
          <w:sz w:val="28"/>
        </w:rPr>
        <w:t>
      Таблица 3. Данные по корпоративному подоходному налогу</w:t>
      </w:r>
    </w:p>
    <w:bookmarkEnd w:id="3681"/>
    <w:bookmarkStart w:name="z4799" w:id="3682"/>
    <w:p>
      <w:pPr>
        <w:spacing w:after="0"/>
        <w:ind w:left="0"/>
        <w:jc w:val="both"/>
      </w:pPr>
      <w:r>
        <w:rPr>
          <w:rFonts w:ascii="Times New Roman"/>
          <w:b w:val="false"/>
          <w:i w:val="false"/>
          <w:color w:val="000000"/>
          <w:sz w:val="28"/>
        </w:rPr>
        <w:t>
      (в тысячах теңге)</w:t>
      </w:r>
    </w:p>
    <w:bookmarkEnd w:id="3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внесенная в бюджет за предыдущий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внесенная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расчетная сумма корпоративного подоходного налога, подлежащая уплате в бюджет за отчетный налоговый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0" w:id="3683"/>
    <w:p>
      <w:pPr>
        <w:spacing w:after="0"/>
        <w:ind w:left="0"/>
        <w:jc w:val="both"/>
      </w:pPr>
      <w:r>
        <w:rPr>
          <w:rFonts w:ascii="Times New Roman"/>
          <w:b w:val="false"/>
          <w:i w:val="false"/>
          <w:color w:val="000000"/>
          <w:sz w:val="28"/>
        </w:rPr>
        <w:t>
      Численность работников (по состоянию на конец отчетного периода)</w:t>
      </w:r>
    </w:p>
    <w:bookmarkEnd w:id="3683"/>
    <w:bookmarkStart w:name="z4801" w:id="3684"/>
    <w:p>
      <w:pPr>
        <w:spacing w:after="0"/>
        <w:ind w:left="0"/>
        <w:jc w:val="both"/>
      </w:pPr>
      <w:r>
        <w:rPr>
          <w:rFonts w:ascii="Times New Roman"/>
          <w:b w:val="false"/>
          <w:i w:val="false"/>
          <w:color w:val="000000"/>
          <w:sz w:val="28"/>
        </w:rPr>
        <w:t>
      ______________________________________________________ человек</w:t>
      </w:r>
    </w:p>
    <w:bookmarkEnd w:id="3684"/>
    <w:bookmarkStart w:name="z4802" w:id="3685"/>
    <w:p>
      <w:pPr>
        <w:spacing w:after="0"/>
        <w:ind w:left="0"/>
        <w:jc w:val="both"/>
      </w:pPr>
      <w:r>
        <w:rPr>
          <w:rFonts w:ascii="Times New Roman"/>
          <w:b w:val="false"/>
          <w:i w:val="false"/>
          <w:color w:val="000000"/>
          <w:sz w:val="28"/>
        </w:rPr>
        <w:t>
      Категория субъекта частного предпринимательства</w:t>
      </w:r>
    </w:p>
    <w:bookmarkEnd w:id="3685"/>
    <w:bookmarkStart w:name="z4803" w:id="3686"/>
    <w:p>
      <w:pPr>
        <w:spacing w:after="0"/>
        <w:ind w:left="0"/>
        <w:jc w:val="both"/>
      </w:pPr>
      <w:r>
        <w:rPr>
          <w:rFonts w:ascii="Times New Roman"/>
          <w:b w:val="false"/>
          <w:i w:val="false"/>
          <w:color w:val="000000"/>
          <w:sz w:val="28"/>
        </w:rPr>
        <w:t>
      ______________________________________________________________</w:t>
      </w:r>
    </w:p>
    <w:bookmarkEnd w:id="3686"/>
    <w:bookmarkStart w:name="z4804" w:id="3687"/>
    <w:p>
      <w:pPr>
        <w:spacing w:after="0"/>
        <w:ind w:left="0"/>
        <w:jc w:val="both"/>
      </w:pPr>
      <w:r>
        <w:rPr>
          <w:rFonts w:ascii="Times New Roman"/>
          <w:b w:val="false"/>
          <w:i w:val="false"/>
          <w:color w:val="000000"/>
          <w:sz w:val="28"/>
        </w:rPr>
        <w:t>
      Наименование</w:t>
      </w:r>
    </w:p>
    <w:bookmarkEnd w:id="3687"/>
    <w:bookmarkStart w:name="z4805" w:id="3688"/>
    <w:p>
      <w:pPr>
        <w:spacing w:after="0"/>
        <w:ind w:left="0"/>
        <w:jc w:val="both"/>
      </w:pPr>
      <w:r>
        <w:rPr>
          <w:rFonts w:ascii="Times New Roman"/>
          <w:b w:val="false"/>
          <w:i w:val="false"/>
          <w:color w:val="000000"/>
          <w:sz w:val="28"/>
        </w:rPr>
        <w:t>
      Наименование _________________________________________________</w:t>
      </w:r>
    </w:p>
    <w:bookmarkEnd w:id="3688"/>
    <w:bookmarkStart w:name="z4806" w:id="3689"/>
    <w:p>
      <w:pPr>
        <w:spacing w:after="0"/>
        <w:ind w:left="0"/>
        <w:jc w:val="both"/>
      </w:pPr>
      <w:r>
        <w:rPr>
          <w:rFonts w:ascii="Times New Roman"/>
          <w:b w:val="false"/>
          <w:i w:val="false"/>
          <w:color w:val="000000"/>
          <w:sz w:val="28"/>
        </w:rPr>
        <w:t>
      Адрес_________________________________________________________</w:t>
      </w:r>
    </w:p>
    <w:bookmarkEnd w:id="3689"/>
    <w:bookmarkStart w:name="z4807" w:id="3690"/>
    <w:p>
      <w:pPr>
        <w:spacing w:after="0"/>
        <w:ind w:left="0"/>
        <w:jc w:val="both"/>
      </w:pPr>
      <w:r>
        <w:rPr>
          <w:rFonts w:ascii="Times New Roman"/>
          <w:b w:val="false"/>
          <w:i w:val="false"/>
          <w:color w:val="000000"/>
          <w:sz w:val="28"/>
        </w:rPr>
        <w:t>
      Телефон ________________________________________</w:t>
      </w:r>
    </w:p>
    <w:bookmarkEnd w:id="3690"/>
    <w:bookmarkStart w:name="z4808" w:id="3691"/>
    <w:p>
      <w:pPr>
        <w:spacing w:after="0"/>
        <w:ind w:left="0"/>
        <w:jc w:val="both"/>
      </w:pPr>
      <w:r>
        <w:rPr>
          <w:rFonts w:ascii="Times New Roman"/>
          <w:b w:val="false"/>
          <w:i w:val="false"/>
          <w:color w:val="000000"/>
          <w:sz w:val="28"/>
        </w:rPr>
        <w:t>
      Адрес электронной почты _________________________</w:t>
      </w:r>
    </w:p>
    <w:bookmarkEnd w:id="3691"/>
    <w:bookmarkStart w:name="z4809" w:id="3692"/>
    <w:p>
      <w:pPr>
        <w:spacing w:after="0"/>
        <w:ind w:left="0"/>
        <w:jc w:val="both"/>
      </w:pPr>
      <w:r>
        <w:rPr>
          <w:rFonts w:ascii="Times New Roman"/>
          <w:b w:val="false"/>
          <w:i w:val="false"/>
          <w:color w:val="000000"/>
          <w:sz w:val="28"/>
        </w:rPr>
        <w:t>
      Исполнитель _________________________________________________</w:t>
      </w:r>
    </w:p>
    <w:bookmarkEnd w:id="3692"/>
    <w:bookmarkStart w:name="z4810" w:id="369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693"/>
    <w:bookmarkStart w:name="z4811" w:id="369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694"/>
    <w:bookmarkStart w:name="z4812" w:id="3695"/>
    <w:p>
      <w:pPr>
        <w:spacing w:after="0"/>
        <w:ind w:left="0"/>
        <w:jc w:val="both"/>
      </w:pPr>
      <w:r>
        <w:rPr>
          <w:rFonts w:ascii="Times New Roman"/>
          <w:b w:val="false"/>
          <w:i w:val="false"/>
          <w:color w:val="000000"/>
          <w:sz w:val="28"/>
        </w:rPr>
        <w:t>
       ____________________________________________________________</w:t>
      </w:r>
    </w:p>
    <w:bookmarkEnd w:id="3695"/>
    <w:bookmarkStart w:name="z4813" w:id="3696"/>
    <w:p>
      <w:pPr>
        <w:spacing w:after="0"/>
        <w:ind w:left="0"/>
        <w:jc w:val="both"/>
      </w:pPr>
      <w:r>
        <w:rPr>
          <w:rFonts w:ascii="Times New Roman"/>
          <w:b w:val="false"/>
          <w:i w:val="false"/>
          <w:color w:val="000000"/>
          <w:sz w:val="28"/>
        </w:rPr>
        <w:t>
       фамилия, имя и отчество (при его наличии) подпись</w:t>
      </w:r>
    </w:p>
    <w:bookmarkEnd w:id="3696"/>
    <w:bookmarkStart w:name="z4814" w:id="3697"/>
    <w:p>
      <w:pPr>
        <w:spacing w:after="0"/>
        <w:ind w:left="0"/>
        <w:jc w:val="both"/>
      </w:pPr>
      <w:r>
        <w:rPr>
          <w:rFonts w:ascii="Times New Roman"/>
          <w:b w:val="false"/>
          <w:i w:val="false"/>
          <w:color w:val="000000"/>
          <w:sz w:val="28"/>
        </w:rPr>
        <w:t>
      Дата "______" ______________ 20__ года</w:t>
      </w:r>
    </w:p>
    <w:bookmarkEnd w:id="3697"/>
    <w:bookmarkStart w:name="z4815" w:id="369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 "Отчет</w:t>
            </w:r>
            <w:r>
              <w:br/>
            </w:r>
            <w:r>
              <w:rPr>
                <w:rFonts w:ascii="Times New Roman"/>
                <w:b w:val="false"/>
                <w:i w:val="false"/>
                <w:color w:val="000000"/>
                <w:sz w:val="20"/>
              </w:rPr>
              <w:t xml:space="preserve">о структуре активов, </w:t>
            </w:r>
            <w:r>
              <w:br/>
            </w:r>
            <w:r>
              <w:rPr>
                <w:rFonts w:ascii="Times New Roman"/>
                <w:b w:val="false"/>
                <w:i w:val="false"/>
                <w:color w:val="000000"/>
                <w:sz w:val="20"/>
              </w:rPr>
              <w:t>обязательств</w:t>
            </w:r>
            <w:r>
              <w:br/>
            </w:r>
            <w:r>
              <w:rPr>
                <w:rFonts w:ascii="Times New Roman"/>
                <w:b w:val="false"/>
                <w:i w:val="false"/>
                <w:color w:val="000000"/>
                <w:sz w:val="20"/>
              </w:rPr>
              <w:t>и капитале, доходах и расходах</w:t>
            </w:r>
            <w:r>
              <w:br/>
            </w:r>
            <w:r>
              <w:rPr>
                <w:rFonts w:ascii="Times New Roman"/>
                <w:b w:val="false"/>
                <w:i w:val="false"/>
                <w:color w:val="000000"/>
                <w:sz w:val="20"/>
              </w:rPr>
              <w:t xml:space="preserve">юридического лица, </w:t>
            </w:r>
            <w:r>
              <w:br/>
            </w:r>
            <w:r>
              <w:rPr>
                <w:rFonts w:ascii="Times New Roman"/>
                <w:b w:val="false"/>
                <w:i w:val="false"/>
                <w:color w:val="000000"/>
                <w:sz w:val="20"/>
              </w:rPr>
              <w:t>осуществляющего</w:t>
            </w:r>
            <w:r>
              <w:br/>
            </w:r>
            <w:r>
              <w:rPr>
                <w:rFonts w:ascii="Times New Roman"/>
                <w:b w:val="false"/>
                <w:i w:val="false"/>
                <w:color w:val="000000"/>
                <w:sz w:val="20"/>
              </w:rPr>
              <w:t xml:space="preserve">деятельность исключительно </w:t>
            </w:r>
            <w:r>
              <w:br/>
            </w:r>
            <w:r>
              <w:rPr>
                <w:rFonts w:ascii="Times New Roman"/>
                <w:b w:val="false"/>
                <w:i w:val="false"/>
                <w:color w:val="000000"/>
                <w:sz w:val="20"/>
              </w:rPr>
              <w:t>через</w:t>
            </w:r>
            <w:r>
              <w:br/>
            </w:r>
            <w:r>
              <w:rPr>
                <w:rFonts w:ascii="Times New Roman"/>
                <w:b w:val="false"/>
                <w:i w:val="false"/>
                <w:color w:val="000000"/>
                <w:sz w:val="20"/>
              </w:rPr>
              <w:t>обменные пункты на основании</w:t>
            </w:r>
            <w:r>
              <w:br/>
            </w:r>
            <w:r>
              <w:rPr>
                <w:rFonts w:ascii="Times New Roman"/>
                <w:b w:val="false"/>
                <w:i w:val="false"/>
                <w:color w:val="000000"/>
                <w:sz w:val="20"/>
              </w:rPr>
              <w:t>лицензии Национального Банка</w:t>
            </w:r>
            <w:r>
              <w:br/>
            </w:r>
            <w:r>
              <w:rPr>
                <w:rFonts w:ascii="Times New Roman"/>
                <w:b w:val="false"/>
                <w:i w:val="false"/>
                <w:color w:val="000000"/>
                <w:sz w:val="20"/>
              </w:rPr>
              <w:t xml:space="preserve">Республики Казахстан на </w:t>
            </w:r>
            <w:r>
              <w:br/>
            </w:r>
            <w:r>
              <w:rPr>
                <w:rFonts w:ascii="Times New Roman"/>
                <w:b w:val="false"/>
                <w:i w:val="false"/>
                <w:color w:val="000000"/>
                <w:sz w:val="20"/>
              </w:rPr>
              <w:t>обменные</w:t>
            </w:r>
            <w:r>
              <w:br/>
            </w:r>
            <w:r>
              <w:rPr>
                <w:rFonts w:ascii="Times New Roman"/>
                <w:b w:val="false"/>
                <w:i w:val="false"/>
                <w:color w:val="000000"/>
                <w:sz w:val="20"/>
              </w:rPr>
              <w:t xml:space="preserve">операции с наличной </w:t>
            </w:r>
            <w:r>
              <w:br/>
            </w:r>
            <w:r>
              <w:rPr>
                <w:rFonts w:ascii="Times New Roman"/>
                <w:b w:val="false"/>
                <w:i w:val="false"/>
                <w:color w:val="000000"/>
                <w:sz w:val="20"/>
              </w:rPr>
              <w:t>иностранной</w:t>
            </w:r>
            <w:r>
              <w:br/>
            </w:r>
            <w:r>
              <w:rPr>
                <w:rFonts w:ascii="Times New Roman"/>
                <w:b w:val="false"/>
                <w:i w:val="false"/>
                <w:color w:val="000000"/>
                <w:sz w:val="20"/>
              </w:rPr>
              <w:t>валютой"</w:t>
            </w:r>
          </w:p>
        </w:tc>
      </w:tr>
    </w:tbl>
    <w:bookmarkStart w:name="z4829" w:id="36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(индекс - 9-UO, периодичность - ежеквартальная)</w:t>
      </w:r>
    </w:p>
    <w:bookmarkEnd w:id="3699"/>
    <w:bookmarkStart w:name="z4830" w:id="3700"/>
    <w:p>
      <w:pPr>
        <w:spacing w:after="0"/>
        <w:ind w:left="0"/>
        <w:jc w:val="left"/>
      </w:pPr>
      <w:r>
        <w:rPr>
          <w:rFonts w:ascii="Times New Roman"/>
          <w:b/>
          <w:i w:val="false"/>
          <w:color w:val="000000"/>
        </w:rPr>
        <w:t xml:space="preserve"> Глава 1. Общие положения</w:t>
      </w:r>
    </w:p>
    <w:bookmarkEnd w:id="3700"/>
    <w:bookmarkStart w:name="z4831" w:id="37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активов, обязательств и капитале, доходах и расходах юридического лица,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Форма).</w:t>
      </w:r>
    </w:p>
    <w:bookmarkEnd w:id="3701"/>
    <w:bookmarkStart w:name="z4832" w:id="3702"/>
    <w:p>
      <w:pPr>
        <w:spacing w:after="0"/>
        <w:ind w:left="0"/>
        <w:jc w:val="both"/>
      </w:pPr>
      <w:r>
        <w:rPr>
          <w:rFonts w:ascii="Times New Roman"/>
          <w:b w:val="false"/>
          <w:i w:val="false"/>
          <w:color w:val="000000"/>
          <w:sz w:val="28"/>
        </w:rPr>
        <w:t>
      2. Форма составляется по состоянию на конец отчетного периода. Данные в Форме заполняются в тысячах теңге.</w:t>
      </w:r>
    </w:p>
    <w:bookmarkEnd w:id="3702"/>
    <w:bookmarkStart w:name="z4833" w:id="370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703"/>
    <w:bookmarkStart w:name="z4834" w:id="3704"/>
    <w:p>
      <w:pPr>
        <w:spacing w:after="0"/>
        <w:ind w:left="0"/>
        <w:jc w:val="both"/>
      </w:pPr>
      <w:r>
        <w:rPr>
          <w:rFonts w:ascii="Times New Roman"/>
          <w:b w:val="false"/>
          <w:i w:val="false"/>
          <w:color w:val="000000"/>
          <w:sz w:val="28"/>
        </w:rPr>
        <w:t>
      4. Корректировки (исправления, дополнения) данных вносятся в течение одного месяца после срока, установленного для представления Формы.</w:t>
      </w:r>
    </w:p>
    <w:bookmarkEnd w:id="3704"/>
    <w:bookmarkStart w:name="z4835" w:id="3705"/>
    <w:p>
      <w:pPr>
        <w:spacing w:after="0"/>
        <w:ind w:left="0"/>
        <w:jc w:val="left"/>
      </w:pPr>
      <w:r>
        <w:rPr>
          <w:rFonts w:ascii="Times New Roman"/>
          <w:b/>
          <w:i w:val="false"/>
          <w:color w:val="000000"/>
        </w:rPr>
        <w:t xml:space="preserve"> Глава 2. Пояснение по заполнению Формы</w:t>
      </w:r>
    </w:p>
    <w:bookmarkEnd w:id="3705"/>
    <w:bookmarkStart w:name="z4836" w:id="3706"/>
    <w:p>
      <w:pPr>
        <w:spacing w:after="0"/>
        <w:ind w:left="0"/>
        <w:jc w:val="both"/>
      </w:pPr>
      <w:r>
        <w:rPr>
          <w:rFonts w:ascii="Times New Roman"/>
          <w:b w:val="false"/>
          <w:i w:val="false"/>
          <w:color w:val="000000"/>
          <w:sz w:val="28"/>
        </w:rPr>
        <w:t>
      5. В Таблице 1:</w:t>
      </w:r>
    </w:p>
    <w:bookmarkEnd w:id="3706"/>
    <w:bookmarkStart w:name="z4837" w:id="3707"/>
    <w:p>
      <w:pPr>
        <w:spacing w:after="0"/>
        <w:ind w:left="0"/>
        <w:jc w:val="both"/>
      </w:pPr>
      <w:r>
        <w:rPr>
          <w:rFonts w:ascii="Times New Roman"/>
          <w:b w:val="false"/>
          <w:i w:val="false"/>
          <w:color w:val="000000"/>
          <w:sz w:val="28"/>
        </w:rPr>
        <w:t xml:space="preserve">
      1) в строке с кодом 1.1 "наличные деньги в кассе" указываются остатки по счету 1010 Типового плана счетов бухгалтерского учета для отдельных субъектов финансового рынка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(зарегистрировано в Реестре государственной регистрации нормативных правовых актов под № 5348), (далее - План счетов);</w:t>
      </w:r>
    </w:p>
    <w:bookmarkEnd w:id="3707"/>
    <w:bookmarkStart w:name="z4838" w:id="3708"/>
    <w:p>
      <w:pPr>
        <w:spacing w:after="0"/>
        <w:ind w:left="0"/>
        <w:jc w:val="both"/>
      </w:pPr>
      <w:r>
        <w:rPr>
          <w:rFonts w:ascii="Times New Roman"/>
          <w:b w:val="false"/>
          <w:i w:val="false"/>
          <w:color w:val="000000"/>
          <w:sz w:val="28"/>
        </w:rPr>
        <w:t>
      в строке с кодом 1.2 "деньги на текущих счетах в банках и организациях, осуществляющих отдельные виды банковских операций" указываются остатки по счету 1030 Плана счетов;</w:t>
      </w:r>
    </w:p>
    <w:bookmarkEnd w:id="3708"/>
    <w:bookmarkStart w:name="z4839" w:id="3709"/>
    <w:p>
      <w:pPr>
        <w:spacing w:after="0"/>
        <w:ind w:left="0"/>
        <w:jc w:val="both"/>
      </w:pPr>
      <w:r>
        <w:rPr>
          <w:rFonts w:ascii="Times New Roman"/>
          <w:b w:val="false"/>
          <w:i w:val="false"/>
          <w:color w:val="000000"/>
          <w:sz w:val="28"/>
        </w:rPr>
        <w:t>
      2) в строке с кодом 2.1 "вклады до востребования" осуществляется группировка остатков по счетам 1150 03, 1270 22, 1150 12, 1150 11 и 1290 24 Плана счетов за вычетом сумм остатков по счетам 1150 11 и 1290 24 Плана счетов;</w:t>
      </w:r>
    </w:p>
    <w:bookmarkEnd w:id="3709"/>
    <w:bookmarkStart w:name="z4840" w:id="3710"/>
    <w:p>
      <w:pPr>
        <w:spacing w:after="0"/>
        <w:ind w:left="0"/>
        <w:jc w:val="both"/>
      </w:pPr>
      <w:r>
        <w:rPr>
          <w:rFonts w:ascii="Times New Roman"/>
          <w:b w:val="false"/>
          <w:i w:val="false"/>
          <w:color w:val="000000"/>
          <w:sz w:val="28"/>
        </w:rPr>
        <w:t>
      в строке с кодом 2.2.1 "краткосрочные условные вклады" осуществляется группировка остатков по счетам 1150 05, 1270 24 и 1150 12 Плана счетов за вычетом сумм остатков по счетам 1150 11 и 1290 24 Плана счетов;</w:t>
      </w:r>
    </w:p>
    <w:bookmarkEnd w:id="3710"/>
    <w:bookmarkStart w:name="z4841" w:id="3711"/>
    <w:p>
      <w:pPr>
        <w:spacing w:after="0"/>
        <w:ind w:left="0"/>
        <w:jc w:val="both"/>
      </w:pPr>
      <w:r>
        <w:rPr>
          <w:rFonts w:ascii="Times New Roman"/>
          <w:b w:val="false"/>
          <w:i w:val="false"/>
          <w:color w:val="000000"/>
          <w:sz w:val="28"/>
        </w:rPr>
        <w:t>
      в строке с кодом 2.2.2 "долгосрочные условные вклады" осуществляется группировка остатков по счетам 2040 02, 2170 24 и 2040 09 Плана счетов за вычетом сумм остатков по счетам 2040 08 и 1290 24 Плана счетов;</w:t>
      </w:r>
    </w:p>
    <w:bookmarkEnd w:id="3711"/>
    <w:bookmarkStart w:name="z4842" w:id="3712"/>
    <w:p>
      <w:pPr>
        <w:spacing w:after="0"/>
        <w:ind w:left="0"/>
        <w:jc w:val="both"/>
      </w:pPr>
      <w:r>
        <w:rPr>
          <w:rFonts w:ascii="Times New Roman"/>
          <w:b w:val="false"/>
          <w:i w:val="false"/>
          <w:color w:val="000000"/>
          <w:sz w:val="28"/>
        </w:rPr>
        <w:t>
      в строке с кодом 2.3.1 "краткосрочные вклады (до 1 года включительно)" осуществляется группировка остатков по счетам 1150 02, 1150 04, 1270 23 и 1150 12 Плана счетов за вычетом сумм остатков по счетам 1150 11 и 1290 24 Плана счетов;</w:t>
      </w:r>
    </w:p>
    <w:bookmarkEnd w:id="3712"/>
    <w:bookmarkStart w:name="z4843" w:id="3713"/>
    <w:p>
      <w:pPr>
        <w:spacing w:after="0"/>
        <w:ind w:left="0"/>
        <w:jc w:val="both"/>
      </w:pPr>
      <w:r>
        <w:rPr>
          <w:rFonts w:ascii="Times New Roman"/>
          <w:b w:val="false"/>
          <w:i w:val="false"/>
          <w:color w:val="000000"/>
          <w:sz w:val="28"/>
        </w:rPr>
        <w:t>
      в строке с кодом 2.3.2 "долгосрочные вклады (свыше 1 года)" осуществляется группировка остатков по счетам 2040 01, 2170 23 и 2040 09 Плана счетов за вычетом сумм остатков по счетам 2040 08 и 1290 24 Плана счетов;</w:t>
      </w:r>
    </w:p>
    <w:bookmarkEnd w:id="3713"/>
    <w:bookmarkStart w:name="z4844" w:id="3714"/>
    <w:p>
      <w:pPr>
        <w:spacing w:after="0"/>
        <w:ind w:left="0"/>
        <w:jc w:val="both"/>
      </w:pPr>
      <w:r>
        <w:rPr>
          <w:rFonts w:ascii="Times New Roman"/>
          <w:b w:val="false"/>
          <w:i w:val="false"/>
          <w:color w:val="000000"/>
          <w:sz w:val="28"/>
        </w:rPr>
        <w:t>
      в строке с кодом 2.4.1 "краткосрочные сберегательные вклады (до 1 года включительно)" осуществляется группировка остатков по счетам 1150 06, 1270 38 и 1150 12 Плана счетов за вычетом сумм остатков по счетам 1150 11 и 1290 24 Плана счетов;</w:t>
      </w:r>
    </w:p>
    <w:bookmarkEnd w:id="3714"/>
    <w:bookmarkStart w:name="z4845" w:id="3715"/>
    <w:p>
      <w:pPr>
        <w:spacing w:after="0"/>
        <w:ind w:left="0"/>
        <w:jc w:val="both"/>
      </w:pPr>
      <w:r>
        <w:rPr>
          <w:rFonts w:ascii="Times New Roman"/>
          <w:b w:val="false"/>
          <w:i w:val="false"/>
          <w:color w:val="000000"/>
          <w:sz w:val="28"/>
        </w:rPr>
        <w:t>
      в строке с кодом 2.4.2 "долгосрочные сберегательные вклады (свыше 1 года включительно)" осуществляется группировка остатков по счетам 2040 03, 2170 22 и 2040 09 Плана счетов за вычетом сумм остатков по счетам 2040 08 и 1290 24 Плана счетов;</w:t>
      </w:r>
    </w:p>
    <w:bookmarkEnd w:id="3715"/>
    <w:bookmarkStart w:name="z4846" w:id="3716"/>
    <w:p>
      <w:pPr>
        <w:spacing w:after="0"/>
        <w:ind w:left="0"/>
        <w:jc w:val="both"/>
      </w:pPr>
      <w:r>
        <w:rPr>
          <w:rFonts w:ascii="Times New Roman"/>
          <w:b w:val="false"/>
          <w:i w:val="false"/>
          <w:color w:val="000000"/>
          <w:sz w:val="28"/>
        </w:rPr>
        <w:t>
      3) в строке с кодом 3.1 "дебиторская задолженность работников" осуществляется группировка остатков по счетам 1250, 1610 01, 1610 03, 2150 и 2910 Плана счетов за вычетом сумм остатков по счету 1290 01 Плана счетов;</w:t>
      </w:r>
    </w:p>
    <w:bookmarkEnd w:id="3716"/>
    <w:bookmarkStart w:name="z4847" w:id="3717"/>
    <w:p>
      <w:pPr>
        <w:spacing w:after="0"/>
        <w:ind w:left="0"/>
        <w:jc w:val="both"/>
      </w:pPr>
      <w:r>
        <w:rPr>
          <w:rFonts w:ascii="Times New Roman"/>
          <w:b w:val="false"/>
          <w:i w:val="false"/>
          <w:color w:val="000000"/>
          <w:sz w:val="28"/>
        </w:rPr>
        <w:t>
      в строке с кодом 3.2 "дебиторская задолженность по хозяйственной деятельности" осуществляется группировка остатков по счетам 1210, 1240, 1260, 1620 02, 2110, 2140 Плана счетов за вычетом сумм остатков по счету 1290 01 Плана счетов;</w:t>
      </w:r>
    </w:p>
    <w:bookmarkEnd w:id="3717"/>
    <w:bookmarkStart w:name="z4848" w:id="3718"/>
    <w:p>
      <w:pPr>
        <w:spacing w:after="0"/>
        <w:ind w:left="0"/>
        <w:jc w:val="both"/>
      </w:pPr>
      <w:r>
        <w:rPr>
          <w:rFonts w:ascii="Times New Roman"/>
          <w:b w:val="false"/>
          <w:i w:val="false"/>
          <w:color w:val="000000"/>
          <w:sz w:val="28"/>
        </w:rPr>
        <w:t>
      в строке с кодом 3.4 "прочая дебиторская задолженность" осуществляется группировка остатков по счетам 1280 10 и 2180 Плана счетов за вычетом сумм остатков по счету 1290 01 Плана счетов;</w:t>
      </w:r>
    </w:p>
    <w:bookmarkEnd w:id="3718"/>
    <w:bookmarkStart w:name="z4849" w:id="3719"/>
    <w:p>
      <w:pPr>
        <w:spacing w:after="0"/>
        <w:ind w:left="0"/>
        <w:jc w:val="both"/>
      </w:pPr>
      <w:r>
        <w:rPr>
          <w:rFonts w:ascii="Times New Roman"/>
          <w:b w:val="false"/>
          <w:i w:val="false"/>
          <w:color w:val="000000"/>
          <w:sz w:val="28"/>
        </w:rPr>
        <w:t>
      4) в строке с кодом 4.1 "аффинированное золото в слитках" осуществляется группировка остатков по счетам 1370 и 1380 Плана счетов;</w:t>
      </w:r>
    </w:p>
    <w:bookmarkEnd w:id="3719"/>
    <w:bookmarkStart w:name="z4850" w:id="3720"/>
    <w:p>
      <w:pPr>
        <w:spacing w:after="0"/>
        <w:ind w:left="0"/>
        <w:jc w:val="both"/>
      </w:pPr>
      <w:r>
        <w:rPr>
          <w:rFonts w:ascii="Times New Roman"/>
          <w:b w:val="false"/>
          <w:i w:val="false"/>
          <w:color w:val="000000"/>
          <w:sz w:val="28"/>
        </w:rPr>
        <w:t>
      в строке с кодом 4.2 "прочие запасы" указываются остатки по счету 1350 Плана счетов за вычетом сумм остатков по счету 1360 Плана счетов;</w:t>
      </w:r>
    </w:p>
    <w:bookmarkEnd w:id="3720"/>
    <w:bookmarkStart w:name="z4851" w:id="3721"/>
    <w:p>
      <w:pPr>
        <w:spacing w:after="0"/>
        <w:ind w:left="0"/>
        <w:jc w:val="both"/>
      </w:pPr>
      <w:r>
        <w:rPr>
          <w:rFonts w:ascii="Times New Roman"/>
          <w:b w:val="false"/>
          <w:i w:val="false"/>
          <w:color w:val="000000"/>
          <w:sz w:val="28"/>
        </w:rPr>
        <w:t>
      5) в строке с кодом 5 "нематериальные активы (за вычетом амортизации и убытков от обесценения)" осуществляется группировка остатков по счету 2730 Плана счетов за вычетом сумм остатков по счетам 2740 и 2750 Плана счетов;</w:t>
      </w:r>
    </w:p>
    <w:bookmarkEnd w:id="3721"/>
    <w:bookmarkStart w:name="z4852" w:id="3722"/>
    <w:p>
      <w:pPr>
        <w:spacing w:after="0"/>
        <w:ind w:left="0"/>
        <w:jc w:val="both"/>
      </w:pPr>
      <w:r>
        <w:rPr>
          <w:rFonts w:ascii="Times New Roman"/>
          <w:b w:val="false"/>
          <w:i w:val="false"/>
          <w:color w:val="000000"/>
          <w:sz w:val="28"/>
        </w:rPr>
        <w:t>
      6) в строке с кодом 6 "основные средства (за вычетом амортизации и убытков от обесценения)" осуществляется группировка остатков по счетам 2410 и 2440 Плана счетов за вычетом сумм остатков по счетам Плана счетов 2420, 2430 и 2450;</w:t>
      </w:r>
    </w:p>
    <w:bookmarkEnd w:id="3722"/>
    <w:bookmarkStart w:name="z4853" w:id="3723"/>
    <w:p>
      <w:pPr>
        <w:spacing w:after="0"/>
        <w:ind w:left="0"/>
        <w:jc w:val="both"/>
      </w:pPr>
      <w:r>
        <w:rPr>
          <w:rFonts w:ascii="Times New Roman"/>
          <w:b w:val="false"/>
          <w:i w:val="false"/>
          <w:color w:val="000000"/>
          <w:sz w:val="28"/>
        </w:rPr>
        <w:t>
      7) в строке с кодом 7.1 "текущее налоговое требование" осуществляется группировка счетов группы 1400 Плана счетов;</w:t>
      </w:r>
    </w:p>
    <w:bookmarkEnd w:id="3723"/>
    <w:bookmarkStart w:name="z4854" w:id="3724"/>
    <w:p>
      <w:pPr>
        <w:spacing w:after="0"/>
        <w:ind w:left="0"/>
        <w:jc w:val="both"/>
      </w:pPr>
      <w:r>
        <w:rPr>
          <w:rFonts w:ascii="Times New Roman"/>
          <w:b w:val="false"/>
          <w:i w:val="false"/>
          <w:color w:val="000000"/>
          <w:sz w:val="28"/>
        </w:rPr>
        <w:t>
      в строке с кодом 7.2 "отложенное налоговое требование" указываются остатки по счету 2810 Плана счетов;</w:t>
      </w:r>
    </w:p>
    <w:bookmarkEnd w:id="3724"/>
    <w:bookmarkStart w:name="z4855" w:id="3725"/>
    <w:p>
      <w:pPr>
        <w:spacing w:after="0"/>
        <w:ind w:left="0"/>
        <w:jc w:val="both"/>
      </w:pPr>
      <w:r>
        <w:rPr>
          <w:rFonts w:ascii="Times New Roman"/>
          <w:b w:val="false"/>
          <w:i w:val="false"/>
          <w:color w:val="000000"/>
          <w:sz w:val="28"/>
        </w:rPr>
        <w:t>
      8) в строке с кодом 8 "прочие активы" осуществляется группировка остатков по счетам 1630 и 2940 Плана счетов;</w:t>
      </w:r>
    </w:p>
    <w:bookmarkEnd w:id="3725"/>
    <w:bookmarkStart w:name="z4856" w:id="3726"/>
    <w:p>
      <w:pPr>
        <w:spacing w:after="0"/>
        <w:ind w:left="0"/>
        <w:jc w:val="both"/>
      </w:pPr>
      <w:r>
        <w:rPr>
          <w:rFonts w:ascii="Times New Roman"/>
          <w:b w:val="false"/>
          <w:i w:val="false"/>
          <w:color w:val="000000"/>
          <w:sz w:val="28"/>
        </w:rPr>
        <w:t>
      в строке с кодом 8 "прочие активы" учитываются активы, которые не учтены в строках с кодами 3 и 7;</w:t>
      </w:r>
    </w:p>
    <w:bookmarkEnd w:id="3726"/>
    <w:bookmarkStart w:name="z4857" w:id="3727"/>
    <w:p>
      <w:pPr>
        <w:spacing w:after="0"/>
        <w:ind w:left="0"/>
        <w:jc w:val="both"/>
      </w:pPr>
      <w:r>
        <w:rPr>
          <w:rFonts w:ascii="Times New Roman"/>
          <w:b w:val="false"/>
          <w:i w:val="false"/>
          <w:color w:val="000000"/>
          <w:sz w:val="28"/>
        </w:rPr>
        <w:t>
      9) в строке с кодом 10.1 "краткосрочные займы (до 1 года включительно)" осуществляется группировка остатков по счетам 3010, 3020, 3050 05 и 3380 25 Плана счетов за вычетом сумм остатков по счету 3050 06 Плана счетов;</w:t>
      </w:r>
    </w:p>
    <w:bookmarkEnd w:id="3727"/>
    <w:bookmarkStart w:name="z4858" w:id="3728"/>
    <w:p>
      <w:pPr>
        <w:spacing w:after="0"/>
        <w:ind w:left="0"/>
        <w:jc w:val="both"/>
      </w:pPr>
      <w:r>
        <w:rPr>
          <w:rFonts w:ascii="Times New Roman"/>
          <w:b w:val="false"/>
          <w:i w:val="false"/>
          <w:color w:val="000000"/>
          <w:sz w:val="28"/>
        </w:rPr>
        <w:t>
      в строке с кодом 10.2 "долгосрочные займы (свыше 1 года)" осуществляется группировка остатков по счетам 4010, 4020, 4030 11 и 4160 23 Плана счетов за вычетом сумм остатков по счету 4030 12 Плана счетов;</w:t>
      </w:r>
    </w:p>
    <w:bookmarkEnd w:id="3728"/>
    <w:bookmarkStart w:name="z4859" w:id="3729"/>
    <w:p>
      <w:pPr>
        <w:spacing w:after="0"/>
        <w:ind w:left="0"/>
        <w:jc w:val="both"/>
      </w:pPr>
      <w:r>
        <w:rPr>
          <w:rFonts w:ascii="Times New Roman"/>
          <w:b w:val="false"/>
          <w:i w:val="false"/>
          <w:color w:val="000000"/>
          <w:sz w:val="28"/>
        </w:rPr>
        <w:t>
      10) в строке с кодом 11.1 "кредиторская задолженность по оплате труда" указываются остатки по счету 3350 Плана счетов;</w:t>
      </w:r>
    </w:p>
    <w:bookmarkEnd w:id="3729"/>
    <w:bookmarkStart w:name="z4860" w:id="3730"/>
    <w:p>
      <w:pPr>
        <w:spacing w:after="0"/>
        <w:ind w:left="0"/>
        <w:jc w:val="both"/>
      </w:pPr>
      <w:r>
        <w:rPr>
          <w:rFonts w:ascii="Times New Roman"/>
          <w:b w:val="false"/>
          <w:i w:val="false"/>
          <w:color w:val="000000"/>
          <w:sz w:val="28"/>
        </w:rPr>
        <w:t>
      в строке с кодом 11.2 "кредиторская задолженность по хозяйственной деятельности" осуществляется группировка остатков по счетам 3310, 3340, 3360, 3370, 3510, 4110, 4140, 4150 и 4410 Плана счетов;</w:t>
      </w:r>
    </w:p>
    <w:bookmarkEnd w:id="3730"/>
    <w:bookmarkStart w:name="z4861" w:id="3731"/>
    <w:p>
      <w:pPr>
        <w:spacing w:after="0"/>
        <w:ind w:left="0"/>
        <w:jc w:val="both"/>
      </w:pPr>
      <w:r>
        <w:rPr>
          <w:rFonts w:ascii="Times New Roman"/>
          <w:b w:val="false"/>
          <w:i w:val="false"/>
          <w:color w:val="000000"/>
          <w:sz w:val="28"/>
        </w:rPr>
        <w:t>
      в строке с кодом 11.3 "кредиторская задолженность по дивидендам и доходам участников" указываются остатки по счету 3030 Плана счетов;</w:t>
      </w:r>
    </w:p>
    <w:bookmarkEnd w:id="3731"/>
    <w:bookmarkStart w:name="z4862" w:id="3732"/>
    <w:p>
      <w:pPr>
        <w:spacing w:after="0"/>
        <w:ind w:left="0"/>
        <w:jc w:val="both"/>
      </w:pPr>
      <w:r>
        <w:rPr>
          <w:rFonts w:ascii="Times New Roman"/>
          <w:b w:val="false"/>
          <w:i w:val="false"/>
          <w:color w:val="000000"/>
          <w:sz w:val="28"/>
        </w:rPr>
        <w:t>
      11) в строке с кодом 12.1 "текущее налоговое обязательство" осуществляется группировка счетов группы 3100 Плана счетов;</w:t>
      </w:r>
    </w:p>
    <w:bookmarkEnd w:id="3732"/>
    <w:bookmarkStart w:name="z4863" w:id="3733"/>
    <w:p>
      <w:pPr>
        <w:spacing w:after="0"/>
        <w:ind w:left="0"/>
        <w:jc w:val="both"/>
      </w:pPr>
      <w:r>
        <w:rPr>
          <w:rFonts w:ascii="Times New Roman"/>
          <w:b w:val="false"/>
          <w:i w:val="false"/>
          <w:color w:val="000000"/>
          <w:sz w:val="28"/>
        </w:rPr>
        <w:t>
      в строке с кодом 12.2 "отложенное налоговое обязательство" указываются остатки по счету 4310 Плана счетов;</w:t>
      </w:r>
    </w:p>
    <w:bookmarkEnd w:id="3733"/>
    <w:bookmarkStart w:name="z4864" w:id="3734"/>
    <w:p>
      <w:pPr>
        <w:spacing w:after="0"/>
        <w:ind w:left="0"/>
        <w:jc w:val="both"/>
      </w:pPr>
      <w:r>
        <w:rPr>
          <w:rFonts w:ascii="Times New Roman"/>
          <w:b w:val="false"/>
          <w:i w:val="false"/>
          <w:color w:val="000000"/>
          <w:sz w:val="28"/>
        </w:rPr>
        <w:t>
      12) в строке с кодом 13 "прочие обязательства" осуществляется группировка остатков по счетам 3540 и 4430 Плана счетов;</w:t>
      </w:r>
    </w:p>
    <w:bookmarkEnd w:id="3734"/>
    <w:bookmarkStart w:name="z4865" w:id="3735"/>
    <w:p>
      <w:pPr>
        <w:spacing w:after="0"/>
        <w:ind w:left="0"/>
        <w:jc w:val="both"/>
      </w:pPr>
      <w:r>
        <w:rPr>
          <w:rFonts w:ascii="Times New Roman"/>
          <w:b w:val="false"/>
          <w:i w:val="false"/>
          <w:color w:val="000000"/>
          <w:sz w:val="28"/>
        </w:rPr>
        <w:t>
      в строке с кодом 13 в прочих обязательствах учитывается задолженность, которая не учтена в строках с кодами с 10 по 12;</w:t>
      </w:r>
    </w:p>
    <w:bookmarkEnd w:id="3735"/>
    <w:bookmarkStart w:name="z4866" w:id="3736"/>
    <w:p>
      <w:pPr>
        <w:spacing w:after="0"/>
        <w:ind w:left="0"/>
        <w:jc w:val="both"/>
      </w:pPr>
      <w:r>
        <w:rPr>
          <w:rFonts w:ascii="Times New Roman"/>
          <w:b w:val="false"/>
          <w:i w:val="false"/>
          <w:color w:val="000000"/>
          <w:sz w:val="28"/>
        </w:rPr>
        <w:t>
      13) в строке с кодом 15 "уставный капитал" осуществляется группировка остатков по счетам 5030 и 5320 Плана счетов;</w:t>
      </w:r>
    </w:p>
    <w:bookmarkEnd w:id="3736"/>
    <w:bookmarkStart w:name="z4867" w:id="3737"/>
    <w:p>
      <w:pPr>
        <w:spacing w:after="0"/>
        <w:ind w:left="0"/>
        <w:jc w:val="both"/>
      </w:pPr>
      <w:r>
        <w:rPr>
          <w:rFonts w:ascii="Times New Roman"/>
          <w:b w:val="false"/>
          <w:i w:val="false"/>
          <w:color w:val="000000"/>
          <w:sz w:val="28"/>
        </w:rPr>
        <w:t>
      14) в строке с кодом 16.1 "резервный капитал" осуществляется группировка остатков по счетам 5410, 5420, 5430 и 5450 Плана счетов;</w:t>
      </w:r>
    </w:p>
    <w:bookmarkEnd w:id="3737"/>
    <w:bookmarkStart w:name="z4868" w:id="3738"/>
    <w:p>
      <w:pPr>
        <w:spacing w:after="0"/>
        <w:ind w:left="0"/>
        <w:jc w:val="both"/>
      </w:pPr>
      <w:r>
        <w:rPr>
          <w:rFonts w:ascii="Times New Roman"/>
          <w:b w:val="false"/>
          <w:i w:val="false"/>
          <w:color w:val="000000"/>
          <w:sz w:val="28"/>
        </w:rPr>
        <w:t>
      в строке с кодом 16.2 "прочие резервы" указываются остатки по счету 5460 Плана счетов;</w:t>
      </w:r>
    </w:p>
    <w:bookmarkEnd w:id="3738"/>
    <w:bookmarkStart w:name="z4869" w:id="3739"/>
    <w:p>
      <w:pPr>
        <w:spacing w:after="0"/>
        <w:ind w:left="0"/>
        <w:jc w:val="both"/>
      </w:pPr>
      <w:r>
        <w:rPr>
          <w:rFonts w:ascii="Times New Roman"/>
          <w:b w:val="false"/>
          <w:i w:val="false"/>
          <w:color w:val="000000"/>
          <w:sz w:val="28"/>
        </w:rPr>
        <w:t>
      15) в строке с кодом 17.1 "нераспределенная прибыль (непокрытый убыток) предыдущих лет" указываются остатки по счету 5520 Плана счетов;</w:t>
      </w:r>
    </w:p>
    <w:bookmarkEnd w:id="3739"/>
    <w:bookmarkStart w:name="z4870" w:id="3740"/>
    <w:p>
      <w:pPr>
        <w:spacing w:after="0"/>
        <w:ind w:left="0"/>
        <w:jc w:val="both"/>
      </w:pPr>
      <w:r>
        <w:rPr>
          <w:rFonts w:ascii="Times New Roman"/>
          <w:b w:val="false"/>
          <w:i w:val="false"/>
          <w:color w:val="000000"/>
          <w:sz w:val="28"/>
        </w:rPr>
        <w:t>
      в строке с кодом 17.2 "нераспределенная прибыль (непокрытый убыток) отчетного периода" указываются остатки по счету 5610 Плана счетов;</w:t>
      </w:r>
    </w:p>
    <w:bookmarkEnd w:id="3740"/>
    <w:bookmarkStart w:name="z4871" w:id="3741"/>
    <w:p>
      <w:pPr>
        <w:spacing w:after="0"/>
        <w:ind w:left="0"/>
        <w:jc w:val="both"/>
      </w:pPr>
      <w:r>
        <w:rPr>
          <w:rFonts w:ascii="Times New Roman"/>
          <w:b w:val="false"/>
          <w:i w:val="false"/>
          <w:color w:val="000000"/>
          <w:sz w:val="28"/>
        </w:rPr>
        <w:t>
      16) при заполнении Таблицы 1 обеспечивается выполнение следующих условий:</w:t>
      </w:r>
    </w:p>
    <w:bookmarkEnd w:id="3741"/>
    <w:bookmarkStart w:name="z4872" w:id="3742"/>
    <w:p>
      <w:pPr>
        <w:spacing w:after="0"/>
        <w:ind w:left="0"/>
        <w:jc w:val="both"/>
      </w:pPr>
      <w:r>
        <w:rPr>
          <w:rFonts w:ascii="Times New Roman"/>
          <w:b w:val="false"/>
          <w:i w:val="false"/>
          <w:color w:val="000000"/>
          <w:sz w:val="28"/>
        </w:rPr>
        <w:t>
      строка с кодом 1 = сумме строк с кодами 1.1 и 1.2;</w:t>
      </w:r>
    </w:p>
    <w:bookmarkEnd w:id="3742"/>
    <w:bookmarkStart w:name="z4873" w:id="3743"/>
    <w:p>
      <w:pPr>
        <w:spacing w:after="0"/>
        <w:ind w:left="0"/>
        <w:jc w:val="both"/>
      </w:pPr>
      <w:r>
        <w:rPr>
          <w:rFonts w:ascii="Times New Roman"/>
          <w:b w:val="false"/>
          <w:i w:val="false"/>
          <w:color w:val="000000"/>
          <w:sz w:val="28"/>
        </w:rPr>
        <w:t>
      строка с кодом 2 = сумме строк с кодами 2.1, 2.2, 2.3 и 2.4;</w:t>
      </w:r>
    </w:p>
    <w:bookmarkEnd w:id="3743"/>
    <w:bookmarkStart w:name="z4874" w:id="3744"/>
    <w:p>
      <w:pPr>
        <w:spacing w:after="0"/>
        <w:ind w:left="0"/>
        <w:jc w:val="both"/>
      </w:pPr>
      <w:r>
        <w:rPr>
          <w:rFonts w:ascii="Times New Roman"/>
          <w:b w:val="false"/>
          <w:i w:val="false"/>
          <w:color w:val="000000"/>
          <w:sz w:val="28"/>
        </w:rPr>
        <w:t>
      строка с кодом 2.2 = сумме строк с кодами 2.2.1 и 2.2.2;</w:t>
      </w:r>
    </w:p>
    <w:bookmarkEnd w:id="3744"/>
    <w:bookmarkStart w:name="z4875" w:id="3745"/>
    <w:p>
      <w:pPr>
        <w:spacing w:after="0"/>
        <w:ind w:left="0"/>
        <w:jc w:val="both"/>
      </w:pPr>
      <w:r>
        <w:rPr>
          <w:rFonts w:ascii="Times New Roman"/>
          <w:b w:val="false"/>
          <w:i w:val="false"/>
          <w:color w:val="000000"/>
          <w:sz w:val="28"/>
        </w:rPr>
        <w:t>
      строка с кодом 2.3 = сумме строк с кодами 2.3.1 и 2.3.2;</w:t>
      </w:r>
    </w:p>
    <w:bookmarkEnd w:id="3745"/>
    <w:bookmarkStart w:name="z4876" w:id="3746"/>
    <w:p>
      <w:pPr>
        <w:spacing w:after="0"/>
        <w:ind w:left="0"/>
        <w:jc w:val="both"/>
      </w:pPr>
      <w:r>
        <w:rPr>
          <w:rFonts w:ascii="Times New Roman"/>
          <w:b w:val="false"/>
          <w:i w:val="false"/>
          <w:color w:val="000000"/>
          <w:sz w:val="28"/>
        </w:rPr>
        <w:t>
      строка с кодом 2.4 = сумме строк с кодами 2.4.1 и 2.4.2;</w:t>
      </w:r>
    </w:p>
    <w:bookmarkEnd w:id="3746"/>
    <w:bookmarkStart w:name="z4877" w:id="3747"/>
    <w:p>
      <w:pPr>
        <w:spacing w:after="0"/>
        <w:ind w:left="0"/>
        <w:jc w:val="both"/>
      </w:pPr>
      <w:r>
        <w:rPr>
          <w:rFonts w:ascii="Times New Roman"/>
          <w:b w:val="false"/>
          <w:i w:val="false"/>
          <w:color w:val="000000"/>
          <w:sz w:val="28"/>
        </w:rPr>
        <w:t>
      строка с кодом 3 = сумме строк с кодами 3.1, 3.2, 3.3 и 3.4;</w:t>
      </w:r>
    </w:p>
    <w:bookmarkEnd w:id="3747"/>
    <w:bookmarkStart w:name="z4878" w:id="3748"/>
    <w:p>
      <w:pPr>
        <w:spacing w:after="0"/>
        <w:ind w:left="0"/>
        <w:jc w:val="both"/>
      </w:pPr>
      <w:r>
        <w:rPr>
          <w:rFonts w:ascii="Times New Roman"/>
          <w:b w:val="false"/>
          <w:i w:val="false"/>
          <w:color w:val="000000"/>
          <w:sz w:val="28"/>
        </w:rPr>
        <w:t>
      строка с кодом 4 = сумме строк с кодами 4.1 и 4.2;</w:t>
      </w:r>
    </w:p>
    <w:bookmarkEnd w:id="3748"/>
    <w:bookmarkStart w:name="z4879" w:id="3749"/>
    <w:p>
      <w:pPr>
        <w:spacing w:after="0"/>
        <w:ind w:left="0"/>
        <w:jc w:val="both"/>
      </w:pPr>
      <w:r>
        <w:rPr>
          <w:rFonts w:ascii="Times New Roman"/>
          <w:b w:val="false"/>
          <w:i w:val="false"/>
          <w:color w:val="000000"/>
          <w:sz w:val="28"/>
        </w:rPr>
        <w:t>
      строка с кодом 6 = сумме строк с кодами 6.1, 6.2 и 6,3;</w:t>
      </w:r>
    </w:p>
    <w:bookmarkEnd w:id="3749"/>
    <w:bookmarkStart w:name="z4880" w:id="3750"/>
    <w:p>
      <w:pPr>
        <w:spacing w:after="0"/>
        <w:ind w:left="0"/>
        <w:jc w:val="both"/>
      </w:pPr>
      <w:r>
        <w:rPr>
          <w:rFonts w:ascii="Times New Roman"/>
          <w:b w:val="false"/>
          <w:i w:val="false"/>
          <w:color w:val="000000"/>
          <w:sz w:val="28"/>
        </w:rPr>
        <w:t>
      строка с кодом 7 = сумме строк с кодами 7.1 и 7.2;</w:t>
      </w:r>
    </w:p>
    <w:bookmarkEnd w:id="3750"/>
    <w:bookmarkStart w:name="z4881" w:id="3751"/>
    <w:p>
      <w:pPr>
        <w:spacing w:after="0"/>
        <w:ind w:left="0"/>
        <w:jc w:val="both"/>
      </w:pPr>
      <w:r>
        <w:rPr>
          <w:rFonts w:ascii="Times New Roman"/>
          <w:b w:val="false"/>
          <w:i w:val="false"/>
          <w:color w:val="000000"/>
          <w:sz w:val="28"/>
        </w:rPr>
        <w:t>
      строка с кодом 10 = сумме строк с кодами 10.1 и 10.2;</w:t>
      </w:r>
    </w:p>
    <w:bookmarkEnd w:id="3751"/>
    <w:bookmarkStart w:name="z4882" w:id="3752"/>
    <w:p>
      <w:pPr>
        <w:spacing w:after="0"/>
        <w:ind w:left="0"/>
        <w:jc w:val="both"/>
      </w:pPr>
      <w:r>
        <w:rPr>
          <w:rFonts w:ascii="Times New Roman"/>
          <w:b w:val="false"/>
          <w:i w:val="false"/>
          <w:color w:val="000000"/>
          <w:sz w:val="28"/>
        </w:rPr>
        <w:t>
      строка с кодом 11 = сумме строк с кодами 11.1, 11.2 и 11.3;</w:t>
      </w:r>
    </w:p>
    <w:bookmarkEnd w:id="3752"/>
    <w:bookmarkStart w:name="z4883" w:id="3753"/>
    <w:p>
      <w:pPr>
        <w:spacing w:after="0"/>
        <w:ind w:left="0"/>
        <w:jc w:val="both"/>
      </w:pPr>
      <w:r>
        <w:rPr>
          <w:rFonts w:ascii="Times New Roman"/>
          <w:b w:val="false"/>
          <w:i w:val="false"/>
          <w:color w:val="000000"/>
          <w:sz w:val="28"/>
        </w:rPr>
        <w:t>
      строка с кодом 12 = сумме строк с кодами 12.1 и 12.2;</w:t>
      </w:r>
    </w:p>
    <w:bookmarkEnd w:id="3753"/>
    <w:bookmarkStart w:name="z4884" w:id="3754"/>
    <w:p>
      <w:pPr>
        <w:spacing w:after="0"/>
        <w:ind w:left="0"/>
        <w:jc w:val="both"/>
      </w:pPr>
      <w:r>
        <w:rPr>
          <w:rFonts w:ascii="Times New Roman"/>
          <w:b w:val="false"/>
          <w:i w:val="false"/>
          <w:color w:val="000000"/>
          <w:sz w:val="28"/>
        </w:rPr>
        <w:t>
      строка с кодом 16 = сумме строк с кодами 16.1 и 16.2;</w:t>
      </w:r>
    </w:p>
    <w:bookmarkEnd w:id="3754"/>
    <w:bookmarkStart w:name="z4885" w:id="3755"/>
    <w:p>
      <w:pPr>
        <w:spacing w:after="0"/>
        <w:ind w:left="0"/>
        <w:jc w:val="both"/>
      </w:pPr>
      <w:r>
        <w:rPr>
          <w:rFonts w:ascii="Times New Roman"/>
          <w:b w:val="false"/>
          <w:i w:val="false"/>
          <w:color w:val="000000"/>
          <w:sz w:val="28"/>
        </w:rPr>
        <w:t>
      строка с кодом 17 = сумме строк с кодами 17.1 и 17.2;</w:t>
      </w:r>
    </w:p>
    <w:bookmarkEnd w:id="3755"/>
    <w:bookmarkStart w:name="z4886" w:id="3756"/>
    <w:p>
      <w:pPr>
        <w:spacing w:after="0"/>
        <w:ind w:left="0"/>
        <w:jc w:val="both"/>
      </w:pPr>
      <w:r>
        <w:rPr>
          <w:rFonts w:ascii="Times New Roman"/>
          <w:b w:val="false"/>
          <w:i w:val="false"/>
          <w:color w:val="000000"/>
          <w:sz w:val="28"/>
        </w:rPr>
        <w:t>
      строка с кодом 18 = сумме строк с кодами 15, 16 и 17;</w:t>
      </w:r>
    </w:p>
    <w:bookmarkEnd w:id="3756"/>
    <w:bookmarkStart w:name="z4887" w:id="3757"/>
    <w:p>
      <w:pPr>
        <w:spacing w:after="0"/>
        <w:ind w:left="0"/>
        <w:jc w:val="both"/>
      </w:pPr>
      <w:r>
        <w:rPr>
          <w:rFonts w:ascii="Times New Roman"/>
          <w:b w:val="false"/>
          <w:i w:val="false"/>
          <w:color w:val="000000"/>
          <w:sz w:val="28"/>
        </w:rPr>
        <w:t>
      строка с кодом 9 = строке с кодом 19.</w:t>
      </w:r>
    </w:p>
    <w:bookmarkEnd w:id="3757"/>
    <w:bookmarkStart w:name="z4888" w:id="3758"/>
    <w:p>
      <w:pPr>
        <w:spacing w:after="0"/>
        <w:ind w:left="0"/>
        <w:jc w:val="both"/>
      </w:pPr>
      <w:r>
        <w:rPr>
          <w:rFonts w:ascii="Times New Roman"/>
          <w:b w:val="false"/>
          <w:i w:val="false"/>
          <w:color w:val="000000"/>
          <w:sz w:val="28"/>
        </w:rPr>
        <w:t>
      6. В Таблице 2:</w:t>
      </w:r>
    </w:p>
    <w:bookmarkEnd w:id="3758"/>
    <w:bookmarkStart w:name="z4889" w:id="3759"/>
    <w:p>
      <w:pPr>
        <w:spacing w:after="0"/>
        <w:ind w:left="0"/>
        <w:jc w:val="both"/>
      </w:pPr>
      <w:r>
        <w:rPr>
          <w:rFonts w:ascii="Times New Roman"/>
          <w:b w:val="false"/>
          <w:i w:val="false"/>
          <w:color w:val="000000"/>
          <w:sz w:val="28"/>
        </w:rPr>
        <w:t>
      1) в строке с кодом 1 "доходы по покупке-продаже иностранной валюты" указываются остатки по счету 6280 02 Плана счетов;</w:t>
      </w:r>
    </w:p>
    <w:bookmarkEnd w:id="3759"/>
    <w:bookmarkStart w:name="z4890" w:id="3760"/>
    <w:p>
      <w:pPr>
        <w:spacing w:after="0"/>
        <w:ind w:left="0"/>
        <w:jc w:val="both"/>
      </w:pPr>
      <w:r>
        <w:rPr>
          <w:rFonts w:ascii="Times New Roman"/>
          <w:b w:val="false"/>
          <w:i w:val="false"/>
          <w:color w:val="000000"/>
          <w:sz w:val="28"/>
        </w:rPr>
        <w:t>
      2) в строке с кодом 2 "доходы по покупке-продаже аффинированных драгоценных металлов" указываются остатки по счету 6280 01 Плана счетов;</w:t>
      </w:r>
    </w:p>
    <w:bookmarkEnd w:id="3760"/>
    <w:bookmarkStart w:name="z4891" w:id="3761"/>
    <w:p>
      <w:pPr>
        <w:spacing w:after="0"/>
        <w:ind w:left="0"/>
        <w:jc w:val="both"/>
      </w:pPr>
      <w:r>
        <w:rPr>
          <w:rFonts w:ascii="Times New Roman"/>
          <w:b w:val="false"/>
          <w:i w:val="false"/>
          <w:color w:val="000000"/>
          <w:sz w:val="28"/>
        </w:rPr>
        <w:t>
      3) в строке с кодом 3.1 "по текущим счетам" указываются остатки по 6110 28 счету Плана счетов;</w:t>
      </w:r>
    </w:p>
    <w:bookmarkEnd w:id="3761"/>
    <w:bookmarkStart w:name="z4892" w:id="3762"/>
    <w:p>
      <w:pPr>
        <w:spacing w:after="0"/>
        <w:ind w:left="0"/>
        <w:jc w:val="both"/>
      </w:pPr>
      <w:r>
        <w:rPr>
          <w:rFonts w:ascii="Times New Roman"/>
          <w:b w:val="false"/>
          <w:i w:val="false"/>
          <w:color w:val="000000"/>
          <w:sz w:val="28"/>
        </w:rPr>
        <w:t>
      в строке с кодом 3.2 "по размещенным вкладам" указываются суммы остатков по счетам 6110 29, 6110 31, 6110 30 и 6110 35 Плана счетов;</w:t>
      </w:r>
    </w:p>
    <w:bookmarkEnd w:id="3762"/>
    <w:bookmarkStart w:name="z4893" w:id="3763"/>
    <w:p>
      <w:pPr>
        <w:spacing w:after="0"/>
        <w:ind w:left="0"/>
        <w:jc w:val="both"/>
      </w:pPr>
      <w:r>
        <w:rPr>
          <w:rFonts w:ascii="Times New Roman"/>
          <w:b w:val="false"/>
          <w:i w:val="false"/>
          <w:color w:val="000000"/>
          <w:sz w:val="28"/>
        </w:rPr>
        <w:t>
      в строке с кодом 3.3 "прочие доходы, связанные с получением вознаграждения" указываются остатки по счету 6110 34 Плана счетов;</w:t>
      </w:r>
    </w:p>
    <w:bookmarkEnd w:id="3763"/>
    <w:bookmarkStart w:name="z4894" w:id="3764"/>
    <w:p>
      <w:pPr>
        <w:spacing w:after="0"/>
        <w:ind w:left="0"/>
        <w:jc w:val="both"/>
      </w:pPr>
      <w:r>
        <w:rPr>
          <w:rFonts w:ascii="Times New Roman"/>
          <w:b w:val="false"/>
          <w:i w:val="false"/>
          <w:color w:val="000000"/>
          <w:sz w:val="28"/>
        </w:rPr>
        <w:t>
      4) в строке с кодом 4 "доходы от переоценки иностранной валюты" указываются остатки по счету 6250 02 Плана счетов;</w:t>
      </w:r>
    </w:p>
    <w:bookmarkEnd w:id="3764"/>
    <w:bookmarkStart w:name="z4895" w:id="3765"/>
    <w:p>
      <w:pPr>
        <w:spacing w:after="0"/>
        <w:ind w:left="0"/>
        <w:jc w:val="both"/>
      </w:pPr>
      <w:r>
        <w:rPr>
          <w:rFonts w:ascii="Times New Roman"/>
          <w:b w:val="false"/>
          <w:i w:val="false"/>
          <w:color w:val="000000"/>
          <w:sz w:val="28"/>
        </w:rPr>
        <w:t>
      5) в строке с кодом 5 "доходы от переоценки аффинированных драгоценных металлов" указываются остатки по счету 6280 05 Плана счетов;</w:t>
      </w:r>
    </w:p>
    <w:bookmarkEnd w:id="3765"/>
    <w:bookmarkStart w:name="z4896" w:id="3766"/>
    <w:p>
      <w:pPr>
        <w:spacing w:after="0"/>
        <w:ind w:left="0"/>
        <w:jc w:val="both"/>
      </w:pPr>
      <w:r>
        <w:rPr>
          <w:rFonts w:ascii="Times New Roman"/>
          <w:b w:val="false"/>
          <w:i w:val="false"/>
          <w:color w:val="000000"/>
          <w:sz w:val="28"/>
        </w:rPr>
        <w:t>
      6) в строке с кодом 6 "прочие доходы" осуществляется группировка остатков по счетам 6280 06 и 6220 Плана счетов;</w:t>
      </w:r>
    </w:p>
    <w:bookmarkEnd w:id="3766"/>
    <w:bookmarkStart w:name="z4897" w:id="3767"/>
    <w:p>
      <w:pPr>
        <w:spacing w:after="0"/>
        <w:ind w:left="0"/>
        <w:jc w:val="both"/>
      </w:pPr>
      <w:r>
        <w:rPr>
          <w:rFonts w:ascii="Times New Roman"/>
          <w:b w:val="false"/>
          <w:i w:val="false"/>
          <w:color w:val="000000"/>
          <w:sz w:val="28"/>
        </w:rPr>
        <w:t>
      7) в строке с кодом 8 "расходы по покупке-продаже иностранной валюты" указываются остатки по счету 7470 02 Плана счетов;</w:t>
      </w:r>
    </w:p>
    <w:bookmarkEnd w:id="3767"/>
    <w:bookmarkStart w:name="z4898" w:id="3768"/>
    <w:p>
      <w:pPr>
        <w:spacing w:after="0"/>
        <w:ind w:left="0"/>
        <w:jc w:val="both"/>
      </w:pPr>
      <w:r>
        <w:rPr>
          <w:rFonts w:ascii="Times New Roman"/>
          <w:b w:val="false"/>
          <w:i w:val="false"/>
          <w:color w:val="000000"/>
          <w:sz w:val="28"/>
        </w:rPr>
        <w:t>
      8) в строке с кодом 9 "расходы по покупке-продаже аффинированных драгоценных металлов" указываются остатки по счету 7470 01 Плана счетов;</w:t>
      </w:r>
    </w:p>
    <w:bookmarkEnd w:id="3768"/>
    <w:bookmarkStart w:name="z4899" w:id="3769"/>
    <w:p>
      <w:pPr>
        <w:spacing w:after="0"/>
        <w:ind w:left="0"/>
        <w:jc w:val="both"/>
      </w:pPr>
      <w:r>
        <w:rPr>
          <w:rFonts w:ascii="Times New Roman"/>
          <w:b w:val="false"/>
          <w:i w:val="false"/>
          <w:color w:val="000000"/>
          <w:sz w:val="28"/>
        </w:rPr>
        <w:t>
      9) в строке с кодом 10.1 "по полученным займам" указываются остатки по 7310 24 счету Плана счетов;</w:t>
      </w:r>
    </w:p>
    <w:bookmarkEnd w:id="3769"/>
    <w:bookmarkStart w:name="z4900" w:id="3770"/>
    <w:p>
      <w:pPr>
        <w:spacing w:after="0"/>
        <w:ind w:left="0"/>
        <w:jc w:val="both"/>
      </w:pPr>
      <w:r>
        <w:rPr>
          <w:rFonts w:ascii="Times New Roman"/>
          <w:b w:val="false"/>
          <w:i w:val="false"/>
          <w:color w:val="000000"/>
          <w:sz w:val="28"/>
        </w:rPr>
        <w:t>
      в строке с кодом 10.2 "по обязательствам по аренде" указываются остатки по счету 7350 Плана счетов;</w:t>
      </w:r>
    </w:p>
    <w:bookmarkEnd w:id="3770"/>
    <w:bookmarkStart w:name="z4901" w:id="3771"/>
    <w:p>
      <w:pPr>
        <w:spacing w:after="0"/>
        <w:ind w:left="0"/>
        <w:jc w:val="both"/>
      </w:pPr>
      <w:r>
        <w:rPr>
          <w:rFonts w:ascii="Times New Roman"/>
          <w:b w:val="false"/>
          <w:i w:val="false"/>
          <w:color w:val="000000"/>
          <w:sz w:val="28"/>
        </w:rPr>
        <w:t>
      в строке с кодом 10.3 "прочие расходы, связанные с выплатой вознаграждения" указываются остатки по счету 7310 25 Плана счетов;</w:t>
      </w:r>
    </w:p>
    <w:bookmarkEnd w:id="3771"/>
    <w:bookmarkStart w:name="z4902" w:id="3772"/>
    <w:p>
      <w:pPr>
        <w:spacing w:after="0"/>
        <w:ind w:left="0"/>
        <w:jc w:val="both"/>
      </w:pPr>
      <w:r>
        <w:rPr>
          <w:rFonts w:ascii="Times New Roman"/>
          <w:b w:val="false"/>
          <w:i w:val="false"/>
          <w:color w:val="000000"/>
          <w:sz w:val="28"/>
        </w:rPr>
        <w:t>
      10) в строке с кодом 11 "расходы от переоценки иностранной валюты" указываются остатки по счету 7430 02 Плана счетов;</w:t>
      </w:r>
    </w:p>
    <w:bookmarkEnd w:id="3772"/>
    <w:bookmarkStart w:name="z4903" w:id="3773"/>
    <w:p>
      <w:pPr>
        <w:spacing w:after="0"/>
        <w:ind w:left="0"/>
        <w:jc w:val="both"/>
      </w:pPr>
      <w:r>
        <w:rPr>
          <w:rFonts w:ascii="Times New Roman"/>
          <w:b w:val="false"/>
          <w:i w:val="false"/>
          <w:color w:val="000000"/>
          <w:sz w:val="28"/>
        </w:rPr>
        <w:t>
      11) в строке с кодом 12 "расходы от переоценки аффинированных драгоценных металлов" указываются остатки по счету 7470 07 Плана счетов;</w:t>
      </w:r>
    </w:p>
    <w:bookmarkEnd w:id="3773"/>
    <w:bookmarkStart w:name="z4904" w:id="3774"/>
    <w:p>
      <w:pPr>
        <w:spacing w:after="0"/>
        <w:ind w:left="0"/>
        <w:jc w:val="both"/>
      </w:pPr>
      <w:r>
        <w:rPr>
          <w:rFonts w:ascii="Times New Roman"/>
          <w:b w:val="false"/>
          <w:i w:val="false"/>
          <w:color w:val="000000"/>
          <w:sz w:val="28"/>
        </w:rPr>
        <w:t>
      12) в строке с кодом 13.1 "комиссионные расходы за услуги по кассовым операциям" указываются остатки по счету 7470 23 Плана счетов;</w:t>
      </w:r>
    </w:p>
    <w:bookmarkEnd w:id="3774"/>
    <w:bookmarkStart w:name="z4905" w:id="3775"/>
    <w:p>
      <w:pPr>
        <w:spacing w:after="0"/>
        <w:ind w:left="0"/>
        <w:jc w:val="both"/>
      </w:pPr>
      <w:r>
        <w:rPr>
          <w:rFonts w:ascii="Times New Roman"/>
          <w:b w:val="false"/>
          <w:i w:val="false"/>
          <w:color w:val="000000"/>
          <w:sz w:val="28"/>
        </w:rPr>
        <w:t>
      в строке с кодом 13.2 "комиссионные расходы за услуги по сейфовым операциям" указываются остатки по счету 7470 24 Плана счетов;</w:t>
      </w:r>
    </w:p>
    <w:bookmarkEnd w:id="3775"/>
    <w:bookmarkStart w:name="z4906" w:id="3776"/>
    <w:p>
      <w:pPr>
        <w:spacing w:after="0"/>
        <w:ind w:left="0"/>
        <w:jc w:val="both"/>
      </w:pPr>
      <w:r>
        <w:rPr>
          <w:rFonts w:ascii="Times New Roman"/>
          <w:b w:val="false"/>
          <w:i w:val="false"/>
          <w:color w:val="000000"/>
          <w:sz w:val="28"/>
        </w:rPr>
        <w:t>
      в строке с кодом 13.3 "комиссионные расходы за услуги по инкассации банкнот, монет и ценностей" указываются остатки по счету 7470 25 Плана счетов;</w:t>
      </w:r>
    </w:p>
    <w:bookmarkEnd w:id="3776"/>
    <w:bookmarkStart w:name="z4907" w:id="3777"/>
    <w:p>
      <w:pPr>
        <w:spacing w:after="0"/>
        <w:ind w:left="0"/>
        <w:jc w:val="both"/>
      </w:pPr>
      <w:r>
        <w:rPr>
          <w:rFonts w:ascii="Times New Roman"/>
          <w:b w:val="false"/>
          <w:i w:val="false"/>
          <w:color w:val="000000"/>
          <w:sz w:val="28"/>
        </w:rPr>
        <w:t>
      13) в строке с кодом 14.2 "амортизационные отчисления" осуществляется группировка остатков по счетам 7490 01 и 7490 05 Плана счетов;</w:t>
      </w:r>
    </w:p>
    <w:bookmarkEnd w:id="3777"/>
    <w:bookmarkStart w:name="z4908" w:id="3778"/>
    <w:p>
      <w:pPr>
        <w:spacing w:after="0"/>
        <w:ind w:left="0"/>
        <w:jc w:val="both"/>
      </w:pPr>
      <w:r>
        <w:rPr>
          <w:rFonts w:ascii="Times New Roman"/>
          <w:b w:val="false"/>
          <w:i w:val="false"/>
          <w:color w:val="000000"/>
          <w:sz w:val="28"/>
        </w:rPr>
        <w:t>
      в строке с кодом 14.3 "расходы по уплате налогов и других обязательных платежей в бюджет, за исключением корпоративного подоходного налога" осуществляется группировка счетов группы 7220 Плана счетов;</w:t>
      </w:r>
    </w:p>
    <w:bookmarkEnd w:id="3778"/>
    <w:bookmarkStart w:name="z4909" w:id="3779"/>
    <w:p>
      <w:pPr>
        <w:spacing w:after="0"/>
        <w:ind w:left="0"/>
        <w:jc w:val="both"/>
      </w:pPr>
      <w:r>
        <w:rPr>
          <w:rFonts w:ascii="Times New Roman"/>
          <w:b w:val="false"/>
          <w:i w:val="false"/>
          <w:color w:val="000000"/>
          <w:sz w:val="28"/>
        </w:rPr>
        <w:t>
      в строке с кодом 14.4 "административные расходы" осуществляется группировка остатков по счетам 7210 и 7450 Плана счетов;</w:t>
      </w:r>
    </w:p>
    <w:bookmarkEnd w:id="3779"/>
    <w:bookmarkStart w:name="z4910" w:id="3780"/>
    <w:p>
      <w:pPr>
        <w:spacing w:after="0"/>
        <w:ind w:left="0"/>
        <w:jc w:val="both"/>
      </w:pPr>
      <w:r>
        <w:rPr>
          <w:rFonts w:ascii="Times New Roman"/>
          <w:b w:val="false"/>
          <w:i w:val="false"/>
          <w:color w:val="000000"/>
          <w:sz w:val="28"/>
        </w:rPr>
        <w:t>
      14) в строке с кодом 15 "прочие расходы" осуществляется группировка остатков по счетам 7420 и 7410 Плана счетов;</w:t>
      </w:r>
    </w:p>
    <w:bookmarkEnd w:id="3780"/>
    <w:bookmarkStart w:name="z4911" w:id="3781"/>
    <w:p>
      <w:pPr>
        <w:spacing w:after="0"/>
        <w:ind w:left="0"/>
        <w:jc w:val="both"/>
      </w:pPr>
      <w:r>
        <w:rPr>
          <w:rFonts w:ascii="Times New Roman"/>
          <w:b w:val="false"/>
          <w:i w:val="false"/>
          <w:color w:val="000000"/>
          <w:sz w:val="28"/>
        </w:rPr>
        <w:t>
      в строке с кодом 15 к прочим расходам относятся расходы по сопровождению программного обеспечения, используемого для ведения учета проводимых обменных операций в электронном виде, или компьютерной системы, обслуживанию технических средств пожарной, охранной, тревожной сигнализаций и прочие;</w:t>
      </w:r>
    </w:p>
    <w:bookmarkEnd w:id="3781"/>
    <w:bookmarkStart w:name="z4912" w:id="3782"/>
    <w:p>
      <w:pPr>
        <w:spacing w:after="0"/>
        <w:ind w:left="0"/>
        <w:jc w:val="both"/>
      </w:pPr>
      <w:r>
        <w:rPr>
          <w:rFonts w:ascii="Times New Roman"/>
          <w:b w:val="false"/>
          <w:i w:val="false"/>
          <w:color w:val="000000"/>
          <w:sz w:val="28"/>
        </w:rPr>
        <w:t>
      15) в строке с кодом 18 "корпоративный подоходный налог" указывается сумма корпоративного подоходного налога, внесенная в бюджет за отчетный период;</w:t>
      </w:r>
    </w:p>
    <w:bookmarkEnd w:id="3782"/>
    <w:bookmarkStart w:name="z4913" w:id="3783"/>
    <w:p>
      <w:pPr>
        <w:spacing w:after="0"/>
        <w:ind w:left="0"/>
        <w:jc w:val="both"/>
      </w:pPr>
      <w:r>
        <w:rPr>
          <w:rFonts w:ascii="Times New Roman"/>
          <w:b w:val="false"/>
          <w:i w:val="false"/>
          <w:color w:val="000000"/>
          <w:sz w:val="28"/>
        </w:rPr>
        <w:t>
      16) в строке с кодом 21 "прибыль (убыток) от прекращенной деятельности" осуществляется группировка счетов 6310 и 7510 Плана счетов;</w:t>
      </w:r>
    </w:p>
    <w:bookmarkEnd w:id="3783"/>
    <w:bookmarkStart w:name="z4914" w:id="3784"/>
    <w:p>
      <w:pPr>
        <w:spacing w:after="0"/>
        <w:ind w:left="0"/>
        <w:jc w:val="both"/>
      </w:pPr>
      <w:r>
        <w:rPr>
          <w:rFonts w:ascii="Times New Roman"/>
          <w:b w:val="false"/>
          <w:i w:val="false"/>
          <w:color w:val="000000"/>
          <w:sz w:val="28"/>
        </w:rPr>
        <w:t>
      17) при заполнении Таблицы 2 обеспечивается выполнение следующих условий:</w:t>
      </w:r>
    </w:p>
    <w:bookmarkEnd w:id="3784"/>
    <w:bookmarkStart w:name="z4915" w:id="3785"/>
    <w:p>
      <w:pPr>
        <w:spacing w:after="0"/>
        <w:ind w:left="0"/>
        <w:jc w:val="both"/>
      </w:pPr>
      <w:r>
        <w:rPr>
          <w:rFonts w:ascii="Times New Roman"/>
          <w:b w:val="false"/>
          <w:i w:val="false"/>
          <w:color w:val="000000"/>
          <w:sz w:val="28"/>
        </w:rPr>
        <w:t>
      строка с кодом 3 = сумме строк с кодами 3.1, 3.2 и 3.3;</w:t>
      </w:r>
    </w:p>
    <w:bookmarkEnd w:id="3785"/>
    <w:bookmarkStart w:name="z4916" w:id="3786"/>
    <w:p>
      <w:pPr>
        <w:spacing w:after="0"/>
        <w:ind w:left="0"/>
        <w:jc w:val="both"/>
      </w:pPr>
      <w:r>
        <w:rPr>
          <w:rFonts w:ascii="Times New Roman"/>
          <w:b w:val="false"/>
          <w:i w:val="false"/>
          <w:color w:val="000000"/>
          <w:sz w:val="28"/>
        </w:rPr>
        <w:t>
      строка с кодом 10 = сумме строк с кодами 10.1, 10.2 и 10.3;</w:t>
      </w:r>
    </w:p>
    <w:bookmarkEnd w:id="3786"/>
    <w:bookmarkStart w:name="z4917" w:id="3787"/>
    <w:p>
      <w:pPr>
        <w:spacing w:after="0"/>
        <w:ind w:left="0"/>
        <w:jc w:val="both"/>
      </w:pPr>
      <w:r>
        <w:rPr>
          <w:rFonts w:ascii="Times New Roman"/>
          <w:b w:val="false"/>
          <w:i w:val="false"/>
          <w:color w:val="000000"/>
          <w:sz w:val="28"/>
        </w:rPr>
        <w:t>
      строка с кодом 13 = сумме строк с кодами 13.1, 13.2 и 13.3;</w:t>
      </w:r>
    </w:p>
    <w:bookmarkEnd w:id="3787"/>
    <w:bookmarkStart w:name="z4918" w:id="3788"/>
    <w:p>
      <w:pPr>
        <w:spacing w:after="0"/>
        <w:ind w:left="0"/>
        <w:jc w:val="both"/>
      </w:pPr>
      <w:r>
        <w:rPr>
          <w:rFonts w:ascii="Times New Roman"/>
          <w:b w:val="false"/>
          <w:i w:val="false"/>
          <w:color w:val="000000"/>
          <w:sz w:val="28"/>
        </w:rPr>
        <w:t>
      строка с кодом 14 = сумме строк с кодами 14.1, 14.2, 14.3 и 14.4.</w:t>
      </w:r>
    </w:p>
    <w:bookmarkEnd w:id="3788"/>
    <w:bookmarkStart w:name="z4919" w:id="3789"/>
    <w:p>
      <w:pPr>
        <w:spacing w:after="0"/>
        <w:ind w:left="0"/>
        <w:jc w:val="both"/>
      </w:pPr>
      <w:r>
        <w:rPr>
          <w:rFonts w:ascii="Times New Roman"/>
          <w:b w:val="false"/>
          <w:i w:val="false"/>
          <w:color w:val="000000"/>
          <w:sz w:val="28"/>
        </w:rPr>
        <w:t>
      7. В Таблице 3:</w:t>
      </w:r>
    </w:p>
    <w:bookmarkEnd w:id="3789"/>
    <w:bookmarkStart w:name="z4920" w:id="3790"/>
    <w:p>
      <w:pPr>
        <w:spacing w:after="0"/>
        <w:ind w:left="0"/>
        <w:jc w:val="both"/>
      </w:pPr>
      <w:r>
        <w:rPr>
          <w:rFonts w:ascii="Times New Roman"/>
          <w:b w:val="false"/>
          <w:i w:val="false"/>
          <w:color w:val="000000"/>
          <w:sz w:val="28"/>
        </w:rPr>
        <w:t>
      1) в строке с кодом 1 указывается сумма корпоративного подоходного налога, внесенная в бюджет за предыдущий налоговый период;</w:t>
      </w:r>
    </w:p>
    <w:bookmarkEnd w:id="3790"/>
    <w:bookmarkStart w:name="z4921" w:id="3791"/>
    <w:p>
      <w:pPr>
        <w:spacing w:after="0"/>
        <w:ind w:left="0"/>
        <w:jc w:val="both"/>
      </w:pPr>
      <w:r>
        <w:rPr>
          <w:rFonts w:ascii="Times New Roman"/>
          <w:b w:val="false"/>
          <w:i w:val="false"/>
          <w:color w:val="000000"/>
          <w:sz w:val="28"/>
        </w:rPr>
        <w:t>
      2) в строке с кодом 2 указывается сумма корпоративного подоходного налога, внесенная в бюджет за отчетный налоговый период;</w:t>
      </w:r>
    </w:p>
    <w:bookmarkEnd w:id="3791"/>
    <w:bookmarkStart w:name="z4922" w:id="3792"/>
    <w:p>
      <w:pPr>
        <w:spacing w:after="0"/>
        <w:ind w:left="0"/>
        <w:jc w:val="both"/>
      </w:pPr>
      <w:r>
        <w:rPr>
          <w:rFonts w:ascii="Times New Roman"/>
          <w:b w:val="false"/>
          <w:i w:val="false"/>
          <w:color w:val="000000"/>
          <w:sz w:val="28"/>
        </w:rPr>
        <w:t>
      3) в строке с кодом 3 указывается предполагаемая расчетная сумма корпоративного подоходного налога, подлежащая уплате в бюджет за отчетный налоговый период.</w:t>
      </w:r>
    </w:p>
    <w:bookmarkEnd w:id="3792"/>
    <w:bookmarkStart w:name="z4923" w:id="3793"/>
    <w:p>
      <w:pPr>
        <w:spacing w:after="0"/>
        <w:ind w:left="0"/>
        <w:jc w:val="both"/>
      </w:pPr>
      <w:r>
        <w:rPr>
          <w:rFonts w:ascii="Times New Roman"/>
          <w:b w:val="false"/>
          <w:i w:val="false"/>
          <w:color w:val="000000"/>
          <w:sz w:val="28"/>
        </w:rPr>
        <w:t>
      8. Не допускается дублирование счетов при группировке их в статьи отчетности.</w:t>
      </w:r>
    </w:p>
    <w:bookmarkEnd w:id="3793"/>
    <w:bookmarkStart w:name="z4924" w:id="3794"/>
    <w:p>
      <w:pPr>
        <w:spacing w:after="0"/>
        <w:ind w:left="0"/>
        <w:jc w:val="both"/>
      </w:pPr>
      <w:r>
        <w:rPr>
          <w:rFonts w:ascii="Times New Roman"/>
          <w:b w:val="false"/>
          <w:i w:val="false"/>
          <w:color w:val="000000"/>
          <w:sz w:val="28"/>
        </w:rPr>
        <w:t xml:space="preserve">
      9. Группировка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(зарегистрировано в Реестре государственной регистрации нормативных правовых актов под № 7121), Планом счетов и внутренними документами уполномоченной организации.</w:t>
      </w:r>
    </w:p>
    <w:bookmarkEnd w:id="3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935" w:id="379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795"/>
    <w:bookmarkStart w:name="z4936" w:id="379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796"/>
    <w:bookmarkStart w:name="z4937" w:id="3797"/>
    <w:p>
      <w:pPr>
        <w:spacing w:after="0"/>
        <w:ind w:left="0"/>
        <w:jc w:val="both"/>
      </w:pPr>
      <w:r>
        <w:rPr>
          <w:rFonts w:ascii="Times New Roman"/>
          <w:b w:val="false"/>
          <w:i w:val="false"/>
          <w:color w:val="000000"/>
          <w:sz w:val="28"/>
        </w:rPr>
        <w:t>
      Наименование административной формы: Отчет юридических лиц, исключительной деятельностью которых является инкассация банкнот, монет и ценностей</w:t>
      </w:r>
    </w:p>
    <w:bookmarkEnd w:id="3797"/>
    <w:bookmarkStart w:name="z4938" w:id="379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10-CASH-IN-TRANSIT</w:t>
      </w:r>
    </w:p>
    <w:bookmarkEnd w:id="3798"/>
    <w:bookmarkStart w:name="z4939" w:id="3799"/>
    <w:p>
      <w:pPr>
        <w:spacing w:after="0"/>
        <w:ind w:left="0"/>
        <w:jc w:val="both"/>
      </w:pPr>
      <w:r>
        <w:rPr>
          <w:rFonts w:ascii="Times New Roman"/>
          <w:b w:val="false"/>
          <w:i w:val="false"/>
          <w:color w:val="000000"/>
          <w:sz w:val="28"/>
        </w:rPr>
        <w:t>
      Периодичность: ежеквартальная</w:t>
      </w:r>
    </w:p>
    <w:bookmarkEnd w:id="3799"/>
    <w:bookmarkStart w:name="z4940" w:id="3800"/>
    <w:p>
      <w:pPr>
        <w:spacing w:after="0"/>
        <w:ind w:left="0"/>
        <w:jc w:val="both"/>
      </w:pPr>
      <w:r>
        <w:rPr>
          <w:rFonts w:ascii="Times New Roman"/>
          <w:b w:val="false"/>
          <w:i w:val="false"/>
          <w:color w:val="000000"/>
          <w:sz w:val="28"/>
        </w:rPr>
        <w:t>
      Отчетный период: по состоянию на "_____" ____________ 20___ года</w:t>
      </w:r>
    </w:p>
    <w:bookmarkEnd w:id="3800"/>
    <w:bookmarkStart w:name="z4941" w:id="380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юридические лица, исключительной деятельностью которых является инкассация банкнот, монет и ценностей</w:t>
      </w:r>
    </w:p>
    <w:bookmarkEnd w:id="3801"/>
    <w:bookmarkStart w:name="z4942" w:id="3802"/>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ежеквартально, не позднее двадцатого числа месяца, следующего за отчетным кварталом</w:t>
      </w:r>
    </w:p>
    <w:bookmarkEnd w:id="3802"/>
    <w:bookmarkStart w:name="z4943" w:id="3803"/>
    <w:p>
      <w:pPr>
        <w:spacing w:after="0"/>
        <w:ind w:left="0"/>
        <w:jc w:val="both"/>
      </w:pPr>
      <w:r>
        <w:rPr>
          <w:rFonts w:ascii="Times New Roman"/>
          <w:b w:val="false"/>
          <w:i w:val="false"/>
          <w:color w:val="000000"/>
          <w:sz w:val="28"/>
        </w:rPr>
        <w:t>
      Бизнес идентификационный номер:</w:t>
      </w:r>
    </w:p>
    <w:bookmarkEnd w:id="3803"/>
    <w:bookmarkStart w:name="z4944" w:id="3804"/>
    <w:p>
      <w:pPr>
        <w:spacing w:after="0"/>
        <w:ind w:left="0"/>
        <w:jc w:val="both"/>
      </w:pPr>
      <w:r>
        <w:rPr>
          <w:rFonts w:ascii="Times New Roman"/>
          <w:b w:val="false"/>
          <w:i w:val="false"/>
          <w:color w:val="000000"/>
          <w:sz w:val="28"/>
        </w:rPr>
        <w:t>
      Метод сбора: в электронном виде</w:t>
      </w:r>
    </w:p>
    <w:bookmarkEnd w:id="3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течение отчетного периода изменений в помещениях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специализированных транспортных средств, предназначенных для перевозки банкнот, монет и ценностей,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(в миллионах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исключительно инкассацию банкнот, монет и ценностей (в миллионах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для осуществления дополнительной деятельности по пересчету, сортировке, упаковке, хранению банкнот, монет и ценностей, а также их выдаче банкам и их клиентам по поручению банков (в миллионах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учредителе (участника) юридического лица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исполнительного органа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стажа работы не менее трех лет в сфере предоставления финансовых услуг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работнике юридического лица с функциями по инкассации банкнот, монет и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резидентстве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учета в психоневрологических и наркологических организациях здравоохранения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(отсутствии) неснятой или непогашенной судимости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в списке лиц, причастных к террористической деятельности, а также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(имеется, не имеется)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разрешениях на приобретение, хранение, хранение и ношение служебного оружия и патронов к нему (номер, дата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инкассации банкнот монет и ценностей (с расшифровкой количества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наличных денег, инкассированных за отчетный период (в тысячах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средняя сумма перевозимых объемов наличных денег на 1 (одного) инкассатора (в тысячах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дополнительной деятельности по пересчету, сортировке, упаковке и хранению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работники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деятельности по инкассации банкнот, монет и ценностей (в тысячах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второго уровня и Национальном операторе почты (в тысячах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5" w:id="3805"/>
    <w:p>
      <w:pPr>
        <w:spacing w:after="0"/>
        <w:ind w:left="0"/>
        <w:jc w:val="both"/>
      </w:pPr>
      <w:r>
        <w:rPr>
          <w:rFonts w:ascii="Times New Roman"/>
          <w:b w:val="false"/>
          <w:i w:val="false"/>
          <w:color w:val="000000"/>
          <w:sz w:val="28"/>
        </w:rPr>
        <w:t>
      Наименование _________________________________________________</w:t>
      </w:r>
    </w:p>
    <w:bookmarkEnd w:id="3805"/>
    <w:bookmarkStart w:name="z4946" w:id="3806"/>
    <w:p>
      <w:pPr>
        <w:spacing w:after="0"/>
        <w:ind w:left="0"/>
        <w:jc w:val="both"/>
      </w:pPr>
      <w:r>
        <w:rPr>
          <w:rFonts w:ascii="Times New Roman"/>
          <w:b w:val="false"/>
          <w:i w:val="false"/>
          <w:color w:val="000000"/>
          <w:sz w:val="28"/>
        </w:rPr>
        <w:t>
      Адрес_________________________________________________________</w:t>
      </w:r>
    </w:p>
    <w:bookmarkEnd w:id="3806"/>
    <w:bookmarkStart w:name="z4947" w:id="3807"/>
    <w:p>
      <w:pPr>
        <w:spacing w:after="0"/>
        <w:ind w:left="0"/>
        <w:jc w:val="both"/>
      </w:pPr>
      <w:r>
        <w:rPr>
          <w:rFonts w:ascii="Times New Roman"/>
          <w:b w:val="false"/>
          <w:i w:val="false"/>
          <w:color w:val="000000"/>
          <w:sz w:val="28"/>
        </w:rPr>
        <w:t>
      Телефон ________________________________________</w:t>
      </w:r>
    </w:p>
    <w:bookmarkEnd w:id="3807"/>
    <w:bookmarkStart w:name="z4948" w:id="3808"/>
    <w:p>
      <w:pPr>
        <w:spacing w:after="0"/>
        <w:ind w:left="0"/>
        <w:jc w:val="both"/>
      </w:pPr>
      <w:r>
        <w:rPr>
          <w:rFonts w:ascii="Times New Roman"/>
          <w:b w:val="false"/>
          <w:i w:val="false"/>
          <w:color w:val="000000"/>
          <w:sz w:val="28"/>
        </w:rPr>
        <w:t>
      Адрес электронной почты _________________________</w:t>
      </w:r>
    </w:p>
    <w:bookmarkEnd w:id="3808"/>
    <w:bookmarkStart w:name="z4949" w:id="3809"/>
    <w:p>
      <w:pPr>
        <w:spacing w:after="0"/>
        <w:ind w:left="0"/>
        <w:jc w:val="both"/>
      </w:pPr>
      <w:r>
        <w:rPr>
          <w:rFonts w:ascii="Times New Roman"/>
          <w:b w:val="false"/>
          <w:i w:val="false"/>
          <w:color w:val="000000"/>
          <w:sz w:val="28"/>
        </w:rPr>
        <w:t>
      Исполнитель ________________________________________________</w:t>
      </w:r>
    </w:p>
    <w:bookmarkEnd w:id="3809"/>
    <w:bookmarkStart w:name="z4950" w:id="381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10"/>
    <w:bookmarkStart w:name="z4951" w:id="381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811"/>
    <w:bookmarkStart w:name="z4952" w:id="3812"/>
    <w:p>
      <w:pPr>
        <w:spacing w:after="0"/>
        <w:ind w:left="0"/>
        <w:jc w:val="both"/>
      </w:pPr>
      <w:r>
        <w:rPr>
          <w:rFonts w:ascii="Times New Roman"/>
          <w:b w:val="false"/>
          <w:i w:val="false"/>
          <w:color w:val="000000"/>
          <w:sz w:val="28"/>
        </w:rPr>
        <w:t>
       ____________________________________________________________</w:t>
      </w:r>
    </w:p>
    <w:bookmarkEnd w:id="3812"/>
    <w:bookmarkStart w:name="z4953" w:id="3813"/>
    <w:p>
      <w:pPr>
        <w:spacing w:after="0"/>
        <w:ind w:left="0"/>
        <w:jc w:val="both"/>
      </w:pPr>
      <w:r>
        <w:rPr>
          <w:rFonts w:ascii="Times New Roman"/>
          <w:b w:val="false"/>
          <w:i w:val="false"/>
          <w:color w:val="000000"/>
          <w:sz w:val="28"/>
        </w:rPr>
        <w:t>
       фамилия, имя и отчество (при его наличии) подпись</w:t>
      </w:r>
    </w:p>
    <w:bookmarkEnd w:id="3813"/>
    <w:bookmarkStart w:name="z4954" w:id="3814"/>
    <w:p>
      <w:pPr>
        <w:spacing w:after="0"/>
        <w:ind w:left="0"/>
        <w:jc w:val="both"/>
      </w:pPr>
      <w:r>
        <w:rPr>
          <w:rFonts w:ascii="Times New Roman"/>
          <w:b w:val="false"/>
          <w:i w:val="false"/>
          <w:color w:val="000000"/>
          <w:sz w:val="28"/>
        </w:rPr>
        <w:t>
      Дата "______" ______________ 20__ года</w:t>
      </w:r>
    </w:p>
    <w:bookmarkEnd w:id="3814"/>
    <w:bookmarkStart w:name="z4955" w:id="381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w:t>
      </w:r>
    </w:p>
    <w:bookmarkEnd w:id="3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"Отчет</w:t>
            </w:r>
            <w:r>
              <w:br/>
            </w:r>
            <w:r>
              <w:rPr>
                <w:rFonts w:ascii="Times New Roman"/>
                <w:b w:val="false"/>
                <w:i w:val="false"/>
                <w:color w:val="000000"/>
                <w:sz w:val="20"/>
              </w:rPr>
              <w:t xml:space="preserve">юридических лиц, </w:t>
            </w:r>
            <w:r>
              <w:br/>
            </w:r>
            <w:r>
              <w:rPr>
                <w:rFonts w:ascii="Times New Roman"/>
                <w:b w:val="false"/>
                <w:i w:val="false"/>
                <w:color w:val="000000"/>
                <w:sz w:val="20"/>
              </w:rPr>
              <w:t>исключительной</w:t>
            </w:r>
            <w:r>
              <w:br/>
            </w:r>
            <w:r>
              <w:rPr>
                <w:rFonts w:ascii="Times New Roman"/>
                <w:b w:val="false"/>
                <w:i w:val="false"/>
                <w:color w:val="000000"/>
                <w:sz w:val="20"/>
              </w:rPr>
              <w:t>деятельностью которых является</w:t>
            </w:r>
            <w:r>
              <w:br/>
            </w:r>
            <w:r>
              <w:rPr>
                <w:rFonts w:ascii="Times New Roman"/>
                <w:b w:val="false"/>
                <w:i w:val="false"/>
                <w:color w:val="000000"/>
                <w:sz w:val="20"/>
              </w:rPr>
              <w:t>инкассация банкнот,</w:t>
            </w:r>
            <w:r>
              <w:br/>
            </w:r>
            <w:r>
              <w:rPr>
                <w:rFonts w:ascii="Times New Roman"/>
                <w:b w:val="false"/>
                <w:i w:val="false"/>
                <w:color w:val="000000"/>
                <w:sz w:val="20"/>
              </w:rPr>
              <w:t>монет и ценностей"</w:t>
            </w:r>
          </w:p>
        </w:tc>
      </w:tr>
    </w:tbl>
    <w:bookmarkStart w:name="z4964" w:id="38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(индекс – 10-CASH-IN-TRANSIT, периодичность – ежеквартальная)</w:t>
      </w:r>
    </w:p>
    <w:bookmarkEnd w:id="3816"/>
    <w:bookmarkStart w:name="z4965" w:id="3817"/>
    <w:p>
      <w:pPr>
        <w:spacing w:after="0"/>
        <w:ind w:left="0"/>
        <w:jc w:val="left"/>
      </w:pPr>
      <w:r>
        <w:rPr>
          <w:rFonts w:ascii="Times New Roman"/>
          <w:b/>
          <w:i w:val="false"/>
          <w:color w:val="000000"/>
        </w:rPr>
        <w:t xml:space="preserve"> Глава 1. Общие положения</w:t>
      </w:r>
    </w:p>
    <w:bookmarkEnd w:id="3817"/>
    <w:bookmarkStart w:name="z4966" w:id="381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юридических лиц, исключительной деятельностью которых является инкассация банкнот, монет и ценностей" (далее – Форма).</w:t>
      </w:r>
    </w:p>
    <w:bookmarkEnd w:id="3818"/>
    <w:bookmarkStart w:name="z4967" w:id="3819"/>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 и исполнитель.</w:t>
      </w:r>
    </w:p>
    <w:bookmarkEnd w:id="3819"/>
    <w:bookmarkStart w:name="z4968" w:id="3820"/>
    <w:p>
      <w:pPr>
        <w:spacing w:after="0"/>
        <w:ind w:left="0"/>
        <w:jc w:val="left"/>
      </w:pPr>
      <w:r>
        <w:rPr>
          <w:rFonts w:ascii="Times New Roman"/>
          <w:b/>
          <w:i w:val="false"/>
          <w:color w:val="000000"/>
        </w:rPr>
        <w:t xml:space="preserve"> Глава 2. Пояснение по заполнению Формы</w:t>
      </w:r>
    </w:p>
    <w:bookmarkEnd w:id="3820"/>
    <w:bookmarkStart w:name="z4969" w:id="3821"/>
    <w:p>
      <w:pPr>
        <w:spacing w:after="0"/>
        <w:ind w:left="0"/>
        <w:jc w:val="both"/>
      </w:pPr>
      <w:r>
        <w:rPr>
          <w:rFonts w:ascii="Times New Roman"/>
          <w:b w:val="false"/>
          <w:i w:val="false"/>
          <w:color w:val="000000"/>
          <w:sz w:val="28"/>
        </w:rPr>
        <w:t>
      3. В строке 1 указываются сведения о наличии (отсутствии) в течение отчетного периода изменений (изменение местонахождения, площади, изменения в конструкциях помещений) в помещениях юридических лиц, исключительной деятельностью которых является инкассация банкнот, монет и ценностей (далее – инкассаторские организации).</w:t>
      </w:r>
    </w:p>
    <w:bookmarkEnd w:id="3821"/>
    <w:bookmarkStart w:name="z4970" w:id="3822"/>
    <w:p>
      <w:pPr>
        <w:spacing w:after="0"/>
        <w:ind w:left="0"/>
        <w:jc w:val="both"/>
      </w:pPr>
      <w:r>
        <w:rPr>
          <w:rFonts w:ascii="Times New Roman"/>
          <w:b w:val="false"/>
          <w:i w:val="false"/>
          <w:color w:val="000000"/>
          <w:sz w:val="28"/>
        </w:rPr>
        <w:t>
      4. В строке 2 отражается общее количество специализированных транспортных средств, предназначенных для перевозки банкнот, монет и ценностей.</w:t>
      </w:r>
    </w:p>
    <w:bookmarkEnd w:id="3822"/>
    <w:bookmarkStart w:name="z4971" w:id="3823"/>
    <w:p>
      <w:pPr>
        <w:spacing w:after="0"/>
        <w:ind w:left="0"/>
        <w:jc w:val="both"/>
      </w:pPr>
      <w:r>
        <w:rPr>
          <w:rFonts w:ascii="Times New Roman"/>
          <w:b w:val="false"/>
          <w:i w:val="false"/>
          <w:color w:val="000000"/>
          <w:sz w:val="28"/>
        </w:rPr>
        <w:t>
      В строке 2.1 указывается количество специализированных транспортных средств, предназначенных для перевозки банкнот, монет и ценностей, принадлежащих инкассаторской организации на праве собственности.</w:t>
      </w:r>
    </w:p>
    <w:bookmarkEnd w:id="3823"/>
    <w:bookmarkStart w:name="z4972" w:id="3824"/>
    <w:p>
      <w:pPr>
        <w:spacing w:after="0"/>
        <w:ind w:left="0"/>
        <w:jc w:val="both"/>
      </w:pPr>
      <w:r>
        <w:rPr>
          <w:rFonts w:ascii="Times New Roman"/>
          <w:b w:val="false"/>
          <w:i w:val="false"/>
          <w:color w:val="000000"/>
          <w:sz w:val="28"/>
        </w:rPr>
        <w:t>
      5. В строке 3 указывается уставной капитал, сформированный в денежной форме в полном объеме.</w:t>
      </w:r>
    </w:p>
    <w:bookmarkEnd w:id="3824"/>
    <w:bookmarkStart w:name="z4973" w:id="3825"/>
    <w:p>
      <w:pPr>
        <w:spacing w:after="0"/>
        <w:ind w:left="0"/>
        <w:jc w:val="both"/>
      </w:pPr>
      <w:r>
        <w:rPr>
          <w:rFonts w:ascii="Times New Roman"/>
          <w:b w:val="false"/>
          <w:i w:val="false"/>
          <w:color w:val="000000"/>
          <w:sz w:val="28"/>
        </w:rPr>
        <w:t xml:space="preserve">
      Строки 3, 3.1, 3.2 заполняются при изменении сведений об уставном капитале, представленных в соответствии с Правилами выдачи лицензии юридическим лицам, исключительной деятельностью которых является инкассация банкнот, монет и ценностей,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19612) (далее – Правила выдачи лицензии).</w:t>
      </w:r>
    </w:p>
    <w:bookmarkEnd w:id="3825"/>
    <w:bookmarkStart w:name="z4974" w:id="3826"/>
    <w:p>
      <w:pPr>
        <w:spacing w:after="0"/>
        <w:ind w:left="0"/>
        <w:jc w:val="both"/>
      </w:pPr>
      <w:r>
        <w:rPr>
          <w:rFonts w:ascii="Times New Roman"/>
          <w:b w:val="false"/>
          <w:i w:val="false"/>
          <w:color w:val="000000"/>
          <w:sz w:val="28"/>
        </w:rPr>
        <w:t>
      6. В строке 4 указываются фамилия, имя и отчество (при его наличии) учредителей (участников) инкассаторской организации.</w:t>
      </w:r>
    </w:p>
    <w:bookmarkEnd w:id="3826"/>
    <w:bookmarkStart w:name="z4975" w:id="3827"/>
    <w:p>
      <w:pPr>
        <w:spacing w:after="0"/>
        <w:ind w:left="0"/>
        <w:jc w:val="both"/>
      </w:pPr>
      <w:r>
        <w:rPr>
          <w:rFonts w:ascii="Times New Roman"/>
          <w:b w:val="false"/>
          <w:i w:val="false"/>
          <w:color w:val="000000"/>
          <w:sz w:val="28"/>
        </w:rPr>
        <w:t>
      Строки 4, 4.1 и 4.2 заполняются при изменении сведений об учредителях (участниках), представленных в соответствии с Правилами выдачи лицензии.</w:t>
      </w:r>
    </w:p>
    <w:bookmarkEnd w:id="3827"/>
    <w:bookmarkStart w:name="z4976" w:id="3828"/>
    <w:p>
      <w:pPr>
        <w:spacing w:after="0"/>
        <w:ind w:left="0"/>
        <w:jc w:val="both"/>
      </w:pPr>
      <w:r>
        <w:rPr>
          <w:rFonts w:ascii="Times New Roman"/>
          <w:b w:val="false"/>
          <w:i w:val="false"/>
          <w:color w:val="000000"/>
          <w:sz w:val="28"/>
        </w:rPr>
        <w:t>
      7. В строке 5 указываются фамилия, имя и отчество (при его наличии) руководителя инкассаторской организации.</w:t>
      </w:r>
    </w:p>
    <w:bookmarkEnd w:id="3828"/>
    <w:bookmarkStart w:name="z4977" w:id="3829"/>
    <w:p>
      <w:pPr>
        <w:spacing w:after="0"/>
        <w:ind w:left="0"/>
        <w:jc w:val="both"/>
      </w:pPr>
      <w:r>
        <w:rPr>
          <w:rFonts w:ascii="Times New Roman"/>
          <w:b w:val="false"/>
          <w:i w:val="false"/>
          <w:color w:val="000000"/>
          <w:sz w:val="28"/>
        </w:rPr>
        <w:t>
      Строки 5, 5.1, 5.2, 5.3, 5.4, 5.5 и 5.6 заполняются при изменении сведений о руководителе, представленных в соответствии с Правилами выдачи лицензии.</w:t>
      </w:r>
    </w:p>
    <w:bookmarkEnd w:id="3829"/>
    <w:bookmarkStart w:name="z4978" w:id="3830"/>
    <w:p>
      <w:pPr>
        <w:spacing w:after="0"/>
        <w:ind w:left="0"/>
        <w:jc w:val="both"/>
      </w:pPr>
      <w:r>
        <w:rPr>
          <w:rFonts w:ascii="Times New Roman"/>
          <w:b w:val="false"/>
          <w:i w:val="false"/>
          <w:color w:val="000000"/>
          <w:sz w:val="28"/>
        </w:rPr>
        <w:t>
      8. В строке 6 указывается количество работников инкассаторской организации с функциями по инкассации банкнот, монет и ценностей.</w:t>
      </w:r>
    </w:p>
    <w:bookmarkEnd w:id="3830"/>
    <w:bookmarkStart w:name="z4979" w:id="3831"/>
    <w:p>
      <w:pPr>
        <w:spacing w:after="0"/>
        <w:ind w:left="0"/>
        <w:jc w:val="both"/>
      </w:pPr>
      <w:r>
        <w:rPr>
          <w:rFonts w:ascii="Times New Roman"/>
          <w:b w:val="false"/>
          <w:i w:val="false"/>
          <w:color w:val="000000"/>
          <w:sz w:val="28"/>
        </w:rPr>
        <w:t>
      Строки 6, 6.1, 6.2, 6.3 и 6.4 заполняются при изменении сведений о работников инкассаторской организации с функциями по инкассации банкнот, монет и ценностей, представленных в соответствии с Правилами выдачи лицензии.</w:t>
      </w:r>
    </w:p>
    <w:bookmarkEnd w:id="3831"/>
    <w:bookmarkStart w:name="z4980" w:id="3832"/>
    <w:p>
      <w:pPr>
        <w:spacing w:after="0"/>
        <w:ind w:left="0"/>
        <w:jc w:val="both"/>
      </w:pPr>
      <w:r>
        <w:rPr>
          <w:rFonts w:ascii="Times New Roman"/>
          <w:b w:val="false"/>
          <w:i w:val="false"/>
          <w:color w:val="000000"/>
          <w:sz w:val="28"/>
        </w:rPr>
        <w:t>
      9. В строке 8 указывается общее количество договоров инкассации банкнот, монет и ценностей, действующих и исполняемых инкассаторской организацией на отчетную дату, с указанием общего количества обслуживаемых объектов инкассации.</w:t>
      </w:r>
    </w:p>
    <w:bookmarkEnd w:id="3832"/>
    <w:bookmarkStart w:name="z4981" w:id="3833"/>
    <w:p>
      <w:pPr>
        <w:spacing w:after="0"/>
        <w:ind w:left="0"/>
        <w:jc w:val="both"/>
      </w:pPr>
      <w:r>
        <w:rPr>
          <w:rFonts w:ascii="Times New Roman"/>
          <w:b w:val="false"/>
          <w:i w:val="false"/>
          <w:color w:val="000000"/>
          <w:sz w:val="28"/>
        </w:rPr>
        <w:t>
      10. В строке 9 указывается общая сумма наличных денег, фактически инкассированных инкассаторской организацией за отчетный период.</w:t>
      </w:r>
    </w:p>
    <w:bookmarkEnd w:id="3833"/>
    <w:bookmarkStart w:name="z4982" w:id="3834"/>
    <w:p>
      <w:pPr>
        <w:spacing w:after="0"/>
        <w:ind w:left="0"/>
        <w:jc w:val="both"/>
      </w:pPr>
      <w:r>
        <w:rPr>
          <w:rFonts w:ascii="Times New Roman"/>
          <w:b w:val="false"/>
          <w:i w:val="false"/>
          <w:color w:val="000000"/>
          <w:sz w:val="28"/>
        </w:rPr>
        <w:t>
      В строке 9.1. указывается средняя сумма перевозимых объемов наличных денег на 1 (одного) инкассатора.</w:t>
      </w:r>
    </w:p>
    <w:bookmarkEnd w:id="3834"/>
    <w:bookmarkStart w:name="z4983" w:id="3835"/>
    <w:p>
      <w:pPr>
        <w:spacing w:after="0"/>
        <w:ind w:left="0"/>
        <w:jc w:val="both"/>
      </w:pPr>
      <w:r>
        <w:rPr>
          <w:rFonts w:ascii="Times New Roman"/>
          <w:b w:val="false"/>
          <w:i w:val="false"/>
          <w:color w:val="000000"/>
          <w:sz w:val="28"/>
        </w:rPr>
        <w:t>
      11. В строке 11 указываются списочная численность работников.</w:t>
      </w:r>
    </w:p>
    <w:bookmarkEnd w:id="3835"/>
    <w:bookmarkStart w:name="z4984" w:id="3836"/>
    <w:p>
      <w:pPr>
        <w:spacing w:after="0"/>
        <w:ind w:left="0"/>
        <w:jc w:val="both"/>
      </w:pPr>
      <w:r>
        <w:rPr>
          <w:rFonts w:ascii="Times New Roman"/>
          <w:b w:val="false"/>
          <w:i w:val="false"/>
          <w:color w:val="000000"/>
          <w:sz w:val="28"/>
        </w:rPr>
        <w:t>
      Строки 11.1, 11.2, 11.3, 11.4 являются составляющими списочной численности работников.</w:t>
      </w:r>
    </w:p>
    <w:bookmarkEnd w:id="3836"/>
    <w:bookmarkStart w:name="z4985" w:id="3837"/>
    <w:p>
      <w:pPr>
        <w:spacing w:after="0"/>
        <w:ind w:left="0"/>
        <w:jc w:val="both"/>
      </w:pPr>
      <w:r>
        <w:rPr>
          <w:rFonts w:ascii="Times New Roman"/>
          <w:b w:val="false"/>
          <w:i w:val="false"/>
          <w:color w:val="000000"/>
          <w:sz w:val="28"/>
        </w:rPr>
        <w:t>
      12. При отсутствии сведений Форма представляется с нулевыми остатками.</w:t>
      </w:r>
    </w:p>
    <w:bookmarkEnd w:id="3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p>
        </w:tc>
      </w:tr>
    </w:tbl>
    <w:bookmarkStart w:name="z4996" w:id="383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838"/>
    <w:bookmarkStart w:name="z4997" w:id="38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839"/>
    <w:bookmarkStart w:name="z4998" w:id="3840"/>
    <w:p>
      <w:pPr>
        <w:spacing w:after="0"/>
        <w:ind w:left="0"/>
        <w:jc w:val="both"/>
      </w:pPr>
      <w:r>
        <w:rPr>
          <w:rFonts w:ascii="Times New Roman"/>
          <w:b w:val="false"/>
          <w:i w:val="false"/>
          <w:color w:val="000000"/>
          <w:sz w:val="28"/>
        </w:rPr>
        <w:t>
      Наименование административной формы: Отчет об операциях с наличными деньгами</w:t>
      </w:r>
    </w:p>
    <w:bookmarkEnd w:id="3840"/>
    <w:bookmarkStart w:name="z4999" w:id="38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11-CASH</w:t>
      </w:r>
    </w:p>
    <w:bookmarkEnd w:id="3841"/>
    <w:bookmarkStart w:name="z5000" w:id="3842"/>
    <w:p>
      <w:pPr>
        <w:spacing w:after="0"/>
        <w:ind w:left="0"/>
        <w:jc w:val="both"/>
      </w:pPr>
      <w:r>
        <w:rPr>
          <w:rFonts w:ascii="Times New Roman"/>
          <w:b w:val="false"/>
          <w:i w:val="false"/>
          <w:color w:val="000000"/>
          <w:sz w:val="28"/>
        </w:rPr>
        <w:t>
      Периодичность: ежемесячная</w:t>
      </w:r>
    </w:p>
    <w:bookmarkEnd w:id="3842"/>
    <w:bookmarkStart w:name="z5001" w:id="3843"/>
    <w:p>
      <w:pPr>
        <w:spacing w:after="0"/>
        <w:ind w:left="0"/>
        <w:jc w:val="both"/>
      </w:pPr>
      <w:r>
        <w:rPr>
          <w:rFonts w:ascii="Times New Roman"/>
          <w:b w:val="false"/>
          <w:i w:val="false"/>
          <w:color w:val="000000"/>
          <w:sz w:val="28"/>
        </w:rPr>
        <w:t>
      Отчетный период: по состоянию на "___" ____________ 20__ года</w:t>
      </w:r>
    </w:p>
    <w:bookmarkEnd w:id="3843"/>
    <w:bookmarkStart w:name="z5002" w:id="38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3844"/>
    <w:bookmarkStart w:name="z5003" w:id="384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тридцатого числа месяца, следующего за отчетным месяцем</w:t>
      </w:r>
    </w:p>
    <w:bookmarkEnd w:id="3845"/>
    <w:bookmarkStart w:name="z5004" w:id="3846"/>
    <w:p>
      <w:pPr>
        <w:spacing w:after="0"/>
        <w:ind w:left="0"/>
        <w:jc w:val="both"/>
      </w:pPr>
      <w:r>
        <w:rPr>
          <w:rFonts w:ascii="Times New Roman"/>
          <w:b w:val="false"/>
          <w:i w:val="false"/>
          <w:color w:val="000000"/>
          <w:sz w:val="28"/>
        </w:rPr>
        <w:t>
      Бизнес идентификационный номер:</w:t>
      </w:r>
    </w:p>
    <w:bookmarkEnd w:id="3846"/>
    <w:bookmarkStart w:name="z5005" w:id="3847"/>
    <w:p>
      <w:pPr>
        <w:spacing w:after="0"/>
        <w:ind w:left="0"/>
        <w:jc w:val="both"/>
      </w:pPr>
      <w:r>
        <w:rPr>
          <w:rFonts w:ascii="Times New Roman"/>
          <w:b w:val="false"/>
          <w:i w:val="false"/>
          <w:color w:val="000000"/>
          <w:sz w:val="28"/>
        </w:rPr>
        <w:t>
      Метод сбора: в электронном виде</w:t>
      </w:r>
    </w:p>
    <w:bookmarkEnd w:id="3847"/>
    <w:bookmarkStart w:name="z5006" w:id="3848"/>
    <w:p>
      <w:pPr>
        <w:spacing w:after="0"/>
        <w:ind w:left="0"/>
        <w:jc w:val="both"/>
      </w:pPr>
      <w:r>
        <w:rPr>
          <w:rFonts w:ascii="Times New Roman"/>
          <w:b w:val="false"/>
          <w:i w:val="false"/>
          <w:color w:val="000000"/>
          <w:sz w:val="28"/>
        </w:rPr>
        <w:t>
      Таблица 1. Сведения по операциям клиентов</w:t>
      </w:r>
    </w:p>
    <w:bookmarkEnd w:id="3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Расчетно-кассовое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7" w:id="3849"/>
    <w:p>
      <w:pPr>
        <w:spacing w:after="0"/>
        <w:ind w:left="0"/>
        <w:jc w:val="both"/>
      </w:pPr>
      <w:r>
        <w:rPr>
          <w:rFonts w:ascii="Times New Roman"/>
          <w:b w:val="false"/>
          <w:i w:val="false"/>
          <w:color w:val="000000"/>
          <w:sz w:val="28"/>
        </w:rPr>
        <w:t>
      Таблица 2. Сведения по кассовым операциям</w:t>
      </w:r>
    </w:p>
    <w:bookmarkEnd w:id="3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8" w:id="3850"/>
    <w:p>
      <w:pPr>
        <w:spacing w:after="0"/>
        <w:ind w:left="0"/>
        <w:jc w:val="both"/>
      </w:pPr>
      <w:r>
        <w:rPr>
          <w:rFonts w:ascii="Times New Roman"/>
          <w:b w:val="false"/>
          <w:i w:val="false"/>
          <w:color w:val="000000"/>
          <w:sz w:val="28"/>
        </w:rPr>
        <w:t>
      Наименование _________________________________________________</w:t>
      </w:r>
    </w:p>
    <w:bookmarkEnd w:id="3850"/>
    <w:bookmarkStart w:name="z5009" w:id="3851"/>
    <w:p>
      <w:pPr>
        <w:spacing w:after="0"/>
        <w:ind w:left="0"/>
        <w:jc w:val="both"/>
      </w:pPr>
      <w:r>
        <w:rPr>
          <w:rFonts w:ascii="Times New Roman"/>
          <w:b w:val="false"/>
          <w:i w:val="false"/>
          <w:color w:val="000000"/>
          <w:sz w:val="28"/>
        </w:rPr>
        <w:t>
      Адрес_________________________________________________________</w:t>
      </w:r>
    </w:p>
    <w:bookmarkEnd w:id="3851"/>
    <w:bookmarkStart w:name="z5010" w:id="3852"/>
    <w:p>
      <w:pPr>
        <w:spacing w:after="0"/>
        <w:ind w:left="0"/>
        <w:jc w:val="both"/>
      </w:pPr>
      <w:r>
        <w:rPr>
          <w:rFonts w:ascii="Times New Roman"/>
          <w:b w:val="false"/>
          <w:i w:val="false"/>
          <w:color w:val="000000"/>
          <w:sz w:val="28"/>
        </w:rPr>
        <w:t>
      Телефон ________________________________________</w:t>
      </w:r>
    </w:p>
    <w:bookmarkEnd w:id="3852"/>
    <w:bookmarkStart w:name="z5011" w:id="3853"/>
    <w:p>
      <w:pPr>
        <w:spacing w:after="0"/>
        <w:ind w:left="0"/>
        <w:jc w:val="both"/>
      </w:pPr>
      <w:r>
        <w:rPr>
          <w:rFonts w:ascii="Times New Roman"/>
          <w:b w:val="false"/>
          <w:i w:val="false"/>
          <w:color w:val="000000"/>
          <w:sz w:val="28"/>
        </w:rPr>
        <w:t>
      Адрес электронной почты _________________________</w:t>
      </w:r>
    </w:p>
    <w:bookmarkEnd w:id="3853"/>
    <w:bookmarkStart w:name="z5012" w:id="3854"/>
    <w:p>
      <w:pPr>
        <w:spacing w:after="0"/>
        <w:ind w:left="0"/>
        <w:jc w:val="both"/>
      </w:pPr>
      <w:r>
        <w:rPr>
          <w:rFonts w:ascii="Times New Roman"/>
          <w:b w:val="false"/>
          <w:i w:val="false"/>
          <w:color w:val="000000"/>
          <w:sz w:val="28"/>
        </w:rPr>
        <w:t>
       Исполнитель ________________________________________________</w:t>
      </w:r>
    </w:p>
    <w:bookmarkEnd w:id="3854"/>
    <w:bookmarkStart w:name="z5013" w:id="385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55"/>
    <w:bookmarkStart w:name="z5014" w:id="385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856"/>
    <w:bookmarkStart w:name="z5015" w:id="3857"/>
    <w:p>
      <w:pPr>
        <w:spacing w:after="0"/>
        <w:ind w:left="0"/>
        <w:jc w:val="both"/>
      </w:pPr>
      <w:r>
        <w:rPr>
          <w:rFonts w:ascii="Times New Roman"/>
          <w:b w:val="false"/>
          <w:i w:val="false"/>
          <w:color w:val="000000"/>
          <w:sz w:val="28"/>
        </w:rPr>
        <w:t>
       ____________________________________________________________</w:t>
      </w:r>
    </w:p>
    <w:bookmarkEnd w:id="3857"/>
    <w:bookmarkStart w:name="z5016" w:id="3858"/>
    <w:p>
      <w:pPr>
        <w:spacing w:after="0"/>
        <w:ind w:left="0"/>
        <w:jc w:val="both"/>
      </w:pPr>
      <w:r>
        <w:rPr>
          <w:rFonts w:ascii="Times New Roman"/>
          <w:b w:val="false"/>
          <w:i w:val="false"/>
          <w:color w:val="000000"/>
          <w:sz w:val="28"/>
        </w:rPr>
        <w:t>
       фамилия, имя и отчество (при его наличии) подпись</w:t>
      </w:r>
    </w:p>
    <w:bookmarkEnd w:id="3858"/>
    <w:bookmarkStart w:name="z5017" w:id="3859"/>
    <w:p>
      <w:pPr>
        <w:spacing w:after="0"/>
        <w:ind w:left="0"/>
        <w:jc w:val="both"/>
      </w:pPr>
      <w:r>
        <w:rPr>
          <w:rFonts w:ascii="Times New Roman"/>
          <w:b w:val="false"/>
          <w:i w:val="false"/>
          <w:color w:val="000000"/>
          <w:sz w:val="28"/>
        </w:rPr>
        <w:t>
      Дата "______" ______________ 20__ года</w:t>
      </w:r>
    </w:p>
    <w:bookmarkEnd w:id="3859"/>
    <w:bookmarkStart w:name="z5018" w:id="386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с наличными деньгами".</w:t>
      </w:r>
    </w:p>
    <w:bookmarkEnd w:id="3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операциях с</w:t>
            </w:r>
            <w:r>
              <w:br/>
            </w:r>
            <w:r>
              <w:rPr>
                <w:rFonts w:ascii="Times New Roman"/>
                <w:b w:val="false"/>
                <w:i w:val="false"/>
                <w:color w:val="000000"/>
                <w:sz w:val="20"/>
              </w:rPr>
              <w:t>наличными деньгами"</w:t>
            </w:r>
          </w:p>
        </w:tc>
      </w:tr>
    </w:tbl>
    <w:bookmarkStart w:name="z5025" w:id="38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операциях с наличными деньгами (индекс – 11-CASH, периодичность – ежемесячная)</w:t>
      </w:r>
    </w:p>
    <w:bookmarkEnd w:id="3861"/>
    <w:bookmarkStart w:name="z5026" w:id="3862"/>
    <w:p>
      <w:pPr>
        <w:spacing w:after="0"/>
        <w:ind w:left="0"/>
        <w:jc w:val="left"/>
      </w:pPr>
      <w:r>
        <w:rPr>
          <w:rFonts w:ascii="Times New Roman"/>
          <w:b/>
          <w:i w:val="false"/>
          <w:color w:val="000000"/>
        </w:rPr>
        <w:t xml:space="preserve"> Глава 1. Общие положения</w:t>
      </w:r>
    </w:p>
    <w:bookmarkEnd w:id="3862"/>
    <w:bookmarkStart w:name="z5027" w:id="386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с наличными деньгами" (далее – Форма).</w:t>
      </w:r>
    </w:p>
    <w:bookmarkEnd w:id="3863"/>
    <w:bookmarkStart w:name="z5028" w:id="3864"/>
    <w:p>
      <w:pPr>
        <w:spacing w:after="0"/>
        <w:ind w:left="0"/>
        <w:jc w:val="both"/>
      </w:pPr>
      <w:r>
        <w:rPr>
          <w:rFonts w:ascii="Times New Roman"/>
          <w:b w:val="false"/>
          <w:i w:val="false"/>
          <w:color w:val="000000"/>
          <w:sz w:val="28"/>
        </w:rPr>
        <w:t>
      2. Форма составляется по состоянию на конец отчетного месяца. Единицей измерения, используемой при заполнении Формы, является теңге. Стоимостные показатели указываются в числах с двумя знаками после запятой.</w:t>
      </w:r>
    </w:p>
    <w:bookmarkEnd w:id="3864"/>
    <w:bookmarkStart w:name="z5029" w:id="386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865"/>
    <w:bookmarkStart w:name="z5030" w:id="3866"/>
    <w:p>
      <w:pPr>
        <w:spacing w:after="0"/>
        <w:ind w:left="0"/>
        <w:jc w:val="both"/>
      </w:pPr>
      <w:r>
        <w:rPr>
          <w:rFonts w:ascii="Times New Roman"/>
          <w:b w:val="false"/>
          <w:i w:val="false"/>
          <w:color w:val="000000"/>
          <w:sz w:val="28"/>
        </w:rPr>
        <w:t>
      4. Для целей Формы используются следующие понятия:</w:t>
      </w:r>
    </w:p>
    <w:bookmarkEnd w:id="3866"/>
    <w:bookmarkStart w:name="z5031" w:id="3867"/>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либо для осуществления иных видов операций, а также формирования соответствующих подтверждающих документов, за исключением POS-терминалов;</w:t>
      </w:r>
    </w:p>
    <w:bookmarkEnd w:id="3867"/>
    <w:bookmarkStart w:name="z5032" w:id="3868"/>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цифровой системой Национального оператора почты, осуществляется выдача наличных денег.</w:t>
      </w:r>
    </w:p>
    <w:bookmarkEnd w:id="3868"/>
    <w:bookmarkStart w:name="z5033" w:id="3869"/>
    <w:p>
      <w:pPr>
        <w:spacing w:after="0"/>
        <w:ind w:left="0"/>
        <w:jc w:val="both"/>
      </w:pPr>
      <w:r>
        <w:rPr>
          <w:rFonts w:ascii="Times New Roman"/>
          <w:b w:val="false"/>
          <w:i w:val="false"/>
          <w:color w:val="000000"/>
          <w:sz w:val="28"/>
        </w:rPr>
        <w:t>
      5. Все показатели являются обязательными для заполнения, если иное не оговорено в настоящем пояснении к соответствующему показателю.</w:t>
      </w:r>
    </w:p>
    <w:bookmarkEnd w:id="3869"/>
    <w:bookmarkStart w:name="z5034" w:id="3870"/>
    <w:p>
      <w:pPr>
        <w:spacing w:after="0"/>
        <w:ind w:left="0"/>
        <w:jc w:val="left"/>
      </w:pPr>
      <w:r>
        <w:rPr>
          <w:rFonts w:ascii="Times New Roman"/>
          <w:b/>
          <w:i w:val="false"/>
          <w:color w:val="000000"/>
        </w:rPr>
        <w:t xml:space="preserve"> Глава 2. Пояснение по заполнению Формы</w:t>
      </w:r>
    </w:p>
    <w:bookmarkEnd w:id="3870"/>
    <w:bookmarkStart w:name="z5035" w:id="3871"/>
    <w:p>
      <w:pPr>
        <w:spacing w:after="0"/>
        <w:ind w:left="0"/>
        <w:jc w:val="both"/>
      </w:pPr>
      <w:r>
        <w:rPr>
          <w:rFonts w:ascii="Times New Roman"/>
          <w:b w:val="false"/>
          <w:i w:val="false"/>
          <w:color w:val="000000"/>
          <w:sz w:val="28"/>
        </w:rPr>
        <w:t>
      6. В Форме отчета передаются сведения об операциях (приход, расход), осуществленных с использованием наличных денег через кассы, электронные устройства и POS-терминалы Национального оператора почты юридическими (всех форм собственности), физическими лицами и индивидуальными предпринимателями.</w:t>
      </w:r>
    </w:p>
    <w:bookmarkEnd w:id="3871"/>
    <w:bookmarkStart w:name="z5036" w:id="3872"/>
    <w:p>
      <w:pPr>
        <w:spacing w:after="0"/>
        <w:ind w:left="0"/>
        <w:jc w:val="both"/>
      </w:pPr>
      <w:r>
        <w:rPr>
          <w:rFonts w:ascii="Times New Roman"/>
          <w:b w:val="false"/>
          <w:i w:val="false"/>
          <w:color w:val="000000"/>
          <w:sz w:val="28"/>
        </w:rPr>
        <w:t>
      7. Строка 1 Таблиц 1 и 2 предназначена для отражения референса, который служит идентификатором строки отчета в цифровой системе, предназначенной для сбора отчетности. Референс является уникальным для Национального оператора почты, представляющего сведения об операции с наличными деньгами.</w:t>
      </w:r>
    </w:p>
    <w:bookmarkEnd w:id="3872"/>
    <w:bookmarkStart w:name="z5037" w:id="3873"/>
    <w:p>
      <w:pPr>
        <w:spacing w:after="0"/>
        <w:ind w:left="0"/>
        <w:jc w:val="both"/>
      </w:pPr>
      <w:r>
        <w:rPr>
          <w:rFonts w:ascii="Times New Roman"/>
          <w:b w:val="false"/>
          <w:i w:val="false"/>
          <w:color w:val="000000"/>
          <w:sz w:val="28"/>
        </w:rPr>
        <w:t>
      8. В строках 2, 3, 4, 5, 6 и 8 Таблицы 1 и строках 2, 3 и 4 Таблицы 2 значения указываются из цифрового ресурса, используемого для обработки данных (Системный перечень данных).</w:t>
      </w:r>
    </w:p>
    <w:bookmarkEnd w:id="3873"/>
    <w:bookmarkStart w:name="z5038" w:id="3874"/>
    <w:p>
      <w:pPr>
        <w:spacing w:after="0"/>
        <w:ind w:left="0"/>
        <w:jc w:val="both"/>
      </w:pPr>
      <w:r>
        <w:rPr>
          <w:rFonts w:ascii="Times New Roman"/>
          <w:b w:val="false"/>
          <w:i w:val="false"/>
          <w:color w:val="000000"/>
          <w:sz w:val="28"/>
        </w:rPr>
        <w:t>
      В строке 2 таблицы 1 и в строке 2 таблицы 2 регионы заполняются на уровне области или города республиканского значения согласно национальному классификатору Республики Казахстан НК РК 11-2025 "Классификатор административно-территориальных объектов" (КАТО).</w:t>
      </w:r>
    </w:p>
    <w:bookmarkEnd w:id="3874"/>
    <w:bookmarkStart w:name="z5039" w:id="3875"/>
    <w:p>
      <w:pPr>
        <w:spacing w:after="0"/>
        <w:ind w:left="0"/>
        <w:jc w:val="both"/>
      </w:pPr>
      <w:r>
        <w:rPr>
          <w:rFonts w:ascii="Times New Roman"/>
          <w:b w:val="false"/>
          <w:i w:val="false"/>
          <w:color w:val="000000"/>
          <w:sz w:val="28"/>
        </w:rPr>
        <w:t>
      9. В строке 3 Таблицы 1 указывается расчетно-кассовое отделение Национального оператора почты, где была осуществлена приходно-расходная операция с наличными деньгами, в соответствии со справочником, который ведется Национальным оператором почты.</w:t>
      </w:r>
    </w:p>
    <w:bookmarkEnd w:id="3875"/>
    <w:bookmarkStart w:name="z5040" w:id="3876"/>
    <w:p>
      <w:pPr>
        <w:spacing w:after="0"/>
        <w:ind w:left="0"/>
        <w:jc w:val="both"/>
      </w:pPr>
      <w:r>
        <w:rPr>
          <w:rFonts w:ascii="Times New Roman"/>
          <w:b w:val="false"/>
          <w:i w:val="false"/>
          <w:color w:val="000000"/>
          <w:sz w:val="28"/>
        </w:rPr>
        <w:t>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w:t>
      </w:r>
    </w:p>
    <w:bookmarkEnd w:id="3876"/>
    <w:bookmarkStart w:name="z5041" w:id="3877"/>
    <w:p>
      <w:pPr>
        <w:spacing w:after="0"/>
        <w:ind w:left="0"/>
        <w:jc w:val="both"/>
      </w:pPr>
      <w:r>
        <w:rPr>
          <w:rFonts w:ascii="Times New Roman"/>
          <w:b w:val="false"/>
          <w:i w:val="false"/>
          <w:color w:val="000000"/>
          <w:sz w:val="28"/>
        </w:rPr>
        <w:t>
      10.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3877"/>
    <w:bookmarkStart w:name="z5042" w:id="3878"/>
    <w:p>
      <w:pPr>
        <w:spacing w:after="0"/>
        <w:ind w:left="0"/>
        <w:jc w:val="both"/>
      </w:pPr>
      <w:r>
        <w:rPr>
          <w:rFonts w:ascii="Times New Roman"/>
          <w:b w:val="false"/>
          <w:i w:val="false"/>
          <w:color w:val="000000"/>
          <w:sz w:val="28"/>
        </w:rPr>
        <w:t>
      11. В строке 7 Таблицы 1 указывается вид экономической деятельности клиентов, являющихся юридическими лицами и индивидуальными предпринимателями в соответствии с национальным классификатором Республики Казахстан НК РК 03-2019 "Общий классификатор видов экономической деятельности".</w:t>
      </w:r>
    </w:p>
    <w:bookmarkEnd w:id="3878"/>
    <w:bookmarkStart w:name="z5043" w:id="3879"/>
    <w:p>
      <w:pPr>
        <w:spacing w:after="0"/>
        <w:ind w:left="0"/>
        <w:jc w:val="both"/>
      </w:pPr>
      <w:r>
        <w:rPr>
          <w:rFonts w:ascii="Times New Roman"/>
          <w:b w:val="false"/>
          <w:i w:val="false"/>
          <w:color w:val="000000"/>
          <w:sz w:val="28"/>
        </w:rPr>
        <w:t>
      12. Строка 8 Таблицы 1 классифицируется на следующие приходные и расходные статьи:</w:t>
      </w:r>
    </w:p>
    <w:bookmarkEnd w:id="3879"/>
    <w:bookmarkStart w:name="z5044" w:id="3880"/>
    <w:p>
      <w:pPr>
        <w:spacing w:after="0"/>
        <w:ind w:left="0"/>
        <w:jc w:val="both"/>
      </w:pPr>
      <w:r>
        <w:rPr>
          <w:rFonts w:ascii="Times New Roman"/>
          <w:b w:val="false"/>
          <w:i w:val="false"/>
          <w:color w:val="000000"/>
          <w:sz w:val="28"/>
        </w:rPr>
        <w:t>
      1) статьи прихода наличных денег:</w:t>
      </w:r>
    </w:p>
    <w:bookmarkEnd w:id="3880"/>
    <w:bookmarkStart w:name="z5045" w:id="3881"/>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3881"/>
    <w:bookmarkStart w:name="z5046" w:id="3882"/>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3882"/>
    <w:bookmarkStart w:name="z5047" w:id="3883"/>
    <w:p>
      <w:pPr>
        <w:spacing w:after="0"/>
        <w:ind w:left="0"/>
        <w:jc w:val="both"/>
      </w:pPr>
      <w:r>
        <w:rPr>
          <w:rFonts w:ascii="Times New Roman"/>
          <w:b w:val="false"/>
          <w:i w:val="false"/>
          <w:color w:val="000000"/>
          <w:sz w:val="28"/>
        </w:rPr>
        <w:t>
      от продажи товаров как торговыми, так и неторговыми предприятиями;</w:t>
      </w:r>
    </w:p>
    <w:bookmarkEnd w:id="3883"/>
    <w:bookmarkStart w:name="z5048" w:id="3884"/>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3884"/>
    <w:bookmarkStart w:name="z5049" w:id="3885"/>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3885"/>
    <w:bookmarkStart w:name="z5050" w:id="3886"/>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а также поступления наличных денег от оказания других видов услуг;</w:t>
      </w:r>
    </w:p>
    <w:bookmarkEnd w:id="3886"/>
    <w:bookmarkStart w:name="z5051" w:id="3887"/>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Национального оператора почты от юридических, физических лиц и индивидуальных предпринимателей для пополнения вкладов, текущих и карточных счетов;</w:t>
      </w:r>
    </w:p>
    <w:bookmarkEnd w:id="3887"/>
    <w:bookmarkStart w:name="z5052" w:id="3888"/>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3888"/>
    <w:bookmarkStart w:name="z5053" w:id="3889"/>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3889"/>
    <w:bookmarkStart w:name="z5054" w:id="3890"/>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а также прием платежей без открытия счета для погашения займов, оформленных в других финансовых организациях;</w:t>
      </w:r>
    </w:p>
    <w:bookmarkEnd w:id="3890"/>
    <w:bookmarkStart w:name="z5055" w:id="3891"/>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3891"/>
    <w:bookmarkStart w:name="z5056" w:id="3892"/>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3892"/>
    <w:bookmarkStart w:name="z5057" w:id="3893"/>
    <w:p>
      <w:pPr>
        <w:spacing w:after="0"/>
        <w:ind w:left="0"/>
        <w:jc w:val="both"/>
      </w:pPr>
      <w:r>
        <w:rPr>
          <w:rFonts w:ascii="Times New Roman"/>
          <w:b w:val="false"/>
          <w:i w:val="false"/>
          <w:color w:val="000000"/>
          <w:sz w:val="28"/>
        </w:rPr>
        <w:t>
      2) статьи расхода наличных денег:</w:t>
      </w:r>
    </w:p>
    <w:bookmarkEnd w:id="3893"/>
    <w:bookmarkStart w:name="z5058" w:id="3894"/>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3894"/>
    <w:bookmarkStart w:name="z5059" w:id="3895"/>
    <w:p>
      <w:pPr>
        <w:spacing w:after="0"/>
        <w:ind w:left="0"/>
        <w:jc w:val="both"/>
      </w:pPr>
      <w:r>
        <w:rPr>
          <w:rFonts w:ascii="Times New Roman"/>
          <w:b w:val="false"/>
          <w:i w:val="false"/>
          <w:color w:val="000000"/>
          <w:sz w:val="28"/>
        </w:rPr>
        <w:t>
      в статье "Выдача со счетов" отражается выдача наличных денег Национальным оператором почты с текущих, карточных счетов физических, юридических лиц и индивидуальных предпринимателей, возврат вкладов и вознаграждения по ним;</w:t>
      </w:r>
    </w:p>
    <w:bookmarkEnd w:id="3895"/>
    <w:bookmarkStart w:name="z5060" w:id="3896"/>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Национальном операторе почты);</w:t>
      </w:r>
    </w:p>
    <w:bookmarkEnd w:id="3896"/>
    <w:bookmarkStart w:name="z5061" w:id="3897"/>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Национальном операторе почты);</w:t>
      </w:r>
    </w:p>
    <w:bookmarkEnd w:id="3897"/>
    <w:bookmarkStart w:name="z5062" w:id="3898"/>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3898"/>
    <w:bookmarkStart w:name="z5063" w:id="3899"/>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3899"/>
    <w:bookmarkStart w:name="z5064" w:id="3900"/>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3900"/>
    <w:bookmarkStart w:name="z5065" w:id="3901"/>
    <w:p>
      <w:pPr>
        <w:spacing w:after="0"/>
        <w:ind w:left="0"/>
        <w:jc w:val="both"/>
      </w:pPr>
      <w:r>
        <w:rPr>
          <w:rFonts w:ascii="Times New Roman"/>
          <w:b w:val="false"/>
          <w:i w:val="false"/>
          <w:color w:val="000000"/>
          <w:sz w:val="28"/>
        </w:rPr>
        <w:t>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w:t>
      </w:r>
    </w:p>
    <w:bookmarkEnd w:id="3901"/>
    <w:bookmarkStart w:name="z5066" w:id="3902"/>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3902"/>
    <w:bookmarkStart w:name="z5067" w:id="3903"/>
    <w:p>
      <w:pPr>
        <w:spacing w:after="0"/>
        <w:ind w:left="0"/>
        <w:jc w:val="both"/>
      </w:pPr>
      <w:r>
        <w:rPr>
          <w:rFonts w:ascii="Times New Roman"/>
          <w:b w:val="false"/>
          <w:i w:val="false"/>
          <w:color w:val="000000"/>
          <w:sz w:val="28"/>
        </w:rPr>
        <w:t>
      13. Строка 4 Таблицы 2 классифицируется на следующие приходные и расходные статьи:</w:t>
      </w:r>
    </w:p>
    <w:bookmarkEnd w:id="3903"/>
    <w:bookmarkStart w:name="z5068" w:id="3904"/>
    <w:p>
      <w:pPr>
        <w:spacing w:after="0"/>
        <w:ind w:left="0"/>
        <w:jc w:val="both"/>
      </w:pPr>
      <w:r>
        <w:rPr>
          <w:rFonts w:ascii="Times New Roman"/>
          <w:b w:val="false"/>
          <w:i w:val="false"/>
          <w:color w:val="000000"/>
          <w:sz w:val="28"/>
        </w:rPr>
        <w:t>
      1) статьи прихода наличных денег:</w:t>
      </w:r>
    </w:p>
    <w:bookmarkEnd w:id="3904"/>
    <w:bookmarkStart w:name="z5069" w:id="3905"/>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3905"/>
    <w:bookmarkStart w:name="z5070" w:id="3906"/>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Национального оператора почты" отражаются поступления наличных денег за проданную иностранную валюту от собственных обменных пунктов, Национального оператора почты;</w:t>
      </w:r>
    </w:p>
    <w:bookmarkEnd w:id="3906"/>
    <w:bookmarkStart w:name="z5071" w:id="3907"/>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907"/>
    <w:bookmarkStart w:name="z5072" w:id="3908"/>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Национального оператора почты;</w:t>
      </w:r>
    </w:p>
    <w:bookmarkEnd w:id="3908"/>
    <w:bookmarkStart w:name="z5073" w:id="3909"/>
    <w:p>
      <w:pPr>
        <w:spacing w:after="0"/>
        <w:ind w:left="0"/>
        <w:jc w:val="both"/>
      </w:pPr>
      <w:r>
        <w:rPr>
          <w:rFonts w:ascii="Times New Roman"/>
          <w:b w:val="false"/>
          <w:i w:val="false"/>
          <w:color w:val="000000"/>
          <w:sz w:val="28"/>
        </w:rPr>
        <w:t>
      в статье "Поступления наличных денег в операционную кассу Национального оператора почты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3909"/>
    <w:bookmarkStart w:name="z5074" w:id="3910"/>
    <w:p>
      <w:pPr>
        <w:spacing w:after="0"/>
        <w:ind w:left="0"/>
        <w:jc w:val="both"/>
      </w:pPr>
      <w:r>
        <w:rPr>
          <w:rFonts w:ascii="Times New Roman"/>
          <w:b w:val="false"/>
          <w:i w:val="false"/>
          <w:color w:val="000000"/>
          <w:sz w:val="28"/>
        </w:rPr>
        <w:t>
      в операционную кассу Национального оператора почты от его самостоятельных операционных касс, расположенных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3910"/>
    <w:bookmarkStart w:name="z5075" w:id="3911"/>
    <w:p>
      <w:pPr>
        <w:spacing w:after="0"/>
        <w:ind w:left="0"/>
        <w:jc w:val="both"/>
      </w:pPr>
      <w:r>
        <w:rPr>
          <w:rFonts w:ascii="Times New Roman"/>
          <w:b w:val="false"/>
          <w:i w:val="false"/>
          <w:color w:val="000000"/>
          <w:sz w:val="28"/>
        </w:rPr>
        <w:t>
      в операционную кассу Национального оператора почты из операционных касс банков второго уровня, организаций, осуществляющих отдельные виды банковских операций;</w:t>
      </w:r>
    </w:p>
    <w:bookmarkEnd w:id="3911"/>
    <w:bookmarkStart w:name="z5076" w:id="3912"/>
    <w:p>
      <w:pPr>
        <w:spacing w:after="0"/>
        <w:ind w:left="0"/>
        <w:jc w:val="both"/>
      </w:pPr>
      <w:r>
        <w:rPr>
          <w:rFonts w:ascii="Times New Roman"/>
          <w:b w:val="false"/>
          <w:i w:val="false"/>
          <w:color w:val="000000"/>
          <w:sz w:val="28"/>
        </w:rPr>
        <w:t>
      2) статьи расхода наличных денег:</w:t>
      </w:r>
    </w:p>
    <w:bookmarkEnd w:id="3912"/>
    <w:bookmarkStart w:name="z5077" w:id="3913"/>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Национального оператора почты на конец отчетного периода;</w:t>
      </w:r>
    </w:p>
    <w:bookmarkEnd w:id="3913"/>
    <w:bookmarkStart w:name="z5078" w:id="3914"/>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3914"/>
    <w:bookmarkStart w:name="z5079" w:id="3915"/>
    <w:p>
      <w:pPr>
        <w:spacing w:after="0"/>
        <w:ind w:left="0"/>
        <w:jc w:val="both"/>
      </w:pPr>
      <w:r>
        <w:rPr>
          <w:rFonts w:ascii="Times New Roman"/>
          <w:b w:val="false"/>
          <w:i w:val="false"/>
          <w:color w:val="000000"/>
          <w:sz w:val="28"/>
        </w:rPr>
        <w:t>
      в статье "Выдача наличных денег на покупку иностранной валюты Национальным оператором почты собственным обменным пунктам" отражается выдача наличных денег собственным обменным пунктам на покупку иностранной валюты;</w:t>
      </w:r>
    </w:p>
    <w:bookmarkEnd w:id="3915"/>
    <w:bookmarkStart w:name="z5080" w:id="3916"/>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3916"/>
    <w:bookmarkStart w:name="z5081" w:id="3917"/>
    <w:p>
      <w:pPr>
        <w:spacing w:after="0"/>
        <w:ind w:left="0"/>
        <w:jc w:val="both"/>
      </w:pPr>
      <w:r>
        <w:rPr>
          <w:rFonts w:ascii="Times New Roman"/>
          <w:b w:val="false"/>
          <w:i w:val="false"/>
          <w:color w:val="000000"/>
          <w:sz w:val="28"/>
        </w:rPr>
        <w:t>
      в статье "Сдача наличных денег Национальным оператором почты в оборотную кассу филиалов Национального Банка Республики Казахстан" отражается сумма наличных денег, переданных Национальным оператором почты в оборотную кассу филиалов Национального Банка Республики Казахстан;</w:t>
      </w:r>
    </w:p>
    <w:bookmarkEnd w:id="3917"/>
    <w:bookmarkStart w:name="z5082" w:id="3918"/>
    <w:p>
      <w:pPr>
        <w:spacing w:after="0"/>
        <w:ind w:left="0"/>
        <w:jc w:val="both"/>
      </w:pPr>
      <w:r>
        <w:rPr>
          <w:rFonts w:ascii="Times New Roman"/>
          <w:b w:val="false"/>
          <w:i w:val="false"/>
          <w:color w:val="000000"/>
          <w:sz w:val="28"/>
        </w:rPr>
        <w:t>
      в статье "Выдача наличных денег из операционной кассы Национального оператора почты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3918"/>
    <w:bookmarkStart w:name="z5083" w:id="3919"/>
    <w:p>
      <w:pPr>
        <w:spacing w:after="0"/>
        <w:ind w:left="0"/>
        <w:jc w:val="both"/>
      </w:pPr>
      <w:r>
        <w:rPr>
          <w:rFonts w:ascii="Times New Roman"/>
          <w:b w:val="false"/>
          <w:i w:val="false"/>
          <w:color w:val="000000"/>
          <w:sz w:val="28"/>
        </w:rPr>
        <w:t>
      из операционной кассы Национального оператора почты его самостоятельным операционным кассам, расположенным вне кассового узла Национального оператора почты (перемещение наличных денег по сети Национального оператора почты: касса головного офиса, касса филиала, касса, расположенная вне кассового узла Национального оператора почты);</w:t>
      </w:r>
    </w:p>
    <w:bookmarkEnd w:id="3919"/>
    <w:bookmarkStart w:name="z5084" w:id="3920"/>
    <w:p>
      <w:pPr>
        <w:spacing w:after="0"/>
        <w:ind w:left="0"/>
        <w:jc w:val="both"/>
      </w:pPr>
      <w:r>
        <w:rPr>
          <w:rFonts w:ascii="Times New Roman"/>
          <w:b w:val="false"/>
          <w:i w:val="false"/>
          <w:color w:val="000000"/>
          <w:sz w:val="28"/>
        </w:rPr>
        <w:t>
      из операционной кассы Национального оператора почты в операционные кассы банков второго уровня и организаций, осуществляющих отдельные виды банковских операций.</w:t>
      </w:r>
    </w:p>
    <w:bookmarkEnd w:id="3920"/>
    <w:bookmarkStart w:name="z5085" w:id="3921"/>
    <w:p>
      <w:pPr>
        <w:spacing w:after="0"/>
        <w:ind w:left="0"/>
        <w:jc w:val="both"/>
      </w:pPr>
      <w:r>
        <w:rPr>
          <w:rFonts w:ascii="Times New Roman"/>
          <w:b w:val="false"/>
          <w:i w:val="false"/>
          <w:color w:val="000000"/>
          <w:sz w:val="28"/>
        </w:rPr>
        <w:t>
      14.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3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5092" w:id="39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22"/>
    <w:bookmarkStart w:name="z5093" w:id="39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23"/>
    <w:bookmarkStart w:name="z5094" w:id="3924"/>
    <w:p>
      <w:pPr>
        <w:spacing w:after="0"/>
        <w:ind w:left="0"/>
        <w:jc w:val="both"/>
      </w:pPr>
      <w:r>
        <w:rPr>
          <w:rFonts w:ascii="Times New Roman"/>
          <w:b w:val="false"/>
          <w:i w:val="false"/>
          <w:color w:val="000000"/>
          <w:sz w:val="28"/>
        </w:rPr>
        <w:t>
      Наименование административной формы: отчет о субъекте кредитной истории</w:t>
      </w:r>
    </w:p>
    <w:bookmarkEnd w:id="3924"/>
    <w:bookmarkStart w:name="z5095" w:id="3925"/>
    <w:p>
      <w:pPr>
        <w:spacing w:after="0"/>
        <w:ind w:left="0"/>
        <w:jc w:val="both"/>
      </w:pPr>
      <w:r>
        <w:rPr>
          <w:rFonts w:ascii="Times New Roman"/>
          <w:b w:val="false"/>
          <w:i w:val="false"/>
          <w:color w:val="000000"/>
          <w:sz w:val="28"/>
        </w:rPr>
        <w:t>
      Индекс формы, предназначенная для сбора административных данных на безвозмездной основе: CR_CHS1</w:t>
      </w:r>
    </w:p>
    <w:bookmarkEnd w:id="3925"/>
    <w:bookmarkStart w:name="z5096" w:id="3926"/>
    <w:p>
      <w:pPr>
        <w:spacing w:after="0"/>
        <w:ind w:left="0"/>
        <w:jc w:val="both"/>
      </w:pPr>
      <w:r>
        <w:rPr>
          <w:rFonts w:ascii="Times New Roman"/>
          <w:b w:val="false"/>
          <w:i w:val="false"/>
          <w:color w:val="000000"/>
          <w:sz w:val="28"/>
        </w:rPr>
        <w:t>
      Периодичность: по мере изменения или получения данных о субъекте кредитной истории</w:t>
      </w:r>
    </w:p>
    <w:bookmarkEnd w:id="3926"/>
    <w:bookmarkStart w:name="z5097" w:id="3927"/>
    <w:p>
      <w:pPr>
        <w:spacing w:after="0"/>
        <w:ind w:left="0"/>
        <w:jc w:val="both"/>
      </w:pPr>
      <w:r>
        <w:rPr>
          <w:rFonts w:ascii="Times New Roman"/>
          <w:b w:val="false"/>
          <w:i w:val="false"/>
          <w:color w:val="000000"/>
          <w:sz w:val="28"/>
        </w:rPr>
        <w:t>
      Отчетный период: по состоянию на "___" _____________ 20__ года</w:t>
      </w:r>
    </w:p>
    <w:bookmarkEnd w:id="3927"/>
    <w:bookmarkStart w:name="z5098" w:id="39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3928"/>
    <w:bookmarkStart w:name="z5099" w:id="39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изменения или получения данных о субъекте кредитной истории;</w:t>
      </w:r>
    </w:p>
    <w:bookmarkEnd w:id="3929"/>
    <w:bookmarkStart w:name="z5100" w:id="3930"/>
    <w:p>
      <w:pPr>
        <w:spacing w:after="0"/>
        <w:ind w:left="0"/>
        <w:jc w:val="both"/>
      </w:pPr>
      <w:r>
        <w:rPr>
          <w:rFonts w:ascii="Times New Roman"/>
          <w:b w:val="false"/>
          <w:i w:val="false"/>
          <w:color w:val="000000"/>
          <w:sz w:val="28"/>
        </w:rPr>
        <w:t>
      БИН: __________________</w:t>
      </w:r>
    </w:p>
    <w:bookmarkEnd w:id="3930"/>
    <w:bookmarkStart w:name="z5101" w:id="3931"/>
    <w:p>
      <w:pPr>
        <w:spacing w:after="0"/>
        <w:ind w:left="0"/>
        <w:jc w:val="both"/>
      </w:pPr>
      <w:r>
        <w:rPr>
          <w:rFonts w:ascii="Times New Roman"/>
          <w:b w:val="false"/>
          <w:i w:val="false"/>
          <w:color w:val="000000"/>
          <w:sz w:val="28"/>
        </w:rPr>
        <w:t>
      Метод сбора: в электронном виде</w:t>
      </w:r>
    </w:p>
    <w:bookmarkEnd w:id="3931"/>
    <w:bookmarkStart w:name="z5102" w:id="3932"/>
    <w:p>
      <w:pPr>
        <w:spacing w:after="0"/>
        <w:ind w:left="0"/>
        <w:jc w:val="both"/>
      </w:pPr>
      <w:r>
        <w:rPr>
          <w:rFonts w:ascii="Times New Roman"/>
          <w:b w:val="false"/>
          <w:i w:val="false"/>
          <w:color w:val="000000"/>
          <w:sz w:val="28"/>
        </w:rPr>
        <w:t>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3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3" w:id="3933"/>
    <w:p>
      <w:pPr>
        <w:spacing w:after="0"/>
        <w:ind w:left="0"/>
        <w:jc w:val="both"/>
      </w:pPr>
      <w:r>
        <w:rPr>
          <w:rFonts w:ascii="Times New Roman"/>
          <w:b w:val="false"/>
          <w:i w:val="false"/>
          <w:color w:val="000000"/>
          <w:sz w:val="28"/>
        </w:rPr>
        <w:t>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3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4" w:id="3934"/>
    <w:p>
      <w:pPr>
        <w:spacing w:after="0"/>
        <w:ind w:left="0"/>
        <w:jc w:val="both"/>
      </w:pPr>
      <w:r>
        <w:rPr>
          <w:rFonts w:ascii="Times New Roman"/>
          <w:b w:val="false"/>
          <w:i w:val="false"/>
          <w:color w:val="000000"/>
          <w:sz w:val="28"/>
        </w:rPr>
        <w:t>
      Наименование________________________________________________</w:t>
      </w:r>
    </w:p>
    <w:bookmarkEnd w:id="3934"/>
    <w:bookmarkStart w:name="z5105" w:id="3935"/>
    <w:p>
      <w:pPr>
        <w:spacing w:after="0"/>
        <w:ind w:left="0"/>
        <w:jc w:val="both"/>
      </w:pPr>
      <w:r>
        <w:rPr>
          <w:rFonts w:ascii="Times New Roman"/>
          <w:b w:val="false"/>
          <w:i w:val="false"/>
          <w:color w:val="000000"/>
          <w:sz w:val="28"/>
        </w:rPr>
        <w:t>
      Адрес_______________________________________________________</w:t>
      </w:r>
    </w:p>
    <w:bookmarkEnd w:id="3935"/>
    <w:bookmarkStart w:name="z5106" w:id="3936"/>
    <w:p>
      <w:pPr>
        <w:spacing w:after="0"/>
        <w:ind w:left="0"/>
        <w:jc w:val="both"/>
      </w:pPr>
      <w:r>
        <w:rPr>
          <w:rFonts w:ascii="Times New Roman"/>
          <w:b w:val="false"/>
          <w:i w:val="false"/>
          <w:color w:val="000000"/>
          <w:sz w:val="28"/>
        </w:rPr>
        <w:t>
      Телефон _____________________________________________________</w:t>
      </w:r>
    </w:p>
    <w:bookmarkEnd w:id="3936"/>
    <w:bookmarkStart w:name="z5107" w:id="3937"/>
    <w:p>
      <w:pPr>
        <w:spacing w:after="0"/>
        <w:ind w:left="0"/>
        <w:jc w:val="both"/>
      </w:pPr>
      <w:r>
        <w:rPr>
          <w:rFonts w:ascii="Times New Roman"/>
          <w:b w:val="false"/>
          <w:i w:val="false"/>
          <w:color w:val="000000"/>
          <w:sz w:val="28"/>
        </w:rPr>
        <w:t>
      Адрес электронной почты ______________________________________</w:t>
      </w:r>
    </w:p>
    <w:bookmarkEnd w:id="3937"/>
    <w:bookmarkStart w:name="z5108" w:id="3938"/>
    <w:p>
      <w:pPr>
        <w:spacing w:after="0"/>
        <w:ind w:left="0"/>
        <w:jc w:val="both"/>
      </w:pPr>
      <w:r>
        <w:rPr>
          <w:rFonts w:ascii="Times New Roman"/>
          <w:b w:val="false"/>
          <w:i w:val="false"/>
          <w:color w:val="000000"/>
          <w:sz w:val="28"/>
        </w:rPr>
        <w:t>
      Исполнитель________________________________________________</w:t>
      </w:r>
    </w:p>
    <w:bookmarkEnd w:id="3938"/>
    <w:bookmarkStart w:name="z5109" w:id="3939"/>
    <w:p>
      <w:pPr>
        <w:spacing w:after="0"/>
        <w:ind w:left="0"/>
        <w:jc w:val="both"/>
      </w:pPr>
      <w:r>
        <w:rPr>
          <w:rFonts w:ascii="Times New Roman"/>
          <w:b w:val="false"/>
          <w:i w:val="false"/>
          <w:color w:val="000000"/>
          <w:sz w:val="28"/>
        </w:rPr>
        <w:t>
      фамилия, имя и отчество (при его наличии) телефон</w:t>
      </w:r>
    </w:p>
    <w:bookmarkEnd w:id="3939"/>
    <w:bookmarkStart w:name="z5110" w:id="394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940"/>
    <w:bookmarkStart w:name="z5111" w:id="3941"/>
    <w:p>
      <w:pPr>
        <w:spacing w:after="0"/>
        <w:ind w:left="0"/>
        <w:jc w:val="both"/>
      </w:pPr>
      <w:r>
        <w:rPr>
          <w:rFonts w:ascii="Times New Roman"/>
          <w:b w:val="false"/>
          <w:i w:val="false"/>
          <w:color w:val="000000"/>
          <w:sz w:val="28"/>
        </w:rPr>
        <w:t>
      ____________________________________________________________</w:t>
      </w:r>
    </w:p>
    <w:bookmarkEnd w:id="3941"/>
    <w:bookmarkStart w:name="z5112" w:id="3942"/>
    <w:p>
      <w:pPr>
        <w:spacing w:after="0"/>
        <w:ind w:left="0"/>
        <w:jc w:val="both"/>
      </w:pPr>
      <w:r>
        <w:rPr>
          <w:rFonts w:ascii="Times New Roman"/>
          <w:b w:val="false"/>
          <w:i w:val="false"/>
          <w:color w:val="000000"/>
          <w:sz w:val="28"/>
        </w:rPr>
        <w:t>
      фамилия, имя и отчество (при его наличии) подпись</w:t>
      </w:r>
    </w:p>
    <w:bookmarkEnd w:id="3942"/>
    <w:bookmarkStart w:name="z5113" w:id="3943"/>
    <w:p>
      <w:pPr>
        <w:spacing w:after="0"/>
        <w:ind w:left="0"/>
        <w:jc w:val="both"/>
      </w:pPr>
      <w:r>
        <w:rPr>
          <w:rFonts w:ascii="Times New Roman"/>
          <w:b w:val="false"/>
          <w:i w:val="false"/>
          <w:color w:val="000000"/>
          <w:sz w:val="28"/>
        </w:rPr>
        <w:t>
      Дата "______" ______________ 20__ года</w:t>
      </w:r>
    </w:p>
    <w:bookmarkEnd w:id="3943"/>
    <w:bookmarkStart w:name="z5114" w:id="394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субъекте кредитной истории"</w:t>
      </w:r>
    </w:p>
    <w:bookmarkEnd w:id="3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 xml:space="preserve">сбора административных </w:t>
            </w:r>
            <w:r>
              <w:br/>
            </w:r>
            <w:r>
              <w:rPr>
                <w:rFonts w:ascii="Times New Roman"/>
                <w:b w:val="false"/>
                <w:i w:val="false"/>
                <w:color w:val="000000"/>
                <w:sz w:val="20"/>
              </w:rPr>
              <w:t>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субъекте кредитной истории""</w:t>
            </w:r>
          </w:p>
        </w:tc>
      </w:tr>
    </w:tbl>
    <w:bookmarkStart w:name="z5120" w:id="39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субъекте кредитной истории" (индекс - CR_CHS1, периодичность - по мере изменения или получения данных о субъекте кредитной истории)</w:t>
      </w:r>
    </w:p>
    <w:bookmarkEnd w:id="3945"/>
    <w:bookmarkStart w:name="z5121" w:id="3946"/>
    <w:p>
      <w:pPr>
        <w:spacing w:after="0"/>
        <w:ind w:left="0"/>
        <w:jc w:val="left"/>
      </w:pPr>
      <w:r>
        <w:rPr>
          <w:rFonts w:ascii="Times New Roman"/>
          <w:b/>
          <w:i w:val="false"/>
          <w:color w:val="000000"/>
        </w:rPr>
        <w:t xml:space="preserve"> Глава 1. Общие положения</w:t>
      </w:r>
    </w:p>
    <w:bookmarkEnd w:id="3946"/>
    <w:bookmarkStart w:name="z5122" w:id="39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субъекте кредитной истории" (далее - Форма).</w:t>
      </w:r>
    </w:p>
    <w:bookmarkEnd w:id="3947"/>
    <w:bookmarkStart w:name="z5123" w:id="3948"/>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3948"/>
    <w:bookmarkStart w:name="z5124" w:id="3949"/>
    <w:p>
      <w:pPr>
        <w:spacing w:after="0"/>
        <w:ind w:left="0"/>
        <w:jc w:val="both"/>
      </w:pPr>
      <w:r>
        <w:rPr>
          <w:rFonts w:ascii="Times New Roman"/>
          <w:b w:val="false"/>
          <w:i w:val="false"/>
          <w:color w:val="000000"/>
          <w:sz w:val="28"/>
        </w:rPr>
        <w:t>
      3. При заполнении Формы коды указываются в соответствии с цифровым ресурсом, используемым для обработки данных (далее – Системный перечень данных). Даты в Форме указываются в формате: "ДД.ММ.ГГГГ", где "ДД" - день, "ММ" - месяц, "ГГГГ" - год.</w:t>
      </w:r>
    </w:p>
    <w:bookmarkEnd w:id="3949"/>
    <w:bookmarkStart w:name="z5125" w:id="3950"/>
    <w:p>
      <w:pPr>
        <w:spacing w:after="0"/>
        <w:ind w:left="0"/>
        <w:jc w:val="both"/>
      </w:pPr>
      <w:r>
        <w:rPr>
          <w:rFonts w:ascii="Times New Roman"/>
          <w:b w:val="false"/>
          <w:i w:val="false"/>
          <w:color w:val="000000"/>
          <w:sz w:val="28"/>
        </w:rPr>
        <w:t>
      4.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3950"/>
    <w:bookmarkStart w:name="z5126" w:id="3951"/>
    <w:p>
      <w:pPr>
        <w:spacing w:after="0"/>
        <w:ind w:left="0"/>
        <w:jc w:val="left"/>
      </w:pPr>
      <w:r>
        <w:rPr>
          <w:rFonts w:ascii="Times New Roman"/>
          <w:b/>
          <w:i w:val="false"/>
          <w:color w:val="000000"/>
        </w:rPr>
        <w:t xml:space="preserve"> Глава 2. Пояснение по заполнению Формы</w:t>
      </w:r>
    </w:p>
    <w:bookmarkEnd w:id="3951"/>
    <w:bookmarkStart w:name="z5127" w:id="3952"/>
    <w:p>
      <w:pPr>
        <w:spacing w:after="0"/>
        <w:ind w:left="0"/>
        <w:jc w:val="both"/>
      </w:pPr>
      <w:r>
        <w:rPr>
          <w:rFonts w:ascii="Times New Roman"/>
          <w:b w:val="false"/>
          <w:i w:val="false"/>
          <w:color w:val="000000"/>
          <w:sz w:val="28"/>
        </w:rPr>
        <w:t>
      5. В Форме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3952"/>
    <w:bookmarkStart w:name="z5128" w:id="3953"/>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3953"/>
    <w:bookmarkStart w:name="z5129" w:id="3954"/>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3954"/>
    <w:bookmarkStart w:name="z5130" w:id="3955"/>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3955"/>
    <w:bookmarkStart w:name="z5131" w:id="3956"/>
    <w:p>
      <w:pPr>
        <w:spacing w:after="0"/>
        <w:ind w:left="0"/>
        <w:jc w:val="both"/>
      </w:pPr>
      <w:r>
        <w:rPr>
          <w:rFonts w:ascii="Times New Roman"/>
          <w:b w:val="false"/>
          <w:i w:val="false"/>
          <w:color w:val="000000"/>
          <w:sz w:val="28"/>
        </w:rPr>
        <w:t>
      6. В строках 3, 4, 5.1, 6.1, 7, 8, 9, 11 и 13 Таблицы 1 и строках 3, 4.1, 5.1, 6, 7, и 8 Таблицы 2 значения выбираются из Системного перечня данных.</w:t>
      </w:r>
    </w:p>
    <w:bookmarkEnd w:id="3956"/>
    <w:bookmarkStart w:name="z5132" w:id="3957"/>
    <w:p>
      <w:pPr>
        <w:spacing w:after="0"/>
        <w:ind w:left="0"/>
        <w:jc w:val="both"/>
      </w:pPr>
      <w:r>
        <w:rPr>
          <w:rFonts w:ascii="Times New Roman"/>
          <w:b w:val="false"/>
          <w:i w:val="false"/>
          <w:color w:val="000000"/>
          <w:sz w:val="28"/>
        </w:rPr>
        <w:t>
      7. В строках 5, 6 и 13 Таблицы 1 и строках 4 и 5 Таблицы 2 по одному субъекту кредитной истории допускается одновременное отражение нескольких актуальных значений.</w:t>
      </w:r>
    </w:p>
    <w:bookmarkEnd w:id="3957"/>
    <w:bookmarkStart w:name="z5133" w:id="3958"/>
    <w:p>
      <w:pPr>
        <w:spacing w:after="0"/>
        <w:ind w:left="0"/>
        <w:jc w:val="both"/>
      </w:pPr>
      <w:r>
        <w:rPr>
          <w:rFonts w:ascii="Times New Roman"/>
          <w:b w:val="false"/>
          <w:i w:val="false"/>
          <w:color w:val="000000"/>
          <w:sz w:val="28"/>
        </w:rPr>
        <w:t>
      В строках 1, 2, 3, 4, 7, 8, 9, 10, 11 и 12 Таблицы 1 и строках 1, 2, 3, 6, 7, 8, 9 и 10 Таблицы 2 одному субъекту кредитной истории соответствует не более одного актуального значения.</w:t>
      </w:r>
    </w:p>
    <w:bookmarkEnd w:id="3958"/>
    <w:bookmarkStart w:name="z5134" w:id="3959"/>
    <w:p>
      <w:pPr>
        <w:spacing w:after="0"/>
        <w:ind w:left="0"/>
        <w:jc w:val="both"/>
      </w:pPr>
      <w:r>
        <w:rPr>
          <w:rFonts w:ascii="Times New Roman"/>
          <w:b w:val="false"/>
          <w:i w:val="false"/>
          <w:color w:val="000000"/>
          <w:sz w:val="28"/>
        </w:rPr>
        <w:t>
      8. В строке 2 Таблицы 1 указывается значение:</w:t>
      </w:r>
    </w:p>
    <w:bookmarkEnd w:id="3959"/>
    <w:bookmarkStart w:name="z5135" w:id="3960"/>
    <w:p>
      <w:pPr>
        <w:spacing w:after="0"/>
        <w:ind w:left="0"/>
        <w:jc w:val="both"/>
      </w:pPr>
      <w:r>
        <w:rPr>
          <w:rFonts w:ascii="Times New Roman"/>
          <w:b w:val="false"/>
          <w:i w:val="false"/>
          <w:color w:val="000000"/>
          <w:sz w:val="28"/>
        </w:rPr>
        <w:t>
      "1" -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w:t>
      </w:r>
    </w:p>
    <w:bookmarkEnd w:id="3960"/>
    <w:bookmarkStart w:name="z5136" w:id="3961"/>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3961"/>
    <w:bookmarkStart w:name="z5137" w:id="3962"/>
    <w:p>
      <w:pPr>
        <w:spacing w:after="0"/>
        <w:ind w:left="0"/>
        <w:jc w:val="both"/>
      </w:pPr>
      <w:r>
        <w:rPr>
          <w:rFonts w:ascii="Times New Roman"/>
          <w:b w:val="false"/>
          <w:i w:val="false"/>
          <w:color w:val="000000"/>
          <w:sz w:val="28"/>
        </w:rPr>
        <w:t>
      9.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3962"/>
    <w:bookmarkStart w:name="z5138" w:id="3963"/>
    <w:p>
      <w:pPr>
        <w:spacing w:after="0"/>
        <w:ind w:left="0"/>
        <w:jc w:val="both"/>
      </w:pPr>
      <w:r>
        <w:rPr>
          <w:rFonts w:ascii="Times New Roman"/>
          <w:b w:val="false"/>
          <w:i w:val="false"/>
          <w:color w:val="000000"/>
          <w:sz w:val="28"/>
        </w:rPr>
        <w:t>
      10.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3963"/>
    <w:bookmarkStart w:name="z5139" w:id="3964"/>
    <w:p>
      <w:pPr>
        <w:spacing w:after="0"/>
        <w:ind w:left="0"/>
        <w:jc w:val="both"/>
      </w:pPr>
      <w:r>
        <w:rPr>
          <w:rFonts w:ascii="Times New Roman"/>
          <w:b w:val="false"/>
          <w:i w:val="false"/>
          <w:color w:val="000000"/>
          <w:sz w:val="28"/>
        </w:rPr>
        <w:t>
      11. В строке 4 Таблицы 1 показатель является обязательным для заполнения для всех субъектов кредитной истории, являющихся юридическими лицами.</w:t>
      </w:r>
    </w:p>
    <w:bookmarkEnd w:id="3964"/>
    <w:bookmarkStart w:name="z5140" w:id="3965"/>
    <w:p>
      <w:pPr>
        <w:spacing w:after="0"/>
        <w:ind w:left="0"/>
        <w:jc w:val="both"/>
      </w:pPr>
      <w:r>
        <w:rPr>
          <w:rFonts w:ascii="Times New Roman"/>
          <w:b w:val="false"/>
          <w:i w:val="false"/>
          <w:color w:val="000000"/>
          <w:sz w:val="28"/>
        </w:rPr>
        <w:t>
      12.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3965"/>
    <w:bookmarkStart w:name="z5141" w:id="3966"/>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3966"/>
    <w:bookmarkStart w:name="z5142" w:id="3967"/>
    <w:p>
      <w:pPr>
        <w:spacing w:after="0"/>
        <w:ind w:left="0"/>
        <w:jc w:val="both"/>
      </w:pPr>
      <w:r>
        <w:rPr>
          <w:rFonts w:ascii="Times New Roman"/>
          <w:b w:val="false"/>
          <w:i w:val="false"/>
          <w:color w:val="000000"/>
          <w:sz w:val="28"/>
        </w:rPr>
        <w:t>
      По субъектам кредитной истории, являющимся нерезидентами Республики Казахстан, не имеющим индивидуальный идентификационный номер (для физического лица) или бизнес-идентификационный номер (для юридического лица), указывается альтернативный идентификационный номер.</w:t>
      </w:r>
    </w:p>
    <w:bookmarkEnd w:id="3967"/>
    <w:bookmarkStart w:name="z5143" w:id="3968"/>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3968"/>
    <w:bookmarkStart w:name="z5144" w:id="3969"/>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3969"/>
    <w:bookmarkStart w:name="z5145" w:id="3970"/>
    <w:p>
      <w:pPr>
        <w:spacing w:after="0"/>
        <w:ind w:left="0"/>
        <w:jc w:val="both"/>
      </w:pPr>
      <w:r>
        <w:rPr>
          <w:rFonts w:ascii="Times New Roman"/>
          <w:b w:val="false"/>
          <w:i w:val="false"/>
          <w:color w:val="000000"/>
          <w:sz w:val="28"/>
        </w:rPr>
        <w:t>
      13. В строке 6 Таблицы 1 и строке 5 Таблицы 2 указываются адреса регистрации (юридический) и (или) местонахождения (фактический) субъекта кредитной истории.</w:t>
      </w:r>
    </w:p>
    <w:bookmarkEnd w:id="3970"/>
    <w:bookmarkStart w:name="z5146" w:id="3971"/>
    <w:p>
      <w:pPr>
        <w:spacing w:after="0"/>
        <w:ind w:left="0"/>
        <w:jc w:val="both"/>
      </w:pPr>
      <w:r>
        <w:rPr>
          <w:rFonts w:ascii="Times New Roman"/>
          <w:b w:val="false"/>
          <w:i w:val="false"/>
          <w:color w:val="000000"/>
          <w:sz w:val="28"/>
        </w:rPr>
        <w:t>
      Показатель "страна" адреса регистрации определяется в соответствии с признаком резидентства субъекта кредитной истории и заполняется по национальному классификатору Республики Казахстан НК РК ISO 3166-1 "Коды для представления названий стран и единиц их административно-территориальных подразделений".</w:t>
      </w:r>
    </w:p>
    <w:bookmarkEnd w:id="3971"/>
    <w:bookmarkStart w:name="z5147" w:id="3972"/>
    <w:p>
      <w:pPr>
        <w:spacing w:after="0"/>
        <w:ind w:left="0"/>
        <w:jc w:val="both"/>
      </w:pPr>
      <w:r>
        <w:rPr>
          <w:rFonts w:ascii="Times New Roman"/>
          <w:b w:val="false"/>
          <w:i w:val="false"/>
          <w:color w:val="000000"/>
          <w:sz w:val="28"/>
        </w:rPr>
        <w:t>
      Показатель "область" является обязательным для заполнения для всех субъектов кредитной истории, являющихся резидентами Республики Казахстан. Значение показателя указывается в соответствии с национальным Классификатором административно-территориальных объектов (КАТО).</w:t>
      </w:r>
    </w:p>
    <w:bookmarkEnd w:id="3972"/>
    <w:bookmarkStart w:name="z5148" w:id="3973"/>
    <w:p>
      <w:pPr>
        <w:spacing w:after="0"/>
        <w:ind w:left="0"/>
        <w:jc w:val="both"/>
      </w:pPr>
      <w:r>
        <w:rPr>
          <w:rFonts w:ascii="Times New Roman"/>
          <w:b w:val="false"/>
          <w:i w:val="false"/>
          <w:color w:val="000000"/>
          <w:sz w:val="28"/>
        </w:rPr>
        <w:t>
      Одному субъекту кредитной истории соответствует одно актуальное значение страны, области для каждого типа адреса.</w:t>
      </w:r>
    </w:p>
    <w:bookmarkEnd w:id="3973"/>
    <w:bookmarkStart w:name="z5149" w:id="3974"/>
    <w:p>
      <w:pPr>
        <w:spacing w:after="0"/>
        <w:ind w:left="0"/>
        <w:jc w:val="both"/>
      </w:pPr>
      <w:r>
        <w:rPr>
          <w:rFonts w:ascii="Times New Roman"/>
          <w:b w:val="false"/>
          <w:i w:val="false"/>
          <w:color w:val="000000"/>
          <w:sz w:val="28"/>
        </w:rPr>
        <w:t>
      14. В строке 10 Таблицы 1 и строке 9 Таблицы 2 указывается значение показателя в соответствии с Общим классификатором видов экономической деятельности (ОКЭД).</w:t>
      </w:r>
    </w:p>
    <w:bookmarkEnd w:id="3974"/>
    <w:bookmarkStart w:name="z5150" w:id="3975"/>
    <w:p>
      <w:pPr>
        <w:spacing w:after="0"/>
        <w:ind w:left="0"/>
        <w:jc w:val="both"/>
      </w:pPr>
      <w:r>
        <w:rPr>
          <w:rFonts w:ascii="Times New Roman"/>
          <w:b w:val="false"/>
          <w:i w:val="false"/>
          <w:color w:val="000000"/>
          <w:sz w:val="28"/>
        </w:rPr>
        <w:t xml:space="preserve">
      15. В строке 11 Таблицы 1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3975"/>
    <w:bookmarkStart w:name="z5151" w:id="3976"/>
    <w:p>
      <w:pPr>
        <w:spacing w:after="0"/>
        <w:ind w:left="0"/>
        <w:jc w:val="both"/>
      </w:pPr>
      <w:r>
        <w:rPr>
          <w:rFonts w:ascii="Times New Roman"/>
          <w:b w:val="false"/>
          <w:i w:val="false"/>
          <w:color w:val="000000"/>
          <w:sz w:val="28"/>
        </w:rPr>
        <w:t>
      16. В строке 12 Таблицы 1 и строке 10 Таблицы 2 указывается значение:</w:t>
      </w:r>
    </w:p>
    <w:bookmarkEnd w:id="3976"/>
    <w:bookmarkStart w:name="z5152" w:id="3977"/>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3977"/>
    <w:bookmarkStart w:name="z5153" w:id="3978"/>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3978"/>
    <w:bookmarkStart w:name="z5154" w:id="3979"/>
    <w:p>
      <w:pPr>
        <w:spacing w:after="0"/>
        <w:ind w:left="0"/>
        <w:jc w:val="both"/>
      </w:pPr>
      <w:r>
        <w:rPr>
          <w:rFonts w:ascii="Times New Roman"/>
          <w:b w:val="false"/>
          <w:i w:val="false"/>
          <w:color w:val="000000"/>
          <w:sz w:val="28"/>
        </w:rPr>
        <w:t>
      17. В строке 13 Таблицы 1 принадлежность к группе компаний определяется кредитором самостоятельно.</w:t>
      </w:r>
    </w:p>
    <w:bookmarkEnd w:id="3979"/>
    <w:bookmarkStart w:name="z5155" w:id="3980"/>
    <w:p>
      <w:pPr>
        <w:spacing w:after="0"/>
        <w:ind w:left="0"/>
        <w:jc w:val="both"/>
      </w:pPr>
      <w:r>
        <w:rPr>
          <w:rFonts w:ascii="Times New Roman"/>
          <w:b w:val="false"/>
          <w:i w:val="false"/>
          <w:color w:val="000000"/>
          <w:sz w:val="28"/>
        </w:rPr>
        <w:t>
      Кредитор привязывает каждого субъекта кредитной истории, принадлежащего к группе компаний, к соответствующей группе из справочника.</w:t>
      </w:r>
    </w:p>
    <w:bookmarkEnd w:id="3980"/>
    <w:bookmarkStart w:name="z5156" w:id="3981"/>
    <w:p>
      <w:pPr>
        <w:spacing w:after="0"/>
        <w:ind w:left="0"/>
        <w:jc w:val="both"/>
      </w:pPr>
      <w:r>
        <w:rPr>
          <w:rFonts w:ascii="Times New Roman"/>
          <w:b w:val="false"/>
          <w:i w:val="false"/>
          <w:color w:val="000000"/>
          <w:sz w:val="28"/>
        </w:rPr>
        <w:t>
      Справочник групп компаний ведется кредиторами, соответствующая информация в справочнике обновляется кредиторами самостоятельно.</w:t>
      </w:r>
    </w:p>
    <w:bookmarkEnd w:id="3981"/>
    <w:bookmarkStart w:name="z5157" w:id="3982"/>
    <w:p>
      <w:pPr>
        <w:spacing w:after="0"/>
        <w:ind w:left="0"/>
        <w:jc w:val="both"/>
      </w:pPr>
      <w:r>
        <w:rPr>
          <w:rFonts w:ascii="Times New Roman"/>
          <w:b w:val="false"/>
          <w:i w:val="false"/>
          <w:color w:val="000000"/>
          <w:sz w:val="28"/>
        </w:rPr>
        <w:t>
      Показатель является обязательным для заполнения для всех субъектов кредитной истории, принадлежащих к группе компаний.</w:t>
      </w:r>
    </w:p>
    <w:bookmarkEnd w:id="3982"/>
    <w:bookmarkStart w:name="z5158" w:id="3983"/>
    <w:p>
      <w:pPr>
        <w:spacing w:after="0"/>
        <w:ind w:left="0"/>
        <w:jc w:val="both"/>
      </w:pPr>
      <w:r>
        <w:rPr>
          <w:rFonts w:ascii="Times New Roman"/>
          <w:b w:val="false"/>
          <w:i w:val="false"/>
          <w:color w:val="000000"/>
          <w:sz w:val="28"/>
        </w:rPr>
        <w:t>
      18. В строке 14 Таблицы 1 и строке 11 Таблицы 2 отражается дата, по состоянию на которую учтены сведения о субъекте кредитной истории.</w:t>
      </w:r>
    </w:p>
    <w:bookmarkEnd w:id="3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5165" w:id="39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84"/>
    <w:bookmarkStart w:name="z5166" w:id="39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85"/>
    <w:bookmarkStart w:name="z5167" w:id="3986"/>
    <w:p>
      <w:pPr>
        <w:spacing w:after="0"/>
        <w:ind w:left="0"/>
        <w:jc w:val="both"/>
      </w:pPr>
      <w:r>
        <w:rPr>
          <w:rFonts w:ascii="Times New Roman"/>
          <w:b w:val="false"/>
          <w:i w:val="false"/>
          <w:color w:val="000000"/>
          <w:sz w:val="28"/>
        </w:rPr>
        <w:t>
      Наименование административной формы: отчет о договоре займа (условного обязательства)</w:t>
      </w:r>
    </w:p>
    <w:bookmarkEnd w:id="3986"/>
    <w:bookmarkStart w:name="z5168" w:id="39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CR_CC1</w:t>
      </w:r>
    </w:p>
    <w:bookmarkEnd w:id="3987"/>
    <w:bookmarkStart w:name="z5169" w:id="3988"/>
    <w:p>
      <w:pPr>
        <w:spacing w:after="0"/>
        <w:ind w:left="0"/>
        <w:jc w:val="both"/>
      </w:pPr>
      <w:r>
        <w:rPr>
          <w:rFonts w:ascii="Times New Roman"/>
          <w:b w:val="false"/>
          <w:i w:val="false"/>
          <w:color w:val="000000"/>
          <w:sz w:val="28"/>
        </w:rPr>
        <w:t>
      Периодичность: по мере изменения или получения данных о договоре займа (условного обязательства)</w:t>
      </w:r>
    </w:p>
    <w:bookmarkEnd w:id="3988"/>
    <w:bookmarkStart w:name="z5170" w:id="3989"/>
    <w:p>
      <w:pPr>
        <w:spacing w:after="0"/>
        <w:ind w:left="0"/>
        <w:jc w:val="both"/>
      </w:pPr>
      <w:r>
        <w:rPr>
          <w:rFonts w:ascii="Times New Roman"/>
          <w:b w:val="false"/>
          <w:i w:val="false"/>
          <w:color w:val="000000"/>
          <w:sz w:val="28"/>
        </w:rPr>
        <w:t>
      Отчетный период: по состоянию на "___" _____________ 20__ года</w:t>
      </w:r>
    </w:p>
    <w:bookmarkEnd w:id="3989"/>
    <w:bookmarkStart w:name="z5171" w:id="39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3990"/>
    <w:bookmarkStart w:name="z5172" w:id="39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изменения или получения данных о договоре займа (условного обязательства)</w:t>
      </w:r>
    </w:p>
    <w:bookmarkEnd w:id="3991"/>
    <w:bookmarkStart w:name="z5173" w:id="3992"/>
    <w:p>
      <w:pPr>
        <w:spacing w:after="0"/>
        <w:ind w:left="0"/>
        <w:jc w:val="both"/>
      </w:pPr>
      <w:r>
        <w:rPr>
          <w:rFonts w:ascii="Times New Roman"/>
          <w:b w:val="false"/>
          <w:i w:val="false"/>
          <w:color w:val="000000"/>
          <w:sz w:val="28"/>
        </w:rPr>
        <w:t>
      БИН: __________________</w:t>
      </w:r>
    </w:p>
    <w:bookmarkEnd w:id="3992"/>
    <w:bookmarkStart w:name="z5174" w:id="3993"/>
    <w:p>
      <w:pPr>
        <w:spacing w:after="0"/>
        <w:ind w:left="0"/>
        <w:jc w:val="both"/>
      </w:pPr>
      <w:r>
        <w:rPr>
          <w:rFonts w:ascii="Times New Roman"/>
          <w:b w:val="false"/>
          <w:i w:val="false"/>
          <w:color w:val="000000"/>
          <w:sz w:val="28"/>
        </w:rPr>
        <w:t>
      Метод сбора: в электронном виде</w:t>
      </w:r>
    </w:p>
    <w:bookmarkEnd w:id="3993"/>
    <w:bookmarkStart w:name="z5175" w:id="3994"/>
    <w:p>
      <w:pPr>
        <w:spacing w:after="0"/>
        <w:ind w:left="0"/>
        <w:jc w:val="both"/>
      </w:pPr>
      <w:r>
        <w:rPr>
          <w:rFonts w:ascii="Times New Roman"/>
          <w:b w:val="false"/>
          <w:i w:val="false"/>
          <w:color w:val="000000"/>
          <w:sz w:val="28"/>
        </w:rPr>
        <w:t>
      Таблица 1. Отчет о договоре займа (условного обязательства)</w:t>
      </w:r>
    </w:p>
    <w:bookmarkEnd w:id="3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спред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рефинансированному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кредиторе: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заемщике: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6" w:id="3995"/>
    <w:p>
      <w:pPr>
        <w:spacing w:after="0"/>
        <w:ind w:left="0"/>
        <w:jc w:val="both"/>
      </w:pPr>
      <w:r>
        <w:rPr>
          <w:rFonts w:ascii="Times New Roman"/>
          <w:b w:val="false"/>
          <w:i w:val="false"/>
          <w:color w:val="000000"/>
          <w:sz w:val="28"/>
        </w:rPr>
        <w:t>
      Таблица 2. График погашения займа</w:t>
      </w:r>
    </w:p>
    <w:bookmarkEnd w:id="3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7" w:id="3996"/>
    <w:p>
      <w:pPr>
        <w:spacing w:after="0"/>
        <w:ind w:left="0"/>
        <w:jc w:val="both"/>
      </w:pPr>
      <w:r>
        <w:rPr>
          <w:rFonts w:ascii="Times New Roman"/>
          <w:b w:val="false"/>
          <w:i w:val="false"/>
          <w:color w:val="000000"/>
          <w:sz w:val="28"/>
        </w:rPr>
        <w:t>
      Наименование________________________________________________</w:t>
      </w:r>
    </w:p>
    <w:bookmarkEnd w:id="3996"/>
    <w:bookmarkStart w:name="z5178" w:id="3997"/>
    <w:p>
      <w:pPr>
        <w:spacing w:after="0"/>
        <w:ind w:left="0"/>
        <w:jc w:val="both"/>
      </w:pPr>
      <w:r>
        <w:rPr>
          <w:rFonts w:ascii="Times New Roman"/>
          <w:b w:val="false"/>
          <w:i w:val="false"/>
          <w:color w:val="000000"/>
          <w:sz w:val="28"/>
        </w:rPr>
        <w:t>
      Адрес_______________________________________________________</w:t>
      </w:r>
    </w:p>
    <w:bookmarkEnd w:id="3997"/>
    <w:bookmarkStart w:name="z5179" w:id="3998"/>
    <w:p>
      <w:pPr>
        <w:spacing w:after="0"/>
        <w:ind w:left="0"/>
        <w:jc w:val="both"/>
      </w:pPr>
      <w:r>
        <w:rPr>
          <w:rFonts w:ascii="Times New Roman"/>
          <w:b w:val="false"/>
          <w:i w:val="false"/>
          <w:color w:val="000000"/>
          <w:sz w:val="28"/>
        </w:rPr>
        <w:t>
      Телефон _____________________________________________________</w:t>
      </w:r>
    </w:p>
    <w:bookmarkEnd w:id="3998"/>
    <w:bookmarkStart w:name="z5180" w:id="3999"/>
    <w:p>
      <w:pPr>
        <w:spacing w:after="0"/>
        <w:ind w:left="0"/>
        <w:jc w:val="both"/>
      </w:pPr>
      <w:r>
        <w:rPr>
          <w:rFonts w:ascii="Times New Roman"/>
          <w:b w:val="false"/>
          <w:i w:val="false"/>
          <w:color w:val="000000"/>
          <w:sz w:val="28"/>
        </w:rPr>
        <w:t>
      Адрес электронной почты ______________________________________</w:t>
      </w:r>
    </w:p>
    <w:bookmarkEnd w:id="3999"/>
    <w:bookmarkStart w:name="z5181" w:id="4000"/>
    <w:p>
      <w:pPr>
        <w:spacing w:after="0"/>
        <w:ind w:left="0"/>
        <w:jc w:val="both"/>
      </w:pPr>
      <w:r>
        <w:rPr>
          <w:rFonts w:ascii="Times New Roman"/>
          <w:b w:val="false"/>
          <w:i w:val="false"/>
          <w:color w:val="000000"/>
          <w:sz w:val="28"/>
        </w:rPr>
        <w:t>
      Исполнитель________________________________________________</w:t>
      </w:r>
    </w:p>
    <w:bookmarkEnd w:id="4000"/>
    <w:bookmarkStart w:name="z5182" w:id="4001"/>
    <w:p>
      <w:pPr>
        <w:spacing w:after="0"/>
        <w:ind w:left="0"/>
        <w:jc w:val="both"/>
      </w:pPr>
      <w:r>
        <w:rPr>
          <w:rFonts w:ascii="Times New Roman"/>
          <w:b w:val="false"/>
          <w:i w:val="false"/>
          <w:color w:val="000000"/>
          <w:sz w:val="28"/>
        </w:rPr>
        <w:t>
      фамилия, имя и отчество (при его наличии) телефон</w:t>
      </w:r>
    </w:p>
    <w:bookmarkEnd w:id="4001"/>
    <w:bookmarkStart w:name="z5183" w:id="400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002"/>
    <w:bookmarkStart w:name="z5184" w:id="4003"/>
    <w:p>
      <w:pPr>
        <w:spacing w:after="0"/>
        <w:ind w:left="0"/>
        <w:jc w:val="both"/>
      </w:pPr>
      <w:r>
        <w:rPr>
          <w:rFonts w:ascii="Times New Roman"/>
          <w:b w:val="false"/>
          <w:i w:val="false"/>
          <w:color w:val="000000"/>
          <w:sz w:val="28"/>
        </w:rPr>
        <w:t>
      ____________________________________________________________</w:t>
      </w:r>
    </w:p>
    <w:bookmarkEnd w:id="4003"/>
    <w:bookmarkStart w:name="z5185" w:id="4004"/>
    <w:p>
      <w:pPr>
        <w:spacing w:after="0"/>
        <w:ind w:left="0"/>
        <w:jc w:val="both"/>
      </w:pPr>
      <w:r>
        <w:rPr>
          <w:rFonts w:ascii="Times New Roman"/>
          <w:b w:val="false"/>
          <w:i w:val="false"/>
          <w:color w:val="000000"/>
          <w:sz w:val="28"/>
        </w:rPr>
        <w:t>
      фамилия, имя и отчество (при его наличии) подпись</w:t>
      </w:r>
    </w:p>
    <w:bookmarkEnd w:id="4004"/>
    <w:bookmarkStart w:name="z5186" w:id="4005"/>
    <w:p>
      <w:pPr>
        <w:spacing w:after="0"/>
        <w:ind w:left="0"/>
        <w:jc w:val="both"/>
      </w:pPr>
      <w:r>
        <w:rPr>
          <w:rFonts w:ascii="Times New Roman"/>
          <w:b w:val="false"/>
          <w:i w:val="false"/>
          <w:color w:val="000000"/>
          <w:sz w:val="28"/>
        </w:rPr>
        <w:t>
      Дата "______" ______________ 20__ года</w:t>
      </w:r>
    </w:p>
    <w:bookmarkEnd w:id="4005"/>
    <w:bookmarkStart w:name="z5187" w:id="400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договоре займа (условного обязательства)"</w:t>
      </w:r>
    </w:p>
    <w:bookmarkEnd w:id="4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 xml:space="preserve">"Отчет о договоре займа </w:t>
            </w:r>
            <w:r>
              <w:br/>
            </w:r>
            <w:r>
              <w:rPr>
                <w:rFonts w:ascii="Times New Roman"/>
                <w:b w:val="false"/>
                <w:i w:val="false"/>
                <w:color w:val="000000"/>
                <w:sz w:val="20"/>
              </w:rPr>
              <w:t>(условного обязательства)"</w:t>
            </w:r>
          </w:p>
        </w:tc>
      </w:tr>
    </w:tbl>
    <w:bookmarkStart w:name="z5194" w:id="40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договоре займа (условного обязательства)" (индекс – CR_CC1, периодичность – по мере изменения или получения данных о договоре займа (условного обязательства)</w:t>
      </w:r>
    </w:p>
    <w:bookmarkEnd w:id="4007"/>
    <w:bookmarkStart w:name="z5195" w:id="4008"/>
    <w:p>
      <w:pPr>
        <w:spacing w:after="0"/>
        <w:ind w:left="0"/>
        <w:jc w:val="left"/>
      </w:pPr>
      <w:r>
        <w:rPr>
          <w:rFonts w:ascii="Times New Roman"/>
          <w:b/>
          <w:i w:val="false"/>
          <w:color w:val="000000"/>
        </w:rPr>
        <w:t xml:space="preserve"> Глава 1. Общие положения</w:t>
      </w:r>
    </w:p>
    <w:bookmarkEnd w:id="4008"/>
    <w:bookmarkStart w:name="z5196" w:id="400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договоре займа (условного обязательства)" (далее – Форма).</w:t>
      </w:r>
    </w:p>
    <w:bookmarkEnd w:id="4009"/>
    <w:bookmarkStart w:name="z5197" w:id="4010"/>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4010"/>
    <w:bookmarkStart w:name="z5198" w:id="4011"/>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теңге (в эквиваленте в теңге), если наименование показателя не предусматривает указание стоимости в другой валюте.</w:t>
      </w:r>
    </w:p>
    <w:bookmarkEnd w:id="4011"/>
    <w:bookmarkStart w:name="z5199" w:id="4012"/>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4012"/>
    <w:bookmarkStart w:name="z5200" w:id="4013"/>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4013"/>
    <w:bookmarkStart w:name="z5201" w:id="4014"/>
    <w:p>
      <w:pPr>
        <w:spacing w:after="0"/>
        <w:ind w:left="0"/>
        <w:jc w:val="both"/>
      </w:pPr>
      <w:r>
        <w:rPr>
          <w:rFonts w:ascii="Times New Roman"/>
          <w:b w:val="false"/>
          <w:i w:val="false"/>
          <w:color w:val="000000"/>
          <w:sz w:val="28"/>
        </w:rPr>
        <w:t>
      Даты в Форме указываются в формате: "ДД.ММ.ГГГГ", где "ДД" – день, "ММ" – месяц, "ГГГГ" – год.</w:t>
      </w:r>
    </w:p>
    <w:bookmarkEnd w:id="4014"/>
    <w:bookmarkStart w:name="z5202" w:id="4015"/>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4015"/>
    <w:bookmarkStart w:name="z5203" w:id="4016"/>
    <w:p>
      <w:pPr>
        <w:spacing w:after="0"/>
        <w:ind w:left="0"/>
        <w:jc w:val="left"/>
      </w:pPr>
      <w:r>
        <w:rPr>
          <w:rFonts w:ascii="Times New Roman"/>
          <w:b/>
          <w:i w:val="false"/>
          <w:color w:val="000000"/>
        </w:rPr>
        <w:t xml:space="preserve"> Глава 2. Пояснение по заполнению Формы</w:t>
      </w:r>
    </w:p>
    <w:bookmarkEnd w:id="4016"/>
    <w:bookmarkStart w:name="z5204" w:id="4017"/>
    <w:p>
      <w:pPr>
        <w:spacing w:after="0"/>
        <w:ind w:left="0"/>
        <w:jc w:val="both"/>
      </w:pPr>
      <w:r>
        <w:rPr>
          <w:rFonts w:ascii="Times New Roman"/>
          <w:b w:val="false"/>
          <w:i w:val="false"/>
          <w:color w:val="000000"/>
          <w:sz w:val="28"/>
        </w:rPr>
        <w:t>
      6.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отношений в соответствии с законодательством Республики Казахстан.</w:t>
      </w:r>
    </w:p>
    <w:bookmarkEnd w:id="4017"/>
    <w:bookmarkStart w:name="z5205" w:id="4018"/>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бухгалтерского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4018"/>
    <w:bookmarkStart w:name="z5206" w:id="4019"/>
    <w:p>
      <w:pPr>
        <w:spacing w:after="0"/>
        <w:ind w:left="0"/>
        <w:jc w:val="both"/>
      </w:pPr>
      <w:r>
        <w:rPr>
          <w:rFonts w:ascii="Times New Roman"/>
          <w:b w:val="false"/>
          <w:i w:val="false"/>
          <w:color w:val="000000"/>
          <w:sz w:val="28"/>
        </w:rPr>
        <w:t>
      В целях Формы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Форме как займы, выдаваемые в рамках кредитной линии.</w:t>
      </w:r>
    </w:p>
    <w:bookmarkEnd w:id="4019"/>
    <w:bookmarkStart w:name="z5207" w:id="4020"/>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4020"/>
    <w:bookmarkStart w:name="z5208" w:id="4021"/>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цифровой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4021"/>
    <w:bookmarkStart w:name="z5209" w:id="4022"/>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4022"/>
    <w:bookmarkStart w:name="z5210" w:id="4023"/>
    <w:p>
      <w:pPr>
        <w:spacing w:after="0"/>
        <w:ind w:left="0"/>
        <w:jc w:val="both"/>
      </w:pPr>
      <w:r>
        <w:rPr>
          <w:rFonts w:ascii="Times New Roman"/>
          <w:b w:val="false"/>
          <w:i w:val="false"/>
          <w:color w:val="000000"/>
          <w:sz w:val="28"/>
        </w:rPr>
        <w:t>
      7. В строках 1.1, 1.2.1, 2.1, 2.7, 2.11.1, 2.11.2, 2.14.1, 2.14.2, 2.15.1, 3.1, 3.2, 3.4.1, 4.1.1, 4.2.1, 5.1 и 5.2 Таблицы 1 значения выбираются из Системного перечня данных.</w:t>
      </w:r>
    </w:p>
    <w:bookmarkEnd w:id="4023"/>
    <w:bookmarkStart w:name="z5211" w:id="4024"/>
    <w:p>
      <w:pPr>
        <w:spacing w:after="0"/>
        <w:ind w:left="0"/>
        <w:jc w:val="both"/>
      </w:pPr>
      <w:r>
        <w:rPr>
          <w:rFonts w:ascii="Times New Roman"/>
          <w:b w:val="false"/>
          <w:i w:val="false"/>
          <w:color w:val="000000"/>
          <w:sz w:val="28"/>
        </w:rPr>
        <w:t>
      8. В показателях строки 1 Таблицы 1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1.</w:t>
      </w:r>
    </w:p>
    <w:bookmarkEnd w:id="4024"/>
    <w:bookmarkStart w:name="z5212" w:id="4025"/>
    <w:p>
      <w:pPr>
        <w:spacing w:after="0"/>
        <w:ind w:left="0"/>
        <w:jc w:val="both"/>
      </w:pPr>
      <w:r>
        <w:rPr>
          <w:rFonts w:ascii="Times New Roman"/>
          <w:b w:val="false"/>
          <w:i w:val="false"/>
          <w:color w:val="000000"/>
          <w:sz w:val="28"/>
        </w:rPr>
        <w:t>
      В строке 1.2 Таблицы 1 по одному субъекту кредитной истории допускается одновременное отражение нескольких актуальных значений.</w:t>
      </w:r>
    </w:p>
    <w:bookmarkEnd w:id="4025"/>
    <w:bookmarkStart w:name="z5213" w:id="4026"/>
    <w:p>
      <w:pPr>
        <w:spacing w:after="0"/>
        <w:ind w:left="0"/>
        <w:jc w:val="both"/>
      </w:pPr>
      <w:r>
        <w:rPr>
          <w:rFonts w:ascii="Times New Roman"/>
          <w:b w:val="false"/>
          <w:i w:val="false"/>
          <w:color w:val="000000"/>
          <w:sz w:val="28"/>
        </w:rPr>
        <w:t>
      В строке 1.3 Таблицы 1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1.</w:t>
      </w:r>
    </w:p>
    <w:bookmarkEnd w:id="4026"/>
    <w:bookmarkStart w:name="z5214" w:id="4027"/>
    <w:p>
      <w:pPr>
        <w:spacing w:after="0"/>
        <w:ind w:left="0"/>
        <w:jc w:val="both"/>
      </w:pPr>
      <w:r>
        <w:rPr>
          <w:rFonts w:ascii="Times New Roman"/>
          <w:b w:val="false"/>
          <w:i w:val="false"/>
          <w:color w:val="000000"/>
          <w:sz w:val="28"/>
        </w:rPr>
        <w:t>
      9. В строках 2.1, 2.2, 2.3, 2.4, 2.5, 2,6, 2,7, 2.8, 2.9, 2.10, 2.11, 2.12, 2.13 и 2.16 Таблицы 1 одному договору соответствует не более одного актуального значения.</w:t>
      </w:r>
    </w:p>
    <w:bookmarkEnd w:id="4027"/>
    <w:bookmarkStart w:name="z5215" w:id="4028"/>
    <w:p>
      <w:pPr>
        <w:spacing w:after="0"/>
        <w:ind w:left="0"/>
        <w:jc w:val="both"/>
      </w:pPr>
      <w:r>
        <w:rPr>
          <w:rFonts w:ascii="Times New Roman"/>
          <w:b w:val="false"/>
          <w:i w:val="false"/>
          <w:color w:val="000000"/>
          <w:sz w:val="28"/>
        </w:rPr>
        <w:t>
      10. В строках 2.2 и 2.3 Таблицы 1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4028"/>
    <w:bookmarkStart w:name="z5216" w:id="4029"/>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цифровой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4029"/>
    <w:bookmarkStart w:name="z5217" w:id="4030"/>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цифровых системах кредитора, в качестве номера договора допускается передача идентификационного номера из автоматизированной цифровой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4030"/>
    <w:bookmarkStart w:name="z5218" w:id="4031"/>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4031"/>
    <w:bookmarkStart w:name="z5219" w:id="4032"/>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4032"/>
    <w:bookmarkStart w:name="z5220" w:id="4033"/>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4033"/>
    <w:bookmarkStart w:name="z5221" w:id="4034"/>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4034"/>
    <w:bookmarkStart w:name="z5222" w:id="4035"/>
    <w:p>
      <w:pPr>
        <w:spacing w:after="0"/>
        <w:ind w:left="0"/>
        <w:jc w:val="both"/>
      </w:pPr>
      <w:r>
        <w:rPr>
          <w:rFonts w:ascii="Times New Roman"/>
          <w:b w:val="false"/>
          <w:i w:val="false"/>
          <w:color w:val="000000"/>
          <w:sz w:val="28"/>
        </w:rPr>
        <w:t>
      11. Строка 2.4 Таблицы 1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4035"/>
    <w:bookmarkStart w:name="z5223" w:id="4036"/>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4036"/>
    <w:bookmarkStart w:name="z5224" w:id="4037"/>
    <w:p>
      <w:pPr>
        <w:spacing w:after="0"/>
        <w:ind w:left="0"/>
        <w:jc w:val="both"/>
      </w:pPr>
      <w:r>
        <w:rPr>
          <w:rFonts w:ascii="Times New Roman"/>
          <w:b w:val="false"/>
          <w:i w:val="false"/>
          <w:color w:val="000000"/>
          <w:sz w:val="28"/>
        </w:rPr>
        <w:t>
      12. В строке 2.7 Таблицы 1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4037"/>
    <w:bookmarkStart w:name="z5225" w:id="4038"/>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на основании представленных кредитором сведений о своих филиалах.</w:t>
      </w:r>
    </w:p>
    <w:bookmarkEnd w:id="4038"/>
    <w:bookmarkStart w:name="z5226" w:id="4039"/>
    <w:p>
      <w:pPr>
        <w:spacing w:after="0"/>
        <w:ind w:left="0"/>
        <w:jc w:val="both"/>
      </w:pPr>
      <w:r>
        <w:rPr>
          <w:rFonts w:ascii="Times New Roman"/>
          <w:b w:val="false"/>
          <w:i w:val="false"/>
          <w:color w:val="000000"/>
          <w:sz w:val="28"/>
        </w:rPr>
        <w:t>
      13. Строка 2.8 Таблицы 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4039"/>
    <w:bookmarkStart w:name="z5227" w:id="4040"/>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4040"/>
    <w:bookmarkStart w:name="z5228" w:id="4041"/>
    <w:p>
      <w:pPr>
        <w:spacing w:after="0"/>
        <w:ind w:left="0"/>
        <w:jc w:val="both"/>
      </w:pPr>
      <w:r>
        <w:rPr>
          <w:rFonts w:ascii="Times New Roman"/>
          <w:b w:val="false"/>
          <w:i w:val="false"/>
          <w:color w:val="000000"/>
          <w:sz w:val="28"/>
        </w:rPr>
        <w:t>
      14. В строке 2.9 Таблицы 1 и строке 3 Таблицы 2 вид валюты указывается в соответствии с национальным классификатором Республики Казахстан НК РК 07 ISO 4217 "Коды для представления валют и фондов".</w:t>
      </w:r>
    </w:p>
    <w:bookmarkEnd w:id="4041"/>
    <w:bookmarkStart w:name="z5229" w:id="4042"/>
    <w:p>
      <w:pPr>
        <w:spacing w:after="0"/>
        <w:ind w:left="0"/>
        <w:jc w:val="both"/>
      </w:pPr>
      <w:r>
        <w:rPr>
          <w:rFonts w:ascii="Times New Roman"/>
          <w:b w:val="false"/>
          <w:i w:val="false"/>
          <w:color w:val="000000"/>
          <w:sz w:val="28"/>
        </w:rPr>
        <w:t>
      15. Строка 2.10 Таблицы 1 предназначена для отражения суммы займа (условного обязательства) в валюте, установленной договором, с учетом дополнительных соглашений.</w:t>
      </w:r>
    </w:p>
    <w:bookmarkEnd w:id="4042"/>
    <w:bookmarkStart w:name="z5230" w:id="4043"/>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4043"/>
    <w:bookmarkStart w:name="z5231" w:id="4044"/>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4044"/>
    <w:bookmarkStart w:name="z5232" w:id="4045"/>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4045"/>
    <w:bookmarkStart w:name="z5233" w:id="4046"/>
    <w:p>
      <w:pPr>
        <w:spacing w:after="0"/>
        <w:ind w:left="0"/>
        <w:jc w:val="both"/>
      </w:pPr>
      <w:r>
        <w:rPr>
          <w:rFonts w:ascii="Times New Roman"/>
          <w:b w:val="false"/>
          <w:i w:val="false"/>
          <w:color w:val="000000"/>
          <w:sz w:val="28"/>
        </w:rPr>
        <w:t>
      16. В показателях строки 2.11 Таблицы 1 отражение ставки в разбивке на фиксированный спред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4046"/>
    <w:bookmarkStart w:name="z5234" w:id="4047"/>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w:t>
      </w:r>
    </w:p>
    <w:bookmarkEnd w:id="4047"/>
    <w:bookmarkStart w:name="z5235" w:id="4048"/>
    <w:p>
      <w:pPr>
        <w:spacing w:after="0"/>
        <w:ind w:left="0"/>
        <w:jc w:val="both"/>
      </w:pPr>
      <w:r>
        <w:rPr>
          <w:rFonts w:ascii="Times New Roman"/>
          <w:b w:val="false"/>
          <w:i w:val="false"/>
          <w:color w:val="000000"/>
          <w:sz w:val="28"/>
        </w:rPr>
        <w:t>
      17. В строке 2.13 Таблицы 1 при отсутствии обеспечения по займу (условному обязательству) указывается значение "1", в случае наличия указывается "0" или показатель не передается.</w:t>
      </w:r>
    </w:p>
    <w:bookmarkEnd w:id="4048"/>
    <w:bookmarkStart w:name="z5236" w:id="4049"/>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4049"/>
    <w:bookmarkStart w:name="z5237" w:id="4050"/>
    <w:p>
      <w:pPr>
        <w:spacing w:after="0"/>
        <w:ind w:left="0"/>
        <w:jc w:val="both"/>
      </w:pPr>
      <w:r>
        <w:rPr>
          <w:rFonts w:ascii="Times New Roman"/>
          <w:b w:val="false"/>
          <w:i w:val="false"/>
          <w:color w:val="000000"/>
          <w:sz w:val="28"/>
        </w:rPr>
        <w:t>
      18. Строка 2.14 Таблицы 1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4050"/>
    <w:bookmarkStart w:name="z5238" w:id="4051"/>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4051"/>
    <w:bookmarkStart w:name="z5239" w:id="4052"/>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4052"/>
    <w:bookmarkStart w:name="z5240" w:id="4053"/>
    <w:p>
      <w:pPr>
        <w:spacing w:after="0"/>
        <w:ind w:left="0"/>
        <w:jc w:val="both"/>
      </w:pPr>
      <w:r>
        <w:rPr>
          <w:rFonts w:ascii="Times New Roman"/>
          <w:b w:val="false"/>
          <w:i w:val="false"/>
          <w:color w:val="000000"/>
          <w:sz w:val="28"/>
        </w:rPr>
        <w:t>
      Показатели строки 2.14 Таблицы 1 не предоставляются для операций "обратное репо" и условных обязательств, не являющихся кредитными линиями.</w:t>
      </w:r>
    </w:p>
    <w:bookmarkEnd w:id="4053"/>
    <w:bookmarkStart w:name="z5241" w:id="4054"/>
    <w:p>
      <w:pPr>
        <w:spacing w:after="0"/>
        <w:ind w:left="0"/>
        <w:jc w:val="both"/>
      </w:pPr>
      <w:r>
        <w:rPr>
          <w:rFonts w:ascii="Times New Roman"/>
          <w:b w:val="false"/>
          <w:i w:val="false"/>
          <w:color w:val="000000"/>
          <w:sz w:val="28"/>
        </w:rPr>
        <w:t>
      19. Строка 2.15 Таблицы 1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4054"/>
    <w:bookmarkStart w:name="z5242" w:id="4055"/>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4055"/>
    <w:bookmarkStart w:name="z5243" w:id="4056"/>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4056"/>
    <w:bookmarkStart w:name="z5244" w:id="4057"/>
    <w:p>
      <w:pPr>
        <w:spacing w:after="0"/>
        <w:ind w:left="0"/>
        <w:jc w:val="both"/>
      </w:pPr>
      <w:r>
        <w:rPr>
          <w:rFonts w:ascii="Times New Roman"/>
          <w:b w:val="false"/>
          <w:i w:val="false"/>
          <w:color w:val="000000"/>
          <w:sz w:val="28"/>
        </w:rPr>
        <w:t>
      20. В строке 2.16 Таблицы 1 при наличии валютной выручки и (или) инструментов хеджирования у субъекта кредитной истории указывается значение "1", в случае отсутствия указывается "0".</w:t>
      </w:r>
    </w:p>
    <w:bookmarkEnd w:id="4057"/>
    <w:bookmarkStart w:name="z5245" w:id="4058"/>
    <w:p>
      <w:pPr>
        <w:spacing w:after="0"/>
        <w:ind w:left="0"/>
        <w:jc w:val="both"/>
      </w:pPr>
      <w:r>
        <w:rPr>
          <w:rFonts w:ascii="Times New Roman"/>
          <w:b w:val="false"/>
          <w:i w:val="false"/>
          <w:color w:val="000000"/>
          <w:sz w:val="28"/>
        </w:rPr>
        <w:t>
      Показатель не предоставляется для займов (условных обязательств), по которым валютой договора является теңге, и для операций "обратное репо".</w:t>
      </w:r>
    </w:p>
    <w:bookmarkEnd w:id="4058"/>
    <w:bookmarkStart w:name="z5246" w:id="4059"/>
    <w:p>
      <w:pPr>
        <w:spacing w:after="0"/>
        <w:ind w:left="0"/>
        <w:jc w:val="both"/>
      </w:pPr>
      <w:r>
        <w:rPr>
          <w:rFonts w:ascii="Times New Roman"/>
          <w:b w:val="false"/>
          <w:i w:val="false"/>
          <w:color w:val="000000"/>
          <w:sz w:val="28"/>
        </w:rPr>
        <w:t>
      21. Показатели строки 3 Таблицы 1 предназначены для идентификации займов, права требования по которым переданы (проданы) третьему лицу или приняты (куплены) у третьего лица.</w:t>
      </w:r>
    </w:p>
    <w:bookmarkEnd w:id="4059"/>
    <w:bookmarkStart w:name="z5247" w:id="4060"/>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4060"/>
    <w:bookmarkStart w:name="z5248" w:id="4061"/>
    <w:p>
      <w:pPr>
        <w:spacing w:after="0"/>
        <w:ind w:left="0"/>
        <w:jc w:val="both"/>
      </w:pPr>
      <w:r>
        <w:rPr>
          <w:rFonts w:ascii="Times New Roman"/>
          <w:b w:val="false"/>
          <w:i w:val="false"/>
          <w:color w:val="000000"/>
          <w:sz w:val="28"/>
        </w:rPr>
        <w:t>
      22. Показатели строки 4 Таблицы 1 предназначены для идентификации договора займа, рефинансированного за счет средств, выданных в рамках нового договора займа, и включают указание идентификаторов предыдущего заемщика и предыдущего кредитора, перед которым исполнены обязательства по рефинансированному займу.</w:t>
      </w:r>
    </w:p>
    <w:bookmarkEnd w:id="4061"/>
    <w:bookmarkStart w:name="z5249" w:id="4062"/>
    <w:p>
      <w:pPr>
        <w:spacing w:after="0"/>
        <w:ind w:left="0"/>
        <w:jc w:val="both"/>
      </w:pPr>
      <w:r>
        <w:rPr>
          <w:rFonts w:ascii="Times New Roman"/>
          <w:b w:val="false"/>
          <w:i w:val="false"/>
          <w:color w:val="000000"/>
          <w:sz w:val="28"/>
        </w:rPr>
        <w:t>
      Кредитором обеспечивается идентичность предоставленных по строке 4 Таблицы 1 сведений идентификационным сведениям о займе, являющемся объектом рефинансирования, которые были переданы до осуществления операции его рефинансирования.</w:t>
      </w:r>
    </w:p>
    <w:bookmarkEnd w:id="4062"/>
    <w:bookmarkStart w:name="z5250" w:id="4063"/>
    <w:p>
      <w:pPr>
        <w:spacing w:after="0"/>
        <w:ind w:left="0"/>
        <w:jc w:val="both"/>
      </w:pPr>
      <w:r>
        <w:rPr>
          <w:rFonts w:ascii="Times New Roman"/>
          <w:b w:val="false"/>
          <w:i w:val="false"/>
          <w:color w:val="000000"/>
          <w:sz w:val="28"/>
        </w:rPr>
        <w:t>
      Одному договору займа допускается соответствие нескольких актуальных значений по строке 4.</w:t>
      </w:r>
    </w:p>
    <w:bookmarkEnd w:id="4063"/>
    <w:bookmarkStart w:name="z5251" w:id="4064"/>
    <w:p>
      <w:pPr>
        <w:spacing w:after="0"/>
        <w:ind w:left="0"/>
        <w:jc w:val="both"/>
      </w:pPr>
      <w:r>
        <w:rPr>
          <w:rFonts w:ascii="Times New Roman"/>
          <w:b w:val="false"/>
          <w:i w:val="false"/>
          <w:color w:val="000000"/>
          <w:sz w:val="28"/>
        </w:rPr>
        <w:t>
      Строки 4.1 и 4.2 Таблицы 1 являются обязательными для заполнения для всех займов, предоставленных для целей рефинансирования другого займа. Строки 4.3 и 4.4 Таблицы 1 являются обязательными для заполнения для займов, предоставленных кредитором для целей внутреннего рефинансирования.</w:t>
      </w:r>
    </w:p>
    <w:bookmarkEnd w:id="4064"/>
    <w:bookmarkStart w:name="z5252" w:id="4065"/>
    <w:p>
      <w:pPr>
        <w:spacing w:after="0"/>
        <w:ind w:left="0"/>
        <w:jc w:val="both"/>
      </w:pPr>
      <w:r>
        <w:rPr>
          <w:rFonts w:ascii="Times New Roman"/>
          <w:b w:val="false"/>
          <w:i w:val="false"/>
          <w:color w:val="000000"/>
          <w:sz w:val="28"/>
        </w:rPr>
        <w:t>
      23. Показатели строки 5 Таблицы 1 предназначены для отражения полного прекращения обязательства сторон по договору займа (условного обязательства), не включая передачу (продажу) прав требования по нему.</w:t>
      </w:r>
    </w:p>
    <w:bookmarkEnd w:id="4065"/>
    <w:bookmarkStart w:name="z5253" w:id="4066"/>
    <w:p>
      <w:pPr>
        <w:spacing w:after="0"/>
        <w:ind w:left="0"/>
        <w:jc w:val="both"/>
      </w:pPr>
      <w:r>
        <w:rPr>
          <w:rFonts w:ascii="Times New Roman"/>
          <w:b w:val="false"/>
          <w:i w:val="false"/>
          <w:color w:val="000000"/>
          <w:sz w:val="28"/>
        </w:rPr>
        <w:t>
      В строке 5.3 Таблицы 1 указывается дата, с которой прекращено обязательство по договору. Фактическая дата прекращения обязательства ранее даты договора и позднее отчетной даты не допускается.</w:t>
      </w:r>
    </w:p>
    <w:bookmarkEnd w:id="4066"/>
    <w:bookmarkStart w:name="z5254" w:id="4067"/>
    <w:p>
      <w:pPr>
        <w:spacing w:after="0"/>
        <w:ind w:left="0"/>
        <w:jc w:val="both"/>
      </w:pPr>
      <w:r>
        <w:rPr>
          <w:rFonts w:ascii="Times New Roman"/>
          <w:b w:val="false"/>
          <w:i w:val="false"/>
          <w:color w:val="000000"/>
          <w:sz w:val="28"/>
        </w:rPr>
        <w:t>
      Показатель "уполномоченный орган кредитора, принявший решение" является обязательным для всех займов, по которым обязательство прекращено полностью в связи с прощением долга кредитором.</w:t>
      </w:r>
    </w:p>
    <w:bookmarkEnd w:id="4067"/>
    <w:bookmarkStart w:name="z5255" w:id="4068"/>
    <w:p>
      <w:pPr>
        <w:spacing w:after="0"/>
        <w:ind w:left="0"/>
        <w:jc w:val="both"/>
      </w:pPr>
      <w:r>
        <w:rPr>
          <w:rFonts w:ascii="Times New Roman"/>
          <w:b w:val="false"/>
          <w:i w:val="false"/>
          <w:color w:val="000000"/>
          <w:sz w:val="28"/>
        </w:rPr>
        <w:t>
      Показатели в строках 5.1 и 5.3 Таблицы 1 являются обязательными для заполнения по всем займам (условным обязательствам), по которым обязательство прекращено полностью, и не указываются для займов, по которым право требования передано (продано) с условием обратного выкупа.</w:t>
      </w:r>
    </w:p>
    <w:bookmarkEnd w:id="4068"/>
    <w:bookmarkStart w:name="z5256" w:id="4069"/>
    <w:p>
      <w:pPr>
        <w:spacing w:after="0"/>
        <w:ind w:left="0"/>
        <w:jc w:val="both"/>
      </w:pPr>
      <w:r>
        <w:rPr>
          <w:rFonts w:ascii="Times New Roman"/>
          <w:b w:val="false"/>
          <w:i w:val="false"/>
          <w:color w:val="000000"/>
          <w:sz w:val="28"/>
        </w:rPr>
        <w:t>
      24. В строке 6 Таблицы 1 и в строке 5 Таблицы 2 отражаются даты, по состоянию на которые учтены соответствующие сведения о договоре займа (условного обязательства) и о графике погашения займа.</w:t>
      </w:r>
    </w:p>
    <w:bookmarkEnd w:id="4069"/>
    <w:bookmarkStart w:name="z5257" w:id="4070"/>
    <w:p>
      <w:pPr>
        <w:spacing w:after="0"/>
        <w:ind w:left="0"/>
        <w:jc w:val="both"/>
      </w:pPr>
      <w:r>
        <w:rPr>
          <w:rFonts w:ascii="Times New Roman"/>
          <w:b w:val="false"/>
          <w:i w:val="false"/>
          <w:color w:val="000000"/>
          <w:sz w:val="28"/>
        </w:rPr>
        <w:t>
      25. Показатели Таблицы 2 предназначены для передачи сведений по графику погашения займа, установленного договором с учетом дополнительных соглашений, с соответствующими платежами и обязательны для заполнения для всех займов, по которым соответствующими договорами установлен график погашения.</w:t>
      </w:r>
    </w:p>
    <w:bookmarkEnd w:id="4070"/>
    <w:bookmarkStart w:name="z5258" w:id="4071"/>
    <w:p>
      <w:pPr>
        <w:spacing w:after="0"/>
        <w:ind w:left="0"/>
        <w:jc w:val="both"/>
      </w:pPr>
      <w:r>
        <w:rPr>
          <w:rFonts w:ascii="Times New Roman"/>
          <w:b w:val="false"/>
          <w:i w:val="false"/>
          <w:color w:val="000000"/>
          <w:sz w:val="28"/>
        </w:rPr>
        <w:t>
      При изменении условий договора, влекущих изменение периодичности погашения или прочих изменений по графику погашения, указывается новый график погашения с учетом новых условий.</w:t>
      </w:r>
    </w:p>
    <w:bookmarkEnd w:id="4071"/>
    <w:bookmarkStart w:name="z5259" w:id="4072"/>
    <w:p>
      <w:pPr>
        <w:spacing w:after="0"/>
        <w:ind w:left="0"/>
        <w:jc w:val="both"/>
      </w:pPr>
      <w:r>
        <w:rPr>
          <w:rFonts w:ascii="Times New Roman"/>
          <w:b w:val="false"/>
          <w:i w:val="false"/>
          <w:color w:val="000000"/>
          <w:sz w:val="28"/>
        </w:rPr>
        <w:t>
      Отражение нескольких графиков погашения по определенному договору с одинаковой датой составления не допускается.</w:t>
      </w:r>
    </w:p>
    <w:bookmarkEnd w:id="4072"/>
    <w:bookmarkStart w:name="z5260" w:id="4073"/>
    <w:p>
      <w:pPr>
        <w:spacing w:after="0"/>
        <w:ind w:left="0"/>
        <w:jc w:val="both"/>
      </w:pPr>
      <w:r>
        <w:rPr>
          <w:rFonts w:ascii="Times New Roman"/>
          <w:b w:val="false"/>
          <w:i w:val="false"/>
          <w:color w:val="000000"/>
          <w:sz w:val="28"/>
        </w:rPr>
        <w:t>
      26. Строка 1 Таблицы 2 предназначена для идентификации договора займа, по которому передается график погашения. Показатели "номер договора" и "дата договора" обеспечивают связь графика погашения с договором займа, частью которого он является.</w:t>
      </w:r>
    </w:p>
    <w:bookmarkEnd w:id="4073"/>
    <w:bookmarkStart w:name="z5261" w:id="4074"/>
    <w:p>
      <w:pPr>
        <w:spacing w:after="0"/>
        <w:ind w:left="0"/>
        <w:jc w:val="both"/>
      </w:pPr>
      <w:r>
        <w:rPr>
          <w:rFonts w:ascii="Times New Roman"/>
          <w:b w:val="false"/>
          <w:i w:val="false"/>
          <w:color w:val="000000"/>
          <w:sz w:val="28"/>
        </w:rPr>
        <w:t>
      27. В строке 2 Таблицы 2 указывается дата составления графика погашения по договору, при изменении графика погашения указывается дата составления нового графика.</w:t>
      </w:r>
    </w:p>
    <w:bookmarkEnd w:id="4074"/>
    <w:bookmarkStart w:name="z5262" w:id="4075"/>
    <w:p>
      <w:pPr>
        <w:spacing w:after="0"/>
        <w:ind w:left="0"/>
        <w:jc w:val="both"/>
      </w:pPr>
      <w:r>
        <w:rPr>
          <w:rFonts w:ascii="Times New Roman"/>
          <w:b w:val="false"/>
          <w:i w:val="false"/>
          <w:color w:val="000000"/>
          <w:sz w:val="28"/>
        </w:rPr>
        <w:t>
      28. В строке 4 Таблицы 2 указываются все предстоящие платежи по графику погашения на дату его составления в разрезе дат платежей. По одному графику погашения допускается отражение нескольких платежей.</w:t>
      </w:r>
    </w:p>
    <w:bookmarkEnd w:id="4075"/>
    <w:bookmarkStart w:name="z5263" w:id="4076"/>
    <w:p>
      <w:pPr>
        <w:spacing w:after="0"/>
        <w:ind w:left="0"/>
        <w:jc w:val="both"/>
      </w:pPr>
      <w:r>
        <w:rPr>
          <w:rFonts w:ascii="Times New Roman"/>
          <w:b w:val="false"/>
          <w:i w:val="false"/>
          <w:color w:val="000000"/>
          <w:sz w:val="28"/>
        </w:rPr>
        <w:t>
      В строках 4.2.1 и 4.2.2 Таблицы 2 указываются суммы основного долга и вознаграждения, составляющие сумму платежа по графику.</w:t>
      </w:r>
    </w:p>
    <w:bookmarkEnd w:id="4076"/>
    <w:bookmarkStart w:name="z5264" w:id="4077"/>
    <w:p>
      <w:pPr>
        <w:spacing w:after="0"/>
        <w:ind w:left="0"/>
        <w:jc w:val="both"/>
      </w:pPr>
      <w:r>
        <w:rPr>
          <w:rFonts w:ascii="Times New Roman"/>
          <w:b w:val="false"/>
          <w:i w:val="false"/>
          <w:color w:val="000000"/>
          <w:sz w:val="28"/>
        </w:rPr>
        <w:t>
      В строке 4.3 Таблицы 2 указываются остатки задолженности по основному долгу за вычетом суммы очередного платежа по основному долгу.</w:t>
      </w:r>
    </w:p>
    <w:bookmarkEnd w:id="4077"/>
    <w:bookmarkStart w:name="z5265" w:id="4078"/>
    <w:p>
      <w:pPr>
        <w:spacing w:after="0"/>
        <w:ind w:left="0"/>
        <w:jc w:val="both"/>
      </w:pPr>
      <w:r>
        <w:rPr>
          <w:rFonts w:ascii="Times New Roman"/>
          <w:b w:val="false"/>
          <w:i w:val="false"/>
          <w:color w:val="000000"/>
          <w:sz w:val="28"/>
        </w:rPr>
        <w:t>
      Суммы платежей, остатки задолженности по основному долгу указываются в валюте договора с учетом дополнительных соглашений.</w:t>
      </w:r>
    </w:p>
    <w:bookmarkEnd w:id="4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 xml:space="preserve">отчетности по займам и </w:t>
            </w:r>
            <w:r>
              <w:br/>
            </w:r>
            <w:r>
              <w:rPr>
                <w:rFonts w:ascii="Times New Roman"/>
                <w:b w:val="false"/>
                <w:i w:val="false"/>
                <w:color w:val="000000"/>
                <w:sz w:val="20"/>
              </w:rPr>
              <w:t xml:space="preserve">условным обязательствам </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 xml:space="preserve">филиалами банков-нерезидентов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акционерным обществом "Банк </w:t>
            </w:r>
            <w:r>
              <w:br/>
            </w:r>
            <w:r>
              <w:rPr>
                <w:rFonts w:ascii="Times New Roman"/>
                <w:b w:val="false"/>
                <w:i w:val="false"/>
                <w:color w:val="000000"/>
                <w:sz w:val="20"/>
              </w:rPr>
              <w:t xml:space="preserve">Развития Казахстана" и </w:t>
            </w:r>
            <w:r>
              <w:br/>
            </w:r>
            <w:r>
              <w:rPr>
                <w:rFonts w:ascii="Times New Roman"/>
                <w:b w:val="false"/>
                <w:i w:val="false"/>
                <w:color w:val="000000"/>
                <w:sz w:val="20"/>
              </w:rPr>
              <w:t xml:space="preserve">организациями, </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273" w:id="40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079"/>
    <w:bookmarkStart w:name="z5274" w:id="40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080"/>
    <w:bookmarkStart w:name="z5275" w:id="4081"/>
    <w:p>
      <w:pPr>
        <w:spacing w:after="0"/>
        <w:ind w:left="0"/>
        <w:jc w:val="both"/>
      </w:pPr>
      <w:r>
        <w:rPr>
          <w:rFonts w:ascii="Times New Roman"/>
          <w:b w:val="false"/>
          <w:i w:val="false"/>
          <w:color w:val="000000"/>
          <w:sz w:val="28"/>
        </w:rPr>
        <w:t>
      Наименование административной формы: отчет об обеспечении</w:t>
      </w:r>
    </w:p>
    <w:bookmarkEnd w:id="4081"/>
    <w:bookmarkStart w:name="z5276" w:id="40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CR_P1</w:t>
      </w:r>
    </w:p>
    <w:bookmarkEnd w:id="4082"/>
    <w:bookmarkStart w:name="z5277" w:id="4083"/>
    <w:p>
      <w:pPr>
        <w:spacing w:after="0"/>
        <w:ind w:left="0"/>
        <w:jc w:val="both"/>
      </w:pPr>
      <w:r>
        <w:rPr>
          <w:rFonts w:ascii="Times New Roman"/>
          <w:b w:val="false"/>
          <w:i w:val="false"/>
          <w:color w:val="000000"/>
          <w:sz w:val="28"/>
        </w:rPr>
        <w:t>
      Периодичность: по мере изменения или получения данных об обеспечении</w:t>
      </w:r>
    </w:p>
    <w:bookmarkEnd w:id="4083"/>
    <w:bookmarkStart w:name="z5278" w:id="4084"/>
    <w:p>
      <w:pPr>
        <w:spacing w:after="0"/>
        <w:ind w:left="0"/>
        <w:jc w:val="both"/>
      </w:pPr>
      <w:r>
        <w:rPr>
          <w:rFonts w:ascii="Times New Roman"/>
          <w:b w:val="false"/>
          <w:i w:val="false"/>
          <w:color w:val="000000"/>
          <w:sz w:val="28"/>
        </w:rPr>
        <w:t>
      Отчетный период: по состоянию на "___" _____________ 20__ года</w:t>
      </w:r>
    </w:p>
    <w:bookmarkEnd w:id="4084"/>
    <w:bookmarkStart w:name="z5279" w:id="40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4085"/>
    <w:bookmarkStart w:name="z5280" w:id="40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10 (десяти) рабочих дней со дня изменения или получения данных об обеспечении</w:t>
      </w:r>
    </w:p>
    <w:bookmarkEnd w:id="4086"/>
    <w:bookmarkStart w:name="z5281" w:id="4087"/>
    <w:p>
      <w:pPr>
        <w:spacing w:after="0"/>
        <w:ind w:left="0"/>
        <w:jc w:val="both"/>
      </w:pPr>
      <w:r>
        <w:rPr>
          <w:rFonts w:ascii="Times New Roman"/>
          <w:b w:val="false"/>
          <w:i w:val="false"/>
          <w:color w:val="000000"/>
          <w:sz w:val="28"/>
        </w:rPr>
        <w:t>
      БИН: __________________</w:t>
      </w:r>
    </w:p>
    <w:bookmarkEnd w:id="4087"/>
    <w:bookmarkStart w:name="z5282" w:id="4088"/>
    <w:p>
      <w:pPr>
        <w:spacing w:after="0"/>
        <w:ind w:left="0"/>
        <w:jc w:val="both"/>
      </w:pPr>
      <w:r>
        <w:rPr>
          <w:rFonts w:ascii="Times New Roman"/>
          <w:b w:val="false"/>
          <w:i w:val="false"/>
          <w:color w:val="000000"/>
          <w:sz w:val="28"/>
        </w:rPr>
        <w:t>
      Метод сбора: в электронном виде</w:t>
      </w:r>
    </w:p>
    <w:bookmarkEnd w:id="4088"/>
    <w:bookmarkStart w:name="z5283" w:id="4089"/>
    <w:p>
      <w:pPr>
        <w:spacing w:after="0"/>
        <w:ind w:left="0"/>
        <w:jc w:val="both"/>
      </w:pPr>
      <w:r>
        <w:rPr>
          <w:rFonts w:ascii="Times New Roman"/>
          <w:b w:val="false"/>
          <w:i w:val="false"/>
          <w:color w:val="000000"/>
          <w:sz w:val="28"/>
        </w:rPr>
        <w:t>
      Таблица 1. Отчет об обеспечении</w:t>
      </w:r>
    </w:p>
    <w:bookmarkEnd w:id="4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4" w:id="4090"/>
    <w:p>
      <w:pPr>
        <w:spacing w:after="0"/>
        <w:ind w:left="0"/>
        <w:jc w:val="both"/>
      </w:pPr>
      <w:r>
        <w:rPr>
          <w:rFonts w:ascii="Times New Roman"/>
          <w:b w:val="false"/>
          <w:i w:val="false"/>
          <w:color w:val="000000"/>
          <w:sz w:val="28"/>
        </w:rPr>
        <w:t>
      Таблица 2. Идентификация обеспеченных займов и условных обязательств</w:t>
      </w:r>
    </w:p>
    <w:bookmarkEnd w:id="4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5" w:id="4091"/>
    <w:p>
      <w:pPr>
        <w:spacing w:after="0"/>
        <w:ind w:left="0"/>
        <w:jc w:val="both"/>
      </w:pPr>
      <w:r>
        <w:rPr>
          <w:rFonts w:ascii="Times New Roman"/>
          <w:b w:val="false"/>
          <w:i w:val="false"/>
          <w:color w:val="000000"/>
          <w:sz w:val="28"/>
        </w:rPr>
        <w:t>
      Наименование________________________________________________</w:t>
      </w:r>
    </w:p>
    <w:bookmarkEnd w:id="4091"/>
    <w:bookmarkStart w:name="z5286" w:id="4092"/>
    <w:p>
      <w:pPr>
        <w:spacing w:after="0"/>
        <w:ind w:left="0"/>
        <w:jc w:val="both"/>
      </w:pPr>
      <w:r>
        <w:rPr>
          <w:rFonts w:ascii="Times New Roman"/>
          <w:b w:val="false"/>
          <w:i w:val="false"/>
          <w:color w:val="000000"/>
          <w:sz w:val="28"/>
        </w:rPr>
        <w:t>
      Адрес_______________________________________________________</w:t>
      </w:r>
    </w:p>
    <w:bookmarkEnd w:id="4092"/>
    <w:bookmarkStart w:name="z5287" w:id="4093"/>
    <w:p>
      <w:pPr>
        <w:spacing w:after="0"/>
        <w:ind w:left="0"/>
        <w:jc w:val="both"/>
      </w:pPr>
      <w:r>
        <w:rPr>
          <w:rFonts w:ascii="Times New Roman"/>
          <w:b w:val="false"/>
          <w:i w:val="false"/>
          <w:color w:val="000000"/>
          <w:sz w:val="28"/>
        </w:rPr>
        <w:t>
      Телефон _____________________________________________________</w:t>
      </w:r>
    </w:p>
    <w:bookmarkEnd w:id="4093"/>
    <w:bookmarkStart w:name="z5288" w:id="4094"/>
    <w:p>
      <w:pPr>
        <w:spacing w:after="0"/>
        <w:ind w:left="0"/>
        <w:jc w:val="both"/>
      </w:pPr>
      <w:r>
        <w:rPr>
          <w:rFonts w:ascii="Times New Roman"/>
          <w:b w:val="false"/>
          <w:i w:val="false"/>
          <w:color w:val="000000"/>
          <w:sz w:val="28"/>
        </w:rPr>
        <w:t>
      Адрес электронной почты ______________________________________</w:t>
      </w:r>
    </w:p>
    <w:bookmarkEnd w:id="4094"/>
    <w:bookmarkStart w:name="z5289" w:id="4095"/>
    <w:p>
      <w:pPr>
        <w:spacing w:after="0"/>
        <w:ind w:left="0"/>
        <w:jc w:val="both"/>
      </w:pPr>
      <w:r>
        <w:rPr>
          <w:rFonts w:ascii="Times New Roman"/>
          <w:b w:val="false"/>
          <w:i w:val="false"/>
          <w:color w:val="000000"/>
          <w:sz w:val="28"/>
        </w:rPr>
        <w:t>
      Исполнитель________________________________ ________________</w:t>
      </w:r>
    </w:p>
    <w:bookmarkEnd w:id="4095"/>
    <w:bookmarkStart w:name="z5290" w:id="4096"/>
    <w:p>
      <w:pPr>
        <w:spacing w:after="0"/>
        <w:ind w:left="0"/>
        <w:jc w:val="both"/>
      </w:pPr>
      <w:r>
        <w:rPr>
          <w:rFonts w:ascii="Times New Roman"/>
          <w:b w:val="false"/>
          <w:i w:val="false"/>
          <w:color w:val="000000"/>
          <w:sz w:val="28"/>
        </w:rPr>
        <w:t>
      фамилия, имя и отчество (при его наличии) телефон</w:t>
      </w:r>
    </w:p>
    <w:bookmarkEnd w:id="4096"/>
    <w:bookmarkStart w:name="z5291" w:id="409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097"/>
    <w:bookmarkStart w:name="z5292" w:id="4098"/>
    <w:p>
      <w:pPr>
        <w:spacing w:after="0"/>
        <w:ind w:left="0"/>
        <w:jc w:val="both"/>
      </w:pPr>
      <w:r>
        <w:rPr>
          <w:rFonts w:ascii="Times New Roman"/>
          <w:b w:val="false"/>
          <w:i w:val="false"/>
          <w:color w:val="000000"/>
          <w:sz w:val="28"/>
        </w:rPr>
        <w:t>
      ____________________________________________ ________________</w:t>
      </w:r>
    </w:p>
    <w:bookmarkEnd w:id="4098"/>
    <w:bookmarkStart w:name="z5293" w:id="4099"/>
    <w:p>
      <w:pPr>
        <w:spacing w:after="0"/>
        <w:ind w:left="0"/>
        <w:jc w:val="both"/>
      </w:pPr>
      <w:r>
        <w:rPr>
          <w:rFonts w:ascii="Times New Roman"/>
          <w:b w:val="false"/>
          <w:i w:val="false"/>
          <w:color w:val="000000"/>
          <w:sz w:val="28"/>
        </w:rPr>
        <w:t>
      фамилия, имя и отчество (при его наличии) подпись</w:t>
      </w:r>
    </w:p>
    <w:bookmarkEnd w:id="4099"/>
    <w:bookmarkStart w:name="z5294" w:id="4100"/>
    <w:p>
      <w:pPr>
        <w:spacing w:after="0"/>
        <w:ind w:left="0"/>
        <w:jc w:val="both"/>
      </w:pPr>
      <w:r>
        <w:rPr>
          <w:rFonts w:ascii="Times New Roman"/>
          <w:b w:val="false"/>
          <w:i w:val="false"/>
          <w:color w:val="000000"/>
          <w:sz w:val="28"/>
        </w:rPr>
        <w:t>
      Дата "______" ______________ 20__ года</w:t>
      </w:r>
    </w:p>
    <w:bookmarkEnd w:id="4100"/>
    <w:bookmarkStart w:name="z5295" w:id="410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обеспечении"</w:t>
      </w:r>
    </w:p>
    <w:bookmarkEnd w:id="4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 xml:space="preserve">для сбора административных </w:t>
            </w:r>
            <w:r>
              <w:br/>
            </w:r>
            <w:r>
              <w:rPr>
                <w:rFonts w:ascii="Times New Roman"/>
                <w:b w:val="false"/>
                <w:i w:val="false"/>
                <w:color w:val="000000"/>
                <w:sz w:val="20"/>
              </w:rPr>
              <w:t xml:space="preserve">данных на безвозмездной </w:t>
            </w:r>
            <w:r>
              <w:br/>
            </w:r>
            <w:r>
              <w:rPr>
                <w:rFonts w:ascii="Times New Roman"/>
                <w:b w:val="false"/>
                <w:i w:val="false"/>
                <w:color w:val="000000"/>
                <w:sz w:val="20"/>
              </w:rPr>
              <w:t xml:space="preserve">основе, </w:t>
            </w:r>
            <w:r>
              <w:br/>
            </w:r>
            <w:r>
              <w:rPr>
                <w:rFonts w:ascii="Times New Roman"/>
                <w:b w:val="false"/>
                <w:i w:val="false"/>
                <w:color w:val="000000"/>
                <w:sz w:val="20"/>
              </w:rPr>
              <w:t>"Отчет об обеспечении"</w:t>
            </w:r>
          </w:p>
        </w:tc>
      </w:tr>
    </w:tbl>
    <w:bookmarkStart w:name="z5301" w:id="41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обеспечении" (индекс – CR_P1, периодичность – по мере изменения или получения данных об обеспечении)</w:t>
      </w:r>
    </w:p>
    <w:bookmarkEnd w:id="4102"/>
    <w:bookmarkStart w:name="z5302" w:id="4103"/>
    <w:p>
      <w:pPr>
        <w:spacing w:after="0"/>
        <w:ind w:left="0"/>
        <w:jc w:val="left"/>
      </w:pPr>
      <w:r>
        <w:rPr>
          <w:rFonts w:ascii="Times New Roman"/>
          <w:b/>
          <w:i w:val="false"/>
          <w:color w:val="000000"/>
        </w:rPr>
        <w:t xml:space="preserve"> Глава 1. Общие положения</w:t>
      </w:r>
    </w:p>
    <w:bookmarkEnd w:id="4103"/>
    <w:bookmarkStart w:name="z5303" w:id="41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обеспечении" (далее – Форма).</w:t>
      </w:r>
    </w:p>
    <w:bookmarkEnd w:id="4104"/>
    <w:bookmarkStart w:name="z5304" w:id="4105"/>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4105"/>
    <w:bookmarkStart w:name="z5305" w:id="4106"/>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теңге (в эквиваленте в теңге), если наименование показателя не предусматривает указание стоимости в другой валюте.</w:t>
      </w:r>
    </w:p>
    <w:bookmarkEnd w:id="4106"/>
    <w:bookmarkStart w:name="z5306" w:id="4107"/>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(далее – Системный перечень данных).</w:t>
      </w:r>
    </w:p>
    <w:bookmarkEnd w:id="4107"/>
    <w:bookmarkStart w:name="z5307" w:id="4108"/>
    <w:p>
      <w:pPr>
        <w:spacing w:after="0"/>
        <w:ind w:left="0"/>
        <w:jc w:val="both"/>
      </w:pPr>
      <w:r>
        <w:rPr>
          <w:rFonts w:ascii="Times New Roman"/>
          <w:b w:val="false"/>
          <w:i w:val="false"/>
          <w:color w:val="000000"/>
          <w:sz w:val="28"/>
        </w:rPr>
        <w:t>
      Даты в Форме указываются в формате: "ДД.ММ.ГГГГ", где "ДД" –- день, "ММ" – месяц, "ГГГГ" – год.</w:t>
      </w:r>
    </w:p>
    <w:bookmarkEnd w:id="4108"/>
    <w:bookmarkStart w:name="z5308" w:id="4109"/>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4109"/>
    <w:bookmarkStart w:name="z5309" w:id="4110"/>
    <w:p>
      <w:pPr>
        <w:spacing w:after="0"/>
        <w:ind w:left="0"/>
        <w:jc w:val="left"/>
      </w:pPr>
      <w:r>
        <w:rPr>
          <w:rFonts w:ascii="Times New Roman"/>
          <w:b/>
          <w:i w:val="false"/>
          <w:color w:val="000000"/>
        </w:rPr>
        <w:t xml:space="preserve"> Глава 2. Пояснение по заполнению Формы</w:t>
      </w:r>
    </w:p>
    <w:bookmarkEnd w:id="4110"/>
    <w:bookmarkStart w:name="z5310" w:id="4111"/>
    <w:p>
      <w:pPr>
        <w:spacing w:after="0"/>
        <w:ind w:left="0"/>
        <w:jc w:val="both"/>
      </w:pPr>
      <w:r>
        <w:rPr>
          <w:rFonts w:ascii="Times New Roman"/>
          <w:b w:val="false"/>
          <w:i w:val="false"/>
          <w:color w:val="000000"/>
          <w:sz w:val="28"/>
        </w:rPr>
        <w:t>
      6.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прочем обеспечении, включая обеспечение в виде денег, поступающих в будущем.</w:t>
      </w:r>
    </w:p>
    <w:bookmarkEnd w:id="4111"/>
    <w:bookmarkStart w:name="z5311" w:id="4112"/>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Системным перечнем данных, то сведения по Форме не передаются.</w:t>
      </w:r>
    </w:p>
    <w:bookmarkEnd w:id="4112"/>
    <w:bookmarkStart w:name="z5312" w:id="4113"/>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4113"/>
    <w:bookmarkStart w:name="z5313" w:id="4114"/>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4114"/>
    <w:bookmarkStart w:name="z5314" w:id="4115"/>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прочее имущество) выступает обеспечением. Связь каждого договора о залоге с договором займа (условного обязательства) указывается отдельно.</w:t>
      </w:r>
    </w:p>
    <w:bookmarkEnd w:id="4115"/>
    <w:bookmarkStart w:name="z5315" w:id="4116"/>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2 по обеспеченным им займам (условным обязательствам) указывается обнуление распределенной доли.</w:t>
      </w:r>
    </w:p>
    <w:bookmarkEnd w:id="4116"/>
    <w:bookmarkStart w:name="z5316" w:id="4117"/>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2 по указанному займу (условному обязательству) указывается обнуление распределенной доли.</w:t>
      </w:r>
    </w:p>
    <w:bookmarkEnd w:id="4117"/>
    <w:bookmarkStart w:name="z5317" w:id="4118"/>
    <w:p>
      <w:pPr>
        <w:spacing w:after="0"/>
        <w:ind w:left="0"/>
        <w:jc w:val="both"/>
      </w:pPr>
      <w:r>
        <w:rPr>
          <w:rFonts w:ascii="Times New Roman"/>
          <w:b w:val="false"/>
          <w:i w:val="false"/>
          <w:color w:val="000000"/>
          <w:sz w:val="28"/>
        </w:rPr>
        <w:t>
      В Таблице 2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4118"/>
    <w:bookmarkStart w:name="z5318" w:id="4119"/>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4119"/>
    <w:bookmarkStart w:name="z5319" w:id="4120"/>
    <w:p>
      <w:pPr>
        <w:spacing w:after="0"/>
        <w:ind w:left="0"/>
        <w:jc w:val="both"/>
      </w:pPr>
      <w:r>
        <w:rPr>
          <w:rFonts w:ascii="Times New Roman"/>
          <w:b w:val="false"/>
          <w:i w:val="false"/>
          <w:color w:val="000000"/>
          <w:sz w:val="28"/>
        </w:rPr>
        <w:t>
      7. В строках 1.1 и 1.2 Таблицы 1 отражаются номер и дата договора о залоге, гарантии и поручительства или прочего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прочему лицу в соответствии с договором.</w:t>
      </w:r>
    </w:p>
    <w:bookmarkEnd w:id="4120"/>
    <w:bookmarkStart w:name="z5320" w:id="4121"/>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прочего обеспечения в цифровой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прочего обеспечения.</w:t>
      </w:r>
    </w:p>
    <w:bookmarkEnd w:id="4121"/>
    <w:bookmarkStart w:name="z5321" w:id="4122"/>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4122"/>
    <w:bookmarkStart w:name="z5322" w:id="4123"/>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другого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4123"/>
    <w:bookmarkStart w:name="z5323" w:id="4124"/>
    <w:p>
      <w:pPr>
        <w:spacing w:after="0"/>
        <w:ind w:left="0"/>
        <w:jc w:val="both"/>
      </w:pPr>
      <w:r>
        <w:rPr>
          <w:rFonts w:ascii="Times New Roman"/>
          <w:b w:val="false"/>
          <w:i w:val="false"/>
          <w:color w:val="000000"/>
          <w:sz w:val="28"/>
        </w:rPr>
        <w:t>
      8. В строке 2 Таблицы 1 указываются фактическая дата окончания срока действия договора о залоге и основание прекращения залога.</w:t>
      </w:r>
    </w:p>
    <w:bookmarkEnd w:id="4124"/>
    <w:bookmarkStart w:name="z5324" w:id="4125"/>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4125"/>
    <w:bookmarkStart w:name="z5325" w:id="4126"/>
    <w:p>
      <w:pPr>
        <w:spacing w:after="0"/>
        <w:ind w:left="0"/>
        <w:jc w:val="both"/>
      </w:pPr>
      <w:r>
        <w:rPr>
          <w:rFonts w:ascii="Times New Roman"/>
          <w:b w:val="false"/>
          <w:i w:val="false"/>
          <w:color w:val="000000"/>
          <w:sz w:val="28"/>
        </w:rPr>
        <w:t>
      9. Строка 4.1 Таблицы 1 предназначена для классификации обеспечения, предусмотренного договором, по видам в соответствии с Системным перечнем данных.</w:t>
      </w:r>
    </w:p>
    <w:bookmarkEnd w:id="4126"/>
    <w:bookmarkStart w:name="z5326" w:id="4127"/>
    <w:p>
      <w:pPr>
        <w:spacing w:after="0"/>
        <w:ind w:left="0"/>
        <w:jc w:val="both"/>
      </w:pPr>
      <w:r>
        <w:rPr>
          <w:rFonts w:ascii="Times New Roman"/>
          <w:b w:val="false"/>
          <w:i w:val="false"/>
          <w:color w:val="000000"/>
          <w:sz w:val="28"/>
        </w:rPr>
        <w:t>
      10. Строка 4.2 Таблицы 1 предназначена для отражения вида валюты по договору и указывается в соответствии с национальным классификатором Республики Казахстан НК РК 07 ISO 4217 "Коды для представления валют и фондов".</w:t>
      </w:r>
    </w:p>
    <w:bookmarkEnd w:id="4127"/>
    <w:bookmarkStart w:name="z5327" w:id="4128"/>
    <w:p>
      <w:pPr>
        <w:spacing w:after="0"/>
        <w:ind w:left="0"/>
        <w:jc w:val="both"/>
      </w:pPr>
      <w:r>
        <w:rPr>
          <w:rFonts w:ascii="Times New Roman"/>
          <w:b w:val="false"/>
          <w:i w:val="false"/>
          <w:color w:val="000000"/>
          <w:sz w:val="28"/>
        </w:rPr>
        <w:t>
      11. Строка 4.3 Таблицы 1 предназначена для отражения стоимости обеспечения, рассчитанной в соответствии с залоговой политикой кредитора.</w:t>
      </w:r>
    </w:p>
    <w:bookmarkEnd w:id="4128"/>
    <w:bookmarkStart w:name="z5328" w:id="4129"/>
    <w:p>
      <w:pPr>
        <w:spacing w:after="0"/>
        <w:ind w:left="0"/>
        <w:jc w:val="both"/>
      </w:pPr>
      <w:r>
        <w:rPr>
          <w:rFonts w:ascii="Times New Roman"/>
          <w:b w:val="false"/>
          <w:i w:val="false"/>
          <w:color w:val="000000"/>
          <w:sz w:val="28"/>
        </w:rPr>
        <w:t>
      Строка 4.4 Таблицы 1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4129"/>
    <w:bookmarkStart w:name="z5329" w:id="4130"/>
    <w:p>
      <w:pPr>
        <w:spacing w:after="0"/>
        <w:ind w:left="0"/>
        <w:jc w:val="both"/>
      </w:pPr>
      <w:r>
        <w:rPr>
          <w:rFonts w:ascii="Times New Roman"/>
          <w:b w:val="false"/>
          <w:i w:val="false"/>
          <w:color w:val="000000"/>
          <w:sz w:val="28"/>
        </w:rPr>
        <w:t>
      Строка 4.5 Таблицы 1 предназначена для отражения номера счета, на котором учитывается стоимость обеспечения.</w:t>
      </w:r>
    </w:p>
    <w:bookmarkEnd w:id="4130"/>
    <w:bookmarkStart w:name="z5330" w:id="4131"/>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4131"/>
    <w:bookmarkStart w:name="z5331" w:id="4132"/>
    <w:p>
      <w:pPr>
        <w:spacing w:after="0"/>
        <w:ind w:left="0"/>
        <w:jc w:val="both"/>
      </w:pPr>
      <w:r>
        <w:rPr>
          <w:rFonts w:ascii="Times New Roman"/>
          <w:b w:val="false"/>
          <w:i w:val="false"/>
          <w:color w:val="000000"/>
          <w:sz w:val="28"/>
        </w:rPr>
        <w:t>
      12. Строка 4.6 Таблицы 1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4132"/>
    <w:bookmarkStart w:name="z5332" w:id="4133"/>
    <w:p>
      <w:pPr>
        <w:spacing w:after="0"/>
        <w:ind w:left="0"/>
        <w:jc w:val="both"/>
      </w:pPr>
      <w:r>
        <w:rPr>
          <w:rFonts w:ascii="Times New Roman"/>
          <w:b w:val="false"/>
          <w:i w:val="false"/>
          <w:color w:val="000000"/>
          <w:sz w:val="28"/>
        </w:rPr>
        <w:t>
      13. В строке 4.7 Таблицы 1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4133"/>
    <w:bookmarkStart w:name="z5333" w:id="4134"/>
    <w:p>
      <w:pPr>
        <w:spacing w:after="0"/>
        <w:ind w:left="0"/>
        <w:jc w:val="both"/>
      </w:pPr>
      <w:r>
        <w:rPr>
          <w:rFonts w:ascii="Times New Roman"/>
          <w:b w:val="false"/>
          <w:i w:val="false"/>
          <w:color w:val="000000"/>
          <w:sz w:val="28"/>
        </w:rPr>
        <w:t>
      14. Строка 5 Таблицы 1 и строка 4 Таблицы 2 предназначены для отражения даты, по состоянию на которую учтены сведения об обеспечении.</w:t>
      </w:r>
    </w:p>
    <w:bookmarkEnd w:id="4134"/>
    <w:bookmarkStart w:name="z5334" w:id="4135"/>
    <w:p>
      <w:pPr>
        <w:spacing w:after="0"/>
        <w:ind w:left="0"/>
        <w:jc w:val="both"/>
      </w:pPr>
      <w:r>
        <w:rPr>
          <w:rFonts w:ascii="Times New Roman"/>
          <w:b w:val="false"/>
          <w:i w:val="false"/>
          <w:color w:val="000000"/>
          <w:sz w:val="28"/>
        </w:rPr>
        <w:t>
      15. В строке 1 Таблицы 2 указываются номер и дата договора займа (условного обязательства), по которому соответствующий договор о залоге выступает обеспечением.</w:t>
      </w:r>
    </w:p>
    <w:bookmarkEnd w:id="4135"/>
    <w:bookmarkStart w:name="z5335" w:id="4136"/>
    <w:p>
      <w:pPr>
        <w:spacing w:after="0"/>
        <w:ind w:left="0"/>
        <w:jc w:val="both"/>
      </w:pPr>
      <w:r>
        <w:rPr>
          <w:rFonts w:ascii="Times New Roman"/>
          <w:b w:val="false"/>
          <w:i w:val="false"/>
          <w:color w:val="000000"/>
          <w:sz w:val="28"/>
        </w:rPr>
        <w:t>
      В строке 2 Таблицы 2 указываются номер и дата договора о залоге, выступающего обеспечением по соответствующему договору займа (условного обязательства).</w:t>
      </w:r>
    </w:p>
    <w:bookmarkEnd w:id="4136"/>
    <w:bookmarkStart w:name="z5336" w:id="4137"/>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приложению 2 к Правилам.</w:t>
      </w:r>
    </w:p>
    <w:bookmarkEnd w:id="4137"/>
    <w:bookmarkStart w:name="z5337" w:id="4138"/>
    <w:p>
      <w:pPr>
        <w:spacing w:after="0"/>
        <w:ind w:left="0"/>
        <w:jc w:val="both"/>
      </w:pPr>
      <w:r>
        <w:rPr>
          <w:rFonts w:ascii="Times New Roman"/>
          <w:b w:val="false"/>
          <w:i w:val="false"/>
          <w:color w:val="000000"/>
          <w:sz w:val="28"/>
        </w:rPr>
        <w:t>
      16. Строка 3.1 Таблицы 2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4138"/>
    <w:bookmarkStart w:name="z5338" w:id="4139"/>
    <w:p>
      <w:pPr>
        <w:spacing w:after="0"/>
        <w:ind w:left="0"/>
        <w:jc w:val="both"/>
      </w:pPr>
      <w:r>
        <w:rPr>
          <w:rFonts w:ascii="Times New Roman"/>
          <w:b w:val="false"/>
          <w:i w:val="false"/>
          <w:color w:val="000000"/>
          <w:sz w:val="28"/>
        </w:rPr>
        <w:t>
      Строка 3.2 Таблицы 2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4139"/>
    <w:bookmarkStart w:name="z5339" w:id="4140"/>
    <w:p>
      <w:pPr>
        <w:spacing w:after="0"/>
        <w:ind w:left="0"/>
        <w:jc w:val="both"/>
      </w:pPr>
      <w:r>
        <w:rPr>
          <w:rFonts w:ascii="Times New Roman"/>
          <w:b w:val="false"/>
          <w:i w:val="false"/>
          <w:color w:val="000000"/>
          <w:sz w:val="28"/>
        </w:rPr>
        <w:t>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 согласно приложению 5 к Правилам.</w:t>
      </w:r>
    </w:p>
    <w:bookmarkEnd w:id="4140"/>
    <w:bookmarkStart w:name="z5340" w:id="4141"/>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4141"/>
    <w:bookmarkStart w:name="z5341" w:id="4142"/>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4142"/>
    <w:bookmarkStart w:name="z5342" w:id="4143"/>
    <w:p>
      <w:pPr>
        <w:spacing w:after="0"/>
        <w:ind w:left="0"/>
        <w:jc w:val="both"/>
      </w:pPr>
      <w:r>
        <w:rPr>
          <w:rFonts w:ascii="Times New Roman"/>
          <w:b w:val="false"/>
          <w:i w:val="false"/>
          <w:color w:val="000000"/>
          <w:sz w:val="28"/>
        </w:rPr>
        <w:t>
      Показатели в строках 3.1 и 3.2 Таблицы 2 являются обязательными для заполнения при наличии у кредитора соответствующей информации.</w:t>
      </w:r>
    </w:p>
    <w:bookmarkEnd w:id="4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представления </w:t>
            </w:r>
            <w:r>
              <w:br/>
            </w:r>
            <w:r>
              <w:rPr>
                <w:rFonts w:ascii="Times New Roman"/>
                <w:b w:val="false"/>
                <w:i w:val="false"/>
                <w:color w:val="000000"/>
                <w:sz w:val="20"/>
              </w:rPr>
              <w:t>отчетности</w:t>
            </w:r>
            <w:r>
              <w:br/>
            </w:r>
            <w:r>
              <w:rPr>
                <w:rFonts w:ascii="Times New Roman"/>
                <w:b w:val="false"/>
                <w:i w:val="false"/>
                <w:color w:val="000000"/>
                <w:sz w:val="20"/>
              </w:rPr>
              <w:t xml:space="preserve">по займам и условным </w:t>
            </w:r>
            <w:r>
              <w:br/>
            </w:r>
            <w:r>
              <w:rPr>
                <w:rFonts w:ascii="Times New Roman"/>
                <w:b w:val="false"/>
                <w:i w:val="false"/>
                <w:color w:val="000000"/>
                <w:sz w:val="20"/>
              </w:rPr>
              <w:t>обязательствам</w:t>
            </w:r>
            <w:r>
              <w:br/>
            </w:r>
            <w:r>
              <w:rPr>
                <w:rFonts w:ascii="Times New Roman"/>
                <w:b w:val="false"/>
                <w:i w:val="false"/>
                <w:color w:val="000000"/>
                <w:sz w:val="20"/>
              </w:rPr>
              <w:t xml:space="preserve">банками второго уровня, </w:t>
            </w:r>
            <w:r>
              <w:br/>
            </w:r>
            <w:r>
              <w:rPr>
                <w:rFonts w:ascii="Times New Roman"/>
                <w:b w:val="false"/>
                <w:i w:val="false"/>
                <w:color w:val="000000"/>
                <w:sz w:val="20"/>
              </w:rPr>
              <w:t>филиалами</w:t>
            </w:r>
            <w:r>
              <w:br/>
            </w:r>
            <w:r>
              <w:rPr>
                <w:rFonts w:ascii="Times New Roman"/>
                <w:b w:val="false"/>
                <w:i w:val="false"/>
                <w:color w:val="000000"/>
                <w:sz w:val="20"/>
              </w:rPr>
              <w:t xml:space="preserve">банков-нерезидентов </w:t>
            </w:r>
            <w:r>
              <w:br/>
            </w:r>
            <w:r>
              <w:rPr>
                <w:rFonts w:ascii="Times New Roman"/>
                <w:b w:val="false"/>
                <w:i w:val="false"/>
                <w:color w:val="000000"/>
                <w:sz w:val="20"/>
              </w:rPr>
              <w:t>Республики</w:t>
            </w:r>
            <w:r>
              <w:br/>
            </w:r>
            <w:r>
              <w:rPr>
                <w:rFonts w:ascii="Times New Roman"/>
                <w:b w:val="false"/>
                <w:i w:val="false"/>
                <w:color w:val="000000"/>
                <w:sz w:val="20"/>
              </w:rPr>
              <w:t xml:space="preserve">Казахстан, акционерным </w:t>
            </w:r>
            <w:r>
              <w:br/>
            </w:r>
            <w:r>
              <w:rPr>
                <w:rFonts w:ascii="Times New Roman"/>
                <w:b w:val="false"/>
                <w:i w:val="false"/>
                <w:color w:val="000000"/>
                <w:sz w:val="20"/>
              </w:rPr>
              <w:t>обществом</w:t>
            </w:r>
            <w:r>
              <w:br/>
            </w:r>
            <w:r>
              <w:rPr>
                <w:rFonts w:ascii="Times New Roman"/>
                <w:b w:val="false"/>
                <w:i w:val="false"/>
                <w:color w:val="000000"/>
                <w:sz w:val="20"/>
              </w:rPr>
              <w:t>"Банк Развития Казахстана" и</w:t>
            </w:r>
            <w:r>
              <w:br/>
            </w:r>
            <w:r>
              <w:rPr>
                <w:rFonts w:ascii="Times New Roman"/>
                <w:b w:val="false"/>
                <w:i w:val="false"/>
                <w:color w:val="000000"/>
                <w:sz w:val="20"/>
              </w:rPr>
              <w:t xml:space="preserve">организациями, </w:t>
            </w:r>
            <w:r>
              <w:br/>
            </w:r>
            <w:r>
              <w:rPr>
                <w:rFonts w:ascii="Times New Roman"/>
                <w:b w:val="false"/>
                <w:i w:val="false"/>
                <w:color w:val="000000"/>
                <w:sz w:val="20"/>
              </w:rPr>
              <w:t>осуществляющими</w:t>
            </w:r>
            <w:r>
              <w:br/>
            </w:r>
            <w:r>
              <w:rPr>
                <w:rFonts w:ascii="Times New Roman"/>
                <w:b w:val="false"/>
                <w:i w:val="false"/>
                <w:color w:val="000000"/>
                <w:sz w:val="20"/>
              </w:rPr>
              <w:t xml:space="preserve">отдельные виды банковских </w:t>
            </w:r>
            <w:r>
              <w:br/>
            </w:r>
            <w:r>
              <w:rPr>
                <w:rFonts w:ascii="Times New Roman"/>
                <w:b w:val="false"/>
                <w:i w:val="false"/>
                <w:color w:val="000000"/>
                <w:sz w:val="20"/>
              </w:rPr>
              <w:t>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357" w:id="41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144"/>
    <w:bookmarkStart w:name="z5358" w:id="41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145"/>
    <w:bookmarkStart w:name="z5359" w:id="4146"/>
    <w:p>
      <w:pPr>
        <w:spacing w:after="0"/>
        <w:ind w:left="0"/>
        <w:jc w:val="both"/>
      </w:pPr>
      <w:r>
        <w:rPr>
          <w:rFonts w:ascii="Times New Roman"/>
          <w:b w:val="false"/>
          <w:i w:val="false"/>
          <w:color w:val="000000"/>
          <w:sz w:val="28"/>
        </w:rPr>
        <w:t>
      Наименование административной формы: отчет об обслуживании займа (условного обязательства)</w:t>
      </w:r>
    </w:p>
    <w:bookmarkEnd w:id="4146"/>
    <w:bookmarkStart w:name="z5360" w:id="41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CR_CS1</w:t>
      </w:r>
    </w:p>
    <w:bookmarkEnd w:id="4147"/>
    <w:bookmarkStart w:name="z5361" w:id="4148"/>
    <w:p>
      <w:pPr>
        <w:spacing w:after="0"/>
        <w:ind w:left="0"/>
        <w:jc w:val="both"/>
      </w:pPr>
      <w:r>
        <w:rPr>
          <w:rFonts w:ascii="Times New Roman"/>
          <w:b w:val="false"/>
          <w:i w:val="false"/>
          <w:color w:val="000000"/>
          <w:sz w:val="28"/>
        </w:rPr>
        <w:t>
      Периодичность: ежемесячная</w:t>
      </w:r>
    </w:p>
    <w:bookmarkEnd w:id="4148"/>
    <w:bookmarkStart w:name="z5362" w:id="4149"/>
    <w:p>
      <w:pPr>
        <w:spacing w:after="0"/>
        <w:ind w:left="0"/>
        <w:jc w:val="both"/>
      </w:pPr>
      <w:r>
        <w:rPr>
          <w:rFonts w:ascii="Times New Roman"/>
          <w:b w:val="false"/>
          <w:i w:val="false"/>
          <w:color w:val="000000"/>
          <w:sz w:val="28"/>
        </w:rPr>
        <w:t>
      Отчетный период: по состоянию на "___" _____________ 20__ года</w:t>
      </w:r>
    </w:p>
    <w:bookmarkEnd w:id="4149"/>
    <w:bookmarkStart w:name="z5363" w:id="41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4150"/>
    <w:bookmarkStart w:name="z5364" w:id="41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10 (десятого) рабочего дня месяца, следующего за отчетным месяцем;</w:t>
      </w:r>
    </w:p>
    <w:bookmarkEnd w:id="4151"/>
    <w:bookmarkStart w:name="z5365" w:id="4152"/>
    <w:p>
      <w:pPr>
        <w:spacing w:after="0"/>
        <w:ind w:left="0"/>
        <w:jc w:val="both"/>
      </w:pPr>
      <w:r>
        <w:rPr>
          <w:rFonts w:ascii="Times New Roman"/>
          <w:b w:val="false"/>
          <w:i w:val="false"/>
          <w:color w:val="000000"/>
          <w:sz w:val="28"/>
        </w:rPr>
        <w:t>
      БИН: __________________</w:t>
      </w:r>
    </w:p>
    <w:bookmarkEnd w:id="4152"/>
    <w:bookmarkStart w:name="z5366" w:id="4153"/>
    <w:p>
      <w:pPr>
        <w:spacing w:after="0"/>
        <w:ind w:left="0"/>
        <w:jc w:val="both"/>
      </w:pPr>
      <w:r>
        <w:rPr>
          <w:rFonts w:ascii="Times New Roman"/>
          <w:b w:val="false"/>
          <w:i w:val="false"/>
          <w:color w:val="000000"/>
          <w:sz w:val="28"/>
        </w:rPr>
        <w:t>
      Метод сбора: в электронном виде</w:t>
      </w:r>
    </w:p>
    <w:bookmarkEnd w:id="4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отчетном периоде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теңге,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прощения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7" w:id="4154"/>
    <w:p>
      <w:pPr>
        <w:spacing w:after="0"/>
        <w:ind w:left="0"/>
        <w:jc w:val="both"/>
      </w:pPr>
      <w:r>
        <w:rPr>
          <w:rFonts w:ascii="Times New Roman"/>
          <w:b w:val="false"/>
          <w:i w:val="false"/>
          <w:color w:val="000000"/>
          <w:sz w:val="28"/>
        </w:rPr>
        <w:t>
      Наименование________________________________________________</w:t>
      </w:r>
    </w:p>
    <w:bookmarkEnd w:id="4154"/>
    <w:bookmarkStart w:name="z5368" w:id="4155"/>
    <w:p>
      <w:pPr>
        <w:spacing w:after="0"/>
        <w:ind w:left="0"/>
        <w:jc w:val="both"/>
      </w:pPr>
      <w:r>
        <w:rPr>
          <w:rFonts w:ascii="Times New Roman"/>
          <w:b w:val="false"/>
          <w:i w:val="false"/>
          <w:color w:val="000000"/>
          <w:sz w:val="28"/>
        </w:rPr>
        <w:t>
      Адрес_______________________________________________________</w:t>
      </w:r>
    </w:p>
    <w:bookmarkEnd w:id="4155"/>
    <w:bookmarkStart w:name="z5369" w:id="4156"/>
    <w:p>
      <w:pPr>
        <w:spacing w:after="0"/>
        <w:ind w:left="0"/>
        <w:jc w:val="both"/>
      </w:pPr>
      <w:r>
        <w:rPr>
          <w:rFonts w:ascii="Times New Roman"/>
          <w:b w:val="false"/>
          <w:i w:val="false"/>
          <w:color w:val="000000"/>
          <w:sz w:val="28"/>
        </w:rPr>
        <w:t>
      Телефон _____________________________________________________</w:t>
      </w:r>
    </w:p>
    <w:bookmarkEnd w:id="4156"/>
    <w:bookmarkStart w:name="z5370" w:id="4157"/>
    <w:p>
      <w:pPr>
        <w:spacing w:after="0"/>
        <w:ind w:left="0"/>
        <w:jc w:val="both"/>
      </w:pPr>
      <w:r>
        <w:rPr>
          <w:rFonts w:ascii="Times New Roman"/>
          <w:b w:val="false"/>
          <w:i w:val="false"/>
          <w:color w:val="000000"/>
          <w:sz w:val="28"/>
        </w:rPr>
        <w:t>
      Адрес электронной почты ______________________________________</w:t>
      </w:r>
    </w:p>
    <w:bookmarkEnd w:id="4157"/>
    <w:p>
      <w:pPr>
        <w:spacing w:after="0"/>
        <w:ind w:left="0"/>
        <w:jc w:val="both"/>
      </w:pPr>
      <w:bookmarkStart w:name="z5371" w:id="4158"/>
      <w:r>
        <w:rPr>
          <w:rFonts w:ascii="Times New Roman"/>
          <w:b w:val="false"/>
          <w:i w:val="false"/>
          <w:color w:val="000000"/>
          <w:sz w:val="28"/>
        </w:rPr>
        <w:t>
      Исполнитель________________________________________________</w:t>
      </w:r>
    </w:p>
    <w:bookmarkEnd w:id="4158"/>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5372" w:id="41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159"/>
    <w:p>
      <w:pPr>
        <w:spacing w:after="0"/>
        <w:ind w:left="0"/>
        <w:jc w:val="both"/>
      </w:pPr>
      <w:bookmarkStart w:name="z5373" w:id="4160"/>
      <w:r>
        <w:rPr>
          <w:rFonts w:ascii="Times New Roman"/>
          <w:b w:val="false"/>
          <w:i w:val="false"/>
          <w:color w:val="000000"/>
          <w:sz w:val="28"/>
        </w:rPr>
        <w:t>
      ____________________________________________________________</w:t>
      </w:r>
    </w:p>
    <w:bookmarkEnd w:id="4160"/>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374" w:id="4161"/>
    <w:p>
      <w:pPr>
        <w:spacing w:after="0"/>
        <w:ind w:left="0"/>
        <w:jc w:val="both"/>
      </w:pPr>
      <w:r>
        <w:rPr>
          <w:rFonts w:ascii="Times New Roman"/>
          <w:b w:val="false"/>
          <w:i w:val="false"/>
          <w:color w:val="000000"/>
          <w:sz w:val="28"/>
        </w:rPr>
        <w:t>
      Дата "______" ______________ 20__ года</w:t>
      </w:r>
    </w:p>
    <w:bookmarkEnd w:id="4161"/>
    <w:bookmarkStart w:name="z5375" w:id="416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обслуживании займа (условного обязательства)"</w:t>
      </w:r>
    </w:p>
    <w:bookmarkEnd w:id="4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для </w:t>
            </w:r>
            <w:r>
              <w:br/>
            </w:r>
            <w:r>
              <w:rPr>
                <w:rFonts w:ascii="Times New Roman"/>
                <w:b w:val="false"/>
                <w:i w:val="false"/>
                <w:color w:val="000000"/>
                <w:sz w:val="20"/>
              </w:rPr>
              <w:t>сбора</w:t>
            </w:r>
            <w:r>
              <w:br/>
            </w:r>
            <w:r>
              <w:rPr>
                <w:rFonts w:ascii="Times New Roman"/>
                <w:b w:val="false"/>
                <w:i w:val="false"/>
                <w:color w:val="000000"/>
                <w:sz w:val="20"/>
              </w:rPr>
              <w:t xml:space="preserve"> </w:t>
            </w:r>
            <w:r>
              <w:rPr>
                <w:rFonts w:ascii="Times New Roman"/>
                <w:b w:val="false"/>
                <w:i w:val="false"/>
                <w:color w:val="000000"/>
                <w:sz w:val="20"/>
              </w:rPr>
              <w:t xml:space="preserve">административных данных на </w:t>
            </w:r>
            <w:r>
              <w:br/>
            </w:r>
            <w:r>
              <w:rPr>
                <w:rFonts w:ascii="Times New Roman"/>
                <w:b w:val="false"/>
                <w:i w:val="false"/>
                <w:color w:val="000000"/>
                <w:sz w:val="20"/>
              </w:rPr>
              <w:t>безвозмездной</w:t>
            </w:r>
            <w:r>
              <w:br/>
            </w:r>
            <w:r>
              <w:rPr>
                <w:rFonts w:ascii="Times New Roman"/>
                <w:b w:val="false"/>
                <w:i w:val="false"/>
                <w:color w:val="000000"/>
                <w:sz w:val="20"/>
              </w:rPr>
              <w:t xml:space="preserve"> </w:t>
            </w:r>
            <w:r>
              <w:rPr>
                <w:rFonts w:ascii="Times New Roman"/>
                <w:b w:val="false"/>
                <w:i w:val="false"/>
                <w:color w:val="000000"/>
                <w:sz w:val="20"/>
              </w:rPr>
              <w:t xml:space="preserve">основе, "Отчет об </w:t>
            </w:r>
            <w:r>
              <w:br/>
            </w:r>
            <w:r>
              <w:rPr>
                <w:rFonts w:ascii="Times New Roman"/>
                <w:b w:val="false"/>
                <w:i w:val="false"/>
                <w:color w:val="000000"/>
                <w:sz w:val="20"/>
              </w:rPr>
              <w:t>обслуживании займа</w:t>
            </w:r>
            <w:r>
              <w:br/>
            </w:r>
            <w:r>
              <w:rPr>
                <w:rFonts w:ascii="Times New Roman"/>
                <w:b w:val="false"/>
                <w:i w:val="false"/>
                <w:color w:val="000000"/>
                <w:sz w:val="20"/>
              </w:rPr>
              <w:t xml:space="preserve"> </w:t>
            </w:r>
            <w:r>
              <w:rPr>
                <w:rFonts w:ascii="Times New Roman"/>
                <w:b w:val="false"/>
                <w:i w:val="false"/>
                <w:color w:val="000000"/>
                <w:sz w:val="20"/>
              </w:rPr>
              <w:t>(условного обязательства)"</w:t>
            </w:r>
          </w:p>
        </w:tc>
      </w:tr>
    </w:tbl>
    <w:bookmarkStart w:name="z5381" w:id="41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обслуживании займа (условного обязательства)" (индекс – CR_CS1, периодичность – ежемесячно)</w:t>
      </w:r>
    </w:p>
    <w:bookmarkEnd w:id="4163"/>
    <w:bookmarkStart w:name="z5382" w:id="4164"/>
    <w:p>
      <w:pPr>
        <w:spacing w:after="0"/>
        <w:ind w:left="0"/>
        <w:jc w:val="left"/>
      </w:pPr>
      <w:r>
        <w:rPr>
          <w:rFonts w:ascii="Times New Roman"/>
          <w:b/>
          <w:i w:val="false"/>
          <w:color w:val="000000"/>
        </w:rPr>
        <w:t xml:space="preserve"> Глава 1. Общие положения</w:t>
      </w:r>
    </w:p>
    <w:bookmarkEnd w:id="4164"/>
    <w:bookmarkStart w:name="z5383" w:id="41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обслуживании займа (условного обязательства)" (далее – Форма).</w:t>
      </w:r>
    </w:p>
    <w:bookmarkEnd w:id="4165"/>
    <w:bookmarkStart w:name="z5384" w:id="4166"/>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4166"/>
    <w:bookmarkStart w:name="z5385" w:id="4167"/>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теңге (в эквиваленте в теңге), если наименование показателя не предусматривает указание стоимости в другой валюте.</w:t>
      </w:r>
    </w:p>
    <w:bookmarkEnd w:id="4167"/>
    <w:bookmarkStart w:name="z5386" w:id="4168"/>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4168"/>
    <w:bookmarkStart w:name="z5387" w:id="4169"/>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теңге.</w:t>
      </w:r>
    </w:p>
    <w:bookmarkEnd w:id="4169"/>
    <w:bookmarkStart w:name="z5388" w:id="4170"/>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(Системный перечень данных). Даты в Форме указываются в формате: "ДД.ММ.ГГГГ", где "ДД" – день, "ММ" – месяц, "ГГГГ" – год. В случаях, предусматривающих отражение даты без времени, время принимается как 0 часов 00 минут 00 секунд указанной даты.</w:t>
      </w:r>
    </w:p>
    <w:bookmarkEnd w:id="4170"/>
    <w:bookmarkStart w:name="z5389" w:id="4171"/>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4171"/>
    <w:bookmarkStart w:name="z5390" w:id="4172"/>
    <w:p>
      <w:pPr>
        <w:spacing w:after="0"/>
        <w:ind w:left="0"/>
        <w:jc w:val="left"/>
      </w:pPr>
      <w:r>
        <w:rPr>
          <w:rFonts w:ascii="Times New Roman"/>
          <w:b/>
          <w:i w:val="false"/>
          <w:color w:val="000000"/>
        </w:rPr>
        <w:t xml:space="preserve"> Глава 2. Пояснение по заполнению Формы</w:t>
      </w:r>
    </w:p>
    <w:bookmarkEnd w:id="4172"/>
    <w:bookmarkStart w:name="z5391" w:id="4173"/>
    <w:p>
      <w:pPr>
        <w:spacing w:after="0"/>
        <w:ind w:left="0"/>
        <w:jc w:val="both"/>
      </w:pPr>
      <w:r>
        <w:rPr>
          <w:rFonts w:ascii="Times New Roman"/>
          <w:b w:val="false"/>
          <w:i w:val="false"/>
          <w:color w:val="000000"/>
          <w:sz w:val="28"/>
        </w:rPr>
        <w:t>
      6.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4173"/>
    <w:bookmarkStart w:name="z5392" w:id="4174"/>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4174"/>
    <w:bookmarkStart w:name="z5393" w:id="4175"/>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учетную дату.</w:t>
      </w:r>
    </w:p>
    <w:bookmarkEnd w:id="4175"/>
    <w:bookmarkStart w:name="z5394" w:id="4176"/>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176"/>
    <w:bookmarkStart w:name="z5395" w:id="4177"/>
    <w:p>
      <w:pPr>
        <w:spacing w:after="0"/>
        <w:ind w:left="0"/>
        <w:jc w:val="both"/>
      </w:pPr>
      <w:r>
        <w:rPr>
          <w:rFonts w:ascii="Times New Roman"/>
          <w:b w:val="false"/>
          <w:i w:val="false"/>
          <w:color w:val="000000"/>
          <w:sz w:val="28"/>
        </w:rPr>
        <w:t>
      7. Строки 2.2 и 2.3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4177"/>
    <w:bookmarkStart w:name="z5396" w:id="4178"/>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4178"/>
    <w:bookmarkStart w:name="z5397" w:id="4179"/>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4179"/>
    <w:bookmarkStart w:name="z5398" w:id="4180"/>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 строке 2.2 выданные суммы займа указываются одной суммой без разбивки на части, строка 2.3 не заполняется.</w:t>
      </w:r>
    </w:p>
    <w:bookmarkEnd w:id="4180"/>
    <w:bookmarkStart w:name="z5399" w:id="4181"/>
    <w:p>
      <w:pPr>
        <w:spacing w:after="0"/>
        <w:ind w:left="0"/>
        <w:jc w:val="both"/>
      </w:pPr>
      <w:r>
        <w:rPr>
          <w:rFonts w:ascii="Times New Roman"/>
          <w:b w:val="false"/>
          <w:i w:val="false"/>
          <w:color w:val="000000"/>
          <w:sz w:val="28"/>
        </w:rPr>
        <w:t>
      8. В строке 2.4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4181"/>
    <w:bookmarkStart w:name="z5400" w:id="4182"/>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4182"/>
    <w:bookmarkStart w:name="z5401" w:id="4183"/>
    <w:p>
      <w:pPr>
        <w:spacing w:after="0"/>
        <w:ind w:left="0"/>
        <w:jc w:val="both"/>
      </w:pPr>
      <w:r>
        <w:rPr>
          <w:rFonts w:ascii="Times New Roman"/>
          <w:b w:val="false"/>
          <w:i w:val="false"/>
          <w:color w:val="000000"/>
          <w:sz w:val="28"/>
        </w:rPr>
        <w:t>
      9. Строки 2.5 и 2.6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4183"/>
    <w:bookmarkStart w:name="z5402" w:id="4184"/>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4184"/>
    <w:bookmarkStart w:name="z5403" w:id="4185"/>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4185"/>
    <w:bookmarkStart w:name="z5404" w:id="4186"/>
    <w:p>
      <w:pPr>
        <w:spacing w:after="0"/>
        <w:ind w:left="0"/>
        <w:jc w:val="both"/>
      </w:pPr>
      <w:r>
        <w:rPr>
          <w:rFonts w:ascii="Times New Roman"/>
          <w:b w:val="false"/>
          <w:i w:val="false"/>
          <w:color w:val="000000"/>
          <w:sz w:val="28"/>
        </w:rPr>
        <w:t>
      По показателю "Остаток основного долга (в теңге, в валюте договора)" не допускается отражение отрицательного значения.</w:t>
      </w:r>
    </w:p>
    <w:bookmarkEnd w:id="4186"/>
    <w:bookmarkStart w:name="z5405" w:id="4187"/>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4187"/>
    <w:bookmarkStart w:name="z5406" w:id="4188"/>
    <w:p>
      <w:pPr>
        <w:spacing w:after="0"/>
        <w:ind w:left="0"/>
        <w:jc w:val="both"/>
      </w:pPr>
      <w:r>
        <w:rPr>
          <w:rFonts w:ascii="Times New Roman"/>
          <w:b w:val="false"/>
          <w:i w:val="false"/>
          <w:color w:val="000000"/>
          <w:sz w:val="28"/>
        </w:rPr>
        <w:t>
      10. Строки 2.7 и 2.8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4188"/>
    <w:bookmarkStart w:name="z5407" w:id="4189"/>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4189"/>
    <w:bookmarkStart w:name="z5408" w:id="4190"/>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4190"/>
    <w:bookmarkStart w:name="z5409" w:id="4191"/>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4191"/>
    <w:bookmarkStart w:name="z5410" w:id="4192"/>
    <w:p>
      <w:pPr>
        <w:spacing w:after="0"/>
        <w:ind w:left="0"/>
        <w:jc w:val="both"/>
      </w:pPr>
      <w:r>
        <w:rPr>
          <w:rFonts w:ascii="Times New Roman"/>
          <w:b w:val="false"/>
          <w:i w:val="false"/>
          <w:color w:val="000000"/>
          <w:sz w:val="28"/>
        </w:rPr>
        <w:t>
      11. Строки 2.9 и 2.10 предназначены для отражения суммы условного обязательства по состоянию на отчетную дату и номера счета, на котором учитываются суммы.</w:t>
      </w:r>
    </w:p>
    <w:bookmarkEnd w:id="4192"/>
    <w:bookmarkStart w:name="z5411" w:id="4193"/>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4193"/>
    <w:bookmarkStart w:name="z5412" w:id="4194"/>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4194"/>
    <w:bookmarkStart w:name="z5413" w:id="4195"/>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4195"/>
    <w:bookmarkStart w:name="z5414" w:id="4196"/>
    <w:p>
      <w:pPr>
        <w:spacing w:after="0"/>
        <w:ind w:left="0"/>
        <w:jc w:val="both"/>
      </w:pPr>
      <w:r>
        <w:rPr>
          <w:rFonts w:ascii="Times New Roman"/>
          <w:b w:val="false"/>
          <w:i w:val="false"/>
          <w:color w:val="000000"/>
          <w:sz w:val="28"/>
        </w:rPr>
        <w:t>
      12. Строка 2.11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4196"/>
    <w:bookmarkStart w:name="z5415" w:id="4197"/>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4197"/>
    <w:bookmarkStart w:name="z5416" w:id="4198"/>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4198"/>
    <w:bookmarkStart w:name="z5417" w:id="4199"/>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4199"/>
    <w:bookmarkStart w:name="z5418" w:id="4200"/>
    <w:p>
      <w:pPr>
        <w:spacing w:after="0"/>
        <w:ind w:left="0"/>
        <w:jc w:val="both"/>
      </w:pPr>
      <w:r>
        <w:rPr>
          <w:rFonts w:ascii="Times New Roman"/>
          <w:b w:val="false"/>
          <w:i w:val="false"/>
          <w:color w:val="000000"/>
          <w:sz w:val="28"/>
        </w:rPr>
        <w:t>
      13. Строки 2.12, 2.13, 2.14 и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4200"/>
    <w:bookmarkStart w:name="z5419" w:id="4201"/>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4201"/>
    <w:bookmarkStart w:name="z5420" w:id="4202"/>
    <w:p>
      <w:pPr>
        <w:spacing w:after="0"/>
        <w:ind w:left="0"/>
        <w:jc w:val="both"/>
      </w:pPr>
      <w:r>
        <w:rPr>
          <w:rFonts w:ascii="Times New Roman"/>
          <w:b w:val="false"/>
          <w:i w:val="false"/>
          <w:color w:val="000000"/>
          <w:sz w:val="28"/>
        </w:rPr>
        <w:t>
      14. В строке 2.16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4202"/>
    <w:bookmarkStart w:name="z5421" w:id="4203"/>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4203"/>
    <w:bookmarkStart w:name="z5422" w:id="4204"/>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4204"/>
    <w:bookmarkStart w:name="z5423" w:id="4205"/>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4205"/>
    <w:bookmarkStart w:name="z5424" w:id="4206"/>
    <w:p>
      <w:pPr>
        <w:spacing w:after="0"/>
        <w:ind w:left="0"/>
        <w:jc w:val="both"/>
      </w:pPr>
      <w:r>
        <w:rPr>
          <w:rFonts w:ascii="Times New Roman"/>
          <w:b w:val="false"/>
          <w:i w:val="false"/>
          <w:color w:val="000000"/>
          <w:sz w:val="28"/>
        </w:rPr>
        <w:t>
      15. В строке 2.17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4206"/>
    <w:bookmarkStart w:name="z5425" w:id="4207"/>
    <w:p>
      <w:pPr>
        <w:spacing w:after="0"/>
        <w:ind w:left="0"/>
        <w:jc w:val="both"/>
      </w:pPr>
      <w:r>
        <w:rPr>
          <w:rFonts w:ascii="Times New Roman"/>
          <w:b w:val="false"/>
          <w:i w:val="false"/>
          <w:color w:val="000000"/>
          <w:sz w:val="28"/>
        </w:rPr>
        <w:t>
      16. В строке 2.19 указывается дата полного или частичного прощения задолженности по основному долгу и (или) вознаграждению, произведенного в течение отчетного периода.</w:t>
      </w:r>
    </w:p>
    <w:bookmarkEnd w:id="4207"/>
    <w:bookmarkStart w:name="z5426" w:id="4208"/>
    <w:p>
      <w:pPr>
        <w:spacing w:after="0"/>
        <w:ind w:left="0"/>
        <w:jc w:val="both"/>
      </w:pPr>
      <w:r>
        <w:rPr>
          <w:rFonts w:ascii="Times New Roman"/>
          <w:b w:val="false"/>
          <w:i w:val="false"/>
          <w:color w:val="000000"/>
          <w:sz w:val="28"/>
        </w:rPr>
        <w:t>
      17. Строка 3 предназначена для идентификации займов, по которым в отчетном периоде проведена реструктуризация, с отражением даты их проведения.</w:t>
      </w:r>
    </w:p>
    <w:bookmarkEnd w:id="4208"/>
    <w:bookmarkStart w:name="z5427" w:id="4209"/>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 Действие настоящего абзаца не распространяется на акционерное общество "Банк Развития Казахстана".</w:t>
      </w:r>
    </w:p>
    <w:bookmarkEnd w:id="4209"/>
    <w:bookmarkStart w:name="z5428" w:id="4210"/>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4210"/>
    <w:bookmarkStart w:name="z5429" w:id="4211"/>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указывается значение "1", в случае, если не проводилась, указывается "0" или показатель не передается.</w:t>
      </w:r>
    </w:p>
    <w:bookmarkEnd w:id="4211"/>
    <w:bookmarkStart w:name="z5430" w:id="4212"/>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4212"/>
    <w:bookmarkStart w:name="z5431" w:id="4213"/>
    <w:p>
      <w:pPr>
        <w:spacing w:after="0"/>
        <w:ind w:left="0"/>
        <w:jc w:val="both"/>
      </w:pPr>
      <w:r>
        <w:rPr>
          <w:rFonts w:ascii="Times New Roman"/>
          <w:b w:val="false"/>
          <w:i w:val="false"/>
          <w:color w:val="000000"/>
          <w:sz w:val="28"/>
        </w:rPr>
        <w:t>
      18. Строка 4 предназначена для отражения даты, по состоянию на которую учтены сведения об обслуживании займа (условного обязательства).</w:t>
      </w:r>
    </w:p>
    <w:bookmarkEnd w:id="4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постановлений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 xml:space="preserve">которые вносятся изменения и </w:t>
            </w:r>
            <w:r>
              <w:br/>
            </w:r>
            <w:r>
              <w:rPr>
                <w:rFonts w:ascii="Times New Roman"/>
                <w:b w:val="false"/>
                <w:i w:val="false"/>
                <w:color w:val="000000"/>
                <w:sz w:val="20"/>
              </w:rPr>
              <w:t xml:space="preserve">дополнение по вопросам </w:t>
            </w:r>
            <w:r>
              <w:br/>
            </w:r>
            <w:r>
              <w:rPr>
                <w:rFonts w:ascii="Times New Roman"/>
                <w:b w:val="false"/>
                <w:i w:val="false"/>
                <w:color w:val="000000"/>
                <w:sz w:val="20"/>
              </w:rPr>
              <w:t xml:space="preserve">представления отчетности </w:t>
            </w:r>
            <w:r>
              <w:br/>
            </w:r>
            <w:r>
              <w:rPr>
                <w:rFonts w:ascii="Times New Roman"/>
                <w:b w:val="false"/>
                <w:i w:val="false"/>
                <w:color w:val="000000"/>
                <w:sz w:val="20"/>
              </w:rPr>
              <w:t>участниками финансового рынка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по займам и</w:t>
            </w:r>
            <w:r>
              <w:br/>
            </w:r>
            <w:r>
              <w:rPr>
                <w:rFonts w:ascii="Times New Roman"/>
                <w:b w:val="false"/>
                <w:i w:val="false"/>
                <w:color w:val="000000"/>
                <w:sz w:val="20"/>
              </w:rPr>
              <w:t>условным обязательствам</w:t>
            </w:r>
            <w:r>
              <w:br/>
            </w:r>
            <w:r>
              <w:rPr>
                <w:rFonts w:ascii="Times New Roman"/>
                <w:b w:val="false"/>
                <w:i w:val="false"/>
                <w:color w:val="000000"/>
                <w:sz w:val="20"/>
              </w:rPr>
              <w:t>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акционерным обществом</w:t>
            </w:r>
            <w:r>
              <w:br/>
            </w:r>
            <w:r>
              <w:rPr>
                <w:rFonts w:ascii="Times New Roman"/>
                <w:b w:val="false"/>
                <w:i w:val="false"/>
                <w:color w:val="000000"/>
                <w:sz w:val="20"/>
              </w:rPr>
              <w:t>"Банк Развития Казахстана"</w:t>
            </w:r>
            <w:r>
              <w:br/>
            </w:r>
            <w:r>
              <w:rPr>
                <w:rFonts w:ascii="Times New Roman"/>
                <w:b w:val="false"/>
                <w:i w:val="false"/>
                <w:color w:val="000000"/>
                <w:sz w:val="20"/>
              </w:rPr>
              <w:t>и организациями,</w:t>
            </w:r>
            <w:r>
              <w:br/>
            </w:r>
            <w:r>
              <w:rPr>
                <w:rFonts w:ascii="Times New Roman"/>
                <w:b w:val="false"/>
                <w:i w:val="false"/>
                <w:color w:val="000000"/>
                <w:sz w:val="20"/>
              </w:rPr>
              <w:t xml:space="preserve">осуществляющими отдельные </w:t>
            </w:r>
            <w:r>
              <w:br/>
            </w:r>
            <w:r>
              <w:rPr>
                <w:rFonts w:ascii="Times New Roman"/>
                <w:b w:val="false"/>
                <w:i w:val="false"/>
                <w:color w:val="000000"/>
                <w:sz w:val="20"/>
              </w:rPr>
              <w:t>виды</w:t>
            </w:r>
            <w:r>
              <w:br/>
            </w:r>
            <w:r>
              <w:rPr>
                <w:rFonts w:ascii="Times New Roman"/>
                <w:b w:val="false"/>
                <w:i w:val="false"/>
                <w:color w:val="000000"/>
                <w:sz w:val="20"/>
              </w:rPr>
              <w:t>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449" w:id="42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14"/>
    <w:bookmarkStart w:name="z5450" w:id="42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215"/>
    <w:bookmarkStart w:name="z5451" w:id="4216"/>
    <w:p>
      <w:pPr>
        <w:spacing w:after="0"/>
        <w:ind w:left="0"/>
        <w:jc w:val="both"/>
      </w:pPr>
      <w:r>
        <w:rPr>
          <w:rFonts w:ascii="Times New Roman"/>
          <w:b w:val="false"/>
          <w:i w:val="false"/>
          <w:color w:val="000000"/>
          <w:sz w:val="28"/>
        </w:rPr>
        <w:t>
      Наименование административной формы: отчет о провизиях и оценке рисков</w:t>
      </w:r>
    </w:p>
    <w:bookmarkEnd w:id="4216"/>
    <w:bookmarkStart w:name="z5452" w:id="42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CR_PRA1</w:t>
      </w:r>
    </w:p>
    <w:bookmarkEnd w:id="4217"/>
    <w:bookmarkStart w:name="z5453" w:id="4218"/>
    <w:p>
      <w:pPr>
        <w:spacing w:after="0"/>
        <w:ind w:left="0"/>
        <w:jc w:val="both"/>
      </w:pPr>
      <w:r>
        <w:rPr>
          <w:rFonts w:ascii="Times New Roman"/>
          <w:b w:val="false"/>
          <w:i w:val="false"/>
          <w:color w:val="000000"/>
          <w:sz w:val="28"/>
        </w:rPr>
        <w:t>
      Периодичность: ежемесячная</w:t>
      </w:r>
    </w:p>
    <w:bookmarkEnd w:id="4218"/>
    <w:bookmarkStart w:name="z5454" w:id="4219"/>
    <w:p>
      <w:pPr>
        <w:spacing w:after="0"/>
        <w:ind w:left="0"/>
        <w:jc w:val="both"/>
      </w:pPr>
      <w:r>
        <w:rPr>
          <w:rFonts w:ascii="Times New Roman"/>
          <w:b w:val="false"/>
          <w:i w:val="false"/>
          <w:color w:val="000000"/>
          <w:sz w:val="28"/>
        </w:rPr>
        <w:t>
      Отчетный период: по состоянию на "___" _____________ 20__ года</w:t>
      </w:r>
    </w:p>
    <w:bookmarkEnd w:id="4219"/>
    <w:bookmarkStart w:name="z5455" w:id="42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(далее - кредитор)</w:t>
      </w:r>
    </w:p>
    <w:bookmarkEnd w:id="4220"/>
    <w:bookmarkStart w:name="z5456" w:id="42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10 (десятого) рабочего дня месяца, следующего за отчетным месяцем</w:t>
      </w:r>
    </w:p>
    <w:bookmarkEnd w:id="4221"/>
    <w:bookmarkStart w:name="z5457" w:id="4222"/>
    <w:p>
      <w:pPr>
        <w:spacing w:after="0"/>
        <w:ind w:left="0"/>
        <w:jc w:val="both"/>
      </w:pPr>
      <w:r>
        <w:rPr>
          <w:rFonts w:ascii="Times New Roman"/>
          <w:b w:val="false"/>
          <w:i w:val="false"/>
          <w:color w:val="000000"/>
          <w:sz w:val="28"/>
        </w:rPr>
        <w:t>
      БИН: __________________</w:t>
      </w:r>
    </w:p>
    <w:bookmarkEnd w:id="4222"/>
    <w:bookmarkStart w:name="z5458" w:id="4223"/>
    <w:p>
      <w:pPr>
        <w:spacing w:after="0"/>
        <w:ind w:left="0"/>
        <w:jc w:val="both"/>
      </w:pPr>
      <w:r>
        <w:rPr>
          <w:rFonts w:ascii="Times New Roman"/>
          <w:b w:val="false"/>
          <w:i w:val="false"/>
          <w:color w:val="000000"/>
          <w:sz w:val="28"/>
        </w:rPr>
        <w:t>
      Метод сбора: в электронном виде</w:t>
      </w:r>
    </w:p>
    <w:bookmarkEnd w:id="4223"/>
    <w:bookmarkStart w:name="z5459" w:id="4224"/>
    <w:p>
      <w:pPr>
        <w:spacing w:after="0"/>
        <w:ind w:left="0"/>
        <w:jc w:val="both"/>
      </w:pPr>
      <w:r>
        <w:rPr>
          <w:rFonts w:ascii="Times New Roman"/>
          <w:b w:val="false"/>
          <w:i w:val="false"/>
          <w:color w:val="000000"/>
          <w:sz w:val="28"/>
        </w:rPr>
        <w:t>
      Таблица 1. Отчет о провизиях и оценке рисков по займам и условным обязательствам</w:t>
      </w:r>
    </w:p>
    <w:bookmarkEnd w:id="4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отнесении к портфельным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будущих денежных потоков, дисконтированных с использованием первоначальной эффективной процентной ставки по финансовому активу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увеличения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на протяжении ожидаемого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ожидаемого срока действия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 случае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займу, подверженные риску дефолта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рейтинг заемщика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займа (условного обязательства), взвешенного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по условному обязательству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долговой нагрузки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долга к доходу заемщика(в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долга к доходу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проекта устойчивого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0" w:id="4225"/>
    <w:p>
      <w:pPr>
        <w:spacing w:after="0"/>
        <w:ind w:left="0"/>
        <w:jc w:val="both"/>
      </w:pPr>
      <w:r>
        <w:rPr>
          <w:rFonts w:ascii="Times New Roman"/>
          <w:b w:val="false"/>
          <w:i w:val="false"/>
          <w:color w:val="000000"/>
          <w:sz w:val="28"/>
        </w:rPr>
        <w:t>
      Таблица 2. Отчет об оценке рисков по обеспечению</w:t>
      </w:r>
    </w:p>
    <w:bookmarkEnd w:id="4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для целей расчета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залогового имущества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оценке независимой оценочной компании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независимой оценочной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о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внутренней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внутренней оценке кредитора (в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кредитором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1" w:id="4226"/>
    <w:p>
      <w:pPr>
        <w:spacing w:after="0"/>
        <w:ind w:left="0"/>
        <w:jc w:val="both"/>
      </w:pPr>
      <w:r>
        <w:rPr>
          <w:rFonts w:ascii="Times New Roman"/>
          <w:b w:val="false"/>
          <w:i w:val="false"/>
          <w:color w:val="000000"/>
          <w:sz w:val="28"/>
        </w:rPr>
        <w:t>
      Наименование________________________________________________</w:t>
      </w:r>
    </w:p>
    <w:bookmarkEnd w:id="4226"/>
    <w:bookmarkStart w:name="z5462" w:id="4227"/>
    <w:p>
      <w:pPr>
        <w:spacing w:after="0"/>
        <w:ind w:left="0"/>
        <w:jc w:val="both"/>
      </w:pPr>
      <w:r>
        <w:rPr>
          <w:rFonts w:ascii="Times New Roman"/>
          <w:b w:val="false"/>
          <w:i w:val="false"/>
          <w:color w:val="000000"/>
          <w:sz w:val="28"/>
        </w:rPr>
        <w:t>
      Адрес_______________________________________________________</w:t>
      </w:r>
    </w:p>
    <w:bookmarkEnd w:id="4227"/>
    <w:bookmarkStart w:name="z5463" w:id="4228"/>
    <w:p>
      <w:pPr>
        <w:spacing w:after="0"/>
        <w:ind w:left="0"/>
        <w:jc w:val="both"/>
      </w:pPr>
      <w:r>
        <w:rPr>
          <w:rFonts w:ascii="Times New Roman"/>
          <w:b w:val="false"/>
          <w:i w:val="false"/>
          <w:color w:val="000000"/>
          <w:sz w:val="28"/>
        </w:rPr>
        <w:t>
      Телефон _____________________________________________________</w:t>
      </w:r>
    </w:p>
    <w:bookmarkEnd w:id="4228"/>
    <w:bookmarkStart w:name="z5464" w:id="4229"/>
    <w:p>
      <w:pPr>
        <w:spacing w:after="0"/>
        <w:ind w:left="0"/>
        <w:jc w:val="both"/>
      </w:pPr>
      <w:r>
        <w:rPr>
          <w:rFonts w:ascii="Times New Roman"/>
          <w:b w:val="false"/>
          <w:i w:val="false"/>
          <w:color w:val="000000"/>
          <w:sz w:val="28"/>
        </w:rPr>
        <w:t>
      Адрес электронной почты ______________________________________</w:t>
      </w:r>
    </w:p>
    <w:bookmarkEnd w:id="4229"/>
    <w:p>
      <w:pPr>
        <w:spacing w:after="0"/>
        <w:ind w:left="0"/>
        <w:jc w:val="both"/>
      </w:pPr>
      <w:bookmarkStart w:name="z5465" w:id="4230"/>
      <w:r>
        <w:rPr>
          <w:rFonts w:ascii="Times New Roman"/>
          <w:b w:val="false"/>
          <w:i w:val="false"/>
          <w:color w:val="000000"/>
          <w:sz w:val="28"/>
        </w:rPr>
        <w:t>
      Исполнитель________________________________________________</w:t>
      </w:r>
    </w:p>
    <w:bookmarkEnd w:id="4230"/>
    <w:p>
      <w:pPr>
        <w:spacing w:after="0"/>
        <w:ind w:left="0"/>
        <w:jc w:val="both"/>
      </w:pPr>
      <w:r>
        <w:rPr>
          <w:rFonts w:ascii="Times New Roman"/>
          <w:b w:val="false"/>
          <w:i w:val="false"/>
          <w:color w:val="000000"/>
          <w:sz w:val="28"/>
        </w:rPr>
        <w:t xml:space="preserve"> фамилия, имя и отчество (при его наличии) телефон</w:t>
      </w:r>
    </w:p>
    <w:bookmarkStart w:name="z5466" w:id="423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231"/>
    <w:p>
      <w:pPr>
        <w:spacing w:after="0"/>
        <w:ind w:left="0"/>
        <w:jc w:val="both"/>
      </w:pPr>
      <w:bookmarkStart w:name="z5467" w:id="4232"/>
      <w:r>
        <w:rPr>
          <w:rFonts w:ascii="Times New Roman"/>
          <w:b w:val="false"/>
          <w:i w:val="false"/>
          <w:color w:val="000000"/>
          <w:sz w:val="28"/>
        </w:rPr>
        <w:t>
      ____________________________________________________________</w:t>
      </w:r>
    </w:p>
    <w:bookmarkEnd w:id="4232"/>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468" w:id="4233"/>
    <w:p>
      <w:pPr>
        <w:spacing w:after="0"/>
        <w:ind w:left="0"/>
        <w:jc w:val="both"/>
      </w:pPr>
      <w:r>
        <w:rPr>
          <w:rFonts w:ascii="Times New Roman"/>
          <w:b w:val="false"/>
          <w:i w:val="false"/>
          <w:color w:val="000000"/>
          <w:sz w:val="28"/>
        </w:rPr>
        <w:t>
      Дата "______" ______________ 20__ года</w:t>
      </w:r>
    </w:p>
    <w:bookmarkEnd w:id="4233"/>
    <w:bookmarkStart w:name="z5469" w:id="423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провизиях и оценке рисков"</w:t>
      </w:r>
    </w:p>
    <w:bookmarkEnd w:id="4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провизиях</w:t>
            </w:r>
            <w:r>
              <w:br/>
            </w:r>
            <w:r>
              <w:rPr>
                <w:rFonts w:ascii="Times New Roman"/>
                <w:b w:val="false"/>
                <w:i w:val="false"/>
                <w:color w:val="000000"/>
                <w:sz w:val="20"/>
              </w:rPr>
              <w:t>и оценке рисков"</w:t>
            </w:r>
          </w:p>
        </w:tc>
      </w:tr>
    </w:tbl>
    <w:bookmarkStart w:name="z5476" w:id="4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провизиях и оценке рисков" (индекс – CR_PRA1, периодичность – ежемесячно)</w:t>
      </w:r>
    </w:p>
    <w:bookmarkEnd w:id="4235"/>
    <w:bookmarkStart w:name="z5477" w:id="4236"/>
    <w:p>
      <w:pPr>
        <w:spacing w:after="0"/>
        <w:ind w:left="0"/>
        <w:jc w:val="left"/>
      </w:pPr>
      <w:r>
        <w:rPr>
          <w:rFonts w:ascii="Times New Roman"/>
          <w:b/>
          <w:i w:val="false"/>
          <w:color w:val="000000"/>
        </w:rPr>
        <w:t xml:space="preserve"> Глава 1. Общие положения</w:t>
      </w:r>
    </w:p>
    <w:bookmarkEnd w:id="4236"/>
    <w:bookmarkStart w:name="z5478" w:id="42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провизиях и оценке рисков" (далее – Форма).</w:t>
      </w:r>
    </w:p>
    <w:bookmarkEnd w:id="4237"/>
    <w:bookmarkStart w:name="z5479" w:id="4238"/>
    <w:p>
      <w:pPr>
        <w:spacing w:after="0"/>
        <w:ind w:left="0"/>
        <w:jc w:val="both"/>
      </w:pPr>
      <w:r>
        <w:rPr>
          <w:rFonts w:ascii="Times New Roman"/>
          <w:b w:val="false"/>
          <w:i w:val="false"/>
          <w:color w:val="000000"/>
          <w:sz w:val="28"/>
        </w:rPr>
        <w:t>
      2. Форму подписывают руководитель или лицо, на которое возложена функция по подписанию отчета.</w:t>
      </w:r>
    </w:p>
    <w:bookmarkEnd w:id="4238"/>
    <w:bookmarkStart w:name="z5480" w:id="4239"/>
    <w:p>
      <w:pPr>
        <w:spacing w:after="0"/>
        <w:ind w:left="0"/>
        <w:jc w:val="both"/>
      </w:pPr>
      <w:r>
        <w:rPr>
          <w:rFonts w:ascii="Times New Roman"/>
          <w:b w:val="false"/>
          <w:i w:val="false"/>
          <w:color w:val="000000"/>
          <w:sz w:val="28"/>
        </w:rPr>
        <w:t>
      3. Стоимостные показатели в Форме указываются в формате числа с двумя знаками после запятой, в теңге (в эквиваленте в теңге), если наименование показателя не предусматривает указание стоимости в другой валюте.</w:t>
      </w:r>
    </w:p>
    <w:bookmarkEnd w:id="4239"/>
    <w:bookmarkStart w:name="z5481" w:id="4240"/>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4240"/>
    <w:bookmarkStart w:name="z5482" w:id="4241"/>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теңге.</w:t>
      </w:r>
    </w:p>
    <w:bookmarkEnd w:id="4241"/>
    <w:bookmarkStart w:name="z5483" w:id="4242"/>
    <w:p>
      <w:pPr>
        <w:spacing w:after="0"/>
        <w:ind w:left="0"/>
        <w:jc w:val="both"/>
      </w:pPr>
      <w:r>
        <w:rPr>
          <w:rFonts w:ascii="Times New Roman"/>
          <w:b w:val="false"/>
          <w:i w:val="false"/>
          <w:color w:val="000000"/>
          <w:sz w:val="28"/>
        </w:rPr>
        <w:t>
      4. При заполнении Формы коды указываются в соответствии с цифровым ресурсом, используемым для обработки данных (Системный перечень данных). Даты в Форме указываются в формате: "ДД.ММ.ГГГГ", где "ДД" – день, "ММ" – месяц, "ГГГГ" – год.</w:t>
      </w:r>
    </w:p>
    <w:bookmarkEnd w:id="4242"/>
    <w:bookmarkStart w:name="z5484" w:id="4243"/>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4243"/>
    <w:bookmarkStart w:name="z5485" w:id="4244"/>
    <w:p>
      <w:pPr>
        <w:spacing w:after="0"/>
        <w:ind w:left="0"/>
        <w:jc w:val="left"/>
      </w:pPr>
      <w:r>
        <w:rPr>
          <w:rFonts w:ascii="Times New Roman"/>
          <w:b/>
          <w:i w:val="false"/>
          <w:color w:val="000000"/>
        </w:rPr>
        <w:t xml:space="preserve"> Глава 2. Пояснение по заполнению Формы</w:t>
      </w:r>
    </w:p>
    <w:bookmarkEnd w:id="4244"/>
    <w:bookmarkStart w:name="z5486" w:id="4245"/>
    <w:p>
      <w:pPr>
        <w:spacing w:after="0"/>
        <w:ind w:left="0"/>
        <w:jc w:val="both"/>
      </w:pPr>
      <w:r>
        <w:rPr>
          <w:rFonts w:ascii="Times New Roman"/>
          <w:b w:val="false"/>
          <w:i w:val="false"/>
          <w:color w:val="000000"/>
          <w:sz w:val="28"/>
        </w:rPr>
        <w:t>
      6. В Форме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4245"/>
    <w:bookmarkStart w:name="z5487" w:id="4246"/>
    <w:p>
      <w:pPr>
        <w:spacing w:after="0"/>
        <w:ind w:left="0"/>
        <w:jc w:val="both"/>
      </w:pPr>
      <w:r>
        <w:rPr>
          <w:rFonts w:ascii="Times New Roman"/>
          <w:b w:val="false"/>
          <w:i w:val="false"/>
          <w:color w:val="000000"/>
          <w:sz w:val="28"/>
        </w:rPr>
        <w:t>
      Сведения по показателям Таблиц 1 и 2 привязываются к соответствующим договорам займа (условного обязательства) и договорам о залоге и подлежат актуализации на учетную дату.</w:t>
      </w:r>
    </w:p>
    <w:bookmarkEnd w:id="4246"/>
    <w:bookmarkStart w:name="z5488" w:id="4247"/>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Таблице 1 номеру и дате договора, указанных в Отчете о договоре займа (условного обязательства) согласно приложению 2 к Правилам, соответствие номера и даты договора о залоге, вида обеспечения и идентификационного номера объекта залогового имущества в Таблице 2 номеру и дате договора о залоге, виду обеспечения и идентификационному номера объекта залогового имущества, указанных в Отчете об обеспечении согласно приложению 3 к Правилам.</w:t>
      </w:r>
    </w:p>
    <w:bookmarkEnd w:id="4247"/>
    <w:bookmarkStart w:name="z5489" w:id="4248"/>
    <w:p>
      <w:pPr>
        <w:spacing w:after="0"/>
        <w:ind w:left="0"/>
        <w:jc w:val="both"/>
      </w:pPr>
      <w:r>
        <w:rPr>
          <w:rFonts w:ascii="Times New Roman"/>
          <w:b w:val="false"/>
          <w:i w:val="false"/>
          <w:color w:val="000000"/>
          <w:sz w:val="28"/>
        </w:rPr>
        <w:t>
      7. Строки 2.1 и 2.2 Таблицы 1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w:t>
      </w:r>
    </w:p>
    <w:bookmarkEnd w:id="4248"/>
    <w:bookmarkStart w:name="z5490" w:id="4249"/>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4249"/>
    <w:bookmarkStart w:name="z5491" w:id="4250"/>
    <w:p>
      <w:pPr>
        <w:spacing w:after="0"/>
        <w:ind w:left="0"/>
        <w:jc w:val="both"/>
      </w:pPr>
      <w:r>
        <w:rPr>
          <w:rFonts w:ascii="Times New Roman"/>
          <w:b w:val="false"/>
          <w:i w:val="false"/>
          <w:color w:val="000000"/>
          <w:sz w:val="28"/>
        </w:rPr>
        <w:t>
      8. В строке 2.3 Таблицы 1 значение ставки резервирования является положительным и не превышает 100 (сто) процентов.</w:t>
      </w:r>
    </w:p>
    <w:bookmarkEnd w:id="4250"/>
    <w:bookmarkStart w:name="z5492" w:id="4251"/>
    <w:p>
      <w:pPr>
        <w:spacing w:after="0"/>
        <w:ind w:left="0"/>
        <w:jc w:val="both"/>
      </w:pPr>
      <w:r>
        <w:rPr>
          <w:rFonts w:ascii="Times New Roman"/>
          <w:b w:val="false"/>
          <w:i w:val="false"/>
          <w:color w:val="000000"/>
          <w:sz w:val="28"/>
        </w:rPr>
        <w:t>
      9. Строка 2.4 Таблицы 1 заполняется для договоров займов (условных обязательств), отнесенных к портфельным активам. Строка 2.4.1 Таблицы 1 заполняется при отнесении договора к портфелю однородных активов, строка 2.4.2 Таблицы 1 – при отнесении договора к индивидуальным активам без признаков обесценения.</w:t>
      </w:r>
    </w:p>
    <w:bookmarkEnd w:id="4251"/>
    <w:bookmarkStart w:name="z5493" w:id="4252"/>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w:t>
      </w:r>
    </w:p>
    <w:bookmarkEnd w:id="4252"/>
    <w:bookmarkStart w:name="z5494" w:id="4253"/>
    <w:p>
      <w:pPr>
        <w:spacing w:after="0"/>
        <w:ind w:left="0"/>
        <w:jc w:val="both"/>
      </w:pPr>
      <w:r>
        <w:rPr>
          <w:rFonts w:ascii="Times New Roman"/>
          <w:b w:val="false"/>
          <w:i w:val="false"/>
          <w:color w:val="000000"/>
          <w:sz w:val="28"/>
        </w:rPr>
        <w:t>
      10. Строка 2.5 Таблицы 1 предназначена для отражения приведенной стоимости будущих денежных потоков, дисконтированных с использованием первоначальной эффективной процентной ставки по финансовому активу с учетом всех сценариев.</w:t>
      </w:r>
    </w:p>
    <w:bookmarkEnd w:id="4253"/>
    <w:bookmarkStart w:name="z5495" w:id="4254"/>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4254"/>
    <w:bookmarkStart w:name="z5496" w:id="4255"/>
    <w:p>
      <w:pPr>
        <w:spacing w:after="0"/>
        <w:ind w:left="0"/>
        <w:jc w:val="both"/>
      </w:pPr>
      <w:r>
        <w:rPr>
          <w:rFonts w:ascii="Times New Roman"/>
          <w:b w:val="false"/>
          <w:i w:val="false"/>
          <w:color w:val="000000"/>
          <w:sz w:val="28"/>
        </w:rPr>
        <w:t xml:space="preserve">
      11. В строках 2.6, 2.7, 2.8, 2.9, 2.10, 2.11 и 2.12 Таблицы 1 и строках 2.1, 2.2 и 2.3 Таблицы 2 значения показателей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сентября 2025 года № 61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36994). Действие настоящего абзаца не распространяется на акционерное общество "Банк Развития Казахстана".</w:t>
      </w:r>
    </w:p>
    <w:bookmarkEnd w:id="4255"/>
    <w:bookmarkStart w:name="z5497" w:id="4256"/>
    <w:p>
      <w:pPr>
        <w:spacing w:after="0"/>
        <w:ind w:left="0"/>
        <w:jc w:val="both"/>
      </w:pPr>
      <w:r>
        <w:rPr>
          <w:rFonts w:ascii="Times New Roman"/>
          <w:b w:val="false"/>
          <w:i w:val="false"/>
          <w:color w:val="000000"/>
          <w:sz w:val="28"/>
        </w:rPr>
        <w:t>
      В строках 2.6 и 2.7 Таблицы 1 допускается отражение нескольких значений.</w:t>
      </w:r>
    </w:p>
    <w:bookmarkEnd w:id="4256"/>
    <w:bookmarkStart w:name="z5498" w:id="4257"/>
    <w:p>
      <w:pPr>
        <w:spacing w:after="0"/>
        <w:ind w:left="0"/>
        <w:jc w:val="both"/>
      </w:pPr>
      <w:r>
        <w:rPr>
          <w:rFonts w:ascii="Times New Roman"/>
          <w:b w:val="false"/>
          <w:i w:val="false"/>
          <w:color w:val="000000"/>
          <w:sz w:val="28"/>
        </w:rPr>
        <w:t>
      В строках 2.9 и 2.10 Таблицы 1 значения являются положительными и не превышают 100 (сто) процентов.</w:t>
      </w:r>
    </w:p>
    <w:bookmarkEnd w:id="4257"/>
    <w:bookmarkStart w:name="z5499" w:id="4258"/>
    <w:p>
      <w:pPr>
        <w:spacing w:after="0"/>
        <w:ind w:left="0"/>
        <w:jc w:val="both"/>
      </w:pPr>
      <w:r>
        <w:rPr>
          <w:rFonts w:ascii="Times New Roman"/>
          <w:b w:val="false"/>
          <w:i w:val="false"/>
          <w:color w:val="000000"/>
          <w:sz w:val="28"/>
        </w:rPr>
        <w:t>
      Справочники признаков обесценения, признаков увеличения кредитного риска, внутренних рейтингов заемщика ведутся кредиторами, соответствующая информация в справочниках обновляется кредиторами самостоятельно.</w:t>
      </w:r>
    </w:p>
    <w:bookmarkEnd w:id="4258"/>
    <w:bookmarkStart w:name="z5500" w:id="4259"/>
    <w:p>
      <w:pPr>
        <w:spacing w:after="0"/>
        <w:ind w:left="0"/>
        <w:jc w:val="both"/>
      </w:pPr>
      <w:r>
        <w:rPr>
          <w:rFonts w:ascii="Times New Roman"/>
          <w:b w:val="false"/>
          <w:i w:val="false"/>
          <w:color w:val="000000"/>
          <w:sz w:val="28"/>
        </w:rPr>
        <w:t xml:space="preserve">
      12. В строке 2.13 Таблицы 1 значение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апреля 2026 года № 85 "Об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 (зарегистрировано в Реестре государственной регистрации нормативных правовых актов под № 38587).</w:t>
      </w:r>
    </w:p>
    <w:bookmarkEnd w:id="4259"/>
    <w:bookmarkStart w:name="z5501" w:id="4260"/>
    <w:p>
      <w:pPr>
        <w:spacing w:after="0"/>
        <w:ind w:left="0"/>
        <w:jc w:val="both"/>
      </w:pPr>
      <w:r>
        <w:rPr>
          <w:rFonts w:ascii="Times New Roman"/>
          <w:b w:val="false"/>
          <w:i w:val="false"/>
          <w:color w:val="000000"/>
          <w:sz w:val="28"/>
        </w:rPr>
        <w:t xml:space="preserve">
      13. В строках 2.14, 2.15 и 2.17 Таблицы 1 значения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(зарегистрировано в Реестре государственной регистрации нормативных правовых актов под № 36722). Действие настоящего абзаца не распространяется на акционерное общество "Банк Развития Казахстана".</w:t>
      </w:r>
    </w:p>
    <w:bookmarkEnd w:id="4260"/>
    <w:bookmarkStart w:name="z5502" w:id="4261"/>
    <w:p>
      <w:pPr>
        <w:spacing w:after="0"/>
        <w:ind w:left="0"/>
        <w:jc w:val="both"/>
      </w:pPr>
      <w:r>
        <w:rPr>
          <w:rFonts w:ascii="Times New Roman"/>
          <w:b w:val="false"/>
          <w:i w:val="false"/>
          <w:color w:val="000000"/>
          <w:sz w:val="28"/>
        </w:rPr>
        <w:t>
      14. Строка 3 Таблицы 1 и строка 3 Таблицы 2 предназначены для отражения дат, по состоянию на которую учтены сведения о провизиях и оценке рисков.</w:t>
      </w:r>
    </w:p>
    <w:bookmarkEnd w:id="4261"/>
    <w:bookmarkStart w:name="z5503" w:id="4262"/>
    <w:p>
      <w:pPr>
        <w:spacing w:after="0"/>
        <w:ind w:left="0"/>
        <w:jc w:val="both"/>
      </w:pPr>
      <w:r>
        <w:rPr>
          <w:rFonts w:ascii="Times New Roman"/>
          <w:b w:val="false"/>
          <w:i w:val="false"/>
          <w:color w:val="000000"/>
          <w:sz w:val="28"/>
        </w:rPr>
        <w:t>
      15. Строка 2.19 Таблицы 1 предназначена для обеспечения идентификации займов, отнесенных к проектам устойчивого развития.</w:t>
      </w:r>
    </w:p>
    <w:bookmarkEnd w:id="4262"/>
    <w:bookmarkStart w:name="z5504" w:id="4263"/>
    <w:p>
      <w:pPr>
        <w:spacing w:after="0"/>
        <w:ind w:left="0"/>
        <w:jc w:val="both"/>
      </w:pPr>
      <w:r>
        <w:rPr>
          <w:rFonts w:ascii="Times New Roman"/>
          <w:b w:val="false"/>
          <w:i w:val="false"/>
          <w:color w:val="000000"/>
          <w:sz w:val="28"/>
        </w:rPr>
        <w:t>
      Если заем одновременно соответствует нескольким проектам устойчивого развития, по показателю указываются все соответствующие значения, в случае несоответствия ни одному проекту показатель не передается.</w:t>
      </w:r>
    </w:p>
    <w:bookmarkEnd w:id="4263"/>
    <w:bookmarkStart w:name="z5505" w:id="4264"/>
    <w:p>
      <w:pPr>
        <w:spacing w:after="0"/>
        <w:ind w:left="0"/>
        <w:jc w:val="both"/>
      </w:pPr>
      <w:r>
        <w:rPr>
          <w:rFonts w:ascii="Times New Roman"/>
          <w:b w:val="false"/>
          <w:i w:val="false"/>
          <w:color w:val="000000"/>
          <w:sz w:val="28"/>
        </w:rPr>
        <w:t>
      16. Строка 2.3 Таблицы 2 предназначена для отражения стоимости обеспечения, включаемой в расчет резервов (провизий), до применения дисконтов и других корректировок.</w:t>
      </w:r>
    </w:p>
    <w:bookmarkEnd w:id="4264"/>
    <w:bookmarkStart w:name="z5506" w:id="4265"/>
    <w:p>
      <w:pPr>
        <w:spacing w:after="0"/>
        <w:ind w:left="0"/>
        <w:jc w:val="both"/>
      </w:pPr>
      <w:r>
        <w:rPr>
          <w:rFonts w:ascii="Times New Roman"/>
          <w:b w:val="false"/>
          <w:i w:val="false"/>
          <w:color w:val="000000"/>
          <w:sz w:val="28"/>
        </w:rPr>
        <w:t>
      Строки 2.4.1 и 2.5.1 Таблицы 2 предназначены для отражения рыночной стоимости обеспечения до применения дисконтов и иных корректировок, исходя из последней на учетную дату оценки (переоценки).</w:t>
      </w:r>
    </w:p>
    <w:bookmarkEnd w:id="4265"/>
    <w:bookmarkStart w:name="z5507" w:id="4266"/>
    <w:p>
      <w:pPr>
        <w:spacing w:after="0"/>
        <w:ind w:left="0"/>
        <w:jc w:val="both"/>
      </w:pPr>
      <w:r>
        <w:rPr>
          <w:rFonts w:ascii="Times New Roman"/>
          <w:b w:val="false"/>
          <w:i w:val="false"/>
          <w:color w:val="000000"/>
          <w:sz w:val="28"/>
        </w:rPr>
        <w:t>
      Справочник оценщиков ведется кредиторами, соответствующая информация в справочнике обновляется кредиторами самостоятельно.</w:t>
      </w:r>
    </w:p>
    <w:bookmarkEnd w:id="4266"/>
    <w:bookmarkStart w:name="z5508" w:id="4267"/>
    <w:p>
      <w:pPr>
        <w:spacing w:after="0"/>
        <w:ind w:left="0"/>
        <w:jc w:val="both"/>
      </w:pPr>
      <w:r>
        <w:rPr>
          <w:rFonts w:ascii="Times New Roman"/>
          <w:b w:val="false"/>
          <w:i w:val="false"/>
          <w:color w:val="000000"/>
          <w:sz w:val="28"/>
        </w:rPr>
        <w:t>
      В строках 2.6, 2.7, 2.9, 2.10, 2.11, 2.12, 2.13 и 2.14 Таблицы 1 и строках 2.1 и 2.2 Таблицы 2 значения показателей являются обязательными для заполнения при наличии у кредитора соответствующей информации.</w:t>
      </w:r>
    </w:p>
    <w:bookmarkEnd w:id="4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