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ba3d" w14:textId="c9ab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23 сентября 2020 года № 327 "Об утверждении Правил технологического присоединения к электрическим сетям энергопередающих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июля 2026 года № 279-н/қ. Зарегистрирован в Министерстве юстиции Республики Казахстан 24 июля 2026 года № 39390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сентября 2020 года № 327 "Об утверждении Правил технологического присоединения к электрическим сетям энергопередающих организаций" (зарегистрирован в Реестре государственной регистрации нормативных правовых актов под № 21269)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технологического присоединения к электрическим сетям энергопередающих организаций,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Споры, возникающие между заявителем и энергопередающей организацией, решаются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случае технологического присоединения электрических установок заявителя, находящегося в нежилых помещениях, расположенных в многоквартирных жилых домах и иных объектах капитального строительства - копия документа, подтверждающего согласие собственников квартир в соответствии с нормами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в случае получения технических условий на подключение к источникам инженерного и коммунального обеспечения в соответствии с Правилами организации застройки и прохождения разрешительных процедур в сфере строительства, утверждаемыми уполномоченным органом по делам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В случае уведомления заявителем энергопередающей организации в течение 30 (тридцати) календарных дней со дня получения договора допускается самостоятельное выполнение заявителем полученных технических заданий от энергопередающей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Строительного кодекса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Прием построенных электрических сетей от энергопередающей организации заявителем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2026 года № 279-н/қ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к электрическим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 энергопередающих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энергопередающей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к сетям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подключается заявитель)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акцепте публичного договора на электроснабжение</w:t>
      </w:r>
    </w:p>
    <w:bookmarkEnd w:id="16"/>
    <w:p>
      <w:pPr>
        <w:spacing w:after="0"/>
        <w:ind w:left="0"/>
        <w:jc w:val="both"/>
      </w:pPr>
      <w:bookmarkStart w:name="z31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сообщаю о согласии на передачу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электрической энергии, утвержденных приказом Министра энергетики Республики Казахстан от 25 февраля 2015 года № 143 (зарегистрирован в Реестре государственной регистрации нормативных правовых актов под № 10403) 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энергоснабжающей организации)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для заключения публичного договора на электроснабжение согласно подпункту 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сбор, обработку и хранение персональных данных.</w:t>
      </w:r>
    </w:p>
    <w:bookmarkEnd w:id="19"/>
    <w:p>
      <w:pPr>
        <w:spacing w:after="0"/>
        <w:ind w:left="0"/>
        <w:jc w:val="both"/>
      </w:pPr>
      <w:bookmarkStart w:name="z34" w:id="20"/>
      <w:r>
        <w:rPr>
          <w:rFonts w:ascii="Times New Roman"/>
          <w:b w:val="false"/>
          <w:i w:val="false"/>
          <w:color w:val="000000"/>
          <w:sz w:val="28"/>
        </w:rPr>
        <w:t>
      Также уведомляю о согласии получать уведомления о прекращении электрической энергии путем отправки: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сотовый телефонный номер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(коротким текстовым сообщением)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(мультимедийным сообщением) на электронную почту_______________;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почтовый адрес__________________; _________________ "__"_________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заявителя)       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