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2e8c" w14:textId="70f2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и.о. Министра внутренних дел Республики Казахстан от 7 июля 2026 года № 479. Зарегистрирован в Министерстве юстиции Республики Казахстан 10 июля 2026 года № 39275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внутренних дел</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июля 2026 года № 479</w:t>
            </w:r>
          </w:p>
        </w:tc>
      </w:tr>
    </w:tbl>
    <w:bookmarkStart w:name="z13" w:id="7"/>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7"/>
    <w:bookmarkStart w:name="z14" w:id="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сентября 2014 года № 631 "Об утверждении Правил документирования подозреваемого, обвиняемого, в случае отсутствия либо утери, утраты документа, удостоверяющего личность" (зарегистрирован в Реестре государственной регистрации нормативных правовых актов за № 9827) следующие изменения: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частью 5</w:t>
      </w:r>
      <w:r>
        <w:rPr>
          <w:rFonts w:ascii="Times New Roman"/>
          <w:b w:val="false"/>
          <w:i w:val="false"/>
          <w:color w:val="000000"/>
          <w:sz w:val="28"/>
        </w:rPr>
        <w:t xml:space="preserve"> статьи 203 Уголовно-процессуального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9"/>
    <w:bookmarkStart w:name="z17"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документирования подозреваемого, обвиняемого, в случае отсутствия либо утери, утраты документа, удостоверяющего личность, утвержденных указанным приказом: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"1. Настоящие Правила документирования подозреваемого, обвиняемого в случае отсутствия либо утери, утраты документа, удостоверяющего личность (далее - Правила) разработаны в соответствии с </w:t>
      </w:r>
      <w:r>
        <w:rPr>
          <w:rFonts w:ascii="Times New Roman"/>
          <w:b w:val="false"/>
          <w:i w:val="false"/>
          <w:color w:val="000000"/>
          <w:sz w:val="28"/>
        </w:rPr>
        <w:t>частью 5</w:t>
      </w:r>
      <w:r>
        <w:rPr>
          <w:rFonts w:ascii="Times New Roman"/>
          <w:b w:val="false"/>
          <w:i w:val="false"/>
          <w:color w:val="000000"/>
          <w:sz w:val="28"/>
        </w:rPr>
        <w:t xml:space="preserve"> статьи 203 Уголовно-процессуального кодекса Республики Казахстан (далее - Кодекс).";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xml:space="preserve">
      "4. Граждане Республики Казахстан - подозреваемые, обвиняемые, в отношении которых применена одна из мер пресечения,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Кодекса за исключением содержания под стражей, в случае отсутствия либо утери, утраты документа, удостоверяющих личность, документируются органами внутренних дел в Центрах обслуживания населения в общем порядке.</w:t>
      </w:r>
    </w:p>
    <w:bookmarkEnd w:id="12"/>
    <w:bookmarkStart w:name="z22" w:id="13"/>
    <w:p>
      <w:pPr>
        <w:spacing w:after="0"/>
        <w:ind w:left="0"/>
        <w:jc w:val="both"/>
      </w:pPr>
      <w:r>
        <w:rPr>
          <w:rFonts w:ascii="Times New Roman"/>
          <w:b w:val="false"/>
          <w:i w:val="false"/>
          <w:color w:val="000000"/>
          <w:sz w:val="28"/>
        </w:rPr>
        <w:t xml:space="preserve">
      Лица без гражданства, иностранные граждане, постоянно проживающие в Республике Казахстан - подозреваемые, обвиняемые в отношении которых применена одна из мер пресечения, предусмотренных </w:t>
      </w:r>
      <w:r>
        <w:rPr>
          <w:rFonts w:ascii="Times New Roman"/>
          <w:b w:val="false"/>
          <w:i w:val="false"/>
          <w:color w:val="000000"/>
          <w:sz w:val="28"/>
        </w:rPr>
        <w:t>статьей 137</w:t>
      </w:r>
      <w:r>
        <w:rPr>
          <w:rFonts w:ascii="Times New Roman"/>
          <w:b w:val="false"/>
          <w:i w:val="false"/>
          <w:color w:val="000000"/>
          <w:sz w:val="28"/>
        </w:rPr>
        <w:t xml:space="preserve"> Кодекса за исключением содержания под стражей, в случае отсутствия либо утери, утраты документа, удостоверяющего личность, документируются органами внутренних дел в общем порядке.";</w:t>
      </w:r>
    </w:p>
    <w:bookmarkEnd w:id="13"/>
    <w:bookmarkStart w:name="z23" w:id="1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14"/>
    <w:bookmarkStart w:name="z24" w:id="15"/>
    <w:p>
      <w:pPr>
        <w:spacing w:after="0"/>
        <w:ind w:left="0"/>
        <w:jc w:val="both"/>
      </w:pPr>
      <w:r>
        <w:rPr>
          <w:rFonts w:ascii="Times New Roman"/>
          <w:b w:val="false"/>
          <w:i w:val="false"/>
          <w:color w:val="000000"/>
          <w:sz w:val="28"/>
        </w:rPr>
        <w:t>
      "6. Граждане Республики Казахстан, лица без гражданства, иностранные граждане, постоянно проживающие в Республике Казахстан - подозреваемые, обвиняемые, в отношении которых применена мера пресечения - содержание под стражей, в случае отсутствия либо утери, утраты документов, удостоверяющих личность, документируются органами внутренних дел по месту специального учреждения, обеспечивающего временную изоляцию от общества.";</w:t>
      </w:r>
    </w:p>
    <w:bookmarkEnd w:id="15"/>
    <w:bookmarkStart w:name="z25"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 сентября 2020 года № 607 "Об утверждении Правил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 (зарегистрирован в Реестре государственной регистрации нормативных правовых актов за № 21161) следующие изменения: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85)</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i w:val="false"/>
          <w:color w:val="000000"/>
          <w:sz w:val="28"/>
        </w:rPr>
        <w:t>ПРИКАЗЫВАЮ:</w:t>
      </w:r>
      <w:r>
        <w:rPr>
          <w:rFonts w:ascii="Times New Roman"/>
          <w:b w:val="false"/>
          <w:i w:val="false"/>
          <w:color w:val="000000"/>
          <w:sz w:val="28"/>
        </w:rPr>
        <w:t>";</w:t>
      </w:r>
    </w:p>
    <w:bookmarkEnd w:id="17"/>
    <w:bookmarkStart w:name="z28"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0" w:id="19"/>
    <w:p>
      <w:pPr>
        <w:spacing w:after="0"/>
        <w:ind w:left="0"/>
        <w:jc w:val="both"/>
      </w:pPr>
      <w:r>
        <w:rPr>
          <w:rFonts w:ascii="Times New Roman"/>
          <w:b w:val="false"/>
          <w:i w:val="false"/>
          <w:color w:val="000000"/>
          <w:sz w:val="28"/>
        </w:rPr>
        <w:t xml:space="preserve">
      "1. Настоящие Правила по определению правового статуса лиц, находящихся на территории Республики Казахстан, не являющихся гражданами Республики Казахстан и не имеющих доказательства своей принадлежности к гражданству иного государства (далее - Правила) разработаны в соответствии с </w:t>
      </w:r>
      <w:r>
        <w:rPr>
          <w:rFonts w:ascii="Times New Roman"/>
          <w:b w:val="false"/>
          <w:i w:val="false"/>
          <w:color w:val="000000"/>
          <w:sz w:val="28"/>
        </w:rPr>
        <w:t>подпунктом 85)</w:t>
      </w:r>
      <w:r>
        <w:rPr>
          <w:rFonts w:ascii="Times New Roman"/>
          <w:b w:val="false"/>
          <w:i w:val="false"/>
          <w:color w:val="000000"/>
          <w:sz w:val="28"/>
        </w:rPr>
        <w:t xml:space="preserve"> пункта 15 Положения о Министерстве внутренних дел Республики Казахстан, утвержденного постановлением Правительства Республики Казахстан от 22 июня 2005 года № 607, и определяют порядок присвоения статуса лица без гражданства лицам, находящимся на территории Республики Казахстан, не являющимся гражданами Республики Казахстан и не имеющим доказательства своей принадлежности к гражданству иного государства.";</w:t>
      </w:r>
    </w:p>
    <w:bookmarkEnd w:id="19"/>
    <w:bookmarkStart w:name="z31" w:id="2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20"/>
    <w:bookmarkStart w:name="z32" w:id="21"/>
    <w:p>
      <w:pPr>
        <w:spacing w:after="0"/>
        <w:ind w:left="0"/>
        <w:jc w:val="both"/>
      </w:pPr>
      <w:r>
        <w:rPr>
          <w:rFonts w:ascii="Times New Roman"/>
          <w:b w:val="false"/>
          <w:i w:val="false"/>
          <w:color w:val="000000"/>
          <w:sz w:val="28"/>
        </w:rPr>
        <w:t>
      "За лиц недостигших 18 лет и граждан, недееспособность которых признана судом, заявление подают их законные представители с предоставлением документов, подтверждающих полномочия на представительство.";</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10 изложить в следующей редакции:</w:t>
      </w:r>
    </w:p>
    <w:bookmarkStart w:name="z34" w:id="22"/>
    <w:p>
      <w:pPr>
        <w:spacing w:after="0"/>
        <w:ind w:left="0"/>
        <w:jc w:val="both"/>
      </w:pPr>
      <w:r>
        <w:rPr>
          <w:rFonts w:ascii="Times New Roman"/>
          <w:b w:val="false"/>
          <w:i w:val="false"/>
          <w:color w:val="000000"/>
          <w:sz w:val="28"/>
        </w:rPr>
        <w:t>
      "2) для определения достоверности сведений о заявителе запрашивает от казахстанских и иностранных уполномоченных органов информацию:</w:t>
      </w:r>
    </w:p>
    <w:bookmarkEnd w:id="22"/>
    <w:bookmarkStart w:name="z35" w:id="23"/>
    <w:p>
      <w:pPr>
        <w:spacing w:after="0"/>
        <w:ind w:left="0"/>
        <w:jc w:val="both"/>
      </w:pPr>
      <w:r>
        <w:rPr>
          <w:rFonts w:ascii="Times New Roman"/>
          <w:b w:val="false"/>
          <w:i w:val="false"/>
          <w:color w:val="000000"/>
          <w:sz w:val="28"/>
        </w:rPr>
        <w:t xml:space="preserve">
      о выдаче паспорта бывшего СССР образца 1974 года - в орган внутренних дел, выдавший заявителю паспорт бывшего СССР образца 1974 года, направляется запрос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 предоставлении копий заявления формы № 1 и книги учета выдачи паспортов образца 1974 года формы № 2 для подтверждения факта выдачи заявителю паспорта бывшего СССР образца 1974 года и тождественности фотографий, а также на предмет наличия особых отметок (о гражданстве иностранного государства, обмене, утрате паспорта, запроса компетентных органов);</w:t>
      </w:r>
    </w:p>
    <w:bookmarkEnd w:id="23"/>
    <w:bookmarkStart w:name="z36" w:id="24"/>
    <w:p>
      <w:pPr>
        <w:spacing w:after="0"/>
        <w:ind w:left="0"/>
        <w:jc w:val="both"/>
      </w:pPr>
      <w:r>
        <w:rPr>
          <w:rFonts w:ascii="Times New Roman"/>
          <w:b w:val="false"/>
          <w:i w:val="false"/>
          <w:color w:val="000000"/>
          <w:sz w:val="28"/>
        </w:rPr>
        <w:t>
      о документировании паспортом или другим документом, удостоверяющим личность, в уполномоченный орган другого государства;</w:t>
      </w:r>
    </w:p>
    <w:bookmarkEnd w:id="24"/>
    <w:bookmarkStart w:name="z37" w:id="25"/>
    <w:p>
      <w:pPr>
        <w:spacing w:after="0"/>
        <w:ind w:left="0"/>
        <w:jc w:val="both"/>
      </w:pPr>
      <w:r>
        <w:rPr>
          <w:rFonts w:ascii="Times New Roman"/>
          <w:b w:val="false"/>
          <w:i w:val="false"/>
          <w:color w:val="000000"/>
          <w:sz w:val="28"/>
        </w:rPr>
        <w:t>
      об актовой записи о рождении - в случае предъявления заявителем свидетельства о рождении, выданного повторно, направляется запрос в органы регистрации актов гражданского состояния;</w:t>
      </w:r>
    </w:p>
    <w:bookmarkEnd w:id="25"/>
    <w:bookmarkStart w:name="z38" w:id="26"/>
    <w:p>
      <w:pPr>
        <w:spacing w:after="0"/>
        <w:ind w:left="0"/>
        <w:jc w:val="both"/>
      </w:pPr>
      <w:r>
        <w:rPr>
          <w:rFonts w:ascii="Times New Roman"/>
          <w:b w:val="false"/>
          <w:i w:val="false"/>
          <w:color w:val="000000"/>
          <w:sz w:val="28"/>
        </w:rPr>
        <w:t>
      о проживании заявителя на территории Республики Казахстан - в архив адресно-справочного бюро ДП, Государственные архивы, акиматы сельских округов, органы образования и обороны;</w:t>
      </w:r>
    </w:p>
    <w:bookmarkEnd w:id="26"/>
    <w:bookmarkStart w:name="z39" w:id="27"/>
    <w:p>
      <w:pPr>
        <w:spacing w:after="0"/>
        <w:ind w:left="0"/>
        <w:jc w:val="both"/>
      </w:pPr>
      <w:r>
        <w:rPr>
          <w:rFonts w:ascii="Times New Roman"/>
          <w:b w:val="false"/>
          <w:i w:val="false"/>
          <w:color w:val="000000"/>
          <w:sz w:val="28"/>
        </w:rPr>
        <w:t>
      подтверждающую отсутствие или прекращение гражданства другого государства;</w:t>
      </w:r>
    </w:p>
    <w:bookmarkEnd w:id="27"/>
    <w:bookmarkStart w:name="z40" w:id="28"/>
    <w:p>
      <w:pPr>
        <w:spacing w:after="0"/>
        <w:ind w:left="0"/>
        <w:jc w:val="both"/>
      </w:pPr>
      <w:r>
        <w:rPr>
          <w:rFonts w:ascii="Times New Roman"/>
          <w:b w:val="false"/>
          <w:i w:val="false"/>
          <w:color w:val="000000"/>
          <w:sz w:val="28"/>
        </w:rPr>
        <w:t>
      3) осуществляет проверку лица по всем сервисам Системы информационного обмена правоохранительных и специальных органов Комитета по правовой статистике и специальным учетам Генеральной прокуратуры Республики Казахстан, Интегрированной базы данных Министерства внутренних дел Республики Казахстан, производит проверку лица по учетам выхода из гражданства Республики Казахстан, либо его утраты, регистрации на территории Республики Казахстан в качестве иностранного гражданина. Для подтверждения факта пребывания заявителя на территории Республики Казахстан в Пограничной службе Комитета национальной безопасности Республики Казахстан запрашиваются сведения о пересечении им Государственной границы Республики Казахстан.</w:t>
      </w:r>
    </w:p>
    <w:bookmarkEnd w:id="28"/>
    <w:bookmarkStart w:name="z41" w:id="29"/>
    <w:p>
      <w:pPr>
        <w:spacing w:after="0"/>
        <w:ind w:left="0"/>
        <w:jc w:val="both"/>
      </w:pPr>
      <w:r>
        <w:rPr>
          <w:rFonts w:ascii="Times New Roman"/>
          <w:b w:val="false"/>
          <w:i w:val="false"/>
          <w:color w:val="000000"/>
          <w:sz w:val="28"/>
        </w:rPr>
        <w:t>
      Запросы направляются по паспортным данным лица, а также по прежним фамилии, имени, отчеству (при наличии) и дате рождения в случае их изменения.</w:t>
      </w:r>
    </w:p>
    <w:bookmarkEnd w:id="29"/>
    <w:bookmarkStart w:name="z42" w:id="30"/>
    <w:p>
      <w:pPr>
        <w:spacing w:after="0"/>
        <w:ind w:left="0"/>
        <w:jc w:val="both"/>
      </w:pPr>
      <w:r>
        <w:rPr>
          <w:rFonts w:ascii="Times New Roman"/>
          <w:b w:val="false"/>
          <w:i w:val="false"/>
          <w:color w:val="000000"/>
          <w:sz w:val="28"/>
        </w:rPr>
        <w:t>
      В случае отсутствия ответов из компетентных органов Республики Казахстан, иностранного государства по истечению одного месяца с даты направления, запрос направляется повторно.</w:t>
      </w:r>
    </w:p>
    <w:bookmarkEnd w:id="30"/>
    <w:bookmarkStart w:name="z43" w:id="31"/>
    <w:p>
      <w:pPr>
        <w:spacing w:after="0"/>
        <w:ind w:left="0"/>
        <w:jc w:val="both"/>
      </w:pPr>
      <w:r>
        <w:rPr>
          <w:rFonts w:ascii="Times New Roman"/>
          <w:b w:val="false"/>
          <w:i w:val="false"/>
          <w:color w:val="000000"/>
          <w:sz w:val="28"/>
        </w:rPr>
        <w:t>
      При этом срок рассмотрения материала приостанавливается на основании мотивированного заключения по форме согласно приложению 9 к настоящим Правилам с одновременным уведомлением заявителя.</w:t>
      </w:r>
    </w:p>
    <w:bookmarkEnd w:id="31"/>
    <w:bookmarkStart w:name="z44" w:id="32"/>
    <w:p>
      <w:pPr>
        <w:spacing w:after="0"/>
        <w:ind w:left="0"/>
        <w:jc w:val="both"/>
      </w:pPr>
      <w:r>
        <w:rPr>
          <w:rFonts w:ascii="Times New Roman"/>
          <w:b w:val="false"/>
          <w:i w:val="false"/>
          <w:color w:val="000000"/>
          <w:sz w:val="28"/>
        </w:rPr>
        <w:t>
      Возобновление сроков рассмотрения материала осуществляется путем поступления запрашиваемых сведений.</w:t>
      </w:r>
    </w:p>
    <w:bookmarkEnd w:id="32"/>
    <w:bookmarkStart w:name="z45" w:id="33"/>
    <w:p>
      <w:pPr>
        <w:spacing w:after="0"/>
        <w:ind w:left="0"/>
        <w:jc w:val="both"/>
      </w:pPr>
      <w:r>
        <w:rPr>
          <w:rFonts w:ascii="Times New Roman"/>
          <w:b w:val="false"/>
          <w:i w:val="false"/>
          <w:color w:val="000000"/>
          <w:sz w:val="28"/>
        </w:rPr>
        <w:t>
      Представленный заявителем документ об отсутствии либо прекращении гражданства иностранного государства проверяется органами внутренних дел на предмет подлинности путем направления запроса в компетентные органы иностранного государства в соответствии с Соглашениями в области миграции, ратифицированными Республикой Казахстан или через Департамент консульской службы Министерства иностранных дел Республики Казахстан для дальнейшего препровождения в страну исхода.</w:t>
      </w:r>
    </w:p>
    <w:bookmarkEnd w:id="33"/>
    <w:bookmarkStart w:name="z46" w:id="34"/>
    <w:p>
      <w:pPr>
        <w:spacing w:after="0"/>
        <w:ind w:left="0"/>
        <w:jc w:val="both"/>
      </w:pPr>
      <w:r>
        <w:rPr>
          <w:rFonts w:ascii="Times New Roman"/>
          <w:b w:val="false"/>
          <w:i w:val="false"/>
          <w:color w:val="000000"/>
          <w:sz w:val="28"/>
        </w:rPr>
        <w:t>
      Результаты запросов подшиваются к материалам дела.</w:t>
      </w:r>
    </w:p>
    <w:bookmarkEnd w:id="34"/>
    <w:bookmarkStart w:name="z47" w:id="35"/>
    <w:p>
      <w:pPr>
        <w:spacing w:after="0"/>
        <w:ind w:left="0"/>
        <w:jc w:val="both"/>
      </w:pPr>
      <w:r>
        <w:rPr>
          <w:rFonts w:ascii="Times New Roman"/>
          <w:b w:val="false"/>
          <w:i w:val="false"/>
          <w:color w:val="000000"/>
          <w:sz w:val="28"/>
        </w:rPr>
        <w:t>
      В отношении лиц, проживающих на территории Республики Казахстан без документов, удостоверяющих личность, с целью установления тождества или различия с сообщаемой ими о себе информацией производится опознание личности по фотографиям.</w:t>
      </w:r>
    </w:p>
    <w:bookmarkEnd w:id="35"/>
    <w:bookmarkStart w:name="z48" w:id="36"/>
    <w:p>
      <w:pPr>
        <w:spacing w:after="0"/>
        <w:ind w:left="0"/>
        <w:jc w:val="both"/>
      </w:pPr>
      <w:r>
        <w:rPr>
          <w:rFonts w:ascii="Times New Roman"/>
          <w:b w:val="false"/>
          <w:i w:val="false"/>
          <w:color w:val="000000"/>
          <w:sz w:val="28"/>
        </w:rPr>
        <w:t>
      Опознание личности осуществляется близкими родственниками заявителя либо лицами, знающими заявителя не менее 10 лет.</w:t>
      </w:r>
    </w:p>
    <w:bookmarkEnd w:id="36"/>
    <w:bookmarkStart w:name="z49" w:id="37"/>
    <w:p>
      <w:pPr>
        <w:spacing w:after="0"/>
        <w:ind w:left="0"/>
        <w:jc w:val="both"/>
      </w:pPr>
      <w:r>
        <w:rPr>
          <w:rFonts w:ascii="Times New Roman"/>
          <w:b w:val="false"/>
          <w:i w:val="false"/>
          <w:color w:val="000000"/>
          <w:sz w:val="28"/>
        </w:rPr>
        <w:t>
      Опознающие предварительно опрашиваются об обстоятельствах, при которых они наблюдали опознаваемое лицо, приметах и особенностях, по которым они могут произвести опознание. Если опознающий указал на одну из предъявленных фотографий, ему предлагается объяснить, по каким приметам или особенностям он узнал данное лицо.</w:t>
      </w:r>
    </w:p>
    <w:bookmarkEnd w:id="37"/>
    <w:bookmarkStart w:name="z50" w:id="38"/>
    <w:p>
      <w:pPr>
        <w:spacing w:after="0"/>
        <w:ind w:left="0"/>
        <w:jc w:val="both"/>
      </w:pPr>
      <w:r>
        <w:rPr>
          <w:rFonts w:ascii="Times New Roman"/>
          <w:b w:val="false"/>
          <w:i w:val="false"/>
          <w:color w:val="000000"/>
          <w:sz w:val="28"/>
        </w:rPr>
        <w:t xml:space="preserve">
      О предъявлении фотографий для опознания личности составляется протокол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(далее - протокол опознания).</w:t>
      </w:r>
    </w:p>
    <w:bookmarkEnd w:id="38"/>
    <w:bookmarkStart w:name="z51" w:id="39"/>
    <w:p>
      <w:pPr>
        <w:spacing w:after="0"/>
        <w:ind w:left="0"/>
        <w:jc w:val="both"/>
      </w:pPr>
      <w:r>
        <w:rPr>
          <w:rFonts w:ascii="Times New Roman"/>
          <w:b w:val="false"/>
          <w:i w:val="false"/>
          <w:color w:val="000000"/>
          <w:sz w:val="28"/>
        </w:rPr>
        <w:t>
      Протокол опознания составляется сотрудником миграционной службы по фотографии заявителя с одновременным предъявлением не менее 3 фотографий других лиц того же пола, не имеющих резких отличий во внешности и возрасте с заявителем. Фотографии должны быть прошиты и скреплены гербовой печатью подразделения миграционной службы. В протоколе указываются условия, ход, результаты опознания и дословно излагаются объяснения опознающего.";</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53" w:id="40"/>
    <w:p>
      <w:pPr>
        <w:spacing w:after="0"/>
        <w:ind w:left="0"/>
        <w:jc w:val="both"/>
      </w:pPr>
      <w:r>
        <w:rPr>
          <w:rFonts w:ascii="Times New Roman"/>
          <w:b w:val="false"/>
          <w:i w:val="false"/>
          <w:color w:val="000000"/>
          <w:sz w:val="28"/>
        </w:rPr>
        <w:t xml:space="preserve">
      "15. При положительном рассмотрении заявления, заявителю выдается справка о присвоении статуса лица без гражданства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при этом у лиц, ранее состоявших в гражданстве иностранного государства, изымается вид на жительство иностранного гражданина в Республике Казахстан (при наличии).";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56" w:id="4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30 июня 2023 года № 531 "Об утверждении Правил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(зарегистрирован в Реестре государственной регистрации нормативных правовых актов за № 33001) следующие изменения:</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58" w:id="42"/>
    <w:p>
      <w:pPr>
        <w:spacing w:after="0"/>
        <w:ind w:left="0"/>
        <w:jc w:val="both"/>
      </w:pPr>
      <w:r>
        <w:rPr>
          <w:rFonts w:ascii="Times New Roman"/>
          <w:b w:val="false"/>
          <w:i w:val="false"/>
          <w:color w:val="000000"/>
          <w:sz w:val="28"/>
        </w:rPr>
        <w:t>
      "Об утверждении Правил подтверждения иностранными гражданами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60" w:id="4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Республики Казахстан "О правовом положении иностранных граждан, </w:t>
      </w:r>
      <w:r>
        <w:rPr>
          <w:rFonts w:ascii="Times New Roman"/>
          <w:b/>
          <w:i w:val="false"/>
          <w:color w:val="000000"/>
          <w:sz w:val="28"/>
        </w:rPr>
        <w:t>ПРИКАЗЫВАЮ:</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2" w:id="44"/>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подтверждения иностранными гражданами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согласно приложению к настоящему приказу.";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утвержденных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64" w:id="45"/>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внутренних дел Республики Казахстан от 9 сентября 2024 года № 677 "Об утверждении Правил регистрации населения" (зарегистрирован в Реестре государственной регистрации нормативных правовых актов за № 35045) следующие изменения:</w:t>
      </w:r>
    </w:p>
    <w:bookmarkEnd w:id="45"/>
    <w:bookmarkStart w:name="z65"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регистрации населения, утвержденных указанным приказом:</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7" w:id="47"/>
    <w:p>
      <w:pPr>
        <w:spacing w:after="0"/>
        <w:ind w:left="0"/>
        <w:jc w:val="both"/>
      </w:pPr>
      <w:r>
        <w:rPr>
          <w:rFonts w:ascii="Times New Roman"/>
          <w:b w:val="false"/>
          <w:i w:val="false"/>
          <w:color w:val="000000"/>
          <w:sz w:val="28"/>
        </w:rPr>
        <w:t xml:space="preserve">
      "1. Настоящие Правила регистрации населения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и определяют порядок регистрации населения на территории Республики Казахстан.</w:t>
      </w:r>
    </w:p>
    <w:bookmarkEnd w:id="47"/>
    <w:bookmarkStart w:name="z68" w:id="48"/>
    <w:p>
      <w:pPr>
        <w:spacing w:after="0"/>
        <w:ind w:left="0"/>
        <w:jc w:val="both"/>
      </w:pPr>
      <w:r>
        <w:rPr>
          <w:rFonts w:ascii="Times New Roman"/>
          <w:b w:val="false"/>
          <w:i w:val="false"/>
          <w:color w:val="000000"/>
          <w:sz w:val="28"/>
        </w:rPr>
        <w:t>
      Органы внутренних дел осуществляют регистрацию (постановку на учет) граждан Республики Казахстан, иностранных граждан и лиц без гражданства, постоянно проживающих в Республике Казахстан, по месту жительства, а также постановку на учет по месту временного пребывания (проживания) посредством регистрации.</w:t>
      </w:r>
    </w:p>
    <w:bookmarkEnd w:id="48"/>
    <w:bookmarkStart w:name="z69" w:id="49"/>
    <w:p>
      <w:pPr>
        <w:spacing w:after="0"/>
        <w:ind w:left="0"/>
        <w:jc w:val="both"/>
      </w:pPr>
      <w:r>
        <w:rPr>
          <w:rFonts w:ascii="Times New Roman"/>
          <w:b w:val="false"/>
          <w:i w:val="false"/>
          <w:color w:val="000000"/>
          <w:sz w:val="28"/>
        </w:rPr>
        <w:t>
      Регистрация населения Республики Казахстан осуществляется путем внесения сведений в цифровые системы "Регистрационный пункт "Документирование и регистрация населения" (далее - РП ДРН) и "Регистрационный пункт "Документирование и регистрация иностранных граждан" (далее - РП ДРИ) и передачи их в государственную базу данных "Физические лица".";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71" w:id="50"/>
    <w:p>
      <w:pPr>
        <w:spacing w:after="0"/>
        <w:ind w:left="0"/>
        <w:jc w:val="both"/>
      </w:pPr>
      <w:r>
        <w:rPr>
          <w:rFonts w:ascii="Times New Roman"/>
          <w:b w:val="false"/>
          <w:i w:val="false"/>
          <w:color w:val="000000"/>
          <w:sz w:val="28"/>
        </w:rPr>
        <w:t>
      "3. Регистрация населения Республики Казахстан по месту жительства, по месту временного пребывания (проживания) осуществляются по документам, удостоверяющим личность:</w:t>
      </w:r>
    </w:p>
    <w:bookmarkEnd w:id="50"/>
    <w:bookmarkStart w:name="z72" w:id="51"/>
    <w:p>
      <w:pPr>
        <w:spacing w:after="0"/>
        <w:ind w:left="0"/>
        <w:jc w:val="both"/>
      </w:pPr>
      <w:r>
        <w:rPr>
          <w:rFonts w:ascii="Times New Roman"/>
          <w:b w:val="false"/>
          <w:i w:val="false"/>
          <w:color w:val="000000"/>
          <w:sz w:val="28"/>
        </w:rPr>
        <w:t>
      граждан Республики Казахстан (достигших четырнадцати лет) - территориальными подразделениями уполномоченного органа через Государственную корпорацию или веб-портал "цифрового правительства";</w:t>
      </w:r>
    </w:p>
    <w:bookmarkEnd w:id="51"/>
    <w:bookmarkStart w:name="z73" w:id="52"/>
    <w:p>
      <w:pPr>
        <w:spacing w:after="0"/>
        <w:ind w:left="0"/>
        <w:jc w:val="both"/>
      </w:pPr>
      <w:r>
        <w:rPr>
          <w:rFonts w:ascii="Times New Roman"/>
          <w:b w:val="false"/>
          <w:i w:val="false"/>
          <w:color w:val="000000"/>
          <w:sz w:val="28"/>
        </w:rPr>
        <w:t>
      иностранных граждан и лиц без гражданства, получивших разрешение на постоянное проживание в Республике Казахстан согласно законодательству в области миграции населения, - территориальными подразделениями уполномоченного органа через Государственную корпорацию.</w:t>
      </w:r>
    </w:p>
    <w:bookmarkEnd w:id="52"/>
    <w:bookmarkStart w:name="z74" w:id="53"/>
    <w:p>
      <w:pPr>
        <w:spacing w:after="0"/>
        <w:ind w:left="0"/>
        <w:jc w:val="both"/>
      </w:pPr>
      <w:r>
        <w:rPr>
          <w:rFonts w:ascii="Times New Roman"/>
          <w:b w:val="false"/>
          <w:i w:val="false"/>
          <w:color w:val="000000"/>
          <w:sz w:val="28"/>
        </w:rPr>
        <w:t>
      Место регистрации является юридическим адресом.</w:t>
      </w:r>
    </w:p>
    <w:bookmarkEnd w:id="53"/>
    <w:bookmarkStart w:name="z75" w:id="54"/>
    <w:p>
      <w:pPr>
        <w:spacing w:after="0"/>
        <w:ind w:left="0"/>
        <w:jc w:val="both"/>
      </w:pPr>
      <w:r>
        <w:rPr>
          <w:rFonts w:ascii="Times New Roman"/>
          <w:b w:val="false"/>
          <w:i w:val="false"/>
          <w:color w:val="000000"/>
          <w:sz w:val="28"/>
        </w:rPr>
        <w:t>
      Местом жительства признается населенный пункт, где гражданин постоянно или преимущественно проживает.</w:t>
      </w:r>
    </w:p>
    <w:bookmarkEnd w:id="54"/>
    <w:bookmarkStart w:name="z76" w:id="55"/>
    <w:p>
      <w:pPr>
        <w:spacing w:after="0"/>
        <w:ind w:left="0"/>
        <w:jc w:val="both"/>
      </w:pPr>
      <w:r>
        <w:rPr>
          <w:rFonts w:ascii="Times New Roman"/>
          <w:b w:val="false"/>
          <w:i w:val="false"/>
          <w:color w:val="000000"/>
          <w:sz w:val="28"/>
        </w:rPr>
        <w:t>
      Местом жительства лиц, не достигших четырнадцати лет (малолетних), или граждан, находящихся под опекой, признается место жительства их законных представителей.</w:t>
      </w:r>
    </w:p>
    <w:bookmarkEnd w:id="55"/>
    <w:bookmarkStart w:name="z77" w:id="56"/>
    <w:p>
      <w:pPr>
        <w:spacing w:after="0"/>
        <w:ind w:left="0"/>
        <w:jc w:val="both"/>
      </w:pPr>
      <w:r>
        <w:rPr>
          <w:rFonts w:ascii="Times New Roman"/>
          <w:b w:val="false"/>
          <w:i w:val="false"/>
          <w:color w:val="000000"/>
          <w:sz w:val="28"/>
        </w:rPr>
        <w:t>
      4. Регистрация по месту жительства, по месту временного пребывания (проживания) населения Республики Казахстан осуществляются с согласия собственника/ов (нанимателя) жилища, выраженного в письменной либо электронной форме, удостоверенного посредством электронно-цифровой подписи.</w:t>
      </w:r>
    </w:p>
    <w:bookmarkEnd w:id="56"/>
    <w:bookmarkStart w:name="z78" w:id="57"/>
    <w:p>
      <w:pPr>
        <w:spacing w:after="0"/>
        <w:ind w:left="0"/>
        <w:jc w:val="both"/>
      </w:pPr>
      <w:r>
        <w:rPr>
          <w:rFonts w:ascii="Times New Roman"/>
          <w:b w:val="false"/>
          <w:i w:val="false"/>
          <w:color w:val="000000"/>
          <w:sz w:val="28"/>
        </w:rPr>
        <w:t xml:space="preserve">
      Для подтверждения права собственника (нанимателя) жилища на регистрацию уполномоченный орган по регистрационному коду адреса (РКА) получает из цифровых систем сведения о владельце, подтверждающие основания возникновения права собственности на жилище,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57"/>
    <w:bookmarkStart w:name="z79" w:id="58"/>
    <w:p>
      <w:pPr>
        <w:spacing w:after="0"/>
        <w:ind w:left="0"/>
        <w:jc w:val="both"/>
      </w:pPr>
      <w:r>
        <w:rPr>
          <w:rFonts w:ascii="Times New Roman"/>
          <w:b w:val="false"/>
          <w:i w:val="false"/>
          <w:color w:val="000000"/>
          <w:sz w:val="28"/>
        </w:rPr>
        <w:t>
      Регистрация населения Республики Казахстан по месту жительства, по месту временного пребывания (проживания) осуществляются в жилых домах, квартирах, дачных строениях садоводческих товариществ и кооперативов, общежитиях, гостиницах, домах отдыха, санаториях, профилакториях, лечебных учреждениях, домах-интернатах, пансионатах, домах престарелых, а также зданиях и помещениях, используемых для проживания (пребывания) людей.</w:t>
      </w:r>
    </w:p>
    <w:bookmarkEnd w:id="58"/>
    <w:bookmarkStart w:name="z80" w:id="59"/>
    <w:p>
      <w:pPr>
        <w:spacing w:after="0"/>
        <w:ind w:left="0"/>
        <w:jc w:val="both"/>
      </w:pPr>
      <w:r>
        <w:rPr>
          <w:rFonts w:ascii="Times New Roman"/>
          <w:b w:val="false"/>
          <w:i w:val="false"/>
          <w:color w:val="000000"/>
          <w:sz w:val="28"/>
        </w:rPr>
        <w:t xml:space="preserve">
      Регистрация по месту жительства и месту временного пребывания (проживания) на территории столицы осуществляется с учетом нормативов регистрации по месту жительства и месту временного пребывания (проживания) на территории столицы, утверждаемых местным представительным органом столицы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статусе столицы Республики Казахстан".</w:t>
      </w:r>
    </w:p>
    <w:bookmarkEnd w:id="59"/>
    <w:bookmarkStart w:name="z81" w:id="60"/>
    <w:p>
      <w:pPr>
        <w:spacing w:after="0"/>
        <w:ind w:left="0"/>
        <w:jc w:val="both"/>
      </w:pPr>
      <w:r>
        <w:rPr>
          <w:rFonts w:ascii="Times New Roman"/>
          <w:b w:val="false"/>
          <w:i w:val="false"/>
          <w:color w:val="000000"/>
          <w:sz w:val="28"/>
        </w:rPr>
        <w:t>
      Регистрация на территории столицы сверх установленных нормативов не допускается, за исключением случаев регистрации собственником жилища супруга (супруги), свойственников, близких родственников, их супругов и детей, лиц находящихся под его опекой или попечительством, а также студентов, обучающихся по очной форме в столице, при условии отсутствия уже зарегистрированных в данном жилище лиц, не относящихся к вышеуказанным категориям.</w:t>
      </w:r>
    </w:p>
    <w:bookmarkEnd w:id="60"/>
    <w:bookmarkStart w:name="z82" w:id="61"/>
    <w:p>
      <w:pPr>
        <w:spacing w:after="0"/>
        <w:ind w:left="0"/>
        <w:jc w:val="both"/>
      </w:pPr>
      <w:r>
        <w:rPr>
          <w:rFonts w:ascii="Times New Roman"/>
          <w:b w:val="false"/>
          <w:i w:val="false"/>
          <w:color w:val="000000"/>
          <w:sz w:val="28"/>
        </w:rPr>
        <w:t>
      При регистрации сверх установленных нормативов, сведения, подтверждающие отношение граждан к данным категориям, услугодатель получает в рамках интеграционного взаимодействия из цифровых систем государственных органов либо по представленным гражданами документам.</w:t>
      </w:r>
    </w:p>
    <w:bookmarkEnd w:id="61"/>
    <w:bookmarkStart w:name="z83" w:id="62"/>
    <w:p>
      <w:pPr>
        <w:spacing w:after="0"/>
        <w:ind w:left="0"/>
        <w:jc w:val="both"/>
      </w:pPr>
      <w:r>
        <w:rPr>
          <w:rFonts w:ascii="Times New Roman"/>
          <w:b w:val="false"/>
          <w:i w:val="false"/>
          <w:color w:val="000000"/>
          <w:sz w:val="28"/>
        </w:rPr>
        <w:t>
      5. Регистрации по месту жительства, по месту временного пребывания (проживания) подлежат:</w:t>
      </w:r>
    </w:p>
    <w:bookmarkEnd w:id="62"/>
    <w:bookmarkStart w:name="z84" w:id="63"/>
    <w:p>
      <w:pPr>
        <w:spacing w:after="0"/>
        <w:ind w:left="0"/>
        <w:jc w:val="both"/>
      </w:pPr>
      <w:r>
        <w:rPr>
          <w:rFonts w:ascii="Times New Roman"/>
          <w:b w:val="false"/>
          <w:i w:val="false"/>
          <w:color w:val="000000"/>
          <w:sz w:val="28"/>
        </w:rPr>
        <w:t>
      1) граждане Республики Казахстан, постоянно проживающие на ее территории и переселяющиеся внутри государства в целях постоянного или временного проживания, а также прибывшие на постоянное место жительство либо временное проживание из-за границы;</w:t>
      </w:r>
    </w:p>
    <w:bookmarkEnd w:id="63"/>
    <w:bookmarkStart w:name="z85" w:id="64"/>
    <w:p>
      <w:pPr>
        <w:spacing w:after="0"/>
        <w:ind w:left="0"/>
        <w:jc w:val="both"/>
      </w:pPr>
      <w:r>
        <w:rPr>
          <w:rFonts w:ascii="Times New Roman"/>
          <w:b w:val="false"/>
          <w:i w:val="false"/>
          <w:color w:val="000000"/>
          <w:sz w:val="28"/>
        </w:rPr>
        <w:t>
      2) иностранные граждане и лица без гражданства, постоянно проживающие в Республике Казахстан.</w:t>
      </w:r>
    </w:p>
    <w:bookmarkEnd w:id="64"/>
    <w:bookmarkStart w:name="z86" w:id="65"/>
    <w:p>
      <w:pPr>
        <w:spacing w:after="0"/>
        <w:ind w:left="0"/>
        <w:jc w:val="both"/>
      </w:pPr>
      <w:r>
        <w:rPr>
          <w:rFonts w:ascii="Times New Roman"/>
          <w:b w:val="false"/>
          <w:i w:val="false"/>
          <w:color w:val="000000"/>
          <w:sz w:val="28"/>
        </w:rPr>
        <w:t>
      6. Иностранные граждане и лица без гражданства, получившие статус беженца подлежат постановке на учет по месту пребывания.</w:t>
      </w:r>
    </w:p>
    <w:bookmarkEnd w:id="65"/>
    <w:bookmarkStart w:name="z87" w:id="66"/>
    <w:p>
      <w:pPr>
        <w:spacing w:after="0"/>
        <w:ind w:left="0"/>
        <w:jc w:val="both"/>
      </w:pPr>
      <w:r>
        <w:rPr>
          <w:rFonts w:ascii="Times New Roman"/>
          <w:b w:val="false"/>
          <w:i w:val="false"/>
          <w:color w:val="000000"/>
          <w:sz w:val="28"/>
        </w:rPr>
        <w:t>
      7. Лица, подлежащие регистрации (учету), в том числе граждане Республики Казахстан, прибывшие из-за пределов Республики Казахстан, в течение 10 календарных дней со дня прибытия на новое место жительства, временного пребывания (проживания) представляют в уполномоченный орган следующие документы:</w:t>
      </w:r>
    </w:p>
    <w:bookmarkEnd w:id="66"/>
    <w:bookmarkStart w:name="z88" w:id="67"/>
    <w:p>
      <w:pPr>
        <w:spacing w:after="0"/>
        <w:ind w:left="0"/>
        <w:jc w:val="both"/>
      </w:pPr>
      <w:r>
        <w:rPr>
          <w:rFonts w:ascii="Times New Roman"/>
          <w:b w:val="false"/>
          <w:i w:val="false"/>
          <w:color w:val="000000"/>
          <w:sz w:val="28"/>
        </w:rPr>
        <w:t>
      1) документ, удостоверяющий личность (дети до 16 лет - свидетельство о рождении) в оригинале либо посредством сервиса цифровых документов;</w:t>
      </w:r>
    </w:p>
    <w:bookmarkEnd w:id="67"/>
    <w:bookmarkStart w:name="z89" w:id="68"/>
    <w:p>
      <w:pPr>
        <w:spacing w:after="0"/>
        <w:ind w:left="0"/>
        <w:jc w:val="both"/>
      </w:pPr>
      <w:r>
        <w:rPr>
          <w:rFonts w:ascii="Times New Roman"/>
          <w:b w:val="false"/>
          <w:i w:val="false"/>
          <w:color w:val="000000"/>
          <w:sz w:val="28"/>
        </w:rPr>
        <w:t>
      2) документ, удостоверяющий личность собственника/ов жилища либо поверенного лица, (требуется присутствие собственника жилища либо поверенного лица) и письменное согласие собственника/ов жилища либо поверенного лица на постоянную либо временную регистрацию обратившегося лица по форме, установленной уполномоченным органом (при регистрации в зданиях и помещениях, используемых для проживания (пребывания) людей - ходатайство администрации организации (учреждения) о регистрации).</w:t>
      </w:r>
    </w:p>
    <w:bookmarkEnd w:id="68"/>
    <w:bookmarkStart w:name="z90" w:id="69"/>
    <w:p>
      <w:pPr>
        <w:spacing w:after="0"/>
        <w:ind w:left="0"/>
        <w:jc w:val="both"/>
      </w:pPr>
      <w:r>
        <w:rPr>
          <w:rFonts w:ascii="Times New Roman"/>
          <w:b w:val="false"/>
          <w:i w:val="false"/>
          <w:color w:val="000000"/>
          <w:sz w:val="28"/>
        </w:rPr>
        <w:t>
      При регистрации собственника жилища в принадлежащем ему жилище его согласие на регистрацию не предоставляется.</w:t>
      </w:r>
    </w:p>
    <w:bookmarkEnd w:id="69"/>
    <w:bookmarkStart w:name="z91" w:id="70"/>
    <w:p>
      <w:pPr>
        <w:spacing w:after="0"/>
        <w:ind w:left="0"/>
        <w:jc w:val="both"/>
      </w:pPr>
      <w:r>
        <w:rPr>
          <w:rFonts w:ascii="Times New Roman"/>
          <w:b w:val="false"/>
          <w:i w:val="false"/>
          <w:color w:val="000000"/>
          <w:sz w:val="28"/>
        </w:rPr>
        <w:t>
      Граждане Республики Казахстан, прибывшие из-за пределов Республики Казахстан на постоянное место жительство, представляют паспорт (в случае утраты либо истечения срока действия паспорта во время пребывания за пределами Республики Казахстан - свидетельство на возвращение), документ, подтверждающий снятие с учета из страны прежнего проживания, либо документ (справку) об отсутствии гражданства, выданную компетентным органом страны прежнего проживания.</w:t>
      </w:r>
    </w:p>
    <w:bookmarkEnd w:id="70"/>
    <w:bookmarkStart w:name="z92" w:id="71"/>
    <w:p>
      <w:pPr>
        <w:spacing w:after="0"/>
        <w:ind w:left="0"/>
        <w:jc w:val="both"/>
      </w:pPr>
      <w:r>
        <w:rPr>
          <w:rFonts w:ascii="Times New Roman"/>
          <w:b w:val="false"/>
          <w:i w:val="false"/>
          <w:color w:val="000000"/>
          <w:sz w:val="28"/>
        </w:rPr>
        <w:t>
      При отсутствии документа, подтверждающего снятие с учета из страны прежнего проживания, документа (справки) об отсутствии гражданства гражданин регистрируется по месту временного пребывания (проживания) на период истребования (получения) одного из указанных документов из страны прежнего проживания.";</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94" w:id="72"/>
    <w:p>
      <w:pPr>
        <w:spacing w:after="0"/>
        <w:ind w:left="0"/>
        <w:jc w:val="both"/>
      </w:pPr>
      <w:r>
        <w:rPr>
          <w:rFonts w:ascii="Times New Roman"/>
          <w:b w:val="false"/>
          <w:i w:val="false"/>
          <w:color w:val="000000"/>
          <w:sz w:val="28"/>
        </w:rPr>
        <w:t>
      "9. Снятию с регистрации по месту жительства подлежат лица:</w:t>
      </w:r>
    </w:p>
    <w:bookmarkEnd w:id="72"/>
    <w:bookmarkStart w:name="z95" w:id="73"/>
    <w:p>
      <w:pPr>
        <w:spacing w:after="0"/>
        <w:ind w:left="0"/>
        <w:jc w:val="both"/>
      </w:pPr>
      <w:r>
        <w:rPr>
          <w:rFonts w:ascii="Times New Roman"/>
          <w:b w:val="false"/>
          <w:i w:val="false"/>
          <w:color w:val="000000"/>
          <w:sz w:val="28"/>
        </w:rPr>
        <w:t>
      1) выбывшие на постоянное место жительства за пределы Республики Казахстан;</w:t>
      </w:r>
    </w:p>
    <w:bookmarkEnd w:id="73"/>
    <w:bookmarkStart w:name="z96" w:id="74"/>
    <w:p>
      <w:pPr>
        <w:spacing w:after="0"/>
        <w:ind w:left="0"/>
        <w:jc w:val="both"/>
      </w:pPr>
      <w:r>
        <w:rPr>
          <w:rFonts w:ascii="Times New Roman"/>
          <w:b w:val="false"/>
          <w:i w:val="false"/>
          <w:color w:val="000000"/>
          <w:sz w:val="28"/>
        </w:rPr>
        <w:t>
      2) признанные судом утратившими право пользования жилым помещением;</w:t>
      </w:r>
    </w:p>
    <w:bookmarkEnd w:id="74"/>
    <w:bookmarkStart w:name="z97" w:id="75"/>
    <w:p>
      <w:pPr>
        <w:spacing w:after="0"/>
        <w:ind w:left="0"/>
        <w:jc w:val="both"/>
      </w:pPr>
      <w:r>
        <w:rPr>
          <w:rFonts w:ascii="Times New Roman"/>
          <w:b w:val="false"/>
          <w:i w:val="false"/>
          <w:color w:val="000000"/>
          <w:sz w:val="28"/>
        </w:rPr>
        <w:t>
      3) по заявлению собственника/ов жилища, здания или помещения, без участия лица, снимаемого с регистрации, и его документа, удостоверяющего личность;</w:t>
      </w:r>
    </w:p>
    <w:bookmarkEnd w:id="75"/>
    <w:bookmarkStart w:name="z98" w:id="76"/>
    <w:p>
      <w:pPr>
        <w:spacing w:after="0"/>
        <w:ind w:left="0"/>
        <w:jc w:val="both"/>
      </w:pPr>
      <w:r>
        <w:rPr>
          <w:rFonts w:ascii="Times New Roman"/>
          <w:b w:val="false"/>
          <w:i w:val="false"/>
          <w:color w:val="000000"/>
          <w:sz w:val="28"/>
        </w:rPr>
        <w:t>
      4) умершие;</w:t>
      </w:r>
    </w:p>
    <w:bookmarkEnd w:id="76"/>
    <w:bookmarkStart w:name="z99" w:id="77"/>
    <w:p>
      <w:pPr>
        <w:spacing w:after="0"/>
        <w:ind w:left="0"/>
        <w:jc w:val="both"/>
      </w:pPr>
      <w:r>
        <w:rPr>
          <w:rFonts w:ascii="Times New Roman"/>
          <w:b w:val="false"/>
          <w:i w:val="false"/>
          <w:color w:val="000000"/>
          <w:sz w:val="28"/>
        </w:rPr>
        <w:t>
      5) при аннулировании иностранным гражданам, лицам без гражданства ранее выданного разрешения на постоянное проживание в Республике Казахстан;</w:t>
      </w:r>
    </w:p>
    <w:bookmarkEnd w:id="77"/>
    <w:bookmarkStart w:name="z100" w:id="78"/>
    <w:p>
      <w:pPr>
        <w:spacing w:after="0"/>
        <w:ind w:left="0"/>
        <w:jc w:val="both"/>
      </w:pPr>
      <w:r>
        <w:rPr>
          <w:rFonts w:ascii="Times New Roman"/>
          <w:b w:val="false"/>
          <w:i w:val="false"/>
          <w:color w:val="000000"/>
          <w:sz w:val="28"/>
        </w:rPr>
        <w:t>
      6) при регистрации утраты/выхода, лишения гражданства Республики Казахстан.</w:t>
      </w:r>
    </w:p>
    <w:bookmarkEnd w:id="78"/>
    <w:bookmarkStart w:name="z101" w:id="79"/>
    <w:p>
      <w:pPr>
        <w:spacing w:after="0"/>
        <w:ind w:left="0"/>
        <w:jc w:val="both"/>
      </w:pPr>
      <w:r>
        <w:rPr>
          <w:rFonts w:ascii="Times New Roman"/>
          <w:b w:val="false"/>
          <w:i w:val="false"/>
          <w:color w:val="000000"/>
          <w:sz w:val="28"/>
        </w:rPr>
        <w:t>
      10. При регистрации населения Республики Казахстан по новому месту жительства, регистрации по месту временного пребывания (проживания) снятие с регистрации по прежнему адресу в цифровой системе осуществляется одновременно.</w:t>
      </w:r>
    </w:p>
    <w:bookmarkEnd w:id="79"/>
    <w:bookmarkStart w:name="z102" w:id="80"/>
    <w:p>
      <w:pPr>
        <w:spacing w:after="0"/>
        <w:ind w:left="0"/>
        <w:jc w:val="both"/>
      </w:pPr>
      <w:r>
        <w:rPr>
          <w:rFonts w:ascii="Times New Roman"/>
          <w:b w:val="false"/>
          <w:i w:val="false"/>
          <w:color w:val="000000"/>
          <w:sz w:val="28"/>
        </w:rPr>
        <w:t>
      Снятием с регистрации по месту жительства умерших в цифровых системах РП ДРН и РП ДРИ является дата перевода в разряд недействительных документов, удостоверяющих личность владельцев, в связи со смертью либо поступления информации из органов регистрации актов гражданского состояния.</w:t>
      </w:r>
    </w:p>
    <w:bookmarkEnd w:id="80"/>
    <w:bookmarkStart w:name="z103" w:id="81"/>
    <w:p>
      <w:pPr>
        <w:spacing w:after="0"/>
        <w:ind w:left="0"/>
        <w:jc w:val="both"/>
      </w:pPr>
      <w:r>
        <w:rPr>
          <w:rFonts w:ascii="Times New Roman"/>
          <w:b w:val="false"/>
          <w:i w:val="false"/>
          <w:color w:val="000000"/>
          <w:sz w:val="28"/>
        </w:rPr>
        <w:t>
      Подтверждением адреса регистрации или снятия с регистрации по месту жительства, по месту временного пребывания (проживания) физического лица, а также сведений о лицах, зарегистрированных по одному адресу, являются сведения об адресе, внесенные в государственную базу данных "Физические лица" и передаваемые на веб-портал "цифрового правительства".</w:t>
      </w:r>
    </w:p>
    <w:bookmarkEnd w:id="81"/>
    <w:bookmarkStart w:name="z104" w:id="82"/>
    <w:p>
      <w:pPr>
        <w:spacing w:after="0"/>
        <w:ind w:left="0"/>
        <w:jc w:val="both"/>
      </w:pPr>
      <w:r>
        <w:rPr>
          <w:rFonts w:ascii="Times New Roman"/>
          <w:b w:val="false"/>
          <w:i w:val="false"/>
          <w:color w:val="000000"/>
          <w:sz w:val="28"/>
        </w:rPr>
        <w:t>
      Сведения через портал "цифрового правительства" получают: физические лица - об адресе своей регистрации;</w:t>
      </w:r>
    </w:p>
    <w:bookmarkEnd w:id="82"/>
    <w:bookmarkStart w:name="z105" w:id="83"/>
    <w:p>
      <w:pPr>
        <w:spacing w:after="0"/>
        <w:ind w:left="0"/>
        <w:jc w:val="both"/>
      </w:pPr>
      <w:r>
        <w:rPr>
          <w:rFonts w:ascii="Times New Roman"/>
          <w:b w:val="false"/>
          <w:i w:val="false"/>
          <w:color w:val="000000"/>
          <w:sz w:val="28"/>
        </w:rPr>
        <w:t>
      собственники жилища - о лицах, зарегистрированных по одному адресу.</w:t>
      </w:r>
    </w:p>
    <w:bookmarkEnd w:id="83"/>
    <w:bookmarkStart w:name="z106" w:id="84"/>
    <w:p>
      <w:pPr>
        <w:spacing w:after="0"/>
        <w:ind w:left="0"/>
        <w:jc w:val="both"/>
      </w:pPr>
      <w:r>
        <w:rPr>
          <w:rFonts w:ascii="Times New Roman"/>
          <w:b w:val="false"/>
          <w:i w:val="false"/>
          <w:color w:val="000000"/>
          <w:sz w:val="28"/>
        </w:rPr>
        <w:t xml:space="preserve">
      В случаях пересечения казахстанско-российской государственной границы жителями приграничных территорий Республики Казахстан и Российской Федерации, документом, подтверждающим адрес регистрации, являются сведения, подтверждающие регистрацию по постоянному месту жительства в населенном пункте приграничной территории, согласно </w:t>
      </w:r>
      <w:r>
        <w:rPr>
          <w:rFonts w:ascii="Times New Roman"/>
          <w:b w:val="false"/>
          <w:i w:val="false"/>
          <w:color w:val="000000"/>
          <w:sz w:val="28"/>
        </w:rPr>
        <w:t>приложению 3</w:t>
      </w:r>
      <w:r>
        <w:rPr>
          <w:rFonts w:ascii="Times New Roman"/>
          <w:b w:val="false"/>
          <w:i w:val="false"/>
          <w:color w:val="000000"/>
          <w:sz w:val="28"/>
        </w:rPr>
        <w:t xml:space="preserve"> к Соглашению между Правительством Республики Казахстан и Правительством Российской Федерации о порядке пересечения казахстанско-российской государственной границы жителями приграничных территорий Республики Казахстан и Российской Федерации, ратифицированному Законом Республики Казахстан.</w:t>
      </w:r>
    </w:p>
    <w:bookmarkEnd w:id="84"/>
    <w:bookmarkStart w:name="z107" w:id="85"/>
    <w:p>
      <w:pPr>
        <w:spacing w:after="0"/>
        <w:ind w:left="0"/>
        <w:jc w:val="both"/>
      </w:pPr>
      <w:r>
        <w:rPr>
          <w:rFonts w:ascii="Times New Roman"/>
          <w:b w:val="false"/>
          <w:i w:val="false"/>
          <w:color w:val="000000"/>
          <w:sz w:val="28"/>
        </w:rPr>
        <w:t>
      Сведения об адресе регистрации жителям приграничных территорий выдаются территориальными подразделениями уполномоченного органа через государственную корпорацию или веб-портал "цифрового правительства".</w:t>
      </w:r>
    </w:p>
    <w:bookmarkEnd w:id="85"/>
    <w:bookmarkStart w:name="z108" w:id="86"/>
    <w:p>
      <w:pPr>
        <w:spacing w:after="0"/>
        <w:ind w:left="0"/>
        <w:jc w:val="both"/>
      </w:pPr>
      <w:r>
        <w:rPr>
          <w:rFonts w:ascii="Times New Roman"/>
          <w:b w:val="false"/>
          <w:i w:val="false"/>
          <w:color w:val="000000"/>
          <w:sz w:val="28"/>
        </w:rPr>
        <w:t>
      11. В случае, если при регистрации или снятии с регистрации были допущены нарушения требований настоящих Правил, решение о регистрации или снятии с регистрации аннулируется территориальным подразделением уполномоченного органа, оформившим его, а также вышестоящим уполномоченным органом или судом.</w:t>
      </w:r>
    </w:p>
    <w:bookmarkEnd w:id="86"/>
    <w:bookmarkStart w:name="z109" w:id="87"/>
    <w:p>
      <w:pPr>
        <w:spacing w:after="0"/>
        <w:ind w:left="0"/>
        <w:jc w:val="both"/>
      </w:pPr>
      <w:r>
        <w:rPr>
          <w:rFonts w:ascii="Times New Roman"/>
          <w:b w:val="false"/>
          <w:i w:val="false"/>
          <w:color w:val="000000"/>
          <w:sz w:val="28"/>
        </w:rPr>
        <w:t>
      Требование об аннулировании или восстановлении регистрации по месту жительства заявляется заинтересованным юридическим или физическим лицом в сроки, установленные законодательством Республики Казахстан.</w:t>
      </w:r>
    </w:p>
    <w:bookmarkEnd w:id="87"/>
    <w:bookmarkStart w:name="z110" w:id="88"/>
    <w:p>
      <w:pPr>
        <w:spacing w:after="0"/>
        <w:ind w:left="0"/>
        <w:jc w:val="both"/>
      </w:pPr>
      <w:r>
        <w:rPr>
          <w:rFonts w:ascii="Times New Roman"/>
          <w:b w:val="false"/>
          <w:i w:val="false"/>
          <w:color w:val="000000"/>
          <w:sz w:val="28"/>
        </w:rPr>
        <w:t>
      В случаях выявления регистрации физических лиц в объектах недвижимости, отсутствующих по адресу (снесен, разрушен, демонтирован), либо в цифровой системе, уполномоченный орган осуществляет снятие с регистрации лиц на основании вынесенного заключения о результатах проведенной проверки.";</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112" w:id="89"/>
    <w:p>
      <w:pPr>
        <w:spacing w:after="0"/>
        <w:ind w:left="0"/>
        <w:jc w:val="both"/>
      </w:pPr>
      <w:r>
        <w:rPr>
          <w:rFonts w:ascii="Times New Roman"/>
          <w:b w:val="false"/>
          <w:i w:val="false"/>
          <w:color w:val="000000"/>
          <w:sz w:val="28"/>
        </w:rPr>
        <w:t xml:space="preserve">
      "14. Учет иностранных граждан и лиц без гражданства, временно пребывающих в Республике Казахстан,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января 2012 года № 148 "Об утверждении Правил въезда и пребывания иммигрантов в Республике Казахстан, а также их выезда из Республики Казахстан и Правил осуществления миграционного контроля, а также учета иностранцев и лиц без гражданства, незаконно пересекающих Государственную границу Республики Казахстан, незаконно пребывающих на территории Республики Казахстан, а также лиц, которым запрещен въезд на территорию Республики Казахстан.".</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w:t>
            </w:r>
            <w:r>
              <w:br/>
            </w:r>
            <w:r>
              <w:rPr>
                <w:rFonts w:ascii="Times New Roman"/>
                <w:b w:val="false"/>
                <w:i w:val="false"/>
                <w:color w:val="000000"/>
                <w:sz w:val="20"/>
              </w:rPr>
              <w:t>для фотографии</w:t>
            </w:r>
            <w:r>
              <w:br/>
            </w:r>
            <w:r>
              <w:rPr>
                <w:rFonts w:ascii="Times New Roman"/>
                <w:b w:val="false"/>
                <w:i w:val="false"/>
                <w:color w:val="000000"/>
                <w:sz w:val="20"/>
              </w:rPr>
              <w:t>(35 x 45 мм)</w:t>
            </w:r>
          </w:p>
        </w:tc>
      </w:tr>
    </w:tbl>
    <w:bookmarkStart w:name="z116" w:id="90"/>
    <w:p>
      <w:pPr>
        <w:spacing w:after="0"/>
        <w:ind w:left="0"/>
        <w:jc w:val="left"/>
      </w:pPr>
      <w:r>
        <w:rPr>
          <w:rFonts w:ascii="Times New Roman"/>
          <w:b/>
          <w:i w:val="false"/>
          <w:color w:val="000000"/>
        </w:rPr>
        <w:t xml:space="preserve"> Справка № _____ выдана для получения удостоверение лица без гражданства в Республике Казахстан</w:t>
      </w:r>
    </w:p>
    <w:bookmarkEnd w:id="90"/>
    <w:p>
      <w:pPr>
        <w:spacing w:after="0"/>
        <w:ind w:left="0"/>
        <w:jc w:val="both"/>
      </w:pPr>
      <w:bookmarkStart w:name="z117" w:id="91"/>
      <w:r>
        <w:rPr>
          <w:rFonts w:ascii="Times New Roman"/>
          <w:b w:val="false"/>
          <w:i w:val="false"/>
          <w:color w:val="000000"/>
          <w:sz w:val="28"/>
        </w:rPr>
        <w:t>
      Фамилия _______________________________________________________</w:t>
      </w:r>
    </w:p>
    <w:bookmarkEnd w:id="91"/>
    <w:p>
      <w:pPr>
        <w:spacing w:after="0"/>
        <w:ind w:left="0"/>
        <w:jc w:val="both"/>
      </w:pPr>
      <w:r>
        <w:rPr>
          <w:rFonts w:ascii="Times New Roman"/>
          <w:b w:val="false"/>
          <w:i w:val="false"/>
          <w:color w:val="000000"/>
          <w:sz w:val="28"/>
        </w:rPr>
        <w:t>Имя 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w:t>
      </w:r>
    </w:p>
    <w:p>
      <w:pPr>
        <w:spacing w:after="0"/>
        <w:ind w:left="0"/>
        <w:jc w:val="both"/>
      </w:pPr>
      <w:r>
        <w:rPr>
          <w:rFonts w:ascii="Times New Roman"/>
          <w:b w:val="false"/>
          <w:i w:val="false"/>
          <w:color w:val="000000"/>
          <w:sz w:val="28"/>
        </w:rPr>
        <w:t>Дата рождения 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w:t>
      </w:r>
    </w:p>
    <w:p>
      <w:pPr>
        <w:spacing w:after="0"/>
        <w:ind w:left="0"/>
        <w:jc w:val="both"/>
      </w:pPr>
      <w:r>
        <w:rPr>
          <w:rFonts w:ascii="Times New Roman"/>
          <w:b w:val="false"/>
          <w:i w:val="false"/>
          <w:color w:val="000000"/>
          <w:sz w:val="28"/>
        </w:rPr>
        <w:t>иностранных граждан" является лицом без гражданства.</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Заключение ДП области № _____ от "___" _________20__г.</w:t>
      </w:r>
    </w:p>
    <w:p>
      <w:pPr>
        <w:spacing w:after="0"/>
        <w:ind w:left="0"/>
        <w:jc w:val="both"/>
      </w:pPr>
      <w:r>
        <w:rPr>
          <w:rFonts w:ascii="Times New Roman"/>
          <w:b w:val="false"/>
          <w:i w:val="false"/>
          <w:color w:val="000000"/>
          <w:sz w:val="28"/>
        </w:rPr>
        <w:t>Начальник Управления миграционной службы ДП ___________ (подпись)</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Корешок справки № _____</w:t>
      </w:r>
    </w:p>
    <w:p>
      <w:pPr>
        <w:spacing w:after="0"/>
        <w:ind w:left="0"/>
        <w:jc w:val="both"/>
      </w:pPr>
      <w:r>
        <w:rPr>
          <w:rFonts w:ascii="Times New Roman"/>
          <w:b w:val="false"/>
          <w:i w:val="false"/>
          <w:color w:val="000000"/>
          <w:sz w:val="28"/>
        </w:rPr>
        <w:t>Фамилия 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w:t>
      </w:r>
    </w:p>
    <w:p>
      <w:pPr>
        <w:spacing w:after="0"/>
        <w:ind w:left="0"/>
        <w:jc w:val="both"/>
      </w:pPr>
      <w:r>
        <w:rPr>
          <w:rFonts w:ascii="Times New Roman"/>
          <w:b w:val="false"/>
          <w:i w:val="false"/>
          <w:color w:val="000000"/>
          <w:sz w:val="28"/>
        </w:rPr>
        <w:t>иностранных граждан" является лицом без гражданства.</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Заключение ДП области № _____ от "___" ________20 __ г.</w:t>
      </w:r>
    </w:p>
    <w:p>
      <w:pPr>
        <w:spacing w:after="0"/>
        <w:ind w:left="0"/>
        <w:jc w:val="both"/>
      </w:pPr>
      <w:r>
        <w:rPr>
          <w:rFonts w:ascii="Times New Roman"/>
          <w:b w:val="false"/>
          <w:i w:val="false"/>
          <w:color w:val="000000"/>
          <w:sz w:val="28"/>
        </w:rPr>
        <w:t>Инспектор ____________________ (подпись)</w:t>
      </w:r>
    </w:p>
    <w:p>
      <w:pPr>
        <w:spacing w:after="0"/>
        <w:ind w:left="0"/>
        <w:jc w:val="both"/>
      </w:pPr>
      <w:r>
        <w:rPr>
          <w:rFonts w:ascii="Times New Roman"/>
          <w:b w:val="false"/>
          <w:i w:val="false"/>
          <w:color w:val="000000"/>
          <w:sz w:val="28"/>
        </w:rPr>
        <w:t>Справку получил ____________________ "____" ____________ 20___г.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по определению</w:t>
            </w:r>
            <w:r>
              <w:br/>
            </w:r>
            <w:r>
              <w:rPr>
                <w:rFonts w:ascii="Times New Roman"/>
                <w:b w:val="false"/>
                <w:i w:val="false"/>
                <w:color w:val="000000"/>
                <w:sz w:val="20"/>
              </w:rPr>
              <w:t>правового статуса лиц</w:t>
            </w:r>
            <w:r>
              <w:br/>
            </w:r>
            <w:r>
              <w:rPr>
                <w:rFonts w:ascii="Times New Roman"/>
                <w:b w:val="false"/>
                <w:i w:val="false"/>
                <w:color w:val="000000"/>
                <w:sz w:val="20"/>
              </w:rPr>
              <w:t>без гражданства</w:t>
            </w:r>
          </w:p>
        </w:tc>
      </w:tr>
    </w:tbl>
    <w:bookmarkStart w:name="z120" w:id="92"/>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дактилоскопирования иностранного гражданина или лица без гражданства</w:t>
      </w:r>
    </w:p>
    <w:bookmarkEnd w:id="92"/>
    <w:p>
      <w:pPr>
        <w:spacing w:after="0"/>
        <w:ind w:left="0"/>
        <w:jc w:val="both"/>
      </w:pPr>
      <w:bookmarkStart w:name="z121" w:id="93"/>
      <w:r>
        <w:rPr>
          <w:rFonts w:ascii="Times New Roman"/>
          <w:b w:val="false"/>
          <w:i w:val="false"/>
          <w:color w:val="000000"/>
          <w:sz w:val="28"/>
        </w:rPr>
        <w:t>
      Дана ____________________________________________________________________</w:t>
      </w:r>
    </w:p>
    <w:bookmarkEnd w:id="93"/>
    <w:p>
      <w:pPr>
        <w:spacing w:after="0"/>
        <w:ind w:left="0"/>
        <w:jc w:val="both"/>
      </w:pPr>
      <w:r>
        <w:rPr>
          <w:rFonts w:ascii="Times New Roman"/>
          <w:b w:val="false"/>
          <w:i w:val="false"/>
          <w:color w:val="000000"/>
          <w:sz w:val="28"/>
        </w:rPr>
        <w:t>(Ф.И.О. (если оно указано в документе, удостоверяющем личность), дата рождения)</w:t>
      </w:r>
    </w:p>
    <w:p>
      <w:pPr>
        <w:spacing w:after="0"/>
        <w:ind w:left="0"/>
        <w:jc w:val="both"/>
      </w:pPr>
      <w:r>
        <w:rPr>
          <w:rFonts w:ascii="Times New Roman"/>
          <w:b w:val="false"/>
          <w:i w:val="false"/>
          <w:color w:val="000000"/>
          <w:sz w:val="28"/>
        </w:rPr>
        <w:t>ИИН ____________________________________________________________________</w:t>
      </w:r>
    </w:p>
    <w:p>
      <w:pPr>
        <w:spacing w:after="0"/>
        <w:ind w:left="0"/>
        <w:jc w:val="both"/>
      </w:pPr>
      <w:r>
        <w:rPr>
          <w:rFonts w:ascii="Times New Roman"/>
          <w:b w:val="false"/>
          <w:i w:val="false"/>
          <w:color w:val="000000"/>
          <w:sz w:val="28"/>
        </w:rPr>
        <w:t>Идентификатор регистрации: KZ ____________________________________________</w:t>
      </w:r>
    </w:p>
    <w:p>
      <w:pPr>
        <w:spacing w:after="0"/>
        <w:ind w:left="0"/>
        <w:jc w:val="both"/>
      </w:pPr>
      <w:r>
        <w:rPr>
          <w:rFonts w:ascii="Times New Roman"/>
          <w:b w:val="false"/>
          <w:i w:val="false"/>
          <w:color w:val="000000"/>
          <w:sz w:val="28"/>
        </w:rPr>
        <w:t>Наименование органа внутренних дел ________________________________________</w:t>
      </w:r>
    </w:p>
    <w:p>
      <w:pPr>
        <w:spacing w:after="0"/>
        <w:ind w:left="0"/>
        <w:jc w:val="both"/>
      </w:pPr>
      <w:r>
        <w:rPr>
          <w:rFonts w:ascii="Times New Roman"/>
          <w:b w:val="false"/>
          <w:i w:val="false"/>
          <w:color w:val="000000"/>
          <w:sz w:val="28"/>
        </w:rPr>
        <w:t>Дактилоскопирование провел _______________________________________________</w:t>
      </w:r>
    </w:p>
    <w:p>
      <w:pPr>
        <w:spacing w:after="0"/>
        <w:ind w:left="0"/>
        <w:jc w:val="both"/>
      </w:pPr>
      <w:r>
        <w:rPr>
          <w:rFonts w:ascii="Times New Roman"/>
          <w:b w:val="false"/>
          <w:i w:val="false"/>
          <w:color w:val="000000"/>
          <w:sz w:val="28"/>
        </w:rPr>
        <w:t>(должность, звание, Ф.И.О.</w:t>
      </w:r>
    </w:p>
    <w:p>
      <w:pPr>
        <w:spacing w:after="0"/>
        <w:ind w:left="0"/>
        <w:jc w:val="both"/>
      </w:pPr>
      <w:r>
        <w:rPr>
          <w:rFonts w:ascii="Times New Roman"/>
          <w:b w:val="false"/>
          <w:i w:val="false"/>
          <w:color w:val="000000"/>
          <w:sz w:val="28"/>
        </w:rPr>
        <w:t>(если оно указано в документе, удостоверяющем личность) сотрудника)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дактилоскопирования) (подпись сотрудника)</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Справка действительна при предъявлении национального паспорта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w:t>
            </w:r>
            <w:r>
              <w:br/>
            </w:r>
            <w:r>
              <w:rPr>
                <w:rFonts w:ascii="Times New Roman"/>
                <w:b w:val="false"/>
                <w:i w:val="false"/>
                <w:color w:val="000000"/>
                <w:sz w:val="20"/>
              </w:rPr>
              <w:t>приказов, в которые</w:t>
            </w:r>
            <w:r>
              <w:br/>
            </w:r>
            <w:r>
              <w:rPr>
                <w:rFonts w:ascii="Times New Roman"/>
                <w:b w:val="false"/>
                <w:i w:val="false"/>
                <w:color w:val="000000"/>
                <w:sz w:val="20"/>
              </w:rPr>
              <w:t xml:space="preserve">вносятся изменения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531</w:t>
            </w:r>
          </w:p>
        </w:tc>
      </w:tr>
    </w:tbl>
    <w:bookmarkStart w:name="z124" w:id="94"/>
    <w:p>
      <w:pPr>
        <w:spacing w:after="0"/>
        <w:ind w:left="0"/>
        <w:jc w:val="left"/>
      </w:pPr>
      <w:r>
        <w:rPr>
          <w:rFonts w:ascii="Times New Roman"/>
          <w:b/>
          <w:i w:val="false"/>
          <w:color w:val="000000"/>
        </w:rPr>
        <w:t xml:space="preserve"> Правила подтверждения иностранными гражданами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w:t>
      </w:r>
    </w:p>
    <w:bookmarkEnd w:id="94"/>
    <w:bookmarkStart w:name="z125" w:id="9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 иностранных граждан",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миграции населения" и определяют порядок подтверждения иностранными гражданами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w:t>
      </w:r>
    </w:p>
    <w:bookmarkEnd w:id="95"/>
    <w:bookmarkStart w:name="z126" w:id="96"/>
    <w:p>
      <w:pPr>
        <w:spacing w:after="0"/>
        <w:ind w:left="0"/>
        <w:jc w:val="both"/>
      </w:pPr>
      <w:r>
        <w:rPr>
          <w:rFonts w:ascii="Times New Roman"/>
          <w:b w:val="false"/>
          <w:i w:val="false"/>
          <w:color w:val="000000"/>
          <w:sz w:val="28"/>
        </w:rPr>
        <w:t xml:space="preserve">
      2. Иностранные граждане и лица без гражданства подтверждают свою платежеспособность при обращении с ходатайством о получении разрешения на право постоянного проживания в Республике Казахстан, выдаваемого в установленном порядке в соответствии c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правовом положении иностранных граждан".</w:t>
      </w:r>
    </w:p>
    <w:bookmarkEnd w:id="96"/>
    <w:bookmarkStart w:name="z127" w:id="97"/>
    <w:p>
      <w:pPr>
        <w:spacing w:after="0"/>
        <w:ind w:left="0"/>
        <w:jc w:val="both"/>
      </w:pPr>
      <w:r>
        <w:rPr>
          <w:rFonts w:ascii="Times New Roman"/>
          <w:b w:val="false"/>
          <w:i w:val="false"/>
          <w:color w:val="000000"/>
          <w:sz w:val="28"/>
        </w:rPr>
        <w:t>
      Для подтверждения своей платежеспособности в период пребывания в Республике Казахстан ходатайствующий представляет в органы внутренних дел документ банка-резидента Республики Казахстан или филиала банка-нерезидента Республики Казахстан (справку) подписанный уполномоченным лицом банка, о наличии денег на банковском счете (счетах) в сумме равной или превышающей эквивалент тысяча трехсот двадцатикратного минимального расчетного показателя, установленного законом о республиканском бюджете на соответствующий финансовый год на дату подачи ходатайства об оставлении на постоянное проживание.</w:t>
      </w:r>
    </w:p>
    <w:bookmarkEnd w:id="97"/>
    <w:bookmarkStart w:name="z128" w:id="98"/>
    <w:p>
      <w:pPr>
        <w:spacing w:after="0"/>
        <w:ind w:left="0"/>
        <w:jc w:val="both"/>
      </w:pPr>
      <w:r>
        <w:rPr>
          <w:rFonts w:ascii="Times New Roman"/>
          <w:b w:val="false"/>
          <w:i w:val="false"/>
          <w:color w:val="000000"/>
          <w:sz w:val="28"/>
        </w:rPr>
        <w:t>
      3. Представленные документы, подтверждающие платежеспособность, проверяются органами внутренних дел на предмет подлинности путем направления запроса в банковское учреждение, выдавшее документ, подтверждающий платежеспособность, с согласия иностранного гражданина и лица без гражданства, согласно приложению к настоящим Правилам.</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подтверждения</w:t>
            </w:r>
            <w:r>
              <w:br/>
            </w:r>
            <w:r>
              <w:rPr>
                <w:rFonts w:ascii="Times New Roman"/>
                <w:b w:val="false"/>
                <w:i w:val="false"/>
                <w:color w:val="000000"/>
                <w:sz w:val="20"/>
              </w:rPr>
              <w:t>иностранными гражданами</w:t>
            </w:r>
            <w:r>
              <w:br/>
            </w:r>
            <w:r>
              <w:rPr>
                <w:rFonts w:ascii="Times New Roman"/>
                <w:b w:val="false"/>
                <w:i w:val="false"/>
                <w:color w:val="000000"/>
                <w:sz w:val="20"/>
              </w:rPr>
              <w:t>и лицами без гражданства,</w:t>
            </w:r>
            <w:r>
              <w:br/>
            </w:r>
            <w:r>
              <w:rPr>
                <w:rFonts w:ascii="Times New Roman"/>
                <w:b w:val="false"/>
                <w:i w:val="false"/>
                <w:color w:val="000000"/>
                <w:sz w:val="20"/>
              </w:rPr>
              <w:t>претендующими на получение</w:t>
            </w:r>
            <w:r>
              <w:br/>
            </w:r>
            <w:r>
              <w:rPr>
                <w:rFonts w:ascii="Times New Roman"/>
                <w:b w:val="false"/>
                <w:i w:val="false"/>
                <w:color w:val="000000"/>
                <w:sz w:val="20"/>
              </w:rPr>
              <w:t>разрешений на постоянное</w:t>
            </w:r>
            <w:r>
              <w:br/>
            </w:r>
            <w:r>
              <w:rPr>
                <w:rFonts w:ascii="Times New Roman"/>
                <w:b w:val="false"/>
                <w:i w:val="false"/>
                <w:color w:val="000000"/>
                <w:sz w:val="20"/>
              </w:rPr>
              <w:t>проживание в Республике Казахстан,</w:t>
            </w:r>
            <w:r>
              <w:br/>
            </w:r>
            <w:r>
              <w:rPr>
                <w:rFonts w:ascii="Times New Roman"/>
                <w:b w:val="false"/>
                <w:i w:val="false"/>
                <w:color w:val="000000"/>
                <w:sz w:val="20"/>
              </w:rPr>
              <w:t>своей платежеспособности</w:t>
            </w:r>
            <w:r>
              <w:br/>
            </w:r>
            <w:r>
              <w:rPr>
                <w:rFonts w:ascii="Times New Roman"/>
                <w:b w:val="false"/>
                <w:i w:val="false"/>
                <w:color w:val="000000"/>
                <w:sz w:val="20"/>
              </w:rPr>
              <w:t>в период пребывания</w:t>
            </w:r>
            <w:r>
              <w:br/>
            </w:r>
            <w:r>
              <w:rPr>
                <w:rFonts w:ascii="Times New Roman"/>
                <w:b w:val="false"/>
                <w:i w:val="false"/>
                <w:color w:val="000000"/>
                <w:sz w:val="20"/>
              </w:rPr>
              <w:t>в Республике Казахстан</w:t>
            </w:r>
          </w:p>
        </w:tc>
      </w:tr>
    </w:tbl>
    <w:p>
      <w:pPr>
        <w:spacing w:after="0"/>
        <w:ind w:left="0"/>
        <w:jc w:val="both"/>
      </w:pPr>
      <w:bookmarkStart w:name="z130" w:id="99"/>
      <w:r>
        <w:rPr>
          <w:rFonts w:ascii="Times New Roman"/>
          <w:b w:val="false"/>
          <w:i w:val="false"/>
          <w:color w:val="000000"/>
          <w:sz w:val="28"/>
        </w:rPr>
        <w:t>
      ____________________________________</w:t>
      </w:r>
    </w:p>
    <w:bookmarkEnd w:id="99"/>
    <w:p>
      <w:pPr>
        <w:spacing w:after="0"/>
        <w:ind w:left="0"/>
        <w:jc w:val="both"/>
      </w:pPr>
      <w:r>
        <w:rPr>
          <w:rFonts w:ascii="Times New Roman"/>
          <w:b w:val="false"/>
          <w:i w:val="false"/>
          <w:color w:val="000000"/>
          <w:sz w:val="28"/>
        </w:rPr>
        <w:t>(наименование банковского учреждения)</w:t>
      </w:r>
    </w:p>
    <w:p>
      <w:pPr>
        <w:spacing w:after="0"/>
        <w:ind w:left="0"/>
        <w:jc w:val="both"/>
      </w:pPr>
      <w:r>
        <w:rPr>
          <w:rFonts w:ascii="Times New Roman"/>
          <w:b w:val="false"/>
          <w:i w:val="false"/>
          <w:color w:val="000000"/>
          <w:sz w:val="28"/>
        </w:rPr>
        <w:t>____________________________________</w:t>
      </w:r>
    </w:p>
    <w:p>
      <w:pPr>
        <w:spacing w:after="0"/>
        <w:ind w:left="0"/>
        <w:jc w:val="both"/>
      </w:pPr>
      <w:bookmarkStart w:name="z131" w:id="100"/>
      <w:r>
        <w:rPr>
          <w:rFonts w:ascii="Times New Roman"/>
          <w:b w:val="false"/>
          <w:i w:val="false"/>
          <w:color w:val="000000"/>
          <w:sz w:val="28"/>
        </w:rPr>
        <w:t>
      Прошу сообщить информацию: о подлинности документа, подтверждающего</w:t>
      </w:r>
    </w:p>
    <w:bookmarkEnd w:id="100"/>
    <w:p>
      <w:pPr>
        <w:spacing w:after="0"/>
        <w:ind w:left="0"/>
        <w:jc w:val="both"/>
      </w:pPr>
      <w:r>
        <w:rPr>
          <w:rFonts w:ascii="Times New Roman"/>
          <w:b w:val="false"/>
          <w:i w:val="false"/>
          <w:color w:val="000000"/>
          <w:sz w:val="28"/>
        </w:rPr>
        <w:t>наличие банковского счета иностранного гражданина (лица без гражданства),</w:t>
      </w:r>
    </w:p>
    <w:p>
      <w:pPr>
        <w:spacing w:after="0"/>
        <w:ind w:left="0"/>
        <w:jc w:val="both"/>
      </w:pPr>
      <w:r>
        <w:rPr>
          <w:rFonts w:ascii="Times New Roman"/>
          <w:b w:val="false"/>
          <w:i w:val="false"/>
          <w:color w:val="000000"/>
          <w:sz w:val="28"/>
        </w:rPr>
        <w:t>за исходящим № ________ от "___" _______________ 20 __г.,</w:t>
      </w:r>
    </w:p>
    <w:p>
      <w:pPr>
        <w:spacing w:after="0"/>
        <w:ind w:left="0"/>
        <w:jc w:val="both"/>
      </w:pPr>
      <w:r>
        <w:rPr>
          <w:rFonts w:ascii="Times New Roman"/>
          <w:b w:val="false"/>
          <w:i w:val="false"/>
          <w:color w:val="000000"/>
          <w:sz w:val="28"/>
        </w:rPr>
        <w:t>выданного на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фамилию, имя, отчество (при его наличии), дату рождения,</w:t>
      </w:r>
    </w:p>
    <w:p>
      <w:pPr>
        <w:spacing w:after="0"/>
        <w:ind w:left="0"/>
        <w:jc w:val="both"/>
      </w:pPr>
      <w:r>
        <w:rPr>
          <w:rFonts w:ascii="Times New Roman"/>
          <w:b w:val="false"/>
          <w:i w:val="false"/>
          <w:color w:val="000000"/>
          <w:sz w:val="28"/>
        </w:rPr>
        <w:t>паспортные данные)</w:t>
      </w:r>
    </w:p>
    <w:p>
      <w:pPr>
        <w:spacing w:after="0"/>
        <w:ind w:left="0"/>
        <w:jc w:val="both"/>
      </w:pPr>
      <w:r>
        <w:rPr>
          <w:rFonts w:ascii="Times New Roman"/>
          <w:b w:val="false"/>
          <w:i w:val="false"/>
          <w:color w:val="000000"/>
          <w:sz w:val="28"/>
        </w:rPr>
        <w:t>Информацию запросил: 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фамилия, инициалы руководителя органа внутренних дел)</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должностного лица)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 предоставление (фамилия, имя, отчество (при его наличии) иностранного</w:t>
      </w:r>
    </w:p>
    <w:p>
      <w:pPr>
        <w:spacing w:after="0"/>
        <w:ind w:left="0"/>
        <w:jc w:val="both"/>
      </w:pPr>
      <w:r>
        <w:rPr>
          <w:rFonts w:ascii="Times New Roman"/>
          <w:b w:val="false"/>
          <w:i w:val="false"/>
          <w:color w:val="000000"/>
          <w:sz w:val="28"/>
        </w:rPr>
        <w:t>гражданина, лица без гражданства) информации органам внутренних дел согласен.</w:t>
      </w:r>
    </w:p>
    <w:p>
      <w:pPr>
        <w:spacing w:after="0"/>
        <w:ind w:left="0"/>
        <w:jc w:val="both"/>
      </w:pPr>
      <w:r>
        <w:rPr>
          <w:rFonts w:ascii="Times New Roman"/>
          <w:b w:val="false"/>
          <w:i w:val="false"/>
          <w:color w:val="000000"/>
          <w:sz w:val="28"/>
        </w:rPr>
        <w:t>___________________ _____________________ (подпись) (дата)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