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4bc6" w14:textId="44e4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Правил проверки их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 июля 2026 года № 370/НҚ. Зарегистрирован в Министерстве юстиции Республики Казахстан 2 июля 2026 года № 39201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и социально ответственных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9 "Об утверждении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Правил проверки их достоверности" (зарегистрирован в Реестре государственной регистрации нормативных правовых актов за №13184);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приказов, в которые вносятся изменения, утвержденного приказом Министра информации и коммуникаций Республики Казахстан от 9 января 2019 года № 3 "О внесении изменений в некоторые нормативные правовые приказы" (зарегистрирован в Реестре государственной регистрации нормативных правовых актов за №18201).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Казахстан,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370/НҚ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оказания государственных и иных услуг в электронной форме, полученный посредством абонентского устройства сотовой связи, содержит следующие обязательные реквизиты: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номер электронного документа с датой получения государственной и иной услуги в электронной форме;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или бизнес-идентификационный номер услугополучателя;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матричный код.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370/НҚ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и социально ответственных услугах" и определяют порядок проверки достоверности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матричный код – графическая информация в виде двухмерного штрих кода, наносимая на электронный документ, представляющая возможность считывания ее техническими средствами, в соответствии со стандартом СТ РК ИСО/МЭК 18004-2009 "Информационные технологии. Методы автоматической идентификации и выделения данных. Спецификация символики штрихового кода QR 2005";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обязательные реквизиты – сведения, подлежащие обязательному включению в результат оказания государственных и иных услуг в электронной форме, полученные посредством абонентского устройства сотовой связи, позволяющие идентифицировать результат оказанной услуги, подтвердить его принадлежность, достоверность и неизменность;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мобильное приложение "цифрового правительства"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Интернет;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достоверности результатов оказания государственных и иных услуг в электронной форме, полученных посредством абонентского устройства сотовой связи, осуществляется пользователем либо третьим лицом, которому пользователем предъявлен электронный документ, посредством мобильного приложения "цифрового правительства".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результатов оказания государственных и иных услуг в электронной форме, полученных посредством абонентского устройства сотовой связи, подтверждается электронной цифровой подписью уполномоченного лица услугодателя, предоставляющего государственные и иные услуги.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электронной цифровой подписи уполномоченного лица услугодателя, предоставляющего государственные и иные услуги, отображается в мобильном приложении "цифрового правительства" после считывания матричного кода, отображающего сведения об электронной цифровой подписи.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Достоверность электронного документа полученного посредством абонентского устройства сотовой связи, подтверждается уникальным номером электронного документа, сформированным и присвоенным мобильным приложением "цифрового правительства" в виде матричного кода электронного документа.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связи, пользователь выбирает сервис "Проверка услуг, полученных через мобильное приложение "цифрового правительства", сканирует матричный код электронного документа, а также вводит индивидуальный идентификационный номер или бизнес-идентификационный номер услугополучателя.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Положительным результатом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связи, является: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отсканированного уникального номера электронного документа при считывании матричного кода коду, присвоенному мобильным приложением "цифрового правительства";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отображаемого индивидуального идентификационного номера или бизнес-идентификационного номера данным услугополучателя;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информации об электронной цифровой подписи уполномоченного лица услугодателя, предоставляющего государственные и иные услуги.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Отрицательным результатом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связи, является: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отсканированного уникального номера электронного документа при считывании матричного кода уникальному номеру электронного документа, присвоенному мобильным приложением "цифрового правительства";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отображаемого индивидуального идентификационного номера или бизнес-идентификационного номера данным услугополучателя.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проверки выводится сообщение об отсутствии электронного документа по введенным данным.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