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d8ca" w14:textId="5dcd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порядка отключения строительного объекта от сетей инженерно-технического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19 июня 2026 года № 319. Зарегистрирован в Министерстве юстиции Республики Казахстан 22 июня 2026 года № 39023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01.07.2026 г.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Строительного Кодекса Республики Казахстан,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порядка отключения строительного объекта от сетей инженерно-технического обеспечения.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2026 года № 319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порядка отключения строительного объекта от сетей инженерно-технического обеспечения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порядка отключения строительного объекта от сетей инженерно-технического обеспечения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Строительного кодекса Республики Казахстан (далее - Кодекс) и определяют порядок отключения строительного объекта от сетей инженерно-технического обеспечения.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постутилизация строительного объекта – комплекс работ по демонтажу и сносу строительного объекта после прекращения его эксплуатации (пользования, применения) с одновременным восстановлением и вторичным использованием регенерируемых элементов (конструкций, материалов, оборудования), а также переработкой не подлежащих регенерации элементов и отходов;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снос зданий и сооружений – полное или частичное устранение зданий и сооружений или их элементов путем демонтажа или разрушения.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отключения строительного объекта от сетей инженерно-технического обеспечения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Отключение строительного объекта от сетей инженерно-технического обеспечения осуществляется с соблюдением порядка прекращения подачи (потребления) соответствующего ресурса, установленных Правилами осуществления деятельности субъектами естественных монополий,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августа 2019 года № 73 (зарегистрирован в Реестре государственной регистрации нормативных правовых актов № 19242).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Условия отключения строительного объекта от сетей инженерно-технического обеспечения выдаются организациями, осуществляющими эксплуатацию сетей инженерно-технического обеспечения, в течение не более чем 10 (десяти) рабочих дней со дня поступления заявления о выдаче таких условий от подрядчика (генерального подрядчика), уполномоченного государственного органа или местного исполнительного органа.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Отключение строительного объекта от сетей инженерно-технического обеспечения в связи с его постутилизацией (сносом) осуществляется на основании решения собственника строительного объекта либо в случаях, предусмотренных Кодексом, на основании вступившего в законную силу судебного акта или решения местного исполнительного органа, если иное не предусмотрено пунктом 6 настоящих Правил.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сноса строительного объекта, включенного в перечень строительных объектов, подлежащих сносу, являются градостроительные проекты развития и застройки населенных пунктов.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отключения строительного объекта от сетей инженерно-технического обеспечения подрядчик (генеральный подрядчик), уполномоченный государственный орган или местный исполнительный орган (далее – МИО) направляет в организацию, осуществляющую эксплуатацию сетей инженерно-технического обеспечения (далее – эксплуатационная организация), заявление о выдаче условий отключения строительного объекта от сетей инженерно-технического обеспечения, предусмотренное пунктом 2 статьи 144 Кодекса.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заявлении указываются: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инициатора отключения (в случае если инициатор отключения - застройщик, являющийся физическим лицом), его почтовый адрес;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инициатора отключения (в случае если инициатор отключения - застройщик, являющийся юридическим лицом, МИО), адрес места нахождения;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местоположении земельного участка, на котором расположен строительный объект, подлежащий постутилизации (сносу);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сетей инженерно-технического обеспечения, от которых планируется осуществить отключение строительного объекта;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планируемая дата отключения строительного объекта от сетей инженерно-технического обеспечения;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собственника строительного объекта, судебные акты, вступившие в законную силу или решения МИО.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полномочия лица, подписавшего заявление (за исключением случая, когда такое заявление подписано застройщиком, являющимся физическим лицом или лицом, имеющим право действовать без доверенности от имени застройщика, являющегося юридическим лицом);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правоустанавливающих документов на планируемый к отключению от сетей инженерно-технического обеспечения строительного объекта и (или) копии правоустанавливающих документов на земельный участок, на котором расположен такой объект;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решения суда или МИО о постутилизации (сносе) строительного объекта, о сносе самовольной постройки в соответствии с положениями Кодекса (при наличии).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течение не более чем 10 (десяти) рабочих дней со дня поступления заявления эксплуатационная организация определяет и выдает без взимания платы условия отключения.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выдаче эксплуатационной организацией условий отключения является непредставление инициатором отключения документов, прилагаемых к заявлению в соответствии с пунктом 8 настоящих Правил.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Отключение строительного объекта от сетей инженерно-технического обеспечения осуществляется эксплуатационной организацией в срок, не превышающий 30 (тридцать) рабочих дней со дня выдачи такой организацией условий отключения, но не ранее планируемой даты отключения строительного объекта, указанной инициатором отключения в заявлении.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Условия отключения содержать: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точке подключения строительного объекта к сетям инженерно-технического обеспечения, в которой надлежит выполнить отключение строительного объекта от сетей инженерно-технического обеспечения;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и время осуществления отключения строительного объекта от сетей инженерно-технического обеспечения;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 сроки выполнения мероприятий по отключению строительного объекта от сетей инженерно-технического обеспечения, которые надлежит осуществить эксплуатационной организации и (или) выполнение (обеспечение выполнения) которых надлежит осуществить инициатору отключения;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размере компенсации расходов эксплуатационной организации, связанных с выполнением такой организацией мероприятий по отключению строительного объекта от сетей инженерно-технического обеспечения, в случае если такие расходы не предусмотрены условиями расторжения договора купли-продажи (поставки) соответствующего ресурса.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Работы по отключению строительного объекта осуществляются в соответствии с условиями отключения при соблюдении в процессе таких работ положений по технике безопасности.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Эксплуатационная организация не позднее чем за 3 рабочих дня до даты выполнения работ по отключению строительного объекта в письменной форме информирует об их выполнении инициатора отключения.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Инициатор отключения в срок, указанный в условиях отключения, обеспечивает доступ представителей эксплуатационной организации к месту выполнения работ по отключению строительного объекта.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Работы по отключению строительного объекта выполняются в отсутствие инициатора отключения или его представителя в случае, если инициатор отключения письменно уведомил эксплуатационную организацию о такой возможности до установленной в условиях отключения даты выполнения указанных работ.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Отключение строительного объекта от сетей инженерно-технического обеспечения подтверждается актом об отключении строительного объекта от сетей инженерно-технического обеспечения (далее - Акт), подписанным эксплуатационной организацией.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течение 5 (пяти) рабочих дней со дня завершения выполнении предусмотренных условиями отключения работ по отключению строительного объекта эксплуатационная организация направляет инициатору отключения и поставщику соответствующих ресурсов подписанный Акт.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Акт содержит следующую информацию: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эксплуатационной организации;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инициаторе отключения, указанные соответственно в абзацах втором или третьем пункта 8 настоящих Правил;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должность лица, подписавшего акт от имени эксплуатационной организации, наименование и реквизиты документа, подтверждающего полномочия этого лица на подписание акта;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выполнении эксплуатационной организацией работ по отключению объекта капитального строительства в полном объеме в соответствии с условиями отключения;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выполнении эксплуатационной организацией работ по отключению строительного объекта в полном объеме в соответствии с условиями отключения;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точке подключения строительного объекта к сетям инженерно-технического обеспечения, в которой выполнено отключение строительного объекта.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