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63c3" w14:textId="d4263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юстиции Республики Казахстан</w:t>
      </w:r>
    </w:p>
    <w:p>
      <w:pPr>
        <w:spacing w:after="0"/>
        <w:ind w:left="0"/>
        <w:jc w:val="both"/>
      </w:pPr>
      <w:r>
        <w:rPr>
          <w:rFonts w:ascii="Times New Roman"/>
          <w:b w:val="false"/>
          <w:i w:val="false"/>
          <w:color w:val="000000"/>
          <w:sz w:val="28"/>
        </w:rPr>
        <w:t>Приказ Министра юстиции Республики Казахстан от 19 июня 2026 года № 573. Зарегистрирован в Министерстве юстиции Республики Казахстан 19 июня 2026 года № 39020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p>
    <w:bookmarkStart w:name="z5"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w:t>
      </w:r>
    </w:p>
    <w:bookmarkEnd w:id="1"/>
    <w:bookmarkStart w:name="z7" w:id="2"/>
    <w:p>
      <w:pPr>
        <w:spacing w:after="0"/>
        <w:ind w:left="0"/>
        <w:jc w:val="both"/>
      </w:pPr>
      <w:r>
        <w:rPr>
          <w:rFonts w:ascii="Times New Roman"/>
          <w:b w:val="false"/>
          <w:i w:val="false"/>
          <w:color w:val="000000"/>
          <w:sz w:val="28"/>
        </w:rPr>
        <w:t>
      2. Комитету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w:t>
      </w:r>
    </w:p>
    <w:bookmarkEnd w:id="3"/>
    <w:bookmarkStart w:name="z9"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 после дня его первого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c 12 июля 2026 года и подлежит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573</w:t>
            </w:r>
          </w:p>
        </w:tc>
      </w:tr>
    </w:tbl>
    <w:bookmarkStart w:name="z14" w:id="7"/>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7"/>
    <w:bookmarkStart w:name="z15" w:id="8"/>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сентября 2018 года № 1463 "Об утверждении Правил учета гарантированной государством юридической помощи в виде правового консультирования, оказанной адвокатом или юридическим консультантом" (зарегистрирован в Реестре государственной регистрации нормативных правовых актов № 17527) следующие изменения: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приказа изложить в следующей редакции:</w:t>
      </w:r>
    </w:p>
    <w:bookmarkStart w:name="z17" w:id="9"/>
    <w:p>
      <w:pPr>
        <w:spacing w:after="0"/>
        <w:ind w:left="0"/>
        <w:jc w:val="both"/>
      </w:pPr>
      <w:r>
        <w:rPr>
          <w:rFonts w:ascii="Times New Roman"/>
          <w:b w:val="false"/>
          <w:i w:val="false"/>
          <w:color w:val="000000"/>
          <w:sz w:val="28"/>
        </w:rPr>
        <w:t>
      "Об утверждении Правил учета гарантированной государством квалифицированной юридической помощи в виде правового консультирования, оказанной адвокатом или юридическим консультантом"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9" w:id="1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23 Закона Республики Казахстан "Об адвокатской деятельности и квалифицированной юридической помощи" </w:t>
      </w:r>
      <w:r>
        <w:rPr>
          <w:rFonts w:ascii="Times New Roman"/>
          <w:b/>
          <w:i w:val="false"/>
          <w:color w:val="000000"/>
          <w:sz w:val="28"/>
        </w:rPr>
        <w:t>ПРИКАЗЫВАЮ:</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первый</w:t>
      </w:r>
      <w:r>
        <w:rPr>
          <w:rFonts w:ascii="Times New Roman"/>
          <w:b w:val="false"/>
          <w:i w:val="false"/>
          <w:color w:val="000000"/>
          <w:sz w:val="28"/>
        </w:rPr>
        <w:t xml:space="preserve"> изложить в следующей редакции:</w:t>
      </w:r>
    </w:p>
    <w:bookmarkStart w:name="z21" w:id="1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учета гарантированной государством квалифицированной юридической помощи в виде правового консультирования, оказанной адвокатом или юридическим консультантом.";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учета гарантированной государством юридической помощи в виде правового консультирования, оказанной адвокатом или юридическим консультантом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23" w:id="1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сентября 2018 года № 1464 "Об утверждении Типового устава палаты юридических консультантов" (зарегистрирован в Реестре государственной регистрации нормативных правовых актов № 17604) следующие изменения: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5" w:id="1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статей 23 Закона Республики Казахстан "Об адвокатской деятельности и квалифицированной юридической помощи" </w:t>
      </w:r>
      <w:r>
        <w:rPr>
          <w:rFonts w:ascii="Times New Roman"/>
          <w:b/>
          <w:i w:val="false"/>
          <w:color w:val="000000"/>
          <w:sz w:val="28"/>
        </w:rPr>
        <w:t>ПРИКАЗЫВАЮ:</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Типовой устав</w:t>
      </w:r>
      <w:r>
        <w:rPr>
          <w:rFonts w:ascii="Times New Roman"/>
          <w:b w:val="false"/>
          <w:i w:val="false"/>
          <w:color w:val="000000"/>
          <w:sz w:val="28"/>
        </w:rPr>
        <w:t xml:space="preserve"> Палаты юридических консультантов изложить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27" w:id="14"/>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и.о. Министра юстиции Республики Казахстан от 30 июля 2015 года № 427 "Об утверждении минимальных социальных стандартов в сфере оказания гарантированной государством юридической помощи" (зарегистрирован в Реестре государственной регистрации нормативных правовых актов № 11920) следующие изменения: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приказа изложить в следующей редакции:</w:t>
      </w:r>
    </w:p>
    <w:bookmarkStart w:name="z29" w:id="15"/>
    <w:p>
      <w:pPr>
        <w:spacing w:after="0"/>
        <w:ind w:left="0"/>
        <w:jc w:val="both"/>
      </w:pPr>
      <w:r>
        <w:rPr>
          <w:rFonts w:ascii="Times New Roman"/>
          <w:b w:val="false"/>
          <w:i w:val="false"/>
          <w:color w:val="000000"/>
          <w:sz w:val="28"/>
        </w:rPr>
        <w:t>
      "Об утверждении минимальных социальных стандартов в сфере оказания гарантированной государством квалифицированной юридической помощи"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Перечню.</w:t>
      </w:r>
    </w:p>
    <w:bookmarkStart w:name="z31" w:id="16"/>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31 августа 2022 года № 733 "Об утверждении Правил участия юридических консультантов в оказании гарантированной государством юридической помощи, организуемой палатами юридических консультантов" (зарегистрирован в Реестре государственной регистрации нормативных правовых актов № 29337) следующие изменения: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приказа изложить в следующей редакции:</w:t>
      </w:r>
    </w:p>
    <w:bookmarkStart w:name="z33" w:id="17"/>
    <w:p>
      <w:pPr>
        <w:spacing w:after="0"/>
        <w:ind w:left="0"/>
        <w:jc w:val="both"/>
      </w:pPr>
      <w:r>
        <w:rPr>
          <w:rFonts w:ascii="Times New Roman"/>
          <w:b w:val="false"/>
          <w:i w:val="false"/>
          <w:color w:val="000000"/>
          <w:sz w:val="28"/>
        </w:rPr>
        <w:t>
      "Об утверждении Правил участия юридических консультантов в оказании гарантированной государством квалифицированной юридической помощи, организуемой палатами юридических консультантов";</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5" w:id="1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со </w:t>
      </w:r>
      <w:r>
        <w:rPr>
          <w:rFonts w:ascii="Times New Roman"/>
          <w:b w:val="false"/>
          <w:i w:val="false"/>
          <w:color w:val="000000"/>
          <w:sz w:val="28"/>
        </w:rPr>
        <w:t>статьей 28-1</w:t>
      </w:r>
      <w:r>
        <w:rPr>
          <w:rFonts w:ascii="Times New Roman"/>
          <w:b w:val="false"/>
          <w:i w:val="false"/>
          <w:color w:val="000000"/>
          <w:sz w:val="28"/>
        </w:rPr>
        <w:t xml:space="preserve"> Закона Республики Казахстан "Об адвокатской деятельности и квалифицированной юридической помощи" </w:t>
      </w:r>
      <w:r>
        <w:rPr>
          <w:rFonts w:ascii="Times New Roman"/>
          <w:b/>
          <w:i w:val="false"/>
          <w:color w:val="000000"/>
          <w:sz w:val="28"/>
        </w:rPr>
        <w:t>ПРИКАЗЫВАЮ:</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7" w:id="19"/>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участия юридических консультантов в оказании гарантированной государством квалифицированной юридической помощи, организуемой палатами юридических консультантов";</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участия юридических консультантов в оказании гарантированной государством юридической помощи, организуемой палатами юридических консультантов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bookmarkStart w:name="z39" w:id="20"/>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27 сентября 2018 года № 1457 "Об утверждении форм отчетов об оказанной адвокатами гарантированной государством юридической помощи" (зарегистрирован в Реестре государственной регистрации нормативных правовых актов № 17603) следующие изменения: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приказа изложить в следующей редакции:</w:t>
      </w:r>
    </w:p>
    <w:bookmarkStart w:name="z41" w:id="21"/>
    <w:p>
      <w:pPr>
        <w:spacing w:after="0"/>
        <w:ind w:left="0"/>
        <w:jc w:val="both"/>
      </w:pPr>
      <w:r>
        <w:rPr>
          <w:rFonts w:ascii="Times New Roman"/>
          <w:b w:val="false"/>
          <w:i w:val="false"/>
          <w:color w:val="000000"/>
          <w:sz w:val="28"/>
        </w:rPr>
        <w:t>
      "Об утверждении форм отчетов об оказанной адвокатами гарантированной государством квалифицированной юридической помощи";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3" w:id="2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28 Закона Республики Казахстан "Об адвокатской деятельности и квалифицированной юридической помощи"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5" w:id="23"/>
    <w:p>
      <w:pPr>
        <w:spacing w:after="0"/>
        <w:ind w:left="0"/>
        <w:jc w:val="both"/>
      </w:pPr>
      <w:r>
        <w:rPr>
          <w:rFonts w:ascii="Times New Roman"/>
          <w:b w:val="false"/>
          <w:i w:val="false"/>
          <w:color w:val="000000"/>
          <w:sz w:val="28"/>
        </w:rPr>
        <w:t>
      "1. Утвердить:</w:t>
      </w:r>
    </w:p>
    <w:bookmarkEnd w:id="23"/>
    <w:bookmarkStart w:name="z46" w:id="24"/>
    <w:p>
      <w:pPr>
        <w:spacing w:after="0"/>
        <w:ind w:left="0"/>
        <w:jc w:val="both"/>
      </w:pPr>
      <w:r>
        <w:rPr>
          <w:rFonts w:ascii="Times New Roman"/>
          <w:b w:val="false"/>
          <w:i w:val="false"/>
          <w:color w:val="000000"/>
          <w:sz w:val="28"/>
        </w:rPr>
        <w:t>
      1) форму отчета адвоката об оказанной им гарантированной государством квалифицированной юридической помощи согласно приложению 1 к настоящему приказу;</w:t>
      </w:r>
    </w:p>
    <w:bookmarkEnd w:id="24"/>
    <w:bookmarkStart w:name="z47" w:id="25"/>
    <w:p>
      <w:pPr>
        <w:spacing w:after="0"/>
        <w:ind w:left="0"/>
        <w:jc w:val="both"/>
      </w:pPr>
      <w:r>
        <w:rPr>
          <w:rFonts w:ascii="Times New Roman"/>
          <w:b w:val="false"/>
          <w:i w:val="false"/>
          <w:color w:val="000000"/>
          <w:sz w:val="28"/>
        </w:rPr>
        <w:t>
      2) форму сводного отчета коллегий адвокатов об оказанной адвокатами гарантированной государством квалифицированной юридической помощи, согласно приложению 2 к настоящему приказу.";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Перечню.</w:t>
      </w:r>
    </w:p>
    <w:bookmarkStart w:name="z49" w:id="26"/>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27 сентября 2018 года № 1453 "Об утверждении формы соглашения об оказании гарантированной государством юридической помощи" (зарегистрирован в Реестре государственной регистрации нормативных правовых актов № 17515) следующие изменения:</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приказа изложить в следующей редакции:</w:t>
      </w:r>
    </w:p>
    <w:bookmarkStart w:name="z51" w:id="27"/>
    <w:p>
      <w:pPr>
        <w:spacing w:after="0"/>
        <w:ind w:left="0"/>
        <w:jc w:val="both"/>
      </w:pPr>
      <w:r>
        <w:rPr>
          <w:rFonts w:ascii="Times New Roman"/>
          <w:b w:val="false"/>
          <w:i w:val="false"/>
          <w:color w:val="000000"/>
          <w:sz w:val="28"/>
        </w:rPr>
        <w:t>
      "Об утверждении формы соглашения об оказании гарантированной государством квалифицированной юридической помощи";</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приказа изложить в следующей редакции:</w:t>
      </w:r>
    </w:p>
    <w:bookmarkStart w:name="z53" w:id="2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28 Закона Республики Казахстан "Об адвокатской деятельности и квалифицированной юридической помощи" </w:t>
      </w:r>
      <w:r>
        <w:rPr>
          <w:rFonts w:ascii="Times New Roman"/>
          <w:b/>
          <w:i w:val="false"/>
          <w:color w:val="000000"/>
          <w:sz w:val="28"/>
        </w:rPr>
        <w:t>ПРИКАЗЫВАЮ:</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5" w:id="29"/>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форму</w:t>
      </w:r>
      <w:r>
        <w:rPr>
          <w:rFonts w:ascii="Times New Roman"/>
          <w:b w:val="false"/>
          <w:i w:val="false"/>
          <w:color w:val="000000"/>
          <w:sz w:val="28"/>
        </w:rPr>
        <w:t xml:space="preserve"> соглашения об оказании гарантированной государством квалифицированной юридической помощи.";</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об оказании гарантированной государством юридической помощи утвержденное указанным приказом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w:t>
      </w:r>
    </w:p>
    <w:bookmarkStart w:name="z57" w:id="30"/>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30 июня 2023 года № 434 "Об утверждении размеров оплаты гарантированной государством юридической помощи, оказанной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 (зарегистрирован в Реестре государственной регистрации нормативных правовых актов № 32953) следующие изменения:</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приказа изложить в следующей редакции:</w:t>
      </w:r>
    </w:p>
    <w:bookmarkStart w:name="z59" w:id="31"/>
    <w:p>
      <w:pPr>
        <w:spacing w:after="0"/>
        <w:ind w:left="0"/>
        <w:jc w:val="both"/>
      </w:pPr>
      <w:r>
        <w:rPr>
          <w:rFonts w:ascii="Times New Roman"/>
          <w:b w:val="false"/>
          <w:i w:val="false"/>
          <w:color w:val="000000"/>
          <w:sz w:val="28"/>
        </w:rPr>
        <w:t>
      "Об утверждении размеров оплаты гарантированной государством квалифицированной юридической помощи, оказанной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61" w:id="3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10-1)</w:t>
      </w:r>
      <w:r>
        <w:rPr>
          <w:rFonts w:ascii="Times New Roman"/>
          <w:b w:val="false"/>
          <w:i w:val="false"/>
          <w:color w:val="000000"/>
          <w:sz w:val="28"/>
        </w:rPr>
        <w:t xml:space="preserve"> статьи 23 Закона Республики Казахстан "Об адвокатской деятельности и квалифицированной юридической помощи" </w:t>
      </w:r>
      <w:r>
        <w:rPr>
          <w:rFonts w:ascii="Times New Roman"/>
          <w:b/>
          <w:i w:val="false"/>
          <w:color w:val="000000"/>
          <w:sz w:val="28"/>
        </w:rPr>
        <w:t>ПРИКАЗЫВАЮ:</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3" w:id="33"/>
    <w:p>
      <w:pPr>
        <w:spacing w:after="0"/>
        <w:ind w:left="0"/>
        <w:jc w:val="both"/>
      </w:pPr>
      <w:r>
        <w:rPr>
          <w:rFonts w:ascii="Times New Roman"/>
          <w:b w:val="false"/>
          <w:i w:val="false"/>
          <w:color w:val="000000"/>
          <w:sz w:val="28"/>
        </w:rPr>
        <w:t>
      "1. Утвердить прилагаемые размеры оплаты гарантированной государством квалифицированной юридической помощи, оказанной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Размеры оплаты</w:t>
      </w:r>
      <w:r>
        <w:rPr>
          <w:rFonts w:ascii="Times New Roman"/>
          <w:b w:val="false"/>
          <w:i w:val="false"/>
          <w:color w:val="000000"/>
          <w:sz w:val="28"/>
        </w:rPr>
        <w:t xml:space="preserve"> гарантированной государством юридической помощи, оказанной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 утвержденные указанным приказом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Перечню.</w:t>
      </w:r>
    </w:p>
    <w:bookmarkStart w:name="z65" w:id="34"/>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сентября 2018 года № 1462 "Об утверждении Правил оплаты гарантированной государством юридической помощи, оказываемой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 (зарегистрирован в Реестре государственной регистрации нормативных правовых актов № 17561) следующие изменения:</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приказа изложить в следующей редакции:</w:t>
      </w:r>
    </w:p>
    <w:bookmarkStart w:name="z67" w:id="35"/>
    <w:p>
      <w:pPr>
        <w:spacing w:after="0"/>
        <w:ind w:left="0"/>
        <w:jc w:val="both"/>
      </w:pPr>
      <w:r>
        <w:rPr>
          <w:rFonts w:ascii="Times New Roman"/>
          <w:b w:val="false"/>
          <w:i w:val="false"/>
          <w:color w:val="000000"/>
          <w:sz w:val="28"/>
        </w:rPr>
        <w:t>
      "Об утверждении Правил оплаты гарантированной государством квалифицированной юридической помощи, оказываемой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приказа изложить в следующей редакции:</w:t>
      </w:r>
    </w:p>
    <w:bookmarkStart w:name="z69" w:id="3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23 Закона Республики Казахстан "Об адвокатской деятельности и квалифицированной юридической помощи" </w:t>
      </w:r>
      <w:r>
        <w:rPr>
          <w:rFonts w:ascii="Times New Roman"/>
          <w:b/>
          <w:i w:val="false"/>
          <w:color w:val="000000"/>
          <w:sz w:val="28"/>
        </w:rPr>
        <w:t>ПРИКАЗЫВАЮ:</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оплаты гарантированной государством юридической помощи, оказываемой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 (далее – Правила) утвержденные указанным приказом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Перечню.</w:t>
      </w:r>
    </w:p>
    <w:bookmarkStart w:name="z71" w:id="37"/>
    <w:p>
      <w:pPr>
        <w:spacing w:after="0"/>
        <w:ind w:left="0"/>
        <w:jc w:val="both"/>
      </w:pPr>
      <w:r>
        <w:rPr>
          <w:rFonts w:ascii="Times New Roman"/>
          <w:b w:val="false"/>
          <w:i w:val="false"/>
          <w:color w:val="000000"/>
          <w:sz w:val="28"/>
        </w:rPr>
        <w:t xml:space="preserve">
      9.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25 февраля 2015 года № 114 "Об утверждении перечня документов, подтверждающих права лиц на получение гарантированной государством юридической помощи" (зарегистрирован в Реестре государственной регистрации нормативных правовых актов № 10420) следующие изменения: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приказа изложить в следующей редакции:</w:t>
      </w:r>
    </w:p>
    <w:bookmarkStart w:name="z73" w:id="38"/>
    <w:p>
      <w:pPr>
        <w:spacing w:after="0"/>
        <w:ind w:left="0"/>
        <w:jc w:val="both"/>
      </w:pPr>
      <w:r>
        <w:rPr>
          <w:rFonts w:ascii="Times New Roman"/>
          <w:b w:val="false"/>
          <w:i w:val="false"/>
          <w:color w:val="000000"/>
          <w:sz w:val="28"/>
        </w:rPr>
        <w:t>
      "Об утверждении перечня документов, подтверждающих права лиц на получение гарантированной государством квалифицированной юридической помощи";</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5" w:id="3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27 Закона Республики Казахстан от 5 июля 2018 года "Об адвокатской деятельности и квалифицированной юридической помощи";</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7" w:id="40"/>
    <w:p>
      <w:pPr>
        <w:spacing w:after="0"/>
        <w:ind w:left="0"/>
        <w:jc w:val="both"/>
      </w:pPr>
      <w:r>
        <w:rPr>
          <w:rFonts w:ascii="Times New Roman"/>
          <w:b w:val="false"/>
          <w:i w:val="false"/>
          <w:color w:val="000000"/>
          <w:sz w:val="28"/>
        </w:rPr>
        <w:t>
      "1. Утвердить прилагаемый перечень документов, подтверждающих права лиц на получение гарантированной государством квалифицированной юридической помощи.";</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документов, подтверждающих права лиц на получение гарантированной государством квалифицированной юридической помощи, утвержденный указанным приказом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28 сентября 2018 год № 1463</w:t>
            </w:r>
          </w:p>
        </w:tc>
      </w:tr>
    </w:tbl>
    <w:bookmarkStart w:name="z81" w:id="41"/>
    <w:p>
      <w:pPr>
        <w:spacing w:after="0"/>
        <w:ind w:left="0"/>
        <w:jc w:val="left"/>
      </w:pPr>
      <w:r>
        <w:rPr>
          <w:rFonts w:ascii="Times New Roman"/>
          <w:b/>
          <w:i w:val="false"/>
          <w:color w:val="000000"/>
        </w:rPr>
        <w:t xml:space="preserve"> Правила учета гарантированной государством квалифицированной юридической помощи в виде правового консультирования, оказанной адвокатом или юридическим консультантом</w:t>
      </w:r>
    </w:p>
    <w:bookmarkEnd w:id="41"/>
    <w:bookmarkStart w:name="z82" w:id="42"/>
    <w:p>
      <w:pPr>
        <w:spacing w:after="0"/>
        <w:ind w:left="0"/>
        <w:jc w:val="left"/>
      </w:pPr>
      <w:r>
        <w:rPr>
          <w:rFonts w:ascii="Times New Roman"/>
          <w:b/>
          <w:i w:val="false"/>
          <w:color w:val="000000"/>
        </w:rPr>
        <w:t xml:space="preserve"> Глава 1. Общие положения</w:t>
      </w:r>
    </w:p>
    <w:bookmarkEnd w:id="42"/>
    <w:bookmarkStart w:name="z83" w:id="43"/>
    <w:p>
      <w:pPr>
        <w:spacing w:after="0"/>
        <w:ind w:left="0"/>
        <w:jc w:val="both"/>
      </w:pPr>
      <w:r>
        <w:rPr>
          <w:rFonts w:ascii="Times New Roman"/>
          <w:b w:val="false"/>
          <w:i w:val="false"/>
          <w:color w:val="000000"/>
          <w:sz w:val="28"/>
        </w:rPr>
        <w:t xml:space="preserve">
      1. Настоящие Правила учета гарантированной государством квалифицированной юридической помощи в виде правового консультирования, оказанной адвокатом или юридическим консультантом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23 Закона Республики Казахстан "Об адвокатской деятельности и квалифицированной юридической помощи" (далее - Закон) и определяют порядок учета гарантированной государством квалифицированной юридической помощи в виде правового консультирования, оказанной адвокатом или юридическим консультантом.</w:t>
      </w:r>
    </w:p>
    <w:bookmarkEnd w:id="43"/>
    <w:bookmarkStart w:name="z84" w:id="44"/>
    <w:p>
      <w:pPr>
        <w:spacing w:after="0"/>
        <w:ind w:left="0"/>
        <w:jc w:val="left"/>
      </w:pPr>
      <w:r>
        <w:rPr>
          <w:rFonts w:ascii="Times New Roman"/>
          <w:b/>
          <w:i w:val="false"/>
          <w:color w:val="000000"/>
        </w:rPr>
        <w:t xml:space="preserve"> Глава 2. Порядок учета гарантированной государством квалифицированной юридической помощи в виде правового консультирования, оказанной адвокатом или юридическим консультантом</w:t>
      </w:r>
    </w:p>
    <w:bookmarkEnd w:id="44"/>
    <w:bookmarkStart w:name="z85" w:id="45"/>
    <w:p>
      <w:pPr>
        <w:spacing w:after="0"/>
        <w:ind w:left="0"/>
        <w:jc w:val="both"/>
      </w:pPr>
      <w:r>
        <w:rPr>
          <w:rFonts w:ascii="Times New Roman"/>
          <w:b w:val="false"/>
          <w:i w:val="false"/>
          <w:color w:val="000000"/>
          <w:sz w:val="28"/>
        </w:rPr>
        <w:t xml:space="preserve">
      2. Учету гарантированной государством квалифицированной юридической помощи в виде правового консультирования, оказанной адвокатом или юридическим консультантом, подлежит гарантированная государством квалифицированная юридическая помощь в виде правового консультирования оказанная лицам,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26 Закона.</w:t>
      </w:r>
    </w:p>
    <w:bookmarkEnd w:id="45"/>
    <w:bookmarkStart w:name="z86" w:id="46"/>
    <w:p>
      <w:pPr>
        <w:spacing w:after="0"/>
        <w:ind w:left="0"/>
        <w:jc w:val="both"/>
      </w:pPr>
      <w:r>
        <w:rPr>
          <w:rFonts w:ascii="Times New Roman"/>
          <w:b w:val="false"/>
          <w:i w:val="false"/>
          <w:color w:val="000000"/>
          <w:sz w:val="28"/>
        </w:rPr>
        <w:t>
      3. Учет гарантированной государством квалифицированной юридической помощи в виде правового консультирования, оказанной адвокатом, ведется адвокатом в реестре учета гарантированной государством квалифицированной юридической помощи в виде правового консультирования, по форме согласно приложению 1 к настоящим Правилам (далее – реестр) в цифровом носителе на казахском или русском языках.</w:t>
      </w:r>
    </w:p>
    <w:bookmarkEnd w:id="46"/>
    <w:bookmarkStart w:name="z87" w:id="47"/>
    <w:p>
      <w:pPr>
        <w:spacing w:after="0"/>
        <w:ind w:left="0"/>
        <w:jc w:val="both"/>
      </w:pPr>
      <w:r>
        <w:rPr>
          <w:rFonts w:ascii="Times New Roman"/>
          <w:b w:val="false"/>
          <w:i w:val="false"/>
          <w:color w:val="000000"/>
          <w:sz w:val="28"/>
        </w:rPr>
        <w:t>
      4. Учет гарантированной государством квалифицированной юридической помощи в виде правового консультирования, оказанной юридическим консультантом, ведется юридическим консультантом в реестре учета гарантированной государством квалифицированной юридической помощи в виде правового консультирования, по форме согласно приложению 2 к настоящим Правилам в электронном носителе на казахском или русском языках.</w:t>
      </w:r>
    </w:p>
    <w:bookmarkEnd w:id="47"/>
    <w:bookmarkStart w:name="z88" w:id="48"/>
    <w:p>
      <w:pPr>
        <w:spacing w:after="0"/>
        <w:ind w:left="0"/>
        <w:jc w:val="both"/>
      </w:pPr>
      <w:r>
        <w:rPr>
          <w:rFonts w:ascii="Times New Roman"/>
          <w:b w:val="false"/>
          <w:i w:val="false"/>
          <w:color w:val="000000"/>
          <w:sz w:val="28"/>
        </w:rPr>
        <w:t>
      5. Сведения подлежат включению в реестр в день обращения лица за гарантированной государством квалифицированной юридической помощи в виде правового консультирования.</w:t>
      </w:r>
    </w:p>
    <w:bookmarkEnd w:id="48"/>
    <w:bookmarkStart w:name="z89" w:id="49"/>
    <w:p>
      <w:pPr>
        <w:spacing w:after="0"/>
        <w:ind w:left="0"/>
        <w:jc w:val="both"/>
      </w:pPr>
      <w:r>
        <w:rPr>
          <w:rFonts w:ascii="Times New Roman"/>
          <w:b w:val="false"/>
          <w:i w:val="false"/>
          <w:color w:val="000000"/>
          <w:sz w:val="28"/>
        </w:rPr>
        <w:t>
      6. Сведения, содержащиеся в цифровом реестре, за исключением конфиденциальной информации, охраняемой адвокатской тайной или тайной юридического консультанта, вносятся адвокатом или юридическим консультантом в единую цифровую систему квалифицированной юридической помощи.</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 учета</w:t>
            </w:r>
            <w:r>
              <w:br/>
            </w:r>
            <w:r>
              <w:rPr>
                <w:rFonts w:ascii="Times New Roman"/>
                <w:b w:val="false"/>
                <w:i w:val="false"/>
                <w:color w:val="000000"/>
                <w:sz w:val="20"/>
              </w:rPr>
              <w:t>гарантированной государством</w:t>
            </w:r>
            <w:r>
              <w:br/>
            </w:r>
            <w:r>
              <w:rPr>
                <w:rFonts w:ascii="Times New Roman"/>
                <w:b w:val="false"/>
                <w:i w:val="false"/>
                <w:color w:val="000000"/>
                <w:sz w:val="20"/>
              </w:rPr>
              <w:t>квалифицированной</w:t>
            </w:r>
            <w:r>
              <w:br/>
            </w:r>
            <w:r>
              <w:rPr>
                <w:rFonts w:ascii="Times New Roman"/>
                <w:b w:val="false"/>
                <w:i w:val="false"/>
                <w:color w:val="000000"/>
                <w:sz w:val="20"/>
              </w:rPr>
              <w:t>юридической помощи в виде</w:t>
            </w:r>
            <w:r>
              <w:br/>
            </w:r>
            <w:r>
              <w:rPr>
                <w:rFonts w:ascii="Times New Roman"/>
                <w:b w:val="false"/>
                <w:i w:val="false"/>
                <w:color w:val="000000"/>
                <w:sz w:val="20"/>
              </w:rPr>
              <w:t>правового консультирования,</w:t>
            </w:r>
            <w:r>
              <w:br/>
            </w:r>
            <w:r>
              <w:rPr>
                <w:rFonts w:ascii="Times New Roman"/>
                <w:b w:val="false"/>
                <w:i w:val="false"/>
                <w:color w:val="000000"/>
                <w:sz w:val="20"/>
              </w:rPr>
              <w:t>оказанной адвокатом или</w:t>
            </w:r>
            <w:r>
              <w:br/>
            </w:r>
            <w:r>
              <w:rPr>
                <w:rFonts w:ascii="Times New Roman"/>
                <w:b w:val="false"/>
                <w:i w:val="false"/>
                <w:color w:val="000000"/>
                <w:sz w:val="20"/>
              </w:rPr>
              <w:t>юридическим консультантом</w:t>
            </w:r>
          </w:p>
        </w:tc>
      </w:tr>
    </w:tbl>
    <w:bookmarkStart w:name="z91" w:id="50"/>
    <w:p>
      <w:pPr>
        <w:spacing w:after="0"/>
        <w:ind w:left="0"/>
        <w:jc w:val="left"/>
      </w:pPr>
      <w:r>
        <w:rPr>
          <w:rFonts w:ascii="Times New Roman"/>
          <w:b/>
          <w:i w:val="false"/>
          <w:color w:val="000000"/>
        </w:rPr>
        <w:t xml:space="preserve"> Реестр учета гарантированной государством квалифицированной юридической помощи</w:t>
      </w:r>
    </w:p>
    <w:bookmarkEnd w:id="50"/>
    <w:p>
      <w:pPr>
        <w:spacing w:after="0"/>
        <w:ind w:left="0"/>
        <w:jc w:val="both"/>
      </w:pPr>
      <w:bookmarkStart w:name="z92" w:id="51"/>
      <w:r>
        <w:rPr>
          <w:rFonts w:ascii="Times New Roman"/>
          <w:b w:val="false"/>
          <w:i w:val="false"/>
          <w:color w:val="000000"/>
          <w:sz w:val="28"/>
        </w:rPr>
        <w:t>
      в виде правового консультирования, оказанной юридическим консультантом</w:t>
      </w:r>
    </w:p>
    <w:bookmarkEnd w:id="51"/>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палаты юридической консультации)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юридического консультанта)</w:t>
      </w:r>
    </w:p>
    <w:p>
      <w:pPr>
        <w:spacing w:after="0"/>
        <w:ind w:left="0"/>
        <w:jc w:val="both"/>
      </w:pPr>
      <w:r>
        <w:rPr>
          <w:rFonts w:ascii="Times New Roman"/>
          <w:b w:val="false"/>
          <w:i w:val="false"/>
          <w:color w:val="000000"/>
          <w:sz w:val="28"/>
        </w:rPr>
        <w:t>Реестр учета гарантированной государством квалифицированной юридической</w:t>
      </w:r>
    </w:p>
    <w:p>
      <w:pPr>
        <w:spacing w:after="0"/>
        <w:ind w:left="0"/>
        <w:jc w:val="both"/>
      </w:pPr>
      <w:r>
        <w:rPr>
          <w:rFonts w:ascii="Times New Roman"/>
          <w:b w:val="false"/>
          <w:i w:val="false"/>
          <w:color w:val="000000"/>
          <w:sz w:val="28"/>
        </w:rPr>
        <w:t>помощи в виде правового консультирования, оказанной адвокатом</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коллегии адвокатов, юридической консультации, адвокатской конторы)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адвоката)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сведения документа удостоверяющего личность, дата обращения лица, обратившегося за гарантированной государством квалифицированной юридической помощью в виде правового консультирования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реквизиты документа, являющегося основанием для оказания гарантированной государством квалифицированной юридической помощи в виде правового консультирования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суть правового вопроса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оказанной гарантированной государством квалифицированной юридической помощи в виде правового консультирования (оказание устной или письменной консультации, составление заявления, жалобы, ходатайства и других документов правового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времени занятости адвоката в связи оказанием гарантированной государством квалифицированной юридической помощи в виде правового консультирования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электронном цифровом подписи адвоката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электронном цифровом подписи физического лица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 учета</w:t>
            </w:r>
            <w:r>
              <w:br/>
            </w:r>
            <w:r>
              <w:rPr>
                <w:rFonts w:ascii="Times New Roman"/>
                <w:b w:val="false"/>
                <w:i w:val="false"/>
                <w:color w:val="000000"/>
                <w:sz w:val="20"/>
              </w:rPr>
              <w:t>гарантированной государством</w:t>
            </w:r>
            <w:r>
              <w:br/>
            </w:r>
            <w:r>
              <w:rPr>
                <w:rFonts w:ascii="Times New Roman"/>
                <w:b w:val="false"/>
                <w:i w:val="false"/>
                <w:color w:val="000000"/>
                <w:sz w:val="20"/>
              </w:rPr>
              <w:t>квалифицированной</w:t>
            </w:r>
            <w:r>
              <w:br/>
            </w:r>
            <w:r>
              <w:rPr>
                <w:rFonts w:ascii="Times New Roman"/>
                <w:b w:val="false"/>
                <w:i w:val="false"/>
                <w:color w:val="000000"/>
                <w:sz w:val="20"/>
              </w:rPr>
              <w:t>юридической помощи в виде</w:t>
            </w:r>
            <w:r>
              <w:br/>
            </w:r>
            <w:r>
              <w:rPr>
                <w:rFonts w:ascii="Times New Roman"/>
                <w:b w:val="false"/>
                <w:i w:val="false"/>
                <w:color w:val="000000"/>
                <w:sz w:val="20"/>
              </w:rPr>
              <w:t>правового консультирования,</w:t>
            </w:r>
            <w:r>
              <w:br/>
            </w:r>
            <w:r>
              <w:rPr>
                <w:rFonts w:ascii="Times New Roman"/>
                <w:b w:val="false"/>
                <w:i w:val="false"/>
                <w:color w:val="000000"/>
                <w:sz w:val="20"/>
              </w:rPr>
              <w:t>оказанной адвокатом или</w:t>
            </w:r>
            <w:r>
              <w:br/>
            </w:r>
            <w:r>
              <w:rPr>
                <w:rFonts w:ascii="Times New Roman"/>
                <w:b w:val="false"/>
                <w:i w:val="false"/>
                <w:color w:val="000000"/>
                <w:sz w:val="20"/>
              </w:rPr>
              <w:t>юридическим консультантом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сведения документа удостоверяющего личность, дата обращения лица, обратившегося за гарантированной государством квалифицированной юридической помощью в виде правового консультирования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реквизиты документа, являющегося основанием для оказания гарантированной государством квалифицированной юридической помощи в виде правового консультирования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суть правового вопроса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оказанной гарантированной государством квалифицированной юридической помощи в виде правового консультирования (оказание устной или письменной консультации, составление заявления, жалобы, ходатайства и других документов правового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времени занятости юридического консультанта в связи оказанием гарантированной государством квалифицированной юридической помощи в виде правового консультирования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электронной цифровой подписи юридического консультанта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электронной цифровой подписи физического лица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1464 от 28 сентября 2018 года</w:t>
            </w:r>
          </w:p>
        </w:tc>
      </w:tr>
    </w:tbl>
    <w:bookmarkStart w:name="z96" w:id="52"/>
    <w:p>
      <w:pPr>
        <w:spacing w:after="0"/>
        <w:ind w:left="0"/>
        <w:jc w:val="left"/>
      </w:pPr>
      <w:r>
        <w:rPr>
          <w:rFonts w:ascii="Times New Roman"/>
          <w:b/>
          <w:i w:val="false"/>
          <w:color w:val="000000"/>
        </w:rPr>
        <w:t xml:space="preserve"> Типовой устав Палаты юридических консультантов</w:t>
      </w:r>
    </w:p>
    <w:bookmarkEnd w:id="52"/>
    <w:bookmarkStart w:name="z97" w:id="53"/>
    <w:p>
      <w:pPr>
        <w:spacing w:after="0"/>
        <w:ind w:left="0"/>
        <w:jc w:val="both"/>
      </w:pPr>
      <w:r>
        <w:rPr>
          <w:rFonts w:ascii="Times New Roman"/>
          <w:b w:val="false"/>
          <w:i w:val="false"/>
          <w:color w:val="000000"/>
          <w:sz w:val="28"/>
        </w:rPr>
        <w:t>
      1. "Палатой юридических консультантов" (далее – Палата) является, основанная на обязательном членстве организация, созданная в целях регулирования деятельности по оказанию квалифицированной юридической помощи и контроля за деятельностью своих членов в части соблюдения ими требований законодательства Республики Казахстан об адвокатской деятельности и квалифицированной юридической помощи, правил и стандартов Палаты, Кодекса профессиональной этики, включенная в реестр палат юридических консультантов, объединяющая на условиях членства не менее двухсот юридических консультантов.</w:t>
      </w:r>
    </w:p>
    <w:bookmarkEnd w:id="53"/>
    <w:bookmarkStart w:name="z98" w:id="54"/>
    <w:p>
      <w:pPr>
        <w:spacing w:after="0"/>
        <w:ind w:left="0"/>
        <w:jc w:val="both"/>
      </w:pPr>
      <w:r>
        <w:rPr>
          <w:rFonts w:ascii="Times New Roman"/>
          <w:b w:val="false"/>
          <w:i w:val="false"/>
          <w:color w:val="000000"/>
          <w:sz w:val="28"/>
        </w:rPr>
        <w:t>
      2. Палата является некоммерческой организацией, имеет в собственности или в оперативном управлении обособленное имущество, самостоятельный баланс или смету; имеет право открывать счета в банках в установленном законодательством порядке; может приобретать и осуществлять имущественные и личные неимущественные права; имеет печать, штампы и бланки с полным наименованием организации на государственном и русском языках, а также эмблему (символику), зарегистрированную в установленном порядке; вправе быть истцом и ответчиком в суде.</w:t>
      </w:r>
    </w:p>
    <w:bookmarkEnd w:id="54"/>
    <w:bookmarkStart w:name="z99" w:id="55"/>
    <w:p>
      <w:pPr>
        <w:spacing w:after="0"/>
        <w:ind w:left="0"/>
        <w:jc w:val="both"/>
      </w:pPr>
      <w:r>
        <w:rPr>
          <w:rFonts w:ascii="Times New Roman"/>
          <w:b w:val="false"/>
          <w:i w:val="false"/>
          <w:color w:val="000000"/>
          <w:sz w:val="28"/>
        </w:rPr>
        <w:t>
      3. Палата образуется и действует на принципах законности, равноправия и добровольного волеизъявления его членов, гласности, самоуправления и самофинансирования.</w:t>
      </w:r>
    </w:p>
    <w:bookmarkEnd w:id="55"/>
    <w:bookmarkStart w:name="z100" w:id="56"/>
    <w:p>
      <w:pPr>
        <w:spacing w:after="0"/>
        <w:ind w:left="0"/>
        <w:jc w:val="both"/>
      </w:pPr>
      <w:r>
        <w:rPr>
          <w:rFonts w:ascii="Times New Roman"/>
          <w:b w:val="false"/>
          <w:i w:val="false"/>
          <w:color w:val="000000"/>
          <w:sz w:val="28"/>
        </w:rPr>
        <w:t xml:space="preserve">
      4. В своей деятельности Палата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Законами Республики Казахстан "</w:t>
      </w:r>
      <w:r>
        <w:rPr>
          <w:rFonts w:ascii="Times New Roman"/>
          <w:b w:val="false"/>
          <w:i w:val="false"/>
          <w:color w:val="000000"/>
          <w:sz w:val="28"/>
        </w:rPr>
        <w:t>Об адвокатской деятельности</w:t>
      </w:r>
      <w:r>
        <w:rPr>
          <w:rFonts w:ascii="Times New Roman"/>
          <w:b w:val="false"/>
          <w:i w:val="false"/>
          <w:color w:val="000000"/>
          <w:sz w:val="28"/>
        </w:rPr>
        <w:t xml:space="preserve"> и квалифицированной юридической помощи", "</w:t>
      </w:r>
      <w:r>
        <w:rPr>
          <w:rFonts w:ascii="Times New Roman"/>
          <w:b w:val="false"/>
          <w:i w:val="false"/>
          <w:color w:val="000000"/>
          <w:sz w:val="28"/>
        </w:rPr>
        <w:t>О некоммерческих организациях</w:t>
      </w:r>
      <w:r>
        <w:rPr>
          <w:rFonts w:ascii="Times New Roman"/>
          <w:b w:val="false"/>
          <w:i w:val="false"/>
          <w:color w:val="000000"/>
          <w:sz w:val="28"/>
        </w:rPr>
        <w:t>", "</w:t>
      </w:r>
      <w:r>
        <w:rPr>
          <w:rFonts w:ascii="Times New Roman"/>
          <w:b w:val="false"/>
          <w:i w:val="false"/>
          <w:color w:val="000000"/>
          <w:sz w:val="28"/>
        </w:rPr>
        <w:t>О саморегулировании</w:t>
      </w:r>
      <w:r>
        <w:rPr>
          <w:rFonts w:ascii="Times New Roman"/>
          <w:b w:val="false"/>
          <w:i w:val="false"/>
          <w:color w:val="000000"/>
          <w:sz w:val="28"/>
        </w:rPr>
        <w:t>", и иными нормативными правовыми актами Республики Казахстан и настоящим Уставом.</w:t>
      </w:r>
    </w:p>
    <w:bookmarkEnd w:id="56"/>
    <w:p>
      <w:pPr>
        <w:spacing w:after="0"/>
        <w:ind w:left="0"/>
        <w:jc w:val="both"/>
      </w:pPr>
      <w:bookmarkStart w:name="z101" w:id="57"/>
      <w:r>
        <w:rPr>
          <w:rFonts w:ascii="Times New Roman"/>
          <w:b w:val="false"/>
          <w:i w:val="false"/>
          <w:color w:val="000000"/>
          <w:sz w:val="28"/>
        </w:rPr>
        <w:t>
      5. Полное наименование Палаты:</w:t>
      </w:r>
    </w:p>
    <w:bookmarkEnd w:id="57"/>
    <w:p>
      <w:pPr>
        <w:spacing w:after="0"/>
        <w:ind w:left="0"/>
        <w:jc w:val="both"/>
      </w:pPr>
      <w:r>
        <w:rPr>
          <w:rFonts w:ascii="Times New Roman"/>
          <w:b w:val="false"/>
          <w:i w:val="false"/>
          <w:color w:val="000000"/>
          <w:sz w:val="28"/>
        </w:rPr>
        <w:t>на государственном языке ____________________________________;</w:t>
      </w:r>
    </w:p>
    <w:p>
      <w:pPr>
        <w:spacing w:after="0"/>
        <w:ind w:left="0"/>
        <w:jc w:val="both"/>
      </w:pPr>
      <w:r>
        <w:rPr>
          <w:rFonts w:ascii="Times New Roman"/>
          <w:b w:val="false"/>
          <w:i w:val="false"/>
          <w:color w:val="000000"/>
          <w:sz w:val="28"/>
        </w:rPr>
        <w:t>на русском языке ____________________________________________.</w:t>
      </w:r>
    </w:p>
    <w:p>
      <w:pPr>
        <w:spacing w:after="0"/>
        <w:ind w:left="0"/>
        <w:jc w:val="both"/>
      </w:pPr>
      <w:bookmarkStart w:name="z102" w:id="58"/>
      <w:r>
        <w:rPr>
          <w:rFonts w:ascii="Times New Roman"/>
          <w:b w:val="false"/>
          <w:i w:val="false"/>
          <w:color w:val="000000"/>
          <w:sz w:val="28"/>
        </w:rPr>
        <w:t>
      6. Местонахождение Палаты:</w:t>
      </w:r>
    </w:p>
    <w:bookmarkEnd w:id="58"/>
    <w:p>
      <w:pPr>
        <w:spacing w:after="0"/>
        <w:ind w:left="0"/>
        <w:jc w:val="both"/>
      </w:pPr>
      <w:r>
        <w:rPr>
          <w:rFonts w:ascii="Times New Roman"/>
          <w:b w:val="false"/>
          <w:i w:val="false"/>
          <w:color w:val="000000"/>
          <w:sz w:val="28"/>
        </w:rPr>
        <w:t>___________________________________________________________.</w:t>
      </w:r>
    </w:p>
    <w:bookmarkStart w:name="z103" w:id="59"/>
    <w:p>
      <w:pPr>
        <w:spacing w:after="0"/>
        <w:ind w:left="0"/>
        <w:jc w:val="left"/>
      </w:pPr>
      <w:r>
        <w:rPr>
          <w:rFonts w:ascii="Times New Roman"/>
          <w:b/>
          <w:i w:val="false"/>
          <w:color w:val="000000"/>
        </w:rPr>
        <w:t xml:space="preserve"> Глава 2. Цели и основные виды деятельности Палаты</w:t>
      </w:r>
    </w:p>
    <w:bookmarkEnd w:id="59"/>
    <w:bookmarkStart w:name="z104" w:id="60"/>
    <w:p>
      <w:pPr>
        <w:spacing w:after="0"/>
        <w:ind w:left="0"/>
        <w:jc w:val="both"/>
      </w:pPr>
      <w:r>
        <w:rPr>
          <w:rFonts w:ascii="Times New Roman"/>
          <w:b w:val="false"/>
          <w:i w:val="false"/>
          <w:color w:val="000000"/>
          <w:sz w:val="28"/>
        </w:rPr>
        <w:t>
      7. Целью и основным видом деятельности Палаты являются оказания квалифицированной юридической помощи в целях защиты прав, свобод и законных интересов физических и юридических лиц.</w:t>
      </w:r>
    </w:p>
    <w:bookmarkEnd w:id="60"/>
    <w:bookmarkStart w:name="z105" w:id="61"/>
    <w:p>
      <w:pPr>
        <w:spacing w:after="0"/>
        <w:ind w:left="0"/>
        <w:jc w:val="both"/>
      </w:pPr>
      <w:r>
        <w:rPr>
          <w:rFonts w:ascii="Times New Roman"/>
          <w:b w:val="false"/>
          <w:i w:val="false"/>
          <w:color w:val="000000"/>
          <w:sz w:val="28"/>
        </w:rPr>
        <w:t>
      8. Функции Палаты:</w:t>
      </w:r>
    </w:p>
    <w:bookmarkEnd w:id="61"/>
    <w:bookmarkStart w:name="z106" w:id="62"/>
    <w:p>
      <w:pPr>
        <w:spacing w:after="0"/>
        <w:ind w:left="0"/>
        <w:jc w:val="both"/>
      </w:pPr>
      <w:r>
        <w:rPr>
          <w:rFonts w:ascii="Times New Roman"/>
          <w:b w:val="false"/>
          <w:i w:val="false"/>
          <w:color w:val="000000"/>
          <w:sz w:val="28"/>
        </w:rPr>
        <w:t>
      1) устанавливает правила профессионального поведения и Кодекс профессиональной этики;</w:t>
      </w:r>
    </w:p>
    <w:bookmarkEnd w:id="62"/>
    <w:bookmarkStart w:name="z107" w:id="63"/>
    <w:p>
      <w:pPr>
        <w:spacing w:after="0"/>
        <w:ind w:left="0"/>
        <w:jc w:val="both"/>
      </w:pPr>
      <w:r>
        <w:rPr>
          <w:rFonts w:ascii="Times New Roman"/>
          <w:b w:val="false"/>
          <w:i w:val="false"/>
          <w:color w:val="000000"/>
          <w:sz w:val="28"/>
        </w:rPr>
        <w:t>
      2) устанавливает правила и условия приема в члены палаты;</w:t>
      </w:r>
    </w:p>
    <w:bookmarkEnd w:id="63"/>
    <w:bookmarkStart w:name="z108" w:id="64"/>
    <w:p>
      <w:pPr>
        <w:spacing w:after="0"/>
        <w:ind w:left="0"/>
        <w:jc w:val="both"/>
      </w:pPr>
      <w:r>
        <w:rPr>
          <w:rFonts w:ascii="Times New Roman"/>
          <w:b w:val="false"/>
          <w:i w:val="false"/>
          <w:color w:val="000000"/>
          <w:sz w:val="28"/>
        </w:rPr>
        <w:t>
      3) устанавливает по согласованию с уполномоченным органом стандарты оказания квалифицированной юридической помощи, критерии качества квалифицированной юридической помощи и обеспечивает их исполнение членами палаты;</w:t>
      </w:r>
    </w:p>
    <w:bookmarkEnd w:id="64"/>
    <w:bookmarkStart w:name="z109" w:id="65"/>
    <w:p>
      <w:pPr>
        <w:spacing w:after="0"/>
        <w:ind w:left="0"/>
        <w:jc w:val="both"/>
      </w:pPr>
      <w:r>
        <w:rPr>
          <w:rFonts w:ascii="Times New Roman"/>
          <w:b w:val="false"/>
          <w:i w:val="false"/>
          <w:color w:val="000000"/>
          <w:sz w:val="28"/>
        </w:rPr>
        <w:t>
      4) обеспечивает размещение не реже одного раза в год на своем интернет-ресурсе сводно-аналитической информации о формируемой средней стоимости оказываемых членами палаты юридических услуг за предыдущий период, начиная с даты последнего размещения данной информации, на основании данных, предоставляемых членами палаты, с учетом требований о конфиденциальности;</w:t>
      </w:r>
    </w:p>
    <w:bookmarkEnd w:id="65"/>
    <w:bookmarkStart w:name="z110" w:id="66"/>
    <w:p>
      <w:pPr>
        <w:spacing w:after="0"/>
        <w:ind w:left="0"/>
        <w:jc w:val="both"/>
      </w:pPr>
      <w:r>
        <w:rPr>
          <w:rFonts w:ascii="Times New Roman"/>
          <w:b w:val="false"/>
          <w:i w:val="false"/>
          <w:color w:val="000000"/>
          <w:sz w:val="28"/>
        </w:rPr>
        <w:t>
      5) устанавливает объем и порядок оказания комплексной социальной квалифицированной юридической помощи;</w:t>
      </w:r>
    </w:p>
    <w:bookmarkEnd w:id="66"/>
    <w:bookmarkStart w:name="z111" w:id="67"/>
    <w:p>
      <w:pPr>
        <w:spacing w:after="0"/>
        <w:ind w:left="0"/>
        <w:jc w:val="both"/>
      </w:pPr>
      <w:r>
        <w:rPr>
          <w:rFonts w:ascii="Times New Roman"/>
          <w:b w:val="false"/>
          <w:i w:val="false"/>
          <w:color w:val="000000"/>
          <w:sz w:val="28"/>
        </w:rPr>
        <w:t>
      6) обеспечивает повышение квалификации своих членов в соответствии с утвержденными стандартами палаты;</w:t>
      </w:r>
    </w:p>
    <w:bookmarkEnd w:id="67"/>
    <w:bookmarkStart w:name="z112" w:id="68"/>
    <w:p>
      <w:pPr>
        <w:spacing w:after="0"/>
        <w:ind w:left="0"/>
        <w:jc w:val="both"/>
      </w:pPr>
      <w:r>
        <w:rPr>
          <w:rFonts w:ascii="Times New Roman"/>
          <w:b w:val="false"/>
          <w:i w:val="false"/>
          <w:color w:val="000000"/>
          <w:sz w:val="28"/>
        </w:rPr>
        <w:t>
      7) организует информационное и методическое обеспечение членов палаты юридических консультантов;</w:t>
      </w:r>
    </w:p>
    <w:bookmarkEnd w:id="68"/>
    <w:bookmarkStart w:name="z113" w:id="69"/>
    <w:p>
      <w:pPr>
        <w:spacing w:after="0"/>
        <w:ind w:left="0"/>
        <w:jc w:val="both"/>
      </w:pPr>
      <w:r>
        <w:rPr>
          <w:rFonts w:ascii="Times New Roman"/>
          <w:b w:val="false"/>
          <w:i w:val="false"/>
          <w:color w:val="000000"/>
          <w:sz w:val="28"/>
        </w:rPr>
        <w:t>
      8) организует работу по оказанию гарантированной государством квалифицированной юридической помощи в соответствии с законодательством Республики Казахстан;</w:t>
      </w:r>
    </w:p>
    <w:bookmarkEnd w:id="69"/>
    <w:bookmarkStart w:name="z114" w:id="70"/>
    <w:p>
      <w:pPr>
        <w:spacing w:after="0"/>
        <w:ind w:left="0"/>
        <w:jc w:val="both"/>
      </w:pPr>
      <w:r>
        <w:rPr>
          <w:rFonts w:ascii="Times New Roman"/>
          <w:b w:val="false"/>
          <w:i w:val="false"/>
          <w:color w:val="000000"/>
          <w:sz w:val="28"/>
        </w:rPr>
        <w:t>
      9) представляет интересы своих членов в государственных органах, негосударственных организациях, в том числе иностранных и международных;</w:t>
      </w:r>
    </w:p>
    <w:bookmarkEnd w:id="70"/>
    <w:bookmarkStart w:name="z115" w:id="71"/>
    <w:p>
      <w:pPr>
        <w:spacing w:after="0"/>
        <w:ind w:left="0"/>
        <w:jc w:val="both"/>
      </w:pPr>
      <w:r>
        <w:rPr>
          <w:rFonts w:ascii="Times New Roman"/>
          <w:b w:val="false"/>
          <w:i w:val="false"/>
          <w:color w:val="000000"/>
          <w:sz w:val="28"/>
        </w:rPr>
        <w:t>
      10) осуществляет контроль за соблюдением членами палаты юридических консультантов требований законодательства Республики Казахстан об адвокатской деятельности и квалифицированной юридической помощи, правил и стандартов оказания квалифицированной юридической помощи, Кодекса профессиональной этики;</w:t>
      </w:r>
    </w:p>
    <w:bookmarkEnd w:id="71"/>
    <w:bookmarkStart w:name="z116" w:id="72"/>
    <w:p>
      <w:pPr>
        <w:spacing w:after="0"/>
        <w:ind w:left="0"/>
        <w:jc w:val="both"/>
      </w:pPr>
      <w:r>
        <w:rPr>
          <w:rFonts w:ascii="Times New Roman"/>
          <w:b w:val="false"/>
          <w:i w:val="false"/>
          <w:color w:val="000000"/>
          <w:sz w:val="28"/>
        </w:rPr>
        <w:t>
      11) организует работу по обеспечению соблюдения юридическими консультантами требований законодательства Республики Казахстан о противодействии коррупции, противодействии легализации (отмыванию) доходов, полученных преступным путем, и финансированию терроризма;</w:t>
      </w:r>
    </w:p>
    <w:bookmarkEnd w:id="72"/>
    <w:bookmarkStart w:name="z117" w:id="73"/>
    <w:p>
      <w:pPr>
        <w:spacing w:after="0"/>
        <w:ind w:left="0"/>
        <w:jc w:val="both"/>
      </w:pPr>
      <w:r>
        <w:rPr>
          <w:rFonts w:ascii="Times New Roman"/>
          <w:b w:val="false"/>
          <w:i w:val="false"/>
          <w:color w:val="000000"/>
          <w:sz w:val="28"/>
        </w:rPr>
        <w:t xml:space="preserve">
      12) рассматривает вопросы о привлечении членов палаты юридических консультантов к ответственности за нарушение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адвокатской деятельности и квалифицированной юридической помощи", законодательства Республики Казахстан об адвокатской деятельности и квалифицированной юридической помощи, правил и стандартов оказания квалифицированной юридической помощи, Кодекса профессиональной этики;</w:t>
      </w:r>
    </w:p>
    <w:bookmarkEnd w:id="73"/>
    <w:bookmarkStart w:name="z118" w:id="74"/>
    <w:p>
      <w:pPr>
        <w:spacing w:after="0"/>
        <w:ind w:left="0"/>
        <w:jc w:val="both"/>
      </w:pPr>
      <w:r>
        <w:rPr>
          <w:rFonts w:ascii="Times New Roman"/>
          <w:b w:val="false"/>
          <w:i w:val="false"/>
          <w:color w:val="000000"/>
          <w:sz w:val="28"/>
        </w:rPr>
        <w:t>
      13) содействует организации прохождения профессиональной практики выпускниками организаций после среднего, высшего юридического образования;</w:t>
      </w:r>
    </w:p>
    <w:bookmarkEnd w:id="74"/>
    <w:bookmarkStart w:name="z119" w:id="75"/>
    <w:p>
      <w:pPr>
        <w:spacing w:after="0"/>
        <w:ind w:left="0"/>
        <w:jc w:val="both"/>
      </w:pPr>
      <w:r>
        <w:rPr>
          <w:rFonts w:ascii="Times New Roman"/>
          <w:b w:val="false"/>
          <w:i w:val="false"/>
          <w:color w:val="000000"/>
          <w:sz w:val="28"/>
        </w:rPr>
        <w:t>
      14) обобщает практику и вырабатывает рекомендации и предложения по дальнейшему совершенствованию и развитию квалифицированной юридической помощи;</w:t>
      </w:r>
    </w:p>
    <w:bookmarkEnd w:id="75"/>
    <w:bookmarkStart w:name="z120" w:id="76"/>
    <w:p>
      <w:pPr>
        <w:spacing w:after="0"/>
        <w:ind w:left="0"/>
        <w:jc w:val="both"/>
      </w:pPr>
      <w:r>
        <w:rPr>
          <w:rFonts w:ascii="Times New Roman"/>
          <w:b w:val="false"/>
          <w:i w:val="false"/>
          <w:color w:val="000000"/>
          <w:sz w:val="28"/>
        </w:rPr>
        <w:t>
      15) ведет реестр членов палаты юридических консультантов;</w:t>
      </w:r>
    </w:p>
    <w:bookmarkEnd w:id="76"/>
    <w:bookmarkStart w:name="z121" w:id="77"/>
    <w:p>
      <w:pPr>
        <w:spacing w:after="0"/>
        <w:ind w:left="0"/>
        <w:jc w:val="both"/>
      </w:pPr>
      <w:r>
        <w:rPr>
          <w:rFonts w:ascii="Times New Roman"/>
          <w:b w:val="false"/>
          <w:i w:val="false"/>
          <w:color w:val="000000"/>
          <w:sz w:val="28"/>
        </w:rPr>
        <w:t>
      16) разрабатывает и утверждает методические рекомендации по вопросам противодействия легализации (отмыванию) доходов, полученных преступным путем, и финансированию терроризма для юридических консультантов с учетом особенностей и специфики их деятельности;</w:t>
      </w:r>
    </w:p>
    <w:bookmarkEnd w:id="77"/>
    <w:bookmarkStart w:name="z122" w:id="78"/>
    <w:p>
      <w:pPr>
        <w:spacing w:after="0"/>
        <w:ind w:left="0"/>
        <w:jc w:val="both"/>
      </w:pPr>
      <w:r>
        <w:rPr>
          <w:rFonts w:ascii="Times New Roman"/>
          <w:b w:val="false"/>
          <w:i w:val="false"/>
          <w:color w:val="000000"/>
          <w:sz w:val="28"/>
        </w:rPr>
        <w:t>
      17) проводит в пределах своей компетенции анализ и мониторинг деятельности юридических консультантов на предмет выявления рисков легализации (отмывания) доходов, полученных преступным путем, и финансирования терроризма, обобщает практику применения законодательства Республики Казахстан о противодействии легализации (отмыванию) доходов, полученных преступным путем, и финансированию терроризма и вносит предложения по его совершенствованию с ежегодным предоставлением такой информации в уполномоченный орган по финансовому мониторингу по форме и в сроки, которые установлены уполномоченным органом по финансовому мониторингу;</w:t>
      </w:r>
    </w:p>
    <w:bookmarkEnd w:id="78"/>
    <w:bookmarkStart w:name="z123" w:id="79"/>
    <w:p>
      <w:pPr>
        <w:spacing w:after="0"/>
        <w:ind w:left="0"/>
        <w:jc w:val="both"/>
      </w:pPr>
      <w:r>
        <w:rPr>
          <w:rFonts w:ascii="Times New Roman"/>
          <w:b w:val="false"/>
          <w:i w:val="false"/>
          <w:color w:val="000000"/>
          <w:sz w:val="28"/>
        </w:rPr>
        <w:t xml:space="preserve">
      18) осуществляет иные функции,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адвокатской деятельности и квалифицированной юридической помощи", законодательством Республики Казахстан, настоящим Уставом.</w:t>
      </w:r>
    </w:p>
    <w:bookmarkEnd w:id="79"/>
    <w:bookmarkStart w:name="z124" w:id="80"/>
    <w:p>
      <w:pPr>
        <w:spacing w:after="0"/>
        <w:ind w:left="0"/>
        <w:jc w:val="both"/>
      </w:pPr>
      <w:r>
        <w:rPr>
          <w:rFonts w:ascii="Times New Roman"/>
          <w:b w:val="false"/>
          <w:i w:val="false"/>
          <w:color w:val="000000"/>
          <w:sz w:val="28"/>
        </w:rPr>
        <w:t>
      9. Палата занимается предпринимательской деятельностью лишь поскольку это соответствует ее уставным целям.</w:t>
      </w:r>
    </w:p>
    <w:bookmarkEnd w:id="80"/>
    <w:bookmarkStart w:name="z125" w:id="81"/>
    <w:p>
      <w:pPr>
        <w:spacing w:after="0"/>
        <w:ind w:left="0"/>
        <w:jc w:val="both"/>
      </w:pPr>
      <w:r>
        <w:rPr>
          <w:rFonts w:ascii="Times New Roman"/>
          <w:b w:val="false"/>
          <w:i w:val="false"/>
          <w:color w:val="000000"/>
          <w:sz w:val="28"/>
        </w:rPr>
        <w:t>
      10. Палата в целях координации деятельности, а также представления и защиты интересов может создавать ассоциации.</w:t>
      </w:r>
    </w:p>
    <w:bookmarkEnd w:id="81"/>
    <w:bookmarkStart w:name="z126" w:id="82"/>
    <w:p>
      <w:pPr>
        <w:spacing w:after="0"/>
        <w:ind w:left="0"/>
        <w:jc w:val="left"/>
      </w:pPr>
      <w:r>
        <w:rPr>
          <w:rFonts w:ascii="Times New Roman"/>
          <w:b/>
          <w:i w:val="false"/>
          <w:color w:val="000000"/>
        </w:rPr>
        <w:t xml:space="preserve"> Глава 3. Права и обязанности Палаты</w:t>
      </w:r>
    </w:p>
    <w:bookmarkEnd w:id="82"/>
    <w:bookmarkStart w:name="z127" w:id="83"/>
    <w:p>
      <w:pPr>
        <w:spacing w:after="0"/>
        <w:ind w:left="0"/>
        <w:jc w:val="both"/>
      </w:pPr>
      <w:r>
        <w:rPr>
          <w:rFonts w:ascii="Times New Roman"/>
          <w:b w:val="false"/>
          <w:i w:val="false"/>
          <w:color w:val="000000"/>
          <w:sz w:val="28"/>
        </w:rPr>
        <w:t>
      11. Палата вправе:</w:t>
      </w:r>
    </w:p>
    <w:bookmarkEnd w:id="83"/>
    <w:bookmarkStart w:name="z128" w:id="84"/>
    <w:p>
      <w:pPr>
        <w:spacing w:after="0"/>
        <w:ind w:left="0"/>
        <w:jc w:val="both"/>
      </w:pPr>
      <w:r>
        <w:rPr>
          <w:rFonts w:ascii="Times New Roman"/>
          <w:b w:val="false"/>
          <w:i w:val="false"/>
          <w:color w:val="000000"/>
          <w:sz w:val="28"/>
        </w:rPr>
        <w:t>
      1) представлять и защищать права и интересы своих членов, а также быть их представителями во взаимоотношениях с государственными органами, физическими и юридическими лицами в случае их обращения;</w:t>
      </w:r>
    </w:p>
    <w:bookmarkEnd w:id="84"/>
    <w:bookmarkStart w:name="z129" w:id="85"/>
    <w:p>
      <w:pPr>
        <w:spacing w:after="0"/>
        <w:ind w:left="0"/>
        <w:jc w:val="both"/>
      </w:pPr>
      <w:r>
        <w:rPr>
          <w:rFonts w:ascii="Times New Roman"/>
          <w:b w:val="false"/>
          <w:i w:val="false"/>
          <w:color w:val="000000"/>
          <w:sz w:val="28"/>
        </w:rPr>
        <w:t>
      2) вносить предложения в государственные органы по принятым нормативным правовым актам, ущемляющим права и законные интересы членов Палаты;</w:t>
      </w:r>
    </w:p>
    <w:bookmarkEnd w:id="85"/>
    <w:bookmarkStart w:name="z130" w:id="86"/>
    <w:p>
      <w:pPr>
        <w:spacing w:after="0"/>
        <w:ind w:left="0"/>
        <w:jc w:val="both"/>
      </w:pPr>
      <w:r>
        <w:rPr>
          <w:rFonts w:ascii="Times New Roman"/>
          <w:b w:val="false"/>
          <w:i w:val="false"/>
          <w:color w:val="000000"/>
          <w:sz w:val="28"/>
        </w:rPr>
        <w:t>
      3) получать в центральных и местных органах государственной власти и органах местного самоуправления информацию, необходимую для выполнения функций Палаты, в порядке установленном законодательством Республики Казахстан, за исключением сведений, составляющих государственные секреты, коммерческую и иную охраняемую законом тайну;</w:t>
      </w:r>
    </w:p>
    <w:bookmarkEnd w:id="86"/>
    <w:bookmarkStart w:name="z131" w:id="87"/>
    <w:p>
      <w:pPr>
        <w:spacing w:after="0"/>
        <w:ind w:left="0"/>
        <w:jc w:val="both"/>
      </w:pPr>
      <w:r>
        <w:rPr>
          <w:rFonts w:ascii="Times New Roman"/>
          <w:b w:val="false"/>
          <w:i w:val="false"/>
          <w:color w:val="000000"/>
          <w:sz w:val="28"/>
        </w:rPr>
        <w:t>
      4) обжаловать в суде решения, действия (бездействие) государственных органов, органов местного самоуправления, общественных объединений, организаций, должностных лиц, государственных служащих, подлежащие судебному оспариванию;</w:t>
      </w:r>
    </w:p>
    <w:bookmarkEnd w:id="87"/>
    <w:bookmarkStart w:name="z132" w:id="88"/>
    <w:p>
      <w:pPr>
        <w:spacing w:after="0"/>
        <w:ind w:left="0"/>
        <w:jc w:val="both"/>
      </w:pPr>
      <w:r>
        <w:rPr>
          <w:rFonts w:ascii="Times New Roman"/>
          <w:b w:val="false"/>
          <w:i w:val="false"/>
          <w:color w:val="000000"/>
          <w:sz w:val="28"/>
        </w:rPr>
        <w:t>
      5) участвовать в судебном и досудебном разрешении споров, в том числе в арбитраже;</w:t>
      </w:r>
    </w:p>
    <w:bookmarkEnd w:id="88"/>
    <w:bookmarkStart w:name="z133" w:id="89"/>
    <w:p>
      <w:pPr>
        <w:spacing w:after="0"/>
        <w:ind w:left="0"/>
        <w:jc w:val="both"/>
      </w:pPr>
      <w:r>
        <w:rPr>
          <w:rFonts w:ascii="Times New Roman"/>
          <w:b w:val="false"/>
          <w:i w:val="false"/>
          <w:color w:val="000000"/>
          <w:sz w:val="28"/>
        </w:rPr>
        <w:t>
      6) освещать свою работу в средствах массовой информации;</w:t>
      </w:r>
    </w:p>
    <w:bookmarkEnd w:id="89"/>
    <w:bookmarkStart w:name="z134" w:id="90"/>
    <w:p>
      <w:pPr>
        <w:spacing w:after="0"/>
        <w:ind w:left="0"/>
        <w:jc w:val="both"/>
      </w:pPr>
      <w:r>
        <w:rPr>
          <w:rFonts w:ascii="Times New Roman"/>
          <w:b w:val="false"/>
          <w:i w:val="false"/>
          <w:color w:val="000000"/>
          <w:sz w:val="28"/>
        </w:rPr>
        <w:t>
      7) организовать проведение профессиональной учебы и переподготовки членов Палаты;</w:t>
      </w:r>
    </w:p>
    <w:bookmarkEnd w:id="90"/>
    <w:bookmarkStart w:name="z135" w:id="91"/>
    <w:p>
      <w:pPr>
        <w:spacing w:after="0"/>
        <w:ind w:left="0"/>
        <w:jc w:val="both"/>
      </w:pPr>
      <w:r>
        <w:rPr>
          <w:rFonts w:ascii="Times New Roman"/>
          <w:b w:val="false"/>
          <w:i w:val="false"/>
          <w:color w:val="000000"/>
          <w:sz w:val="28"/>
        </w:rPr>
        <w:t>
      8) утверждать правила и стандарты Палаты;</w:t>
      </w:r>
    </w:p>
    <w:bookmarkEnd w:id="91"/>
    <w:bookmarkStart w:name="z136" w:id="92"/>
    <w:p>
      <w:pPr>
        <w:spacing w:after="0"/>
        <w:ind w:left="0"/>
        <w:jc w:val="both"/>
      </w:pPr>
      <w:r>
        <w:rPr>
          <w:rFonts w:ascii="Times New Roman"/>
          <w:b w:val="false"/>
          <w:i w:val="false"/>
          <w:color w:val="000000"/>
          <w:sz w:val="28"/>
        </w:rPr>
        <w:t>
      9) контролировать членов Палаты в части соблюдения ими требований правил и стандартов оказания квалифицированной юридической помощи, условий членства в Палате;</w:t>
      </w:r>
    </w:p>
    <w:bookmarkEnd w:id="92"/>
    <w:bookmarkStart w:name="z137" w:id="93"/>
    <w:p>
      <w:pPr>
        <w:spacing w:after="0"/>
        <w:ind w:left="0"/>
        <w:jc w:val="both"/>
      </w:pPr>
      <w:r>
        <w:rPr>
          <w:rFonts w:ascii="Times New Roman"/>
          <w:b w:val="false"/>
          <w:i w:val="false"/>
          <w:color w:val="000000"/>
          <w:sz w:val="28"/>
        </w:rPr>
        <w:t>
      10) применять меры воздействия, предусмотренные законами Республики Казахстан и уставом Палаты, относительно своих членов.</w:t>
      </w:r>
    </w:p>
    <w:bookmarkEnd w:id="93"/>
    <w:bookmarkStart w:name="z138" w:id="94"/>
    <w:p>
      <w:pPr>
        <w:spacing w:after="0"/>
        <w:ind w:left="0"/>
        <w:jc w:val="both"/>
      </w:pPr>
      <w:r>
        <w:rPr>
          <w:rFonts w:ascii="Times New Roman"/>
          <w:b w:val="false"/>
          <w:i w:val="false"/>
          <w:color w:val="000000"/>
          <w:sz w:val="28"/>
        </w:rPr>
        <w:t>
      12. Палата обязана:</w:t>
      </w:r>
    </w:p>
    <w:bookmarkEnd w:id="94"/>
    <w:bookmarkStart w:name="z139" w:id="95"/>
    <w:p>
      <w:pPr>
        <w:spacing w:after="0"/>
        <w:ind w:left="0"/>
        <w:jc w:val="both"/>
      </w:pPr>
      <w:r>
        <w:rPr>
          <w:rFonts w:ascii="Times New Roman"/>
          <w:b w:val="false"/>
          <w:i w:val="false"/>
          <w:color w:val="000000"/>
          <w:sz w:val="28"/>
        </w:rPr>
        <w:t>
      1) соблюдать законодательство Республики Казахстан, устав Палаты и принятые ею правила и стандарты;</w:t>
      </w:r>
    </w:p>
    <w:bookmarkEnd w:id="95"/>
    <w:bookmarkStart w:name="z140" w:id="96"/>
    <w:p>
      <w:pPr>
        <w:spacing w:after="0"/>
        <w:ind w:left="0"/>
        <w:jc w:val="both"/>
      </w:pPr>
      <w:r>
        <w:rPr>
          <w:rFonts w:ascii="Times New Roman"/>
          <w:b w:val="false"/>
          <w:i w:val="false"/>
          <w:color w:val="000000"/>
          <w:sz w:val="28"/>
        </w:rPr>
        <w:t>
      2) в пределах своих полномочий принимать меры по недопущению нарушения прав и законных интересов физических и юридических лиц;</w:t>
      </w:r>
    </w:p>
    <w:bookmarkEnd w:id="96"/>
    <w:bookmarkStart w:name="z141" w:id="97"/>
    <w:p>
      <w:pPr>
        <w:spacing w:after="0"/>
        <w:ind w:left="0"/>
        <w:jc w:val="both"/>
      </w:pPr>
      <w:r>
        <w:rPr>
          <w:rFonts w:ascii="Times New Roman"/>
          <w:b w:val="false"/>
          <w:i w:val="false"/>
          <w:color w:val="000000"/>
          <w:sz w:val="28"/>
        </w:rPr>
        <w:t>
      3) проводить разъяснительную работу среди членов по повышению их правовой грамотности;</w:t>
      </w:r>
    </w:p>
    <w:bookmarkEnd w:id="97"/>
    <w:bookmarkStart w:name="z142" w:id="98"/>
    <w:p>
      <w:pPr>
        <w:spacing w:after="0"/>
        <w:ind w:left="0"/>
        <w:jc w:val="both"/>
      </w:pPr>
      <w:r>
        <w:rPr>
          <w:rFonts w:ascii="Times New Roman"/>
          <w:b w:val="false"/>
          <w:i w:val="false"/>
          <w:color w:val="000000"/>
          <w:sz w:val="28"/>
        </w:rPr>
        <w:t>
      4) информировать членов о поступлении и расходовании денег;</w:t>
      </w:r>
    </w:p>
    <w:bookmarkEnd w:id="98"/>
    <w:bookmarkStart w:name="z143" w:id="99"/>
    <w:p>
      <w:pPr>
        <w:spacing w:after="0"/>
        <w:ind w:left="0"/>
        <w:jc w:val="both"/>
      </w:pPr>
      <w:r>
        <w:rPr>
          <w:rFonts w:ascii="Times New Roman"/>
          <w:b w:val="false"/>
          <w:i w:val="false"/>
          <w:color w:val="000000"/>
          <w:sz w:val="28"/>
        </w:rPr>
        <w:t>
      5) обеспечивать информационную прозрачность своей деятельности и деятельности своих членов;</w:t>
      </w:r>
    </w:p>
    <w:bookmarkEnd w:id="99"/>
    <w:bookmarkStart w:name="z144" w:id="100"/>
    <w:p>
      <w:pPr>
        <w:spacing w:after="0"/>
        <w:ind w:left="0"/>
        <w:jc w:val="both"/>
      </w:pPr>
      <w:r>
        <w:rPr>
          <w:rFonts w:ascii="Times New Roman"/>
          <w:b w:val="false"/>
          <w:i w:val="false"/>
          <w:color w:val="000000"/>
          <w:sz w:val="28"/>
        </w:rPr>
        <w:t>
      6) согласовывать с уполномоченным органом и регулирующим государственным органом разрабатываемые правила и стандарты по вопросам оказания квалифицированной юридической помощи, основанной на обязательном членстве (участии);</w:t>
      </w:r>
    </w:p>
    <w:bookmarkEnd w:id="100"/>
    <w:bookmarkStart w:name="z145" w:id="101"/>
    <w:p>
      <w:pPr>
        <w:spacing w:after="0"/>
        <w:ind w:left="0"/>
        <w:jc w:val="both"/>
      </w:pPr>
      <w:r>
        <w:rPr>
          <w:rFonts w:ascii="Times New Roman"/>
          <w:b w:val="false"/>
          <w:i w:val="false"/>
          <w:color w:val="000000"/>
          <w:sz w:val="28"/>
        </w:rPr>
        <w:t>
      7) осуществлять анализ деятельности своих членов на основании информации, предоставляемой ими в Палату в форме отчетов, с последующим предоставлением в регулирующие государственные органы в порядке, установленном законами Республики Казахстан, уставом Палаты или иным документом, утвержденным решением общего собрания членов Палаты;</w:t>
      </w:r>
    </w:p>
    <w:bookmarkEnd w:id="101"/>
    <w:bookmarkStart w:name="z146" w:id="102"/>
    <w:p>
      <w:pPr>
        <w:spacing w:after="0"/>
        <w:ind w:left="0"/>
        <w:jc w:val="both"/>
      </w:pPr>
      <w:r>
        <w:rPr>
          <w:rFonts w:ascii="Times New Roman"/>
          <w:b w:val="false"/>
          <w:i w:val="false"/>
          <w:color w:val="000000"/>
          <w:sz w:val="28"/>
        </w:rPr>
        <w:t>
      8) доводить до сведения регулирующего государственного органа информацию о нарушениях ее членом законодательства Республики Казахстан, правил и стандартов по оказанию квалифицированной юридической помощи, а также мерах воздействия, примененных в отношении членов Палаты, в порядке, установленном законами Республики Казахстан, уставом Палаты или иным документом, утвержденным решением общего собрания членов Палаты;</w:t>
      </w:r>
    </w:p>
    <w:bookmarkEnd w:id="102"/>
    <w:bookmarkStart w:name="z147" w:id="103"/>
    <w:p>
      <w:pPr>
        <w:spacing w:after="0"/>
        <w:ind w:left="0"/>
        <w:jc w:val="both"/>
      </w:pPr>
      <w:r>
        <w:rPr>
          <w:rFonts w:ascii="Times New Roman"/>
          <w:b w:val="false"/>
          <w:i w:val="false"/>
          <w:color w:val="000000"/>
          <w:sz w:val="28"/>
        </w:rPr>
        <w:t>
      9) ежеквартально предоставлять в уполномоченный орган информацию о включении членов в палату юридических консультантов, приостановлении членства и об исключении из членства.</w:t>
      </w:r>
    </w:p>
    <w:bookmarkEnd w:id="103"/>
    <w:bookmarkStart w:name="z148" w:id="104"/>
    <w:p>
      <w:pPr>
        <w:spacing w:after="0"/>
        <w:ind w:left="0"/>
        <w:jc w:val="both"/>
      </w:pPr>
      <w:r>
        <w:rPr>
          <w:rFonts w:ascii="Times New Roman"/>
          <w:b w:val="false"/>
          <w:i w:val="false"/>
          <w:color w:val="000000"/>
          <w:sz w:val="28"/>
        </w:rPr>
        <w:t>
      13. На штатных работников Палаты распространяется законодательство о труде, социальном страховании и социальном обеспечении.</w:t>
      </w:r>
    </w:p>
    <w:bookmarkEnd w:id="104"/>
    <w:bookmarkStart w:name="z149" w:id="105"/>
    <w:p>
      <w:pPr>
        <w:spacing w:after="0"/>
        <w:ind w:left="0"/>
        <w:jc w:val="left"/>
      </w:pPr>
      <w:r>
        <w:rPr>
          <w:rFonts w:ascii="Times New Roman"/>
          <w:b/>
          <w:i w:val="false"/>
          <w:color w:val="000000"/>
        </w:rPr>
        <w:t xml:space="preserve"> Глава 4. Членство, условия, порядок приема и утраты членства в Палате</w:t>
      </w:r>
    </w:p>
    <w:bookmarkEnd w:id="105"/>
    <w:bookmarkStart w:name="z150" w:id="106"/>
    <w:p>
      <w:pPr>
        <w:spacing w:after="0"/>
        <w:ind w:left="0"/>
        <w:jc w:val="both"/>
      </w:pPr>
      <w:r>
        <w:rPr>
          <w:rFonts w:ascii="Times New Roman"/>
          <w:b w:val="false"/>
          <w:i w:val="false"/>
          <w:color w:val="000000"/>
          <w:sz w:val="28"/>
        </w:rPr>
        <w:t>
      14. Прием в члены Палаты юридических консультантов осуществляется с соблюдением положений настоящего Устава.</w:t>
      </w:r>
    </w:p>
    <w:bookmarkEnd w:id="106"/>
    <w:bookmarkStart w:name="z151" w:id="107"/>
    <w:p>
      <w:pPr>
        <w:spacing w:after="0"/>
        <w:ind w:left="0"/>
        <w:jc w:val="both"/>
      </w:pPr>
      <w:r>
        <w:rPr>
          <w:rFonts w:ascii="Times New Roman"/>
          <w:b w:val="false"/>
          <w:i w:val="false"/>
          <w:color w:val="000000"/>
          <w:sz w:val="28"/>
        </w:rPr>
        <w:t>
      15. Членство в палате юридических консультантов для лиц, осуществляющих квалифицированную юридическую помощь в виде представительства интересов физических и юридических лиц по гражданским делам, является обязательным.</w:t>
      </w:r>
    </w:p>
    <w:bookmarkEnd w:id="107"/>
    <w:bookmarkStart w:name="z152" w:id="108"/>
    <w:p>
      <w:pPr>
        <w:spacing w:after="0"/>
        <w:ind w:left="0"/>
        <w:jc w:val="both"/>
      </w:pPr>
      <w:r>
        <w:rPr>
          <w:rFonts w:ascii="Times New Roman"/>
          <w:b w:val="false"/>
          <w:i w:val="false"/>
          <w:color w:val="000000"/>
          <w:sz w:val="28"/>
        </w:rPr>
        <w:t>
      16. Членом палаты является физическое лицо, имеющее высшее юридическое образование, стаж работы по юридической специальности не менее двух лет, прошедшее аттестацию, оказывающее квалифицированную юридическую помощь.</w:t>
      </w:r>
    </w:p>
    <w:bookmarkEnd w:id="108"/>
    <w:bookmarkStart w:name="z153" w:id="109"/>
    <w:p>
      <w:pPr>
        <w:spacing w:after="0"/>
        <w:ind w:left="0"/>
        <w:jc w:val="both"/>
      </w:pPr>
      <w:r>
        <w:rPr>
          <w:rFonts w:ascii="Times New Roman"/>
          <w:b w:val="false"/>
          <w:i w:val="false"/>
          <w:color w:val="000000"/>
          <w:sz w:val="28"/>
        </w:rPr>
        <w:t>
      17. Палатой юридических консультантов могут быть предусмотрены дополнительные требования к членам палаты.</w:t>
      </w:r>
    </w:p>
    <w:bookmarkEnd w:id="109"/>
    <w:bookmarkStart w:name="z154" w:id="110"/>
    <w:p>
      <w:pPr>
        <w:spacing w:after="0"/>
        <w:ind w:left="0"/>
        <w:jc w:val="both"/>
      </w:pPr>
      <w:r>
        <w:rPr>
          <w:rFonts w:ascii="Times New Roman"/>
          <w:b w:val="false"/>
          <w:i w:val="false"/>
          <w:color w:val="000000"/>
          <w:sz w:val="28"/>
        </w:rPr>
        <w:t>
      18. Аттестация проводится в виде комплексного тестирования на знание законодательства Республики Казахстан.</w:t>
      </w:r>
    </w:p>
    <w:bookmarkEnd w:id="110"/>
    <w:bookmarkStart w:name="z155" w:id="111"/>
    <w:p>
      <w:pPr>
        <w:spacing w:after="0"/>
        <w:ind w:left="0"/>
        <w:jc w:val="both"/>
      </w:pPr>
      <w:r>
        <w:rPr>
          <w:rFonts w:ascii="Times New Roman"/>
          <w:b w:val="false"/>
          <w:i w:val="false"/>
          <w:color w:val="000000"/>
          <w:sz w:val="28"/>
        </w:rPr>
        <w:t>
      Порядок и условия проведения аттестации для вступления в палату юридических консультантов определяются палатой юридических консультантов по согласованию с уполномоченным органом.</w:t>
      </w:r>
    </w:p>
    <w:bookmarkEnd w:id="111"/>
    <w:bookmarkStart w:name="z156" w:id="112"/>
    <w:p>
      <w:pPr>
        <w:spacing w:after="0"/>
        <w:ind w:left="0"/>
        <w:jc w:val="both"/>
      </w:pPr>
      <w:r>
        <w:rPr>
          <w:rFonts w:ascii="Times New Roman"/>
          <w:b w:val="false"/>
          <w:i w:val="false"/>
          <w:color w:val="000000"/>
          <w:sz w:val="28"/>
        </w:rPr>
        <w:t>
      19. Членство Палаты оформляется подачей исполнительному органу личного письменного заявления о приеме в члены палаты юридических консультантов. В заявлении указываются фамилия, имя, отчество, место жительства, данные документа, удостоверяющего личность гражданина, в случаях, если лицо, подающее заявление состоит в трудовых отношениях с юридическим лицом, тогда дополнительно указывается наименование юридического лица, местонахождение и банковские реквизиты.</w:t>
      </w:r>
    </w:p>
    <w:bookmarkEnd w:id="112"/>
    <w:bookmarkStart w:name="z157" w:id="113"/>
    <w:p>
      <w:pPr>
        <w:spacing w:after="0"/>
        <w:ind w:left="0"/>
        <w:jc w:val="both"/>
      </w:pPr>
      <w:r>
        <w:rPr>
          <w:rFonts w:ascii="Times New Roman"/>
          <w:b w:val="false"/>
          <w:i w:val="false"/>
          <w:color w:val="000000"/>
          <w:sz w:val="28"/>
        </w:rPr>
        <w:t>
      20. Для вступления в палату юридических консультантов претендент представляет:</w:t>
      </w:r>
    </w:p>
    <w:bookmarkEnd w:id="113"/>
    <w:bookmarkStart w:name="z158" w:id="114"/>
    <w:p>
      <w:pPr>
        <w:spacing w:after="0"/>
        <w:ind w:left="0"/>
        <w:jc w:val="both"/>
      </w:pPr>
      <w:r>
        <w:rPr>
          <w:rFonts w:ascii="Times New Roman"/>
          <w:b w:val="false"/>
          <w:i w:val="false"/>
          <w:color w:val="000000"/>
          <w:sz w:val="28"/>
        </w:rPr>
        <w:t>
      1) документ о высшем юридическом образовании;</w:t>
      </w:r>
    </w:p>
    <w:bookmarkEnd w:id="114"/>
    <w:bookmarkStart w:name="z159" w:id="115"/>
    <w:p>
      <w:pPr>
        <w:spacing w:after="0"/>
        <w:ind w:left="0"/>
        <w:jc w:val="both"/>
      </w:pPr>
      <w:r>
        <w:rPr>
          <w:rFonts w:ascii="Times New Roman"/>
          <w:b w:val="false"/>
          <w:i w:val="false"/>
          <w:color w:val="000000"/>
          <w:sz w:val="28"/>
        </w:rPr>
        <w:t>
      2) справку об отсутствии непогашенной или неснятой судимости;</w:t>
      </w:r>
    </w:p>
    <w:bookmarkEnd w:id="115"/>
    <w:bookmarkStart w:name="z160" w:id="116"/>
    <w:p>
      <w:pPr>
        <w:spacing w:after="0"/>
        <w:ind w:left="0"/>
        <w:jc w:val="both"/>
      </w:pPr>
      <w:r>
        <w:rPr>
          <w:rFonts w:ascii="Times New Roman"/>
          <w:b w:val="false"/>
          <w:i w:val="false"/>
          <w:color w:val="000000"/>
          <w:sz w:val="28"/>
        </w:rPr>
        <w:t>
      3) документы, подтверждающие наличие стажа работы по юридической специальности не менее двух лет;</w:t>
      </w:r>
    </w:p>
    <w:bookmarkEnd w:id="116"/>
    <w:bookmarkStart w:name="z161" w:id="117"/>
    <w:p>
      <w:pPr>
        <w:spacing w:after="0"/>
        <w:ind w:left="0"/>
        <w:jc w:val="both"/>
      </w:pPr>
      <w:r>
        <w:rPr>
          <w:rFonts w:ascii="Times New Roman"/>
          <w:b w:val="false"/>
          <w:i w:val="false"/>
          <w:color w:val="000000"/>
          <w:sz w:val="28"/>
        </w:rPr>
        <w:t>
      4) результаты аттестации.</w:t>
      </w:r>
    </w:p>
    <w:bookmarkEnd w:id="117"/>
    <w:bookmarkStart w:name="z162" w:id="118"/>
    <w:p>
      <w:pPr>
        <w:spacing w:after="0"/>
        <w:ind w:left="0"/>
        <w:jc w:val="both"/>
      </w:pPr>
      <w:r>
        <w:rPr>
          <w:rFonts w:ascii="Times New Roman"/>
          <w:b w:val="false"/>
          <w:i w:val="false"/>
          <w:color w:val="000000"/>
          <w:sz w:val="28"/>
        </w:rPr>
        <w:t xml:space="preserve">
      21. В целях соблюдения требований </w:t>
      </w:r>
      <w:r>
        <w:rPr>
          <w:rFonts w:ascii="Times New Roman"/>
          <w:b w:val="false"/>
          <w:i w:val="false"/>
          <w:color w:val="000000"/>
          <w:sz w:val="28"/>
        </w:rPr>
        <w:t>пункта 2</w:t>
      </w:r>
      <w:r>
        <w:rPr>
          <w:rFonts w:ascii="Times New Roman"/>
          <w:b w:val="false"/>
          <w:i w:val="false"/>
          <w:color w:val="000000"/>
          <w:sz w:val="28"/>
        </w:rPr>
        <w:t xml:space="preserve"> статьи 83 Закона "Об адвокатской деятельности и квалицированной юридической помощи" Палата, при приеме документов претендента для вступления в членство палаты юридических консультантов, проверяет реестр членов палат юридических консультантов, размещенный на интернет-ресурсе уполномоченного государственного органа в сфере оказания квалифицированной юридической помощи и единой цифровой системе квалифицированной юридической помощи.</w:t>
      </w:r>
    </w:p>
    <w:bookmarkEnd w:id="118"/>
    <w:bookmarkStart w:name="z163" w:id="119"/>
    <w:p>
      <w:pPr>
        <w:spacing w:after="0"/>
        <w:ind w:left="0"/>
        <w:jc w:val="both"/>
      </w:pPr>
      <w:r>
        <w:rPr>
          <w:rFonts w:ascii="Times New Roman"/>
          <w:b w:val="false"/>
          <w:i w:val="false"/>
          <w:color w:val="000000"/>
          <w:sz w:val="28"/>
        </w:rPr>
        <w:t>
      22. Решение о приеме в члены Палаты принимает коллегиальный орган управления Палаты.</w:t>
      </w:r>
    </w:p>
    <w:bookmarkEnd w:id="119"/>
    <w:bookmarkStart w:name="z164" w:id="120"/>
    <w:p>
      <w:pPr>
        <w:spacing w:after="0"/>
        <w:ind w:left="0"/>
        <w:jc w:val="both"/>
      </w:pPr>
      <w:r>
        <w:rPr>
          <w:rFonts w:ascii="Times New Roman"/>
          <w:b w:val="false"/>
          <w:i w:val="false"/>
          <w:color w:val="000000"/>
          <w:sz w:val="28"/>
        </w:rPr>
        <w:t>
      23. Выход из Палаты осуществляется добровольно, на основании письменного заявления.</w:t>
      </w:r>
    </w:p>
    <w:bookmarkEnd w:id="120"/>
    <w:bookmarkStart w:name="z165" w:id="121"/>
    <w:p>
      <w:pPr>
        <w:spacing w:after="0"/>
        <w:ind w:left="0"/>
        <w:jc w:val="both"/>
      </w:pPr>
      <w:r>
        <w:rPr>
          <w:rFonts w:ascii="Times New Roman"/>
          <w:b w:val="false"/>
          <w:i w:val="false"/>
          <w:color w:val="000000"/>
          <w:sz w:val="28"/>
        </w:rPr>
        <w:t>
      24. Утрата членства в Палате проводится в случаях:</w:t>
      </w:r>
    </w:p>
    <w:bookmarkEnd w:id="121"/>
    <w:bookmarkStart w:name="z166" w:id="122"/>
    <w:p>
      <w:pPr>
        <w:spacing w:after="0"/>
        <w:ind w:left="0"/>
        <w:jc w:val="both"/>
      </w:pPr>
      <w:r>
        <w:rPr>
          <w:rFonts w:ascii="Times New Roman"/>
          <w:b w:val="false"/>
          <w:i w:val="false"/>
          <w:color w:val="000000"/>
          <w:sz w:val="28"/>
        </w:rPr>
        <w:t>
      1) смерти гражданина, являющегося членом Палаты, объявления его умершим, признания безвестно отсутствующим в установленном законодательством Республики Казахстан порядке;</w:t>
      </w:r>
    </w:p>
    <w:bookmarkEnd w:id="122"/>
    <w:bookmarkStart w:name="z167" w:id="123"/>
    <w:p>
      <w:pPr>
        <w:spacing w:after="0"/>
        <w:ind w:left="0"/>
        <w:jc w:val="both"/>
      </w:pPr>
      <w:r>
        <w:rPr>
          <w:rFonts w:ascii="Times New Roman"/>
          <w:b w:val="false"/>
          <w:i w:val="false"/>
          <w:color w:val="000000"/>
          <w:sz w:val="28"/>
        </w:rPr>
        <w:t>
      2) ликвидации Палаты;</w:t>
      </w:r>
    </w:p>
    <w:bookmarkEnd w:id="123"/>
    <w:bookmarkStart w:name="z168" w:id="124"/>
    <w:p>
      <w:pPr>
        <w:spacing w:after="0"/>
        <w:ind w:left="0"/>
        <w:jc w:val="both"/>
      </w:pPr>
      <w:r>
        <w:rPr>
          <w:rFonts w:ascii="Times New Roman"/>
          <w:b w:val="false"/>
          <w:i w:val="false"/>
          <w:color w:val="000000"/>
          <w:sz w:val="28"/>
        </w:rPr>
        <w:t>
      3) вступления в законную силу решения суда об исключении из реестра палат юридических консультантов.</w:t>
      </w:r>
    </w:p>
    <w:bookmarkEnd w:id="124"/>
    <w:bookmarkStart w:name="z169" w:id="125"/>
    <w:p>
      <w:pPr>
        <w:spacing w:after="0"/>
        <w:ind w:left="0"/>
        <w:jc w:val="both"/>
      </w:pPr>
      <w:r>
        <w:rPr>
          <w:rFonts w:ascii="Times New Roman"/>
          <w:b w:val="false"/>
          <w:i w:val="false"/>
          <w:color w:val="000000"/>
          <w:sz w:val="28"/>
        </w:rPr>
        <w:t>
      25. Член Палаты может быть исключен, в связи нарушением им требований законодательства Республики Казахстан об адвокатской деятельности и квалифицированной юридической помощи, правил и стандартов оказания квалифицированной юридической помощи, Кодекса профессиональной этики, а также в случае нарушения требований настоящего устава.</w:t>
      </w:r>
    </w:p>
    <w:bookmarkEnd w:id="125"/>
    <w:bookmarkStart w:name="z170" w:id="126"/>
    <w:p>
      <w:pPr>
        <w:spacing w:after="0"/>
        <w:ind w:left="0"/>
        <w:jc w:val="both"/>
      </w:pPr>
      <w:r>
        <w:rPr>
          <w:rFonts w:ascii="Times New Roman"/>
          <w:b w:val="false"/>
          <w:i w:val="false"/>
          <w:color w:val="000000"/>
          <w:sz w:val="28"/>
        </w:rPr>
        <w:t>
      26. Члены Палаты имеют равные права и несут одинаковые обязанности.</w:t>
      </w:r>
    </w:p>
    <w:bookmarkEnd w:id="126"/>
    <w:bookmarkStart w:name="z171" w:id="127"/>
    <w:p>
      <w:pPr>
        <w:spacing w:after="0"/>
        <w:ind w:left="0"/>
        <w:jc w:val="both"/>
      </w:pPr>
      <w:r>
        <w:rPr>
          <w:rFonts w:ascii="Times New Roman"/>
          <w:b w:val="false"/>
          <w:i w:val="false"/>
          <w:color w:val="000000"/>
          <w:sz w:val="28"/>
        </w:rPr>
        <w:t>
      27. У членов Палаты отсутствуют права на переданное ими Палате имущество, в том числе на членские взносы, если иное не предусмотрено законодательством Республики Казахстан. Они не отвечают по обязательствам Палаты, в которых участвуют в качестве членов, а указанные Палаты не отвечают по обязательствам своих членов, если иное не предусмотрено законодательством Республики Казахстан о саморегулировании.</w:t>
      </w:r>
    </w:p>
    <w:bookmarkEnd w:id="127"/>
    <w:bookmarkStart w:name="z172" w:id="128"/>
    <w:p>
      <w:pPr>
        <w:spacing w:after="0"/>
        <w:ind w:left="0"/>
        <w:jc w:val="both"/>
      </w:pPr>
      <w:r>
        <w:rPr>
          <w:rFonts w:ascii="Times New Roman"/>
          <w:b w:val="false"/>
          <w:i w:val="false"/>
          <w:color w:val="000000"/>
          <w:sz w:val="28"/>
        </w:rPr>
        <w:t>
      28. Члены Палаты имеют право:</w:t>
      </w:r>
    </w:p>
    <w:bookmarkEnd w:id="128"/>
    <w:bookmarkStart w:name="z173" w:id="129"/>
    <w:p>
      <w:pPr>
        <w:spacing w:after="0"/>
        <w:ind w:left="0"/>
        <w:jc w:val="both"/>
      </w:pPr>
      <w:r>
        <w:rPr>
          <w:rFonts w:ascii="Times New Roman"/>
          <w:b w:val="false"/>
          <w:i w:val="false"/>
          <w:color w:val="000000"/>
          <w:sz w:val="28"/>
        </w:rPr>
        <w:t>
      1) представлять права и интересы лиц, обратившихся за квалифицированной юридической помощью, в судах, государственных, иных органах и организациях, в компетенцию которых входит разрешение соответствующих вопросов;</w:t>
      </w:r>
    </w:p>
    <w:bookmarkEnd w:id="129"/>
    <w:bookmarkStart w:name="z174" w:id="130"/>
    <w:p>
      <w:pPr>
        <w:spacing w:after="0"/>
        <w:ind w:left="0"/>
        <w:jc w:val="both"/>
      </w:pPr>
      <w:r>
        <w:rPr>
          <w:rFonts w:ascii="Times New Roman"/>
          <w:b w:val="false"/>
          <w:i w:val="false"/>
          <w:color w:val="000000"/>
          <w:sz w:val="28"/>
        </w:rPr>
        <w:t>
      2) запрашивать и получать во всех государственных органах, органах местного самоуправления и юридических лицах сведения, необходимые для оказания квалифицированной юридической помощи;</w:t>
      </w:r>
    </w:p>
    <w:bookmarkEnd w:id="130"/>
    <w:bookmarkStart w:name="z175" w:id="131"/>
    <w:p>
      <w:pPr>
        <w:spacing w:after="0"/>
        <w:ind w:left="0"/>
        <w:jc w:val="both"/>
      </w:pPr>
      <w:r>
        <w:rPr>
          <w:rFonts w:ascii="Times New Roman"/>
          <w:b w:val="false"/>
          <w:i w:val="false"/>
          <w:color w:val="000000"/>
          <w:sz w:val="28"/>
        </w:rPr>
        <w:t>
      3) в порядке и пределах, установленных законодательством Республики Казахстан, самостоятельно собирать необходимые для оказания квалифицированной юридической помощи фактические данные, а также представлять их в государственные органы и должностным лицам;</w:t>
      </w:r>
    </w:p>
    <w:bookmarkEnd w:id="131"/>
    <w:bookmarkStart w:name="z176" w:id="132"/>
    <w:p>
      <w:pPr>
        <w:spacing w:after="0"/>
        <w:ind w:left="0"/>
        <w:jc w:val="both"/>
      </w:pPr>
      <w:r>
        <w:rPr>
          <w:rFonts w:ascii="Times New Roman"/>
          <w:b w:val="false"/>
          <w:i w:val="false"/>
          <w:color w:val="000000"/>
          <w:sz w:val="28"/>
        </w:rPr>
        <w:t>
      4) знакомиться с материалами, касающимися лица, обратившегося за квалифицированной юридической помощью, включая процессуальные документы, судебные дела, и фиксировать содержащуюся в них информацию любым способом, не запрещенным законами;</w:t>
      </w:r>
    </w:p>
    <w:bookmarkEnd w:id="132"/>
    <w:bookmarkStart w:name="z177" w:id="133"/>
    <w:p>
      <w:pPr>
        <w:spacing w:after="0"/>
        <w:ind w:left="0"/>
        <w:jc w:val="both"/>
      </w:pPr>
      <w:r>
        <w:rPr>
          <w:rFonts w:ascii="Times New Roman"/>
          <w:b w:val="false"/>
          <w:i w:val="false"/>
          <w:color w:val="000000"/>
          <w:sz w:val="28"/>
        </w:rPr>
        <w:t>
      5) запрашивать на договорной основе заключения специалистов для разъяснения вопросов, возникающих в связи с оказанием квалифицированной юридической помощи и требующих специальных знаний в области науки, техники, искусства и других сферах деятельности;</w:t>
      </w:r>
    </w:p>
    <w:bookmarkEnd w:id="133"/>
    <w:bookmarkStart w:name="z178" w:id="134"/>
    <w:p>
      <w:pPr>
        <w:spacing w:after="0"/>
        <w:ind w:left="0"/>
        <w:jc w:val="both"/>
      </w:pPr>
      <w:r>
        <w:rPr>
          <w:rFonts w:ascii="Times New Roman"/>
          <w:b w:val="false"/>
          <w:i w:val="false"/>
          <w:color w:val="000000"/>
          <w:sz w:val="28"/>
        </w:rPr>
        <w:t>
      6) заявлять ходатайства, приносить в установленном порядке жалобы на решения и действия (бездействие) органов государственной власти, местного самоуправления, общественных объединений, организаций, должностных лиц и государственных служащих, ущемляющих права и охраняемые законом интересы лиц, обратившихся за помощью;</w:t>
      </w:r>
    </w:p>
    <w:bookmarkEnd w:id="134"/>
    <w:bookmarkStart w:name="z179" w:id="135"/>
    <w:p>
      <w:pPr>
        <w:spacing w:after="0"/>
        <w:ind w:left="0"/>
        <w:jc w:val="both"/>
      </w:pPr>
      <w:r>
        <w:rPr>
          <w:rFonts w:ascii="Times New Roman"/>
          <w:b w:val="false"/>
          <w:i w:val="false"/>
          <w:color w:val="000000"/>
          <w:sz w:val="28"/>
        </w:rPr>
        <w:t>
      7) использовать все не запрещенные законом средства и способы защиты прав и законных интересов лиц, обратившихся за квалифицированной юридической помощью;</w:t>
      </w:r>
    </w:p>
    <w:bookmarkEnd w:id="135"/>
    <w:bookmarkStart w:name="z180" w:id="136"/>
    <w:p>
      <w:pPr>
        <w:spacing w:after="0"/>
        <w:ind w:left="0"/>
        <w:jc w:val="both"/>
      </w:pPr>
      <w:r>
        <w:rPr>
          <w:rFonts w:ascii="Times New Roman"/>
          <w:b w:val="false"/>
          <w:i w:val="false"/>
          <w:color w:val="000000"/>
          <w:sz w:val="28"/>
        </w:rPr>
        <w:t>
      8) проводить примирительные процедуры;</w:t>
      </w:r>
    </w:p>
    <w:bookmarkEnd w:id="136"/>
    <w:bookmarkStart w:name="z181" w:id="137"/>
    <w:p>
      <w:pPr>
        <w:spacing w:after="0"/>
        <w:ind w:left="0"/>
        <w:jc w:val="both"/>
      </w:pPr>
      <w:r>
        <w:rPr>
          <w:rFonts w:ascii="Times New Roman"/>
          <w:b w:val="false"/>
          <w:i w:val="false"/>
          <w:color w:val="000000"/>
          <w:sz w:val="28"/>
        </w:rPr>
        <w:t>
      9) оказывать комплексную социальную квалифицированную юридическую помощь;</w:t>
      </w:r>
    </w:p>
    <w:bookmarkEnd w:id="137"/>
    <w:bookmarkStart w:name="z182" w:id="138"/>
    <w:p>
      <w:pPr>
        <w:spacing w:after="0"/>
        <w:ind w:left="0"/>
        <w:jc w:val="both"/>
      </w:pPr>
      <w:r>
        <w:rPr>
          <w:rFonts w:ascii="Times New Roman"/>
          <w:b w:val="false"/>
          <w:i w:val="false"/>
          <w:color w:val="000000"/>
          <w:sz w:val="28"/>
        </w:rPr>
        <w:t>
      10) вносить свои предложения по вопросам деятельности Палаты путем участия в общем собрании членов Палаты;</w:t>
      </w:r>
    </w:p>
    <w:bookmarkEnd w:id="138"/>
    <w:bookmarkStart w:name="z183" w:id="139"/>
    <w:p>
      <w:pPr>
        <w:spacing w:after="0"/>
        <w:ind w:left="0"/>
        <w:jc w:val="both"/>
      </w:pPr>
      <w:r>
        <w:rPr>
          <w:rFonts w:ascii="Times New Roman"/>
          <w:b w:val="false"/>
          <w:i w:val="false"/>
          <w:color w:val="000000"/>
          <w:sz w:val="28"/>
        </w:rPr>
        <w:t>
      11) избирать и быть избранным в органы Палаты;</w:t>
      </w:r>
    </w:p>
    <w:bookmarkEnd w:id="139"/>
    <w:bookmarkStart w:name="z184" w:id="140"/>
    <w:p>
      <w:pPr>
        <w:spacing w:after="0"/>
        <w:ind w:left="0"/>
        <w:jc w:val="both"/>
      </w:pPr>
      <w:r>
        <w:rPr>
          <w:rFonts w:ascii="Times New Roman"/>
          <w:b w:val="false"/>
          <w:i w:val="false"/>
          <w:color w:val="000000"/>
          <w:sz w:val="28"/>
        </w:rPr>
        <w:t>
      12) получать информацию о деятельности Палаты;</w:t>
      </w:r>
    </w:p>
    <w:bookmarkEnd w:id="140"/>
    <w:bookmarkStart w:name="z185" w:id="141"/>
    <w:p>
      <w:pPr>
        <w:spacing w:after="0"/>
        <w:ind w:left="0"/>
        <w:jc w:val="both"/>
      </w:pPr>
      <w:r>
        <w:rPr>
          <w:rFonts w:ascii="Times New Roman"/>
          <w:b w:val="false"/>
          <w:i w:val="false"/>
          <w:color w:val="000000"/>
          <w:sz w:val="28"/>
        </w:rPr>
        <w:t>
      13) участвовать в акциях Палаты;</w:t>
      </w:r>
    </w:p>
    <w:bookmarkEnd w:id="141"/>
    <w:bookmarkStart w:name="z186" w:id="142"/>
    <w:p>
      <w:pPr>
        <w:spacing w:after="0"/>
        <w:ind w:left="0"/>
        <w:jc w:val="both"/>
      </w:pPr>
      <w:r>
        <w:rPr>
          <w:rFonts w:ascii="Times New Roman"/>
          <w:b w:val="false"/>
          <w:i w:val="false"/>
          <w:color w:val="000000"/>
          <w:sz w:val="28"/>
        </w:rPr>
        <w:t>
      14) вносить дополнительные средства и оказывать методическую помощь в проведении мероприятий Палаты.</w:t>
      </w:r>
    </w:p>
    <w:bookmarkEnd w:id="142"/>
    <w:bookmarkStart w:name="z187" w:id="143"/>
    <w:p>
      <w:pPr>
        <w:spacing w:after="0"/>
        <w:ind w:left="0"/>
        <w:jc w:val="both"/>
      </w:pPr>
      <w:r>
        <w:rPr>
          <w:rFonts w:ascii="Times New Roman"/>
          <w:b w:val="false"/>
          <w:i w:val="false"/>
          <w:color w:val="000000"/>
          <w:sz w:val="28"/>
        </w:rPr>
        <w:t>
      29. Члены Палаты обязаны:</w:t>
      </w:r>
    </w:p>
    <w:bookmarkEnd w:id="143"/>
    <w:bookmarkStart w:name="z188" w:id="144"/>
    <w:p>
      <w:pPr>
        <w:spacing w:after="0"/>
        <w:ind w:left="0"/>
        <w:jc w:val="both"/>
      </w:pPr>
      <w:r>
        <w:rPr>
          <w:rFonts w:ascii="Times New Roman"/>
          <w:b w:val="false"/>
          <w:i w:val="false"/>
          <w:color w:val="000000"/>
          <w:sz w:val="28"/>
        </w:rPr>
        <w:t>
      1) соблюдать требования действующего законодательства Республики Казахстан об адвокатской деятельности и квалифицированной юридической помощи, а также требования правил и стандартов палаты юридических консультантов;</w:t>
      </w:r>
    </w:p>
    <w:bookmarkEnd w:id="144"/>
    <w:bookmarkStart w:name="z189" w:id="145"/>
    <w:p>
      <w:pPr>
        <w:spacing w:after="0"/>
        <w:ind w:left="0"/>
        <w:jc w:val="both"/>
      </w:pPr>
      <w:r>
        <w:rPr>
          <w:rFonts w:ascii="Times New Roman"/>
          <w:b w:val="false"/>
          <w:i w:val="false"/>
          <w:color w:val="000000"/>
          <w:sz w:val="28"/>
        </w:rPr>
        <w:t xml:space="preserve">
      2) соблюдать правила Кодекса профессиональной этики, установленные палатой юридических консультантов, а также уплачивать взносы,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адвокатской деятельности и квалифицированной юридической помощи";</w:t>
      </w:r>
    </w:p>
    <w:bookmarkEnd w:id="145"/>
    <w:bookmarkStart w:name="z190" w:id="146"/>
    <w:p>
      <w:pPr>
        <w:spacing w:after="0"/>
        <w:ind w:left="0"/>
        <w:jc w:val="both"/>
      </w:pPr>
      <w:r>
        <w:rPr>
          <w:rFonts w:ascii="Times New Roman"/>
          <w:b w:val="false"/>
          <w:i w:val="false"/>
          <w:color w:val="000000"/>
          <w:sz w:val="28"/>
        </w:rPr>
        <w:t>
      3) руководствоваться в профессиональной деятельности принципами оказания квалифицированной юридической помощи;</w:t>
      </w:r>
    </w:p>
    <w:bookmarkEnd w:id="146"/>
    <w:bookmarkStart w:name="z191" w:id="147"/>
    <w:p>
      <w:pPr>
        <w:spacing w:after="0"/>
        <w:ind w:left="0"/>
        <w:jc w:val="both"/>
      </w:pPr>
      <w:r>
        <w:rPr>
          <w:rFonts w:ascii="Times New Roman"/>
          <w:b w:val="false"/>
          <w:i w:val="false"/>
          <w:color w:val="000000"/>
          <w:sz w:val="28"/>
        </w:rPr>
        <w:t>
      4) быть членом одной из палат юридических консультантов для оказания юридической помощи в виде представительства интересов лиц в суде;</w:t>
      </w:r>
    </w:p>
    <w:bookmarkEnd w:id="147"/>
    <w:bookmarkStart w:name="z192" w:id="148"/>
    <w:p>
      <w:pPr>
        <w:spacing w:after="0"/>
        <w:ind w:left="0"/>
        <w:jc w:val="both"/>
      </w:pPr>
      <w:r>
        <w:rPr>
          <w:rFonts w:ascii="Times New Roman"/>
          <w:b w:val="false"/>
          <w:i w:val="false"/>
          <w:color w:val="000000"/>
          <w:sz w:val="28"/>
        </w:rPr>
        <w:t>
      5) сообщать клиенту о невозможности своего участия в оказании квалифицированной юридической помощи вследствие возникновения обстоятельств, препятствующих ее оказанию;</w:t>
      </w:r>
    </w:p>
    <w:bookmarkEnd w:id="148"/>
    <w:bookmarkStart w:name="z193" w:id="149"/>
    <w:p>
      <w:pPr>
        <w:spacing w:after="0"/>
        <w:ind w:left="0"/>
        <w:jc w:val="both"/>
      </w:pPr>
      <w:r>
        <w:rPr>
          <w:rFonts w:ascii="Times New Roman"/>
          <w:b w:val="false"/>
          <w:i w:val="false"/>
          <w:color w:val="000000"/>
          <w:sz w:val="28"/>
        </w:rPr>
        <w:t>
      6) обеспечивать сохранность документов, получаемых от клиента и третьих лиц при оказании квалифицированной юридической помощи;</w:t>
      </w:r>
    </w:p>
    <w:bookmarkEnd w:id="149"/>
    <w:bookmarkStart w:name="z194" w:id="150"/>
    <w:p>
      <w:pPr>
        <w:spacing w:after="0"/>
        <w:ind w:left="0"/>
        <w:jc w:val="both"/>
      </w:pPr>
      <w:r>
        <w:rPr>
          <w:rFonts w:ascii="Times New Roman"/>
          <w:b w:val="false"/>
          <w:i w:val="false"/>
          <w:color w:val="000000"/>
          <w:sz w:val="28"/>
        </w:rPr>
        <w:t>
      7) представлять по требованию клиента копию договора страхования профессиональной ответственности юридического консультанта;</w:t>
      </w:r>
    </w:p>
    <w:bookmarkEnd w:id="150"/>
    <w:bookmarkStart w:name="z195" w:id="151"/>
    <w:p>
      <w:pPr>
        <w:spacing w:after="0"/>
        <w:ind w:left="0"/>
        <w:jc w:val="both"/>
      </w:pPr>
      <w:r>
        <w:rPr>
          <w:rFonts w:ascii="Times New Roman"/>
          <w:b w:val="false"/>
          <w:i w:val="false"/>
          <w:color w:val="000000"/>
          <w:sz w:val="28"/>
        </w:rPr>
        <w:t>
      8) по требованию клиента представлять выписку из реестра членов палаты юридических консультантов, членом которой он является;</w:t>
      </w:r>
    </w:p>
    <w:bookmarkEnd w:id="151"/>
    <w:bookmarkStart w:name="z196" w:id="152"/>
    <w:p>
      <w:pPr>
        <w:spacing w:after="0"/>
        <w:ind w:left="0"/>
        <w:jc w:val="both"/>
      </w:pPr>
      <w:r>
        <w:rPr>
          <w:rFonts w:ascii="Times New Roman"/>
          <w:b w:val="false"/>
          <w:i w:val="false"/>
          <w:color w:val="000000"/>
          <w:sz w:val="28"/>
        </w:rPr>
        <w:t>
      9) заключать соглашение о неразглашении конфиденциальной информации с клиентом, если об этом не возражает клиент;</w:t>
      </w:r>
    </w:p>
    <w:bookmarkEnd w:id="152"/>
    <w:bookmarkStart w:name="z197" w:id="153"/>
    <w:p>
      <w:pPr>
        <w:spacing w:after="0"/>
        <w:ind w:left="0"/>
        <w:jc w:val="both"/>
      </w:pPr>
      <w:r>
        <w:rPr>
          <w:rFonts w:ascii="Times New Roman"/>
          <w:b w:val="false"/>
          <w:i w:val="false"/>
          <w:color w:val="000000"/>
          <w:sz w:val="28"/>
        </w:rPr>
        <w:t>
      10) выполнять любые не запрещенные законом действия по установлению фактических обстоятельств, направленные на обеспечение прав, свобод и законных интересов клиента;</w:t>
      </w:r>
    </w:p>
    <w:bookmarkEnd w:id="153"/>
    <w:bookmarkStart w:name="z198" w:id="154"/>
    <w:p>
      <w:pPr>
        <w:spacing w:after="0"/>
        <w:ind w:left="0"/>
        <w:jc w:val="both"/>
      </w:pPr>
      <w:r>
        <w:rPr>
          <w:rFonts w:ascii="Times New Roman"/>
          <w:b w:val="false"/>
          <w:i w:val="false"/>
          <w:color w:val="000000"/>
          <w:sz w:val="28"/>
        </w:rPr>
        <w:t>
      11) по требованию клиента хранить копии документов, которые использовались при оказании квалифицированной юридической помощи, на бумажных или цифровых носителях либо в форме электронных документов в течение трех лет с даты завершения оказания квалифицированной юридической помощи;</w:t>
      </w:r>
    </w:p>
    <w:bookmarkEnd w:id="154"/>
    <w:bookmarkStart w:name="z199" w:id="155"/>
    <w:p>
      <w:pPr>
        <w:spacing w:after="0"/>
        <w:ind w:left="0"/>
        <w:jc w:val="both"/>
      </w:pPr>
      <w:r>
        <w:rPr>
          <w:rFonts w:ascii="Times New Roman"/>
          <w:b w:val="false"/>
          <w:i w:val="false"/>
          <w:color w:val="000000"/>
          <w:sz w:val="28"/>
        </w:rPr>
        <w:t>
      12) постоянно повышать свою квалификацию;</w:t>
      </w:r>
    </w:p>
    <w:bookmarkEnd w:id="155"/>
    <w:bookmarkStart w:name="z200" w:id="156"/>
    <w:p>
      <w:pPr>
        <w:spacing w:after="0"/>
        <w:ind w:left="0"/>
        <w:jc w:val="both"/>
      </w:pPr>
      <w:r>
        <w:rPr>
          <w:rFonts w:ascii="Times New Roman"/>
          <w:b w:val="false"/>
          <w:i w:val="false"/>
          <w:color w:val="000000"/>
          <w:sz w:val="28"/>
        </w:rPr>
        <w:t>
      13) осуществлять страхование профессиональной ответственности.</w:t>
      </w:r>
    </w:p>
    <w:bookmarkEnd w:id="156"/>
    <w:bookmarkStart w:name="z201" w:id="157"/>
    <w:p>
      <w:pPr>
        <w:spacing w:after="0"/>
        <w:ind w:left="0"/>
        <w:jc w:val="left"/>
      </w:pPr>
      <w:r>
        <w:rPr>
          <w:rFonts w:ascii="Times New Roman"/>
          <w:b/>
          <w:i w:val="false"/>
          <w:color w:val="000000"/>
        </w:rPr>
        <w:t xml:space="preserve"> Глава 5. Порядок формирования, компетенции и сроки полномочий органов управления Палаты</w:t>
      </w:r>
    </w:p>
    <w:bookmarkEnd w:id="157"/>
    <w:bookmarkStart w:name="z202" w:id="158"/>
    <w:p>
      <w:pPr>
        <w:spacing w:after="0"/>
        <w:ind w:left="0"/>
        <w:jc w:val="both"/>
      </w:pPr>
      <w:r>
        <w:rPr>
          <w:rFonts w:ascii="Times New Roman"/>
          <w:b w:val="false"/>
          <w:i w:val="false"/>
          <w:color w:val="000000"/>
          <w:sz w:val="28"/>
        </w:rPr>
        <w:t>
      30. Органами управления и контроля Палаты являются:</w:t>
      </w:r>
    </w:p>
    <w:bookmarkEnd w:id="158"/>
    <w:bookmarkStart w:name="z203" w:id="159"/>
    <w:p>
      <w:pPr>
        <w:spacing w:after="0"/>
        <w:ind w:left="0"/>
        <w:jc w:val="both"/>
      </w:pPr>
      <w:r>
        <w:rPr>
          <w:rFonts w:ascii="Times New Roman"/>
          <w:b w:val="false"/>
          <w:i w:val="false"/>
          <w:color w:val="000000"/>
          <w:sz w:val="28"/>
        </w:rPr>
        <w:t>
      1) Высшим органом управления Палаты является - общее собрание членов Палаты юридических консультантов;</w:t>
      </w:r>
    </w:p>
    <w:bookmarkEnd w:id="159"/>
    <w:bookmarkStart w:name="z204" w:id="160"/>
    <w:p>
      <w:pPr>
        <w:spacing w:after="0"/>
        <w:ind w:left="0"/>
        <w:jc w:val="both"/>
      </w:pPr>
      <w:r>
        <w:rPr>
          <w:rFonts w:ascii="Times New Roman"/>
          <w:b w:val="false"/>
          <w:i w:val="false"/>
          <w:color w:val="000000"/>
          <w:sz w:val="28"/>
        </w:rPr>
        <w:t>
      2) Коллегиальным органом управления - Правление;</w:t>
      </w:r>
    </w:p>
    <w:bookmarkEnd w:id="160"/>
    <w:bookmarkStart w:name="z205" w:id="161"/>
    <w:p>
      <w:pPr>
        <w:spacing w:after="0"/>
        <w:ind w:left="0"/>
        <w:jc w:val="both"/>
      </w:pPr>
      <w:r>
        <w:rPr>
          <w:rFonts w:ascii="Times New Roman"/>
          <w:b w:val="false"/>
          <w:i w:val="false"/>
          <w:color w:val="000000"/>
          <w:sz w:val="28"/>
        </w:rPr>
        <w:t>
      3) Исполнительным органом управления – Председатель Палаты;</w:t>
      </w:r>
    </w:p>
    <w:bookmarkEnd w:id="161"/>
    <w:bookmarkStart w:name="z206" w:id="162"/>
    <w:p>
      <w:pPr>
        <w:spacing w:after="0"/>
        <w:ind w:left="0"/>
        <w:jc w:val="both"/>
      </w:pPr>
      <w:r>
        <w:rPr>
          <w:rFonts w:ascii="Times New Roman"/>
          <w:b w:val="false"/>
          <w:i w:val="false"/>
          <w:color w:val="000000"/>
          <w:sz w:val="28"/>
        </w:rPr>
        <w:t>
      4) Контрольным органом - Ревизионная комиссия.</w:t>
      </w:r>
    </w:p>
    <w:bookmarkEnd w:id="162"/>
    <w:bookmarkStart w:name="z207" w:id="163"/>
    <w:p>
      <w:pPr>
        <w:spacing w:after="0"/>
        <w:ind w:left="0"/>
        <w:jc w:val="both"/>
      </w:pPr>
      <w:r>
        <w:rPr>
          <w:rFonts w:ascii="Times New Roman"/>
          <w:b w:val="false"/>
          <w:i w:val="false"/>
          <w:color w:val="000000"/>
          <w:sz w:val="28"/>
        </w:rPr>
        <w:t>
      31. Органы управления и контроля Палаты находятся по месту нахождения юридического лица.</w:t>
      </w:r>
    </w:p>
    <w:bookmarkEnd w:id="163"/>
    <w:bookmarkStart w:name="z208" w:id="164"/>
    <w:p>
      <w:pPr>
        <w:spacing w:after="0"/>
        <w:ind w:left="0"/>
        <w:jc w:val="both"/>
      </w:pPr>
      <w:r>
        <w:rPr>
          <w:rFonts w:ascii="Times New Roman"/>
          <w:b w:val="false"/>
          <w:i w:val="false"/>
          <w:color w:val="000000"/>
          <w:sz w:val="28"/>
        </w:rPr>
        <w:t>
      32. Общие собрания членов Палаты подразделяются на годовые и внеочередные.</w:t>
      </w:r>
    </w:p>
    <w:bookmarkEnd w:id="164"/>
    <w:bookmarkStart w:name="z209" w:id="165"/>
    <w:p>
      <w:pPr>
        <w:spacing w:after="0"/>
        <w:ind w:left="0"/>
        <w:jc w:val="both"/>
      </w:pPr>
      <w:r>
        <w:rPr>
          <w:rFonts w:ascii="Times New Roman"/>
          <w:b w:val="false"/>
          <w:i w:val="false"/>
          <w:color w:val="000000"/>
          <w:sz w:val="28"/>
        </w:rPr>
        <w:t>
      33. Время, место проведения общего собрания членов палаты юридических консультантов, а также вопросы предлагаемой повестки определяются исполнительным органом.</w:t>
      </w:r>
    </w:p>
    <w:bookmarkEnd w:id="165"/>
    <w:bookmarkStart w:name="z210" w:id="166"/>
    <w:p>
      <w:pPr>
        <w:spacing w:after="0"/>
        <w:ind w:left="0"/>
        <w:jc w:val="both"/>
      </w:pPr>
      <w:r>
        <w:rPr>
          <w:rFonts w:ascii="Times New Roman"/>
          <w:b w:val="false"/>
          <w:i w:val="false"/>
          <w:color w:val="000000"/>
          <w:sz w:val="28"/>
        </w:rPr>
        <w:t>
      34. Очередное собрание созывается ежегодно Председателем Палаты.</w:t>
      </w:r>
    </w:p>
    <w:bookmarkEnd w:id="166"/>
    <w:bookmarkStart w:name="z211" w:id="167"/>
    <w:p>
      <w:pPr>
        <w:spacing w:after="0"/>
        <w:ind w:left="0"/>
        <w:jc w:val="both"/>
      </w:pPr>
      <w:r>
        <w:rPr>
          <w:rFonts w:ascii="Times New Roman"/>
          <w:b w:val="false"/>
          <w:i w:val="false"/>
          <w:color w:val="000000"/>
          <w:sz w:val="28"/>
        </w:rPr>
        <w:t>
      35. О дате созыва собрания, предлагаемой повестке дня, Председатель Палаты извещает участников за 10 календарных дней до даты созыва собрания. В извещении указывается время и место проведения собрания, а также предполагаемая повестка дня. Собрание не проводится ранее объявленного времени, за исключением случаев, когда все участники палаты или их представители уже зарегистрированы, уведомлены и не возражают против изменения времени открытого собрания.</w:t>
      </w:r>
    </w:p>
    <w:bookmarkEnd w:id="167"/>
    <w:bookmarkStart w:name="z212" w:id="168"/>
    <w:p>
      <w:pPr>
        <w:spacing w:after="0"/>
        <w:ind w:left="0"/>
        <w:jc w:val="both"/>
      </w:pPr>
      <w:r>
        <w:rPr>
          <w:rFonts w:ascii="Times New Roman"/>
          <w:b w:val="false"/>
          <w:i w:val="false"/>
          <w:color w:val="000000"/>
          <w:sz w:val="28"/>
        </w:rPr>
        <w:t>
      36. Общее собрание считается правомочным, при условии присутствия на нем не менее одной трети членов Палаты, либо их представителей с надлежаще оформленными полномочиями.</w:t>
      </w:r>
    </w:p>
    <w:bookmarkEnd w:id="168"/>
    <w:bookmarkStart w:name="z213" w:id="169"/>
    <w:p>
      <w:pPr>
        <w:spacing w:after="0"/>
        <w:ind w:left="0"/>
        <w:jc w:val="both"/>
      </w:pPr>
      <w:r>
        <w:rPr>
          <w:rFonts w:ascii="Times New Roman"/>
          <w:b w:val="false"/>
          <w:i w:val="false"/>
          <w:color w:val="000000"/>
          <w:sz w:val="28"/>
        </w:rPr>
        <w:t>
      37. В случае отсутствия на общем собрании необходимого количества членов Палаты - общее собрание подлежит повторному созыву. При повторном созыве собрание считается правомочным при присутствии на нем неопределенного количества участников Палаты.</w:t>
      </w:r>
    </w:p>
    <w:bookmarkEnd w:id="169"/>
    <w:bookmarkStart w:name="z214" w:id="170"/>
    <w:p>
      <w:pPr>
        <w:spacing w:after="0"/>
        <w:ind w:left="0"/>
        <w:jc w:val="both"/>
      </w:pPr>
      <w:r>
        <w:rPr>
          <w:rFonts w:ascii="Times New Roman"/>
          <w:b w:val="false"/>
          <w:i w:val="false"/>
          <w:color w:val="000000"/>
          <w:sz w:val="28"/>
        </w:rPr>
        <w:t>
      38. Повестка повторного общего собрания не должна отличаться от повестки дня состоящегося общего собрания.</w:t>
      </w:r>
    </w:p>
    <w:bookmarkEnd w:id="170"/>
    <w:bookmarkStart w:name="z215" w:id="171"/>
    <w:p>
      <w:pPr>
        <w:spacing w:after="0"/>
        <w:ind w:left="0"/>
        <w:jc w:val="both"/>
      </w:pPr>
      <w:r>
        <w:rPr>
          <w:rFonts w:ascii="Times New Roman"/>
          <w:b w:val="false"/>
          <w:i w:val="false"/>
          <w:color w:val="000000"/>
          <w:sz w:val="28"/>
        </w:rPr>
        <w:t>
      39. Регламент работы собрания, решения по вопросам повестки дня и предложения принимаются простым большинством присутствующих членов Палаты, каждый присутствующий член Палаты обладает одним решающим голосом.</w:t>
      </w:r>
    </w:p>
    <w:bookmarkEnd w:id="171"/>
    <w:bookmarkStart w:name="z216" w:id="172"/>
    <w:p>
      <w:pPr>
        <w:spacing w:after="0"/>
        <w:ind w:left="0"/>
        <w:jc w:val="both"/>
      </w:pPr>
      <w:r>
        <w:rPr>
          <w:rFonts w:ascii="Times New Roman"/>
          <w:b w:val="false"/>
          <w:i w:val="false"/>
          <w:color w:val="000000"/>
          <w:sz w:val="28"/>
        </w:rPr>
        <w:t>
      40. Решения общим собранием членов Палаты принимаются простым большинством голосов присутствующих членов открытым голосованием. На общем собрании каждый член Палаты имеет один голос.</w:t>
      </w:r>
    </w:p>
    <w:bookmarkEnd w:id="172"/>
    <w:bookmarkStart w:name="z217" w:id="173"/>
    <w:p>
      <w:pPr>
        <w:spacing w:after="0"/>
        <w:ind w:left="0"/>
        <w:jc w:val="both"/>
      </w:pPr>
      <w:r>
        <w:rPr>
          <w:rFonts w:ascii="Times New Roman"/>
          <w:b w:val="false"/>
          <w:i w:val="false"/>
          <w:color w:val="000000"/>
          <w:sz w:val="28"/>
        </w:rPr>
        <w:t>
      41. Внеочередной созыв общего собрания проводится по решению Председателя, Правления Палаты или по требованию 1/3 членов Палаты.</w:t>
      </w:r>
    </w:p>
    <w:bookmarkEnd w:id="173"/>
    <w:bookmarkStart w:name="z218" w:id="174"/>
    <w:p>
      <w:pPr>
        <w:spacing w:after="0"/>
        <w:ind w:left="0"/>
        <w:jc w:val="both"/>
      </w:pPr>
      <w:r>
        <w:rPr>
          <w:rFonts w:ascii="Times New Roman"/>
          <w:b w:val="false"/>
          <w:i w:val="false"/>
          <w:color w:val="000000"/>
          <w:sz w:val="28"/>
        </w:rPr>
        <w:t>
      42. К исключительной компетенции общего собрания членов Палаты относятся:</w:t>
      </w:r>
    </w:p>
    <w:bookmarkEnd w:id="174"/>
    <w:bookmarkStart w:name="z219" w:id="175"/>
    <w:p>
      <w:pPr>
        <w:spacing w:after="0"/>
        <w:ind w:left="0"/>
        <w:jc w:val="both"/>
      </w:pPr>
      <w:r>
        <w:rPr>
          <w:rFonts w:ascii="Times New Roman"/>
          <w:b w:val="false"/>
          <w:i w:val="false"/>
          <w:color w:val="000000"/>
          <w:sz w:val="28"/>
        </w:rPr>
        <w:t>
      1) принятие устава Палаты, внесение в него изменений и (или) дополнений;</w:t>
      </w:r>
    </w:p>
    <w:bookmarkEnd w:id="175"/>
    <w:bookmarkStart w:name="z220" w:id="176"/>
    <w:p>
      <w:pPr>
        <w:spacing w:after="0"/>
        <w:ind w:left="0"/>
        <w:jc w:val="both"/>
      </w:pPr>
      <w:r>
        <w:rPr>
          <w:rFonts w:ascii="Times New Roman"/>
          <w:b w:val="false"/>
          <w:i w:val="false"/>
          <w:color w:val="000000"/>
          <w:sz w:val="28"/>
        </w:rPr>
        <w:t>
      2) утверждение правил и стандартов Палаты, внесение в них изменений и (или) дополнений;</w:t>
      </w:r>
    </w:p>
    <w:bookmarkEnd w:id="176"/>
    <w:bookmarkStart w:name="z221" w:id="177"/>
    <w:p>
      <w:pPr>
        <w:spacing w:after="0"/>
        <w:ind w:left="0"/>
        <w:jc w:val="both"/>
      </w:pPr>
      <w:r>
        <w:rPr>
          <w:rFonts w:ascii="Times New Roman"/>
          <w:b w:val="false"/>
          <w:i w:val="false"/>
          <w:color w:val="000000"/>
          <w:sz w:val="28"/>
        </w:rPr>
        <w:t>
      3) создание специализированных органов Палаты, утверждение положений о них и правил осуществления ими деятельности;</w:t>
      </w:r>
    </w:p>
    <w:bookmarkEnd w:id="177"/>
    <w:bookmarkStart w:name="z222" w:id="178"/>
    <w:p>
      <w:pPr>
        <w:spacing w:after="0"/>
        <w:ind w:left="0"/>
        <w:jc w:val="both"/>
      </w:pPr>
      <w:r>
        <w:rPr>
          <w:rFonts w:ascii="Times New Roman"/>
          <w:b w:val="false"/>
          <w:i w:val="false"/>
          <w:color w:val="000000"/>
          <w:sz w:val="28"/>
        </w:rPr>
        <w:t>
      4) избрание Председателя Палаты и членов коллегиального органа управления, досрочное прекращение полномочий указанного органа или досрочное прекращение полномочий руководителя либо отдельных его членов;</w:t>
      </w:r>
    </w:p>
    <w:bookmarkEnd w:id="178"/>
    <w:bookmarkStart w:name="z223" w:id="179"/>
    <w:p>
      <w:pPr>
        <w:spacing w:after="0"/>
        <w:ind w:left="0"/>
        <w:jc w:val="both"/>
      </w:pPr>
      <w:r>
        <w:rPr>
          <w:rFonts w:ascii="Times New Roman"/>
          <w:b w:val="false"/>
          <w:i w:val="false"/>
          <w:color w:val="000000"/>
          <w:sz w:val="28"/>
        </w:rPr>
        <w:t>
      5) назначение на должность лиц председателя Палаты, осуществляющих функции исполнительного органа управления, досрочное освобождение их от должности, а равно образование исполнительного органа управления и прекращение его полномочий;</w:t>
      </w:r>
    </w:p>
    <w:bookmarkEnd w:id="179"/>
    <w:bookmarkStart w:name="z224" w:id="180"/>
    <w:p>
      <w:pPr>
        <w:spacing w:after="0"/>
        <w:ind w:left="0"/>
        <w:jc w:val="both"/>
      </w:pPr>
      <w:r>
        <w:rPr>
          <w:rFonts w:ascii="Times New Roman"/>
          <w:b w:val="false"/>
          <w:i w:val="false"/>
          <w:color w:val="000000"/>
          <w:sz w:val="28"/>
        </w:rPr>
        <w:t>
      6) избрание членов контрольного органа (ревизионной комиссии) Палаты в порядке, установленном уставом Палаты;</w:t>
      </w:r>
    </w:p>
    <w:bookmarkEnd w:id="180"/>
    <w:bookmarkStart w:name="z225" w:id="181"/>
    <w:p>
      <w:pPr>
        <w:spacing w:after="0"/>
        <w:ind w:left="0"/>
        <w:jc w:val="both"/>
      </w:pPr>
      <w:r>
        <w:rPr>
          <w:rFonts w:ascii="Times New Roman"/>
          <w:b w:val="false"/>
          <w:i w:val="false"/>
          <w:color w:val="000000"/>
          <w:sz w:val="28"/>
        </w:rPr>
        <w:t>
      7) утверждение положения о дисциплинарной комиссии Палаты;</w:t>
      </w:r>
    </w:p>
    <w:bookmarkEnd w:id="181"/>
    <w:bookmarkStart w:name="z226" w:id="182"/>
    <w:p>
      <w:pPr>
        <w:spacing w:after="0"/>
        <w:ind w:left="0"/>
        <w:jc w:val="both"/>
      </w:pPr>
      <w:r>
        <w:rPr>
          <w:rFonts w:ascii="Times New Roman"/>
          <w:b w:val="false"/>
          <w:i w:val="false"/>
          <w:color w:val="000000"/>
          <w:sz w:val="28"/>
        </w:rPr>
        <w:t>
      8) утверждение мер воздействия, порядка и оснований их применения, порядка рассмотрения дел о нарушении членами Палаты требований правил и стандартов Палаты, условий членства в Палате;</w:t>
      </w:r>
    </w:p>
    <w:bookmarkEnd w:id="182"/>
    <w:bookmarkStart w:name="z227" w:id="183"/>
    <w:p>
      <w:pPr>
        <w:spacing w:after="0"/>
        <w:ind w:left="0"/>
        <w:jc w:val="both"/>
      </w:pPr>
      <w:r>
        <w:rPr>
          <w:rFonts w:ascii="Times New Roman"/>
          <w:b w:val="false"/>
          <w:i w:val="false"/>
          <w:color w:val="000000"/>
          <w:sz w:val="28"/>
        </w:rPr>
        <w:t>
      9) определение приоритетных направлений деятельности Палаты, принципов формирования и использования ее имущества;</w:t>
      </w:r>
    </w:p>
    <w:bookmarkEnd w:id="183"/>
    <w:bookmarkStart w:name="z228" w:id="184"/>
    <w:p>
      <w:pPr>
        <w:spacing w:after="0"/>
        <w:ind w:left="0"/>
        <w:jc w:val="both"/>
      </w:pPr>
      <w:r>
        <w:rPr>
          <w:rFonts w:ascii="Times New Roman"/>
          <w:b w:val="false"/>
          <w:i w:val="false"/>
          <w:color w:val="000000"/>
          <w:sz w:val="28"/>
        </w:rPr>
        <w:t>
      10) утверждение отчетов коллегиального органа управления, исполнительного органа управления, контрольного органа (ревизионной комиссии) и специализированных органов по форме, в порядке и с периодичностью, установленных уставом Палаты;</w:t>
      </w:r>
    </w:p>
    <w:bookmarkEnd w:id="184"/>
    <w:bookmarkStart w:name="z229" w:id="185"/>
    <w:p>
      <w:pPr>
        <w:spacing w:after="0"/>
        <w:ind w:left="0"/>
        <w:jc w:val="both"/>
      </w:pPr>
      <w:r>
        <w:rPr>
          <w:rFonts w:ascii="Times New Roman"/>
          <w:b w:val="false"/>
          <w:i w:val="false"/>
          <w:color w:val="000000"/>
          <w:sz w:val="28"/>
        </w:rPr>
        <w:t>
      11) утверждение бюджета Палаты, внесение в него изменений и дополнений, утверждение годовой финансовой отчетности Палаты;</w:t>
      </w:r>
    </w:p>
    <w:bookmarkEnd w:id="185"/>
    <w:bookmarkStart w:name="z230" w:id="186"/>
    <w:p>
      <w:pPr>
        <w:spacing w:after="0"/>
        <w:ind w:left="0"/>
        <w:jc w:val="both"/>
      </w:pPr>
      <w:r>
        <w:rPr>
          <w:rFonts w:ascii="Times New Roman"/>
          <w:b w:val="false"/>
          <w:i w:val="false"/>
          <w:color w:val="000000"/>
          <w:sz w:val="28"/>
        </w:rPr>
        <w:t>
      12) принятие решения о реорганизации или ликвидации Палаты, назначение ликвидатора или ликвидационной комиссии;</w:t>
      </w:r>
    </w:p>
    <w:bookmarkEnd w:id="186"/>
    <w:bookmarkStart w:name="z231" w:id="187"/>
    <w:p>
      <w:pPr>
        <w:spacing w:after="0"/>
        <w:ind w:left="0"/>
        <w:jc w:val="both"/>
      </w:pPr>
      <w:r>
        <w:rPr>
          <w:rFonts w:ascii="Times New Roman"/>
          <w:b w:val="false"/>
          <w:i w:val="false"/>
          <w:color w:val="000000"/>
          <w:sz w:val="28"/>
        </w:rPr>
        <w:t>
      13) рассмотрение обращений лиц на необоснованность исключения из членов Палаты;</w:t>
      </w:r>
    </w:p>
    <w:bookmarkEnd w:id="187"/>
    <w:bookmarkStart w:name="z232" w:id="188"/>
    <w:p>
      <w:pPr>
        <w:spacing w:after="0"/>
        <w:ind w:left="0"/>
        <w:jc w:val="both"/>
      </w:pPr>
      <w:r>
        <w:rPr>
          <w:rFonts w:ascii="Times New Roman"/>
          <w:b w:val="false"/>
          <w:i w:val="false"/>
          <w:color w:val="000000"/>
          <w:sz w:val="28"/>
        </w:rPr>
        <w:t>
      14) утверждение правил и стандартов Палаты;</w:t>
      </w:r>
    </w:p>
    <w:bookmarkEnd w:id="188"/>
    <w:bookmarkStart w:name="z233" w:id="189"/>
    <w:p>
      <w:pPr>
        <w:spacing w:after="0"/>
        <w:ind w:left="0"/>
        <w:jc w:val="both"/>
      </w:pPr>
      <w:r>
        <w:rPr>
          <w:rFonts w:ascii="Times New Roman"/>
          <w:b w:val="false"/>
          <w:i w:val="false"/>
          <w:color w:val="000000"/>
          <w:sz w:val="28"/>
        </w:rPr>
        <w:t>
      15) назначение аудиторской организации для проверки ведения бухгалтерского учета и финансовой отчетности Палаты;</w:t>
      </w:r>
    </w:p>
    <w:bookmarkEnd w:id="189"/>
    <w:bookmarkStart w:name="z234" w:id="190"/>
    <w:p>
      <w:pPr>
        <w:spacing w:after="0"/>
        <w:ind w:left="0"/>
        <w:jc w:val="both"/>
      </w:pPr>
      <w:r>
        <w:rPr>
          <w:rFonts w:ascii="Times New Roman"/>
          <w:b w:val="false"/>
          <w:i w:val="false"/>
          <w:color w:val="000000"/>
          <w:sz w:val="28"/>
        </w:rPr>
        <w:t>
      16) принятие иных решений в соответствии с законами Республики Казахстан и уставом Палаты.</w:t>
      </w:r>
    </w:p>
    <w:bookmarkEnd w:id="190"/>
    <w:bookmarkStart w:name="z235" w:id="191"/>
    <w:p>
      <w:pPr>
        <w:spacing w:after="0"/>
        <w:ind w:left="0"/>
        <w:jc w:val="both"/>
      </w:pPr>
      <w:r>
        <w:rPr>
          <w:rFonts w:ascii="Times New Roman"/>
          <w:b w:val="false"/>
          <w:i w:val="false"/>
          <w:color w:val="000000"/>
          <w:sz w:val="28"/>
        </w:rPr>
        <w:t>
      43. Общее собрание членов Палаты вправе принять к рассмотрению любой другой вопрос, касающийся деятельности Палаты.</w:t>
      </w:r>
    </w:p>
    <w:bookmarkEnd w:id="191"/>
    <w:bookmarkStart w:name="z236" w:id="192"/>
    <w:p>
      <w:pPr>
        <w:spacing w:after="0"/>
        <w:ind w:left="0"/>
        <w:jc w:val="both"/>
      </w:pPr>
      <w:r>
        <w:rPr>
          <w:rFonts w:ascii="Times New Roman"/>
          <w:b w:val="false"/>
          <w:i w:val="false"/>
          <w:color w:val="000000"/>
          <w:sz w:val="28"/>
        </w:rPr>
        <w:t>
      44. Коллегиальный орган Палаты состоит из не менее трех человек, которые избираются общим собранием членов Палаты сроком на три года.</w:t>
      </w:r>
    </w:p>
    <w:bookmarkEnd w:id="192"/>
    <w:bookmarkStart w:name="z237" w:id="193"/>
    <w:p>
      <w:pPr>
        <w:spacing w:after="0"/>
        <w:ind w:left="0"/>
        <w:jc w:val="both"/>
      </w:pPr>
      <w:r>
        <w:rPr>
          <w:rFonts w:ascii="Times New Roman"/>
          <w:b w:val="false"/>
          <w:i w:val="false"/>
          <w:color w:val="000000"/>
          <w:sz w:val="28"/>
        </w:rPr>
        <w:t>
      Решения Правления принимаются простым большинством голосов. Каждый член Правления имеет один голос.</w:t>
      </w:r>
    </w:p>
    <w:bookmarkEnd w:id="193"/>
    <w:bookmarkStart w:name="z238" w:id="194"/>
    <w:p>
      <w:pPr>
        <w:spacing w:after="0"/>
        <w:ind w:left="0"/>
        <w:jc w:val="both"/>
      </w:pPr>
      <w:r>
        <w:rPr>
          <w:rFonts w:ascii="Times New Roman"/>
          <w:b w:val="false"/>
          <w:i w:val="false"/>
          <w:color w:val="000000"/>
          <w:sz w:val="28"/>
        </w:rPr>
        <w:t>
      45. Компетенция Правления Палаты:</w:t>
      </w:r>
    </w:p>
    <w:bookmarkEnd w:id="194"/>
    <w:bookmarkStart w:name="z239" w:id="195"/>
    <w:p>
      <w:pPr>
        <w:spacing w:after="0"/>
        <w:ind w:left="0"/>
        <w:jc w:val="both"/>
      </w:pPr>
      <w:r>
        <w:rPr>
          <w:rFonts w:ascii="Times New Roman"/>
          <w:b w:val="false"/>
          <w:i w:val="false"/>
          <w:color w:val="000000"/>
          <w:sz w:val="28"/>
        </w:rPr>
        <w:t>
      1) принимает решения о проведении проверок деятельности исполнительного органа управления Палаты;</w:t>
      </w:r>
    </w:p>
    <w:bookmarkEnd w:id="195"/>
    <w:bookmarkStart w:name="z240" w:id="196"/>
    <w:p>
      <w:pPr>
        <w:spacing w:after="0"/>
        <w:ind w:left="0"/>
        <w:jc w:val="both"/>
      </w:pPr>
      <w:r>
        <w:rPr>
          <w:rFonts w:ascii="Times New Roman"/>
          <w:b w:val="false"/>
          <w:i w:val="false"/>
          <w:color w:val="000000"/>
          <w:sz w:val="28"/>
        </w:rPr>
        <w:t>
      2) предоставляет общему собранию членов Палаты кандидата либо кандидатов для назначения на должность исполнительного органа управления Палаты и их освобождения от должности;</w:t>
      </w:r>
    </w:p>
    <w:bookmarkEnd w:id="196"/>
    <w:bookmarkStart w:name="z241" w:id="197"/>
    <w:p>
      <w:pPr>
        <w:spacing w:after="0"/>
        <w:ind w:left="0"/>
        <w:jc w:val="both"/>
      </w:pPr>
      <w:r>
        <w:rPr>
          <w:rFonts w:ascii="Times New Roman"/>
          <w:b w:val="false"/>
          <w:i w:val="false"/>
          <w:color w:val="000000"/>
          <w:sz w:val="28"/>
        </w:rPr>
        <w:t>
      3) утверждает перечень лиц, кандидатур которые могут предлагаться в качестве арбитров, для их выбора участниками споров, рассматриваемых по их заявлениям в арбитраже, образованном Палаты;</w:t>
      </w:r>
    </w:p>
    <w:bookmarkEnd w:id="197"/>
    <w:bookmarkStart w:name="z242" w:id="198"/>
    <w:p>
      <w:pPr>
        <w:spacing w:after="0"/>
        <w:ind w:left="0"/>
        <w:jc w:val="both"/>
      </w:pPr>
      <w:r>
        <w:rPr>
          <w:rFonts w:ascii="Times New Roman"/>
          <w:b w:val="false"/>
          <w:i w:val="false"/>
          <w:color w:val="000000"/>
          <w:sz w:val="28"/>
        </w:rPr>
        <w:t>
      4) утверждает положения о порядке и формах профессиональной подготовки, повышении квалификации юридических консультантов;</w:t>
      </w:r>
    </w:p>
    <w:bookmarkEnd w:id="198"/>
    <w:bookmarkStart w:name="z243" w:id="199"/>
    <w:p>
      <w:pPr>
        <w:spacing w:after="0"/>
        <w:ind w:left="0"/>
        <w:jc w:val="both"/>
      </w:pPr>
      <w:r>
        <w:rPr>
          <w:rFonts w:ascii="Times New Roman"/>
          <w:b w:val="false"/>
          <w:i w:val="false"/>
          <w:color w:val="000000"/>
          <w:sz w:val="28"/>
        </w:rPr>
        <w:t>
      5) принимает решения о вступлении в члены Палаты или исключении из членов Палаты по основаниям, предусмотренным Законами Республики Казахстан или уставом Палаты.</w:t>
      </w:r>
    </w:p>
    <w:bookmarkEnd w:id="199"/>
    <w:bookmarkStart w:name="z244" w:id="200"/>
    <w:p>
      <w:pPr>
        <w:spacing w:after="0"/>
        <w:ind w:left="0"/>
        <w:jc w:val="both"/>
      </w:pPr>
      <w:r>
        <w:rPr>
          <w:rFonts w:ascii="Times New Roman"/>
          <w:b w:val="false"/>
          <w:i w:val="false"/>
          <w:color w:val="000000"/>
          <w:sz w:val="28"/>
        </w:rPr>
        <w:t>
      46. Председатель Палаты является высшим должностным лицом Палаты, возглавляет исполнительный орган и несет персональную ответственность за его деятельность в течение всего финансового года. Подотчетен членам Палаты и организует выполнение их решений, принятых на общих собраниях. В качестве председателя Палаты может выступать только физическое лицо из числа членов Палаты. Трудовые отношения с председателем Палаты регулируются в соответствии с трудовым законодательством Республики Казахстан.</w:t>
      </w:r>
    </w:p>
    <w:bookmarkEnd w:id="200"/>
    <w:bookmarkStart w:name="z245" w:id="201"/>
    <w:p>
      <w:pPr>
        <w:spacing w:after="0"/>
        <w:ind w:left="0"/>
        <w:jc w:val="both"/>
      </w:pPr>
      <w:r>
        <w:rPr>
          <w:rFonts w:ascii="Times New Roman"/>
          <w:b w:val="false"/>
          <w:i w:val="false"/>
          <w:color w:val="000000"/>
          <w:sz w:val="28"/>
        </w:rPr>
        <w:t>
      Председатель Палаты избирается общим собранием сроком на два года, с правом переизбрания один раз на тот же срок.</w:t>
      </w:r>
    </w:p>
    <w:bookmarkEnd w:id="201"/>
    <w:bookmarkStart w:name="z246" w:id="202"/>
    <w:p>
      <w:pPr>
        <w:spacing w:after="0"/>
        <w:ind w:left="0"/>
        <w:jc w:val="both"/>
      </w:pPr>
      <w:r>
        <w:rPr>
          <w:rFonts w:ascii="Times New Roman"/>
          <w:b w:val="false"/>
          <w:i w:val="false"/>
          <w:color w:val="000000"/>
          <w:sz w:val="28"/>
        </w:rPr>
        <w:t>
      47. Компетенция исполнительного органа управления Палаты:</w:t>
      </w:r>
    </w:p>
    <w:bookmarkEnd w:id="202"/>
    <w:bookmarkStart w:name="z247" w:id="203"/>
    <w:p>
      <w:pPr>
        <w:spacing w:after="0"/>
        <w:ind w:left="0"/>
        <w:jc w:val="both"/>
      </w:pPr>
      <w:r>
        <w:rPr>
          <w:rFonts w:ascii="Times New Roman"/>
          <w:b w:val="false"/>
          <w:i w:val="false"/>
          <w:color w:val="000000"/>
          <w:sz w:val="28"/>
        </w:rPr>
        <w:t>
      1) подготовка ежегодной сметы доходов-расходов, отчетов, введение оперативного, статистического и бухгалтерского учета хозяйственной деятельности Палаты;</w:t>
      </w:r>
    </w:p>
    <w:bookmarkEnd w:id="203"/>
    <w:bookmarkStart w:name="z248" w:id="204"/>
    <w:p>
      <w:pPr>
        <w:spacing w:after="0"/>
        <w:ind w:left="0"/>
        <w:jc w:val="both"/>
      </w:pPr>
      <w:r>
        <w:rPr>
          <w:rFonts w:ascii="Times New Roman"/>
          <w:b w:val="false"/>
          <w:i w:val="false"/>
          <w:color w:val="000000"/>
          <w:sz w:val="28"/>
        </w:rPr>
        <w:t>
      2) определение места и времени проведения общего собрания;</w:t>
      </w:r>
    </w:p>
    <w:bookmarkEnd w:id="204"/>
    <w:bookmarkStart w:name="z249" w:id="205"/>
    <w:p>
      <w:pPr>
        <w:spacing w:after="0"/>
        <w:ind w:left="0"/>
        <w:jc w:val="both"/>
      </w:pPr>
      <w:r>
        <w:rPr>
          <w:rFonts w:ascii="Times New Roman"/>
          <w:b w:val="false"/>
          <w:i w:val="false"/>
          <w:color w:val="000000"/>
          <w:sz w:val="28"/>
        </w:rPr>
        <w:t>
      3) организация и осуществление проверки исполнения решений собрания;</w:t>
      </w:r>
    </w:p>
    <w:bookmarkEnd w:id="205"/>
    <w:bookmarkStart w:name="z250" w:id="206"/>
    <w:p>
      <w:pPr>
        <w:spacing w:after="0"/>
        <w:ind w:left="0"/>
        <w:jc w:val="both"/>
      </w:pPr>
      <w:r>
        <w:rPr>
          <w:rFonts w:ascii="Times New Roman"/>
          <w:b w:val="false"/>
          <w:i w:val="false"/>
          <w:color w:val="000000"/>
          <w:sz w:val="28"/>
        </w:rPr>
        <w:t>
      4) распоряжение средствами Палаты, в рамках утвержденной сметы доходов и расходов;</w:t>
      </w:r>
    </w:p>
    <w:bookmarkEnd w:id="206"/>
    <w:bookmarkStart w:name="z251" w:id="207"/>
    <w:p>
      <w:pPr>
        <w:spacing w:after="0"/>
        <w:ind w:left="0"/>
        <w:jc w:val="both"/>
      </w:pPr>
      <w:r>
        <w:rPr>
          <w:rFonts w:ascii="Times New Roman"/>
          <w:b w:val="false"/>
          <w:i w:val="false"/>
          <w:color w:val="000000"/>
          <w:sz w:val="28"/>
        </w:rPr>
        <w:t>
      5) осуществление других полномочий, не отнесенных настоящим Уставом к компетенции общего собрания.</w:t>
      </w:r>
    </w:p>
    <w:bookmarkEnd w:id="207"/>
    <w:bookmarkStart w:name="z252" w:id="208"/>
    <w:p>
      <w:pPr>
        <w:spacing w:after="0"/>
        <w:ind w:left="0"/>
        <w:jc w:val="both"/>
      </w:pPr>
      <w:r>
        <w:rPr>
          <w:rFonts w:ascii="Times New Roman"/>
          <w:b w:val="false"/>
          <w:i w:val="false"/>
          <w:color w:val="000000"/>
          <w:sz w:val="28"/>
        </w:rPr>
        <w:t>
      48. Исполнительный орган управления Палаты вправе:</w:t>
      </w:r>
    </w:p>
    <w:bookmarkEnd w:id="208"/>
    <w:bookmarkStart w:name="z253" w:id="209"/>
    <w:p>
      <w:pPr>
        <w:spacing w:after="0"/>
        <w:ind w:left="0"/>
        <w:jc w:val="both"/>
      </w:pPr>
      <w:r>
        <w:rPr>
          <w:rFonts w:ascii="Times New Roman"/>
          <w:b w:val="false"/>
          <w:i w:val="false"/>
          <w:color w:val="000000"/>
          <w:sz w:val="28"/>
        </w:rPr>
        <w:t>
      1) представлять интересы Палаты во всех государственных органах, организациях и предприятиях;</w:t>
      </w:r>
    </w:p>
    <w:bookmarkEnd w:id="209"/>
    <w:bookmarkStart w:name="z254" w:id="210"/>
    <w:p>
      <w:pPr>
        <w:spacing w:after="0"/>
        <w:ind w:left="0"/>
        <w:jc w:val="both"/>
      </w:pPr>
      <w:r>
        <w:rPr>
          <w:rFonts w:ascii="Times New Roman"/>
          <w:b w:val="false"/>
          <w:i w:val="false"/>
          <w:color w:val="000000"/>
          <w:sz w:val="28"/>
        </w:rPr>
        <w:t>
      2) без доверенности действовать от имени Палаты;</w:t>
      </w:r>
    </w:p>
    <w:bookmarkEnd w:id="210"/>
    <w:bookmarkStart w:name="z255" w:id="211"/>
    <w:p>
      <w:pPr>
        <w:spacing w:after="0"/>
        <w:ind w:left="0"/>
        <w:jc w:val="both"/>
      </w:pPr>
      <w:r>
        <w:rPr>
          <w:rFonts w:ascii="Times New Roman"/>
          <w:b w:val="false"/>
          <w:i w:val="false"/>
          <w:color w:val="000000"/>
          <w:sz w:val="28"/>
        </w:rPr>
        <w:t>
      3) выдавать доверенности;</w:t>
      </w:r>
    </w:p>
    <w:bookmarkEnd w:id="211"/>
    <w:bookmarkStart w:name="z256" w:id="212"/>
    <w:p>
      <w:pPr>
        <w:spacing w:after="0"/>
        <w:ind w:left="0"/>
        <w:jc w:val="both"/>
      </w:pPr>
      <w:r>
        <w:rPr>
          <w:rFonts w:ascii="Times New Roman"/>
          <w:b w:val="false"/>
          <w:i w:val="false"/>
          <w:color w:val="000000"/>
          <w:sz w:val="28"/>
        </w:rPr>
        <w:t>
      4) открывать в банках расчетные и иные счета;</w:t>
      </w:r>
    </w:p>
    <w:bookmarkEnd w:id="212"/>
    <w:bookmarkStart w:name="z257" w:id="213"/>
    <w:p>
      <w:pPr>
        <w:spacing w:after="0"/>
        <w:ind w:left="0"/>
        <w:jc w:val="both"/>
      </w:pPr>
      <w:r>
        <w:rPr>
          <w:rFonts w:ascii="Times New Roman"/>
          <w:b w:val="false"/>
          <w:i w:val="false"/>
          <w:color w:val="000000"/>
          <w:sz w:val="28"/>
        </w:rPr>
        <w:t>
      5) заключать и расторгать договоры, соглашения и контракты, в том числе трудовые;</w:t>
      </w:r>
    </w:p>
    <w:bookmarkEnd w:id="213"/>
    <w:bookmarkStart w:name="z258" w:id="214"/>
    <w:p>
      <w:pPr>
        <w:spacing w:after="0"/>
        <w:ind w:left="0"/>
        <w:jc w:val="both"/>
      </w:pPr>
      <w:r>
        <w:rPr>
          <w:rFonts w:ascii="Times New Roman"/>
          <w:b w:val="false"/>
          <w:i w:val="false"/>
          <w:color w:val="000000"/>
          <w:sz w:val="28"/>
        </w:rPr>
        <w:t>
      6) принимать на работу и увольнять работников Палаты, а также издает приказы об их переводе, определяет систему оплаты труда, устанавливает размеры должностных окладов и персональных надбавок, решает вопросы премирования, принимает меры поощрения и наложения дисциплинарных взыскания;</w:t>
      </w:r>
    </w:p>
    <w:bookmarkEnd w:id="214"/>
    <w:bookmarkStart w:name="z259" w:id="215"/>
    <w:p>
      <w:pPr>
        <w:spacing w:after="0"/>
        <w:ind w:left="0"/>
        <w:jc w:val="both"/>
      </w:pPr>
      <w:r>
        <w:rPr>
          <w:rFonts w:ascii="Times New Roman"/>
          <w:b w:val="false"/>
          <w:i w:val="false"/>
          <w:color w:val="000000"/>
          <w:sz w:val="28"/>
        </w:rPr>
        <w:t>
      7) вправе в любое время досрочно отказаться от исполнения принятых на себя обязанностей председателя Палаты, поставив об этом в известность общее собрание Палаты за один календарный месяц до дня прекращения полномочий.</w:t>
      </w:r>
    </w:p>
    <w:bookmarkEnd w:id="215"/>
    <w:bookmarkStart w:name="z260" w:id="216"/>
    <w:p>
      <w:pPr>
        <w:spacing w:after="0"/>
        <w:ind w:left="0"/>
        <w:jc w:val="both"/>
      </w:pPr>
      <w:r>
        <w:rPr>
          <w:rFonts w:ascii="Times New Roman"/>
          <w:b w:val="false"/>
          <w:i w:val="false"/>
          <w:color w:val="000000"/>
          <w:sz w:val="28"/>
        </w:rPr>
        <w:t>
      49. Контроль за финансово-хозяйственной деятельностью Палаты осуществляется Ревизионной комиссией, избираемой общим собранием членов Палаты сроком на три года.</w:t>
      </w:r>
    </w:p>
    <w:bookmarkEnd w:id="216"/>
    <w:bookmarkStart w:name="z261" w:id="217"/>
    <w:p>
      <w:pPr>
        <w:spacing w:after="0"/>
        <w:ind w:left="0"/>
        <w:jc w:val="both"/>
      </w:pPr>
      <w:r>
        <w:rPr>
          <w:rFonts w:ascii="Times New Roman"/>
          <w:b w:val="false"/>
          <w:i w:val="false"/>
          <w:color w:val="000000"/>
          <w:sz w:val="28"/>
        </w:rPr>
        <w:t>
      50. Переизбрание председателя Палаты и состава ревизионной комиссии может осуществляться по предложению членов Палаты на любом очередном (внеочередном) общем собрании Палаты.</w:t>
      </w:r>
    </w:p>
    <w:bookmarkEnd w:id="217"/>
    <w:bookmarkStart w:name="z262" w:id="218"/>
    <w:p>
      <w:pPr>
        <w:spacing w:after="0"/>
        <w:ind w:left="0"/>
        <w:jc w:val="both"/>
      </w:pPr>
      <w:r>
        <w:rPr>
          <w:rFonts w:ascii="Times New Roman"/>
          <w:b w:val="false"/>
          <w:i w:val="false"/>
          <w:color w:val="000000"/>
          <w:sz w:val="28"/>
        </w:rPr>
        <w:t>
      51. Ревизионная комиссия вправе требовать от должностных лиц Палаты все необходимые бухгалтерские, финансовые и другие документы, а также личные объяснения по вопросам деятельности Палаты.</w:t>
      </w:r>
    </w:p>
    <w:bookmarkEnd w:id="218"/>
    <w:bookmarkStart w:name="z263" w:id="219"/>
    <w:p>
      <w:pPr>
        <w:spacing w:after="0"/>
        <w:ind w:left="0"/>
        <w:jc w:val="both"/>
      </w:pPr>
      <w:r>
        <w:rPr>
          <w:rFonts w:ascii="Times New Roman"/>
          <w:b w:val="false"/>
          <w:i w:val="false"/>
          <w:color w:val="000000"/>
          <w:sz w:val="28"/>
        </w:rPr>
        <w:t>
      52. Финансовый год устанавливается с 1 января по 31 декабря текущего года. Бухгалтерский учет и отчетность ведутся в порядке, установленном действующим законодательством Республики Казахстан.</w:t>
      </w:r>
    </w:p>
    <w:bookmarkEnd w:id="219"/>
    <w:bookmarkStart w:name="z264" w:id="220"/>
    <w:p>
      <w:pPr>
        <w:spacing w:after="0"/>
        <w:ind w:left="0"/>
        <w:jc w:val="both"/>
      </w:pPr>
      <w:r>
        <w:rPr>
          <w:rFonts w:ascii="Times New Roman"/>
          <w:b w:val="false"/>
          <w:i w:val="false"/>
          <w:color w:val="000000"/>
          <w:sz w:val="28"/>
        </w:rPr>
        <w:t>
      53. По требованию ревизионной комиссии может быть созвано внеочередное общее собрание Палаты.</w:t>
      </w:r>
    </w:p>
    <w:bookmarkEnd w:id="220"/>
    <w:bookmarkStart w:name="z265" w:id="221"/>
    <w:p>
      <w:pPr>
        <w:spacing w:after="0"/>
        <w:ind w:left="0"/>
        <w:jc w:val="both"/>
      </w:pPr>
      <w:r>
        <w:rPr>
          <w:rFonts w:ascii="Times New Roman"/>
          <w:b w:val="false"/>
          <w:i w:val="false"/>
          <w:color w:val="000000"/>
          <w:sz w:val="28"/>
        </w:rPr>
        <w:t>
      Глава 6. Порядок внесения изменений и дополнений в Устав Палаты</w:t>
      </w:r>
    </w:p>
    <w:bookmarkEnd w:id="221"/>
    <w:bookmarkStart w:name="z266" w:id="222"/>
    <w:p>
      <w:pPr>
        <w:spacing w:after="0"/>
        <w:ind w:left="0"/>
        <w:jc w:val="both"/>
      </w:pPr>
      <w:r>
        <w:rPr>
          <w:rFonts w:ascii="Times New Roman"/>
          <w:b w:val="false"/>
          <w:i w:val="false"/>
          <w:color w:val="000000"/>
          <w:sz w:val="28"/>
        </w:rPr>
        <w:t>
      54. Внесение изменений и дополнений в устав относится к исключительной компетенции общего собрания.</w:t>
      </w:r>
    </w:p>
    <w:bookmarkEnd w:id="222"/>
    <w:bookmarkStart w:name="z267" w:id="223"/>
    <w:p>
      <w:pPr>
        <w:spacing w:after="0"/>
        <w:ind w:left="0"/>
        <w:jc w:val="both"/>
      </w:pPr>
      <w:r>
        <w:rPr>
          <w:rFonts w:ascii="Times New Roman"/>
          <w:b w:val="false"/>
          <w:i w:val="false"/>
          <w:color w:val="000000"/>
          <w:sz w:val="28"/>
        </w:rPr>
        <w:t>
      55. Предложения по внесению изменений или дополнений в Устав Палаты, выносится на рассмотрение общего собрания членов Палаты, Правлением или по требованию не менее 1/3 членов Палаты.</w:t>
      </w:r>
    </w:p>
    <w:bookmarkEnd w:id="223"/>
    <w:bookmarkStart w:name="z268" w:id="224"/>
    <w:p>
      <w:pPr>
        <w:spacing w:after="0"/>
        <w:ind w:left="0"/>
        <w:jc w:val="both"/>
      </w:pPr>
      <w:r>
        <w:rPr>
          <w:rFonts w:ascii="Times New Roman"/>
          <w:b w:val="false"/>
          <w:i w:val="false"/>
          <w:color w:val="000000"/>
          <w:sz w:val="28"/>
        </w:rPr>
        <w:t>
      56. Решение по внесению изменений или дополнений в устав Палаты принимаются общим собранием членов Палаты большинством в три четверти голосов.</w:t>
      </w:r>
    </w:p>
    <w:bookmarkEnd w:id="224"/>
    <w:bookmarkStart w:name="z269" w:id="225"/>
    <w:p>
      <w:pPr>
        <w:spacing w:after="0"/>
        <w:ind w:left="0"/>
        <w:jc w:val="left"/>
      </w:pPr>
      <w:r>
        <w:rPr>
          <w:rFonts w:ascii="Times New Roman"/>
          <w:b/>
          <w:i w:val="false"/>
          <w:color w:val="000000"/>
        </w:rPr>
        <w:t xml:space="preserve"> Глава 7. Источник формирования средств, имущества</w:t>
      </w:r>
    </w:p>
    <w:bookmarkEnd w:id="225"/>
    <w:bookmarkStart w:name="z270" w:id="226"/>
    <w:p>
      <w:pPr>
        <w:spacing w:after="0"/>
        <w:ind w:left="0"/>
        <w:jc w:val="both"/>
      </w:pPr>
      <w:r>
        <w:rPr>
          <w:rFonts w:ascii="Times New Roman"/>
          <w:b w:val="false"/>
          <w:i w:val="false"/>
          <w:color w:val="000000"/>
          <w:sz w:val="28"/>
        </w:rPr>
        <w:t>
      57. Палата в соответствии с действующим законодательством может иметь в пользовании или собственности здания, сооружения, оборудование, инвентарь, деньги, а также иное имущество, необходимое для материального обеспечения деятельности Палаты.</w:t>
      </w:r>
    </w:p>
    <w:bookmarkEnd w:id="226"/>
    <w:bookmarkStart w:name="z271" w:id="227"/>
    <w:p>
      <w:pPr>
        <w:spacing w:after="0"/>
        <w:ind w:left="0"/>
        <w:jc w:val="both"/>
      </w:pPr>
      <w:r>
        <w:rPr>
          <w:rFonts w:ascii="Times New Roman"/>
          <w:b w:val="false"/>
          <w:i w:val="false"/>
          <w:color w:val="000000"/>
          <w:sz w:val="28"/>
        </w:rPr>
        <w:t>
      58. Имущество, переданное Палате и его структурным подразделениям, является собственностью Палаты. Члены Палаты не имеют имущественных прав на имущество Палаты. Они не отвечают по обязательствам объединения и его структурных подразделений, а объединение не отвечает по обязательствам своих членов.</w:t>
      </w:r>
    </w:p>
    <w:bookmarkEnd w:id="227"/>
    <w:bookmarkStart w:name="z272" w:id="228"/>
    <w:p>
      <w:pPr>
        <w:spacing w:after="0"/>
        <w:ind w:left="0"/>
        <w:jc w:val="both"/>
      </w:pPr>
      <w:r>
        <w:rPr>
          <w:rFonts w:ascii="Times New Roman"/>
          <w:b w:val="false"/>
          <w:i w:val="false"/>
          <w:color w:val="000000"/>
          <w:sz w:val="28"/>
        </w:rPr>
        <w:t>
      59. Источниками формирования имущества Палаты являются:</w:t>
      </w:r>
    </w:p>
    <w:bookmarkEnd w:id="228"/>
    <w:bookmarkStart w:name="z273" w:id="229"/>
    <w:p>
      <w:pPr>
        <w:spacing w:after="0"/>
        <w:ind w:left="0"/>
        <w:jc w:val="both"/>
      </w:pPr>
      <w:r>
        <w:rPr>
          <w:rFonts w:ascii="Times New Roman"/>
          <w:b w:val="false"/>
          <w:i w:val="false"/>
          <w:color w:val="000000"/>
          <w:sz w:val="28"/>
        </w:rPr>
        <w:t>
      1) обязательные взносы членов Палаты;</w:t>
      </w:r>
    </w:p>
    <w:bookmarkEnd w:id="229"/>
    <w:bookmarkStart w:name="z274" w:id="230"/>
    <w:p>
      <w:pPr>
        <w:spacing w:after="0"/>
        <w:ind w:left="0"/>
        <w:jc w:val="both"/>
      </w:pPr>
      <w:r>
        <w:rPr>
          <w:rFonts w:ascii="Times New Roman"/>
          <w:b w:val="false"/>
          <w:i w:val="false"/>
          <w:color w:val="000000"/>
          <w:sz w:val="28"/>
        </w:rPr>
        <w:t>
      2) добровольные имущественные взносы и пожертвования;</w:t>
      </w:r>
    </w:p>
    <w:bookmarkEnd w:id="230"/>
    <w:bookmarkStart w:name="z275" w:id="231"/>
    <w:p>
      <w:pPr>
        <w:spacing w:after="0"/>
        <w:ind w:left="0"/>
        <w:jc w:val="both"/>
      </w:pPr>
      <w:r>
        <w:rPr>
          <w:rFonts w:ascii="Times New Roman"/>
          <w:b w:val="false"/>
          <w:i w:val="false"/>
          <w:color w:val="000000"/>
          <w:sz w:val="28"/>
        </w:rPr>
        <w:t>
      3) средства, полученные от оказания образовательных услуг, связанных с предпринимательской деятельностью, коммерческими или профессиональными интересами Палаты;</w:t>
      </w:r>
    </w:p>
    <w:bookmarkEnd w:id="231"/>
    <w:bookmarkStart w:name="z276" w:id="232"/>
    <w:p>
      <w:pPr>
        <w:spacing w:after="0"/>
        <w:ind w:left="0"/>
        <w:jc w:val="both"/>
      </w:pPr>
      <w:r>
        <w:rPr>
          <w:rFonts w:ascii="Times New Roman"/>
          <w:b w:val="false"/>
          <w:i w:val="false"/>
          <w:color w:val="000000"/>
          <w:sz w:val="28"/>
        </w:rPr>
        <w:t>
      4) средства, полученные от продажи информационных материалов, связанных с предпринимательской деятельностью, коммерческими или профессиональными интересами членов Палаты;</w:t>
      </w:r>
    </w:p>
    <w:bookmarkEnd w:id="232"/>
    <w:bookmarkStart w:name="z277" w:id="233"/>
    <w:p>
      <w:pPr>
        <w:spacing w:after="0"/>
        <w:ind w:left="0"/>
        <w:jc w:val="both"/>
      </w:pPr>
      <w:r>
        <w:rPr>
          <w:rFonts w:ascii="Times New Roman"/>
          <w:b w:val="false"/>
          <w:i w:val="false"/>
          <w:color w:val="000000"/>
          <w:sz w:val="28"/>
        </w:rPr>
        <w:t>
      5) другие не запрещенные законом поступления.</w:t>
      </w:r>
    </w:p>
    <w:bookmarkEnd w:id="233"/>
    <w:bookmarkStart w:name="z278" w:id="234"/>
    <w:p>
      <w:pPr>
        <w:spacing w:after="0"/>
        <w:ind w:left="0"/>
        <w:jc w:val="both"/>
      </w:pPr>
      <w:r>
        <w:rPr>
          <w:rFonts w:ascii="Times New Roman"/>
          <w:b w:val="false"/>
          <w:i w:val="false"/>
          <w:color w:val="000000"/>
          <w:sz w:val="28"/>
        </w:rPr>
        <w:t>
      60. В палате юридических консультантов устанавливаются ежегодные членские взносы.</w:t>
      </w:r>
    </w:p>
    <w:bookmarkEnd w:id="234"/>
    <w:bookmarkStart w:name="z279" w:id="235"/>
    <w:p>
      <w:pPr>
        <w:spacing w:after="0"/>
        <w:ind w:left="0"/>
        <w:jc w:val="both"/>
      </w:pPr>
      <w:r>
        <w:rPr>
          <w:rFonts w:ascii="Times New Roman"/>
          <w:b w:val="false"/>
          <w:i w:val="false"/>
          <w:color w:val="000000"/>
          <w:sz w:val="28"/>
        </w:rPr>
        <w:t>
      Размер ежегодных членских взносов должен составлять не менее пятнадцатикратного и не более семидесяти пятикратного размера месячного расчетного показателя, установленного законом о республиканском бюджете на соответствующий финансовый год.</w:t>
      </w:r>
    </w:p>
    <w:bookmarkEnd w:id="235"/>
    <w:bookmarkStart w:name="z280" w:id="236"/>
    <w:p>
      <w:pPr>
        <w:spacing w:after="0"/>
        <w:ind w:left="0"/>
        <w:jc w:val="both"/>
      </w:pPr>
      <w:r>
        <w:rPr>
          <w:rFonts w:ascii="Times New Roman"/>
          <w:b w:val="false"/>
          <w:i w:val="false"/>
          <w:color w:val="000000"/>
          <w:sz w:val="28"/>
        </w:rPr>
        <w:t>
      Порядок целевого использования, а также информирование своих членов о поступлении и расходовании денег осуществляется ежегодно на отчетных собраниях.</w:t>
      </w:r>
    </w:p>
    <w:bookmarkEnd w:id="236"/>
    <w:bookmarkStart w:name="z281" w:id="237"/>
    <w:p>
      <w:pPr>
        <w:spacing w:after="0"/>
        <w:ind w:left="0"/>
        <w:jc w:val="both"/>
      </w:pPr>
      <w:r>
        <w:rPr>
          <w:rFonts w:ascii="Times New Roman"/>
          <w:b w:val="false"/>
          <w:i w:val="false"/>
          <w:color w:val="000000"/>
          <w:sz w:val="28"/>
        </w:rPr>
        <w:t>
      61. Денежные средства Палаты не могут перераспределяться между его членами и используются только на достижение уставных целей и задач.</w:t>
      </w:r>
    </w:p>
    <w:bookmarkEnd w:id="237"/>
    <w:bookmarkStart w:name="z282" w:id="238"/>
    <w:p>
      <w:pPr>
        <w:spacing w:after="0"/>
        <w:ind w:left="0"/>
        <w:jc w:val="left"/>
      </w:pPr>
      <w:r>
        <w:rPr>
          <w:rFonts w:ascii="Times New Roman"/>
          <w:b/>
          <w:i w:val="false"/>
          <w:color w:val="000000"/>
        </w:rPr>
        <w:t xml:space="preserve"> Глава 8. Порядок реорганизации и ликвидации Палаты</w:t>
      </w:r>
    </w:p>
    <w:bookmarkEnd w:id="238"/>
    <w:bookmarkStart w:name="z283" w:id="239"/>
    <w:p>
      <w:pPr>
        <w:spacing w:after="0"/>
        <w:ind w:left="0"/>
        <w:jc w:val="both"/>
      </w:pPr>
      <w:r>
        <w:rPr>
          <w:rFonts w:ascii="Times New Roman"/>
          <w:b w:val="false"/>
          <w:i w:val="false"/>
          <w:color w:val="000000"/>
          <w:sz w:val="28"/>
        </w:rPr>
        <w:t>
      62. Реорганизация Палаты (слияние, присоединение, разделение, выделение, преобразование) осуществляется по решению общего собрания, либо по решению судебных органов в случаях, предусмотренных законодательными актами Республики Казахстан. Реорганизация Палаты влечет переход прав и обязанностей, принадлежащих Палат, к его правопреемникам.</w:t>
      </w:r>
    </w:p>
    <w:bookmarkEnd w:id="239"/>
    <w:bookmarkStart w:name="z284" w:id="240"/>
    <w:p>
      <w:pPr>
        <w:spacing w:after="0"/>
        <w:ind w:left="0"/>
        <w:jc w:val="both"/>
      </w:pPr>
      <w:r>
        <w:rPr>
          <w:rFonts w:ascii="Times New Roman"/>
          <w:b w:val="false"/>
          <w:i w:val="false"/>
          <w:color w:val="000000"/>
          <w:sz w:val="28"/>
        </w:rPr>
        <w:t>
      63. Ликвидация Палаты:</w:t>
      </w:r>
    </w:p>
    <w:bookmarkEnd w:id="240"/>
    <w:bookmarkStart w:name="z285" w:id="241"/>
    <w:p>
      <w:pPr>
        <w:spacing w:after="0"/>
        <w:ind w:left="0"/>
        <w:jc w:val="both"/>
      </w:pPr>
      <w:r>
        <w:rPr>
          <w:rFonts w:ascii="Times New Roman"/>
          <w:b w:val="false"/>
          <w:i w:val="false"/>
          <w:color w:val="000000"/>
          <w:sz w:val="28"/>
        </w:rPr>
        <w:t>
      1) по решению общего собрания Палаты;</w:t>
      </w:r>
    </w:p>
    <w:bookmarkEnd w:id="241"/>
    <w:bookmarkStart w:name="z286" w:id="242"/>
    <w:p>
      <w:pPr>
        <w:spacing w:after="0"/>
        <w:ind w:left="0"/>
        <w:jc w:val="both"/>
      </w:pPr>
      <w:r>
        <w:rPr>
          <w:rFonts w:ascii="Times New Roman"/>
          <w:b w:val="false"/>
          <w:i w:val="false"/>
          <w:color w:val="000000"/>
          <w:sz w:val="28"/>
        </w:rPr>
        <w:t>
      2) по решению суда.</w:t>
      </w:r>
    </w:p>
    <w:bookmarkEnd w:id="242"/>
    <w:bookmarkStart w:name="z287" w:id="243"/>
    <w:p>
      <w:pPr>
        <w:spacing w:after="0"/>
        <w:ind w:left="0"/>
        <w:jc w:val="both"/>
      </w:pPr>
      <w:r>
        <w:rPr>
          <w:rFonts w:ascii="Times New Roman"/>
          <w:b w:val="false"/>
          <w:i w:val="false"/>
          <w:color w:val="000000"/>
          <w:sz w:val="28"/>
        </w:rPr>
        <w:t>
      64. Решение о ликвидации принимаются на общем собрании в том же порядке, что и решение о реорганизации.</w:t>
      </w:r>
    </w:p>
    <w:bookmarkEnd w:id="243"/>
    <w:bookmarkStart w:name="z288" w:id="244"/>
    <w:p>
      <w:pPr>
        <w:spacing w:after="0"/>
        <w:ind w:left="0"/>
        <w:jc w:val="both"/>
      </w:pPr>
      <w:r>
        <w:rPr>
          <w:rFonts w:ascii="Times New Roman"/>
          <w:b w:val="false"/>
          <w:i w:val="false"/>
          <w:color w:val="000000"/>
          <w:sz w:val="28"/>
        </w:rPr>
        <w:t>
      65. Ликвидация Палаты производится назначенной общим собранием или судом ликвидационной комиссией. С момента назначения ликвидационной комиссии к ней переходят полномочия по управлению имуществом и делами юридического лица. Ликвидационная комиссия оценивает имущество Палаты, выявляет дебиторов и кредиторов, принимает меры к оплате долгов Палаты третьим лицам, составляет ликвидационный баланс и представляет его общему собранию членов Палаты. Ликвидационная комиссия от имени ликвидируемого юридического лица выступает в суде.</w:t>
      </w:r>
    </w:p>
    <w:bookmarkEnd w:id="244"/>
    <w:bookmarkStart w:name="z289" w:id="245"/>
    <w:p>
      <w:pPr>
        <w:spacing w:after="0"/>
        <w:ind w:left="0"/>
        <w:jc w:val="both"/>
      </w:pPr>
      <w:r>
        <w:rPr>
          <w:rFonts w:ascii="Times New Roman"/>
          <w:b w:val="false"/>
          <w:i w:val="false"/>
          <w:color w:val="000000"/>
          <w:sz w:val="28"/>
        </w:rPr>
        <w:t>
      66. Ликвидация Палаты производится в порядке и сроки, предусмотренные Гражданским Кодексом Республики Казахстан.</w:t>
      </w:r>
    </w:p>
    <w:bookmarkEnd w:id="245"/>
    <w:bookmarkStart w:name="z290" w:id="246"/>
    <w:p>
      <w:pPr>
        <w:spacing w:after="0"/>
        <w:ind w:left="0"/>
        <w:jc w:val="both"/>
      </w:pPr>
      <w:r>
        <w:rPr>
          <w:rFonts w:ascii="Times New Roman"/>
          <w:b w:val="false"/>
          <w:i w:val="false"/>
          <w:color w:val="000000"/>
          <w:sz w:val="28"/>
        </w:rPr>
        <w:t>
      67. Ликвидация палаты, основанной на обязательном членстве, ее члены в течение трех месяцев обязаны вступить в другую Палату, основанную на обязательном членстве, без уплаты вступительного взноса.</w:t>
      </w:r>
    </w:p>
    <w:bookmarkEnd w:id="246"/>
    <w:bookmarkStart w:name="z291" w:id="247"/>
    <w:p>
      <w:pPr>
        <w:spacing w:after="0"/>
        <w:ind w:left="0"/>
        <w:jc w:val="both"/>
      </w:pPr>
      <w:r>
        <w:rPr>
          <w:rFonts w:ascii="Times New Roman"/>
          <w:b w:val="false"/>
          <w:i w:val="false"/>
          <w:color w:val="000000"/>
          <w:sz w:val="28"/>
        </w:rPr>
        <w:t>
      68. Имущество и средства ликвидированной Палаты после расчетов с кредиторами передаются на цели, указанные в настоящем Уставе.</w:t>
      </w:r>
    </w:p>
    <w:bookmarkEnd w:id="247"/>
    <w:bookmarkStart w:name="z292" w:id="248"/>
    <w:p>
      <w:pPr>
        <w:spacing w:after="0"/>
        <w:ind w:left="0"/>
        <w:jc w:val="both"/>
      </w:pPr>
      <w:r>
        <w:rPr>
          <w:rFonts w:ascii="Times New Roman"/>
          <w:b w:val="false"/>
          <w:i w:val="false"/>
          <w:color w:val="000000"/>
          <w:sz w:val="28"/>
        </w:rPr>
        <w:t>
      69. Ликвидация Палаты считается завершенной после внесения об этом записи в Национальный реестр Бизнес-идентификационных номеров.</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2015 года № 427</w:t>
            </w:r>
          </w:p>
        </w:tc>
      </w:tr>
    </w:tbl>
    <w:bookmarkStart w:name="z295" w:id="249"/>
    <w:p>
      <w:pPr>
        <w:spacing w:after="0"/>
        <w:ind w:left="0"/>
        <w:jc w:val="left"/>
      </w:pPr>
      <w:r>
        <w:rPr>
          <w:rFonts w:ascii="Times New Roman"/>
          <w:b/>
          <w:i w:val="false"/>
          <w:color w:val="000000"/>
        </w:rPr>
        <w:t xml:space="preserve"> Минимальный социальный стандарт "Правовое информирование"</w:t>
      </w:r>
    </w:p>
    <w:bookmarkEnd w:id="249"/>
    <w:bookmarkStart w:name="z296" w:id="250"/>
    <w:p>
      <w:pPr>
        <w:spacing w:after="0"/>
        <w:ind w:left="0"/>
        <w:jc w:val="both"/>
      </w:pPr>
      <w:r>
        <w:rPr>
          <w:rFonts w:ascii="Times New Roman"/>
          <w:b w:val="false"/>
          <w:i w:val="false"/>
          <w:color w:val="000000"/>
          <w:sz w:val="28"/>
        </w:rPr>
        <w:t>
      1. Наименование центрального государственного органа, разрабатывающего и утверждающего минимальный социальный стандарт: Министерство юстиции Республики Казахстан.</w:t>
      </w:r>
    </w:p>
    <w:bookmarkEnd w:id="250"/>
    <w:bookmarkStart w:name="z297" w:id="251"/>
    <w:p>
      <w:pPr>
        <w:spacing w:after="0"/>
        <w:ind w:left="0"/>
        <w:jc w:val="both"/>
      </w:pPr>
      <w:r>
        <w:rPr>
          <w:rFonts w:ascii="Times New Roman"/>
          <w:b w:val="false"/>
          <w:i w:val="false"/>
          <w:color w:val="000000"/>
          <w:sz w:val="28"/>
        </w:rPr>
        <w:t>
      2. Категории лиц, имеющих право на минимальный социальный стандарт по нормам/нормативам: физические и юридические лица.</w:t>
      </w:r>
    </w:p>
    <w:bookmarkEnd w:id="251"/>
    <w:bookmarkStart w:name="z298" w:id="252"/>
    <w:p>
      <w:pPr>
        <w:spacing w:after="0"/>
        <w:ind w:left="0"/>
        <w:jc w:val="both"/>
      </w:pPr>
      <w:r>
        <w:rPr>
          <w:rFonts w:ascii="Times New Roman"/>
          <w:b w:val="false"/>
          <w:i w:val="false"/>
          <w:color w:val="000000"/>
          <w:sz w:val="28"/>
        </w:rPr>
        <w:t>
      3. Нормы и нормативы минимального социального стандарта указаны в приложении к настоящему стандарту.</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минимальному</w:t>
            </w:r>
            <w:r>
              <w:br/>
            </w:r>
            <w:r>
              <w:rPr>
                <w:rFonts w:ascii="Times New Roman"/>
                <w:b w:val="false"/>
                <w:i w:val="false"/>
                <w:color w:val="000000"/>
                <w:sz w:val="20"/>
              </w:rPr>
              <w:t>социальному стандарту</w:t>
            </w:r>
            <w:r>
              <w:br/>
            </w:r>
            <w:r>
              <w:rPr>
                <w:rFonts w:ascii="Times New Roman"/>
                <w:b w:val="false"/>
                <w:i w:val="false"/>
                <w:color w:val="000000"/>
                <w:sz w:val="20"/>
              </w:rPr>
              <w:t>"Правовое информирование"</w:t>
            </w:r>
          </w:p>
        </w:tc>
      </w:tr>
    </w:tbl>
    <w:bookmarkStart w:name="z300" w:id="253"/>
    <w:p>
      <w:pPr>
        <w:spacing w:after="0"/>
        <w:ind w:left="0"/>
        <w:jc w:val="both"/>
      </w:pPr>
      <w:r>
        <w:rPr>
          <w:rFonts w:ascii="Times New Roman"/>
          <w:b w:val="false"/>
          <w:i w:val="false"/>
          <w:color w:val="000000"/>
          <w:sz w:val="28"/>
        </w:rPr>
        <w:t>
      Нормы и нормативы минимального социального стандарта</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нормы/норматива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 регулирующий норму/норматив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нормы/ норматива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информирование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54"/>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адвокатской деятельности и квалифицированной юридической помощи";</w:t>
            </w:r>
          </w:p>
          <w:bookmarkEnd w:id="254"/>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Административный</w:t>
            </w:r>
            <w:r>
              <w:rPr>
                <w:rFonts w:ascii="Times New Roman"/>
                <w:b w:val="false"/>
                <w:i w:val="false"/>
                <w:color w:val="000000"/>
                <w:sz w:val="20"/>
              </w:rPr>
              <w:t xml:space="preserve"> процедурно-процессуальный кодекс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55"/>
          <w:p>
            <w:pPr>
              <w:spacing w:after="20"/>
              <w:ind w:left="20"/>
              <w:jc w:val="both"/>
            </w:pPr>
            <w:r>
              <w:rPr>
                <w:rFonts w:ascii="Times New Roman"/>
                <w:b w:val="false"/>
                <w:i w:val="false"/>
                <w:color w:val="000000"/>
                <w:sz w:val="20"/>
              </w:rPr>
              <w:t>
1. Предоставление информации по вопросам законодательства Республики Казахстан в устной, письменной формах, в форме электронного документа, удостоверенного электронной цифровой подписью, либо в виде визуального ознакомления на не оплачиваемой ими основе всем физическим и юридическим лицам, имеющим право на минимальный социальный стандарт на территории Республики Казахстан независимо от места жительства и места нахождения.</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2. На основании поступившего обращения возбуждается административная процедура. Срок административной процедуры, возбужденной на основании обращения, составляет пятнадцать рабочих дней со дня поступления обращения и исчисляется с момента ее возбуждения и может быть продлен мотивированным решением руководителя административного органа или его заместителя на разумный срок, но не более чем до двух месяцев ввиду необходимости установления фактических обстоятельств, имеющих значение для правильного рассмотрения административного дела, о чем извещается участник административной процедуры в течение трех рабочих дней со дня продления срока.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оказании гарантированной государством квалифицированной юридической помощи в виде правового информирования отказывается, если обращение заявителя не имеет правового характера.</w:t>
            </w:r>
          </w:p>
          <w:p>
            <w:pPr>
              <w:spacing w:after="20"/>
              <w:ind w:left="20"/>
              <w:jc w:val="both"/>
            </w:pPr>
            <w:r>
              <w:rPr>
                <w:rFonts w:ascii="Times New Roman"/>
                <w:b w:val="false"/>
                <w:i w:val="false"/>
                <w:color w:val="000000"/>
                <w:sz w:val="20"/>
              </w:rPr>
              <w:t>
4. Отказ в оказании гарантированной государством квалифицированной юридической помощи в виде правового информирования должен быть мотивированным и может быть обжалован в уполномоченный орган или суд.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2015 года № 427</w:t>
            </w:r>
          </w:p>
        </w:tc>
      </w:tr>
    </w:tbl>
    <w:bookmarkStart w:name="z307" w:id="256"/>
    <w:p>
      <w:pPr>
        <w:spacing w:after="0"/>
        <w:ind w:left="0"/>
        <w:jc w:val="left"/>
      </w:pPr>
      <w:r>
        <w:rPr>
          <w:rFonts w:ascii="Times New Roman"/>
          <w:b/>
          <w:i w:val="false"/>
          <w:color w:val="000000"/>
        </w:rPr>
        <w:t xml:space="preserve"> Минимальный социальный стандарт "Правовое консультирование"</w:t>
      </w:r>
    </w:p>
    <w:bookmarkEnd w:id="256"/>
    <w:bookmarkStart w:name="z308" w:id="257"/>
    <w:p>
      <w:pPr>
        <w:spacing w:after="0"/>
        <w:ind w:left="0"/>
        <w:jc w:val="both"/>
      </w:pPr>
      <w:r>
        <w:rPr>
          <w:rFonts w:ascii="Times New Roman"/>
          <w:b w:val="false"/>
          <w:i w:val="false"/>
          <w:color w:val="000000"/>
          <w:sz w:val="28"/>
        </w:rPr>
        <w:t>
      1. Наименование центрального государственного органа, разрабатывающего и утверждающего минимальный социальный стандарт: Министерство юстиции Республики Казахстан.</w:t>
      </w:r>
    </w:p>
    <w:bookmarkEnd w:id="257"/>
    <w:bookmarkStart w:name="z309" w:id="258"/>
    <w:p>
      <w:pPr>
        <w:spacing w:after="0"/>
        <w:ind w:left="0"/>
        <w:jc w:val="both"/>
      </w:pPr>
      <w:r>
        <w:rPr>
          <w:rFonts w:ascii="Times New Roman"/>
          <w:b w:val="false"/>
          <w:i w:val="false"/>
          <w:color w:val="000000"/>
          <w:sz w:val="28"/>
        </w:rPr>
        <w:t xml:space="preserve">
      2. Категории лиц, имеющих право на минимальный социальный стандарт по нормам/нормативам: физические лица, круг которых установлен </w:t>
      </w:r>
      <w:r>
        <w:rPr>
          <w:rFonts w:ascii="Times New Roman"/>
          <w:b w:val="false"/>
          <w:i w:val="false"/>
          <w:color w:val="000000"/>
          <w:sz w:val="28"/>
        </w:rPr>
        <w:t>пунктом 2</w:t>
      </w:r>
      <w:r>
        <w:rPr>
          <w:rFonts w:ascii="Times New Roman"/>
          <w:b w:val="false"/>
          <w:i w:val="false"/>
          <w:color w:val="000000"/>
          <w:sz w:val="28"/>
        </w:rPr>
        <w:t xml:space="preserve"> статьи 26 Закона "Об адвокатской деятельности и квалифицированной юридической помощи".</w:t>
      </w:r>
    </w:p>
    <w:bookmarkEnd w:id="258"/>
    <w:bookmarkStart w:name="z310" w:id="259"/>
    <w:p>
      <w:pPr>
        <w:spacing w:after="0"/>
        <w:ind w:left="0"/>
        <w:jc w:val="both"/>
      </w:pPr>
      <w:r>
        <w:rPr>
          <w:rFonts w:ascii="Times New Roman"/>
          <w:b w:val="false"/>
          <w:i w:val="false"/>
          <w:color w:val="000000"/>
          <w:sz w:val="28"/>
        </w:rPr>
        <w:t>
      3. Нормы и нормативы минимального социального стандарта указаны в приложении к настоящему стандарту.</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минимальному</w:t>
            </w:r>
            <w:r>
              <w:br/>
            </w:r>
            <w:r>
              <w:rPr>
                <w:rFonts w:ascii="Times New Roman"/>
                <w:b w:val="false"/>
                <w:i w:val="false"/>
                <w:color w:val="000000"/>
                <w:sz w:val="20"/>
              </w:rPr>
              <w:t>социальному стандарту</w:t>
            </w:r>
            <w:r>
              <w:br/>
            </w:r>
            <w:r>
              <w:rPr>
                <w:rFonts w:ascii="Times New Roman"/>
                <w:b w:val="false"/>
                <w:i w:val="false"/>
                <w:color w:val="000000"/>
                <w:sz w:val="20"/>
              </w:rPr>
              <w:t>"Правовое консультирование"</w:t>
            </w:r>
          </w:p>
        </w:tc>
      </w:tr>
    </w:tbl>
    <w:bookmarkStart w:name="z312" w:id="260"/>
    <w:p>
      <w:pPr>
        <w:spacing w:after="0"/>
        <w:ind w:left="0"/>
        <w:jc w:val="both"/>
      </w:pPr>
      <w:r>
        <w:rPr>
          <w:rFonts w:ascii="Times New Roman"/>
          <w:b w:val="false"/>
          <w:i w:val="false"/>
          <w:color w:val="000000"/>
          <w:sz w:val="28"/>
        </w:rPr>
        <w:t>
      Нормы и нормативы минимального социального стандарта</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нормы/норматива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 регулирующий норму/норматив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нормы/ норматива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консультирование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61"/>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адвокатской деятельности и квалифицированной юридической помощи";</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минимальных социальных стандартах и их гарантиях";</w:t>
            </w:r>
          </w:p>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30 июня 2023 года № 434 "Об утверждении размера оплаты гарантированной государством квалифицированной юридической помощи, оказанной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 (зарегистрирован в Реестре государственной регистрации нормативных правовых актов № 32953).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62"/>
          <w:p>
            <w:pPr>
              <w:spacing w:after="20"/>
              <w:ind w:left="20"/>
              <w:jc w:val="both"/>
            </w:pPr>
            <w:r>
              <w:rPr>
                <w:rFonts w:ascii="Times New Roman"/>
                <w:b w:val="false"/>
                <w:i w:val="false"/>
                <w:color w:val="000000"/>
                <w:sz w:val="20"/>
              </w:rPr>
              <w:t>
1. Оказание в форме устных и письменных консультаций, в том числе составление заявлений, жалоб, ходатайств и других документов правового характера.</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Соответствие оплаты квалифицированной юридической помощи за устные и письменные консультации, составления заявлений, жалоб, ходатайств и других документов правового характера за один час по ставке из расчета 0,56 месячного расчетного показателя, утвержденного на соответствующий период, за один час в соответствии с </w:t>
            </w:r>
            <w:r>
              <w:rPr>
                <w:rFonts w:ascii="Times New Roman"/>
                <w:b w:val="false"/>
                <w:i w:val="false"/>
                <w:color w:val="000000"/>
                <w:sz w:val="20"/>
              </w:rPr>
              <w:t>подпунктом 3)</w:t>
            </w:r>
            <w:r>
              <w:rPr>
                <w:rFonts w:ascii="Times New Roman"/>
                <w:b w:val="false"/>
                <w:i w:val="false"/>
                <w:color w:val="000000"/>
                <w:sz w:val="20"/>
              </w:rPr>
              <w:t xml:space="preserve"> пункта 1 Приказом Министра юстиции Республики Казахстан от 30 июня 2023 года № 434 "Об утверждении размера оплаты гарантированной государством квалифицированной юридической помощи, оказанной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 (зарегистрирован в Реестре государственной регистрации нормативных правовых актов № 32953).</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оказании гарантированной государством квалифицированной юридической помощи в виде правового консультирования отказывается при наличии одного из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заявитель не относится к категории лиц, имеющих право на получение гарантированной государством квалифицированной юридической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обращение заявителя не имеет правового характера.</w:t>
            </w:r>
          </w:p>
          <w:p>
            <w:pPr>
              <w:spacing w:after="20"/>
              <w:ind w:left="20"/>
              <w:jc w:val="both"/>
            </w:pPr>
            <w:r>
              <w:rPr>
                <w:rFonts w:ascii="Times New Roman"/>
                <w:b w:val="false"/>
                <w:i w:val="false"/>
                <w:color w:val="000000"/>
                <w:sz w:val="20"/>
              </w:rPr>
              <w:t>
4. Отказ в оказании гарантированной государством квалифицированной юридической помощи в виде правового консультирования должен быть мотивированным и может быть обжалован в уполномоченный орган или суд.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2015 года № 427</w:t>
            </w:r>
          </w:p>
        </w:tc>
      </w:tr>
    </w:tbl>
    <w:bookmarkStart w:name="z322" w:id="263"/>
    <w:p>
      <w:pPr>
        <w:spacing w:after="0"/>
        <w:ind w:left="0"/>
        <w:jc w:val="left"/>
      </w:pPr>
      <w:r>
        <w:rPr>
          <w:rFonts w:ascii="Times New Roman"/>
          <w:b/>
          <w:i w:val="false"/>
          <w:color w:val="000000"/>
        </w:rPr>
        <w:t xml:space="preserve"> Минимальный социальный стандарт "Защита и представительство адвокатами, юридическими консультантами интересов физических лиц"</w:t>
      </w:r>
    </w:p>
    <w:bookmarkEnd w:id="263"/>
    <w:bookmarkStart w:name="z323" w:id="264"/>
    <w:p>
      <w:pPr>
        <w:spacing w:after="0"/>
        <w:ind w:left="0"/>
        <w:jc w:val="both"/>
      </w:pPr>
      <w:r>
        <w:rPr>
          <w:rFonts w:ascii="Times New Roman"/>
          <w:b w:val="false"/>
          <w:i w:val="false"/>
          <w:color w:val="000000"/>
          <w:sz w:val="28"/>
        </w:rPr>
        <w:t>
      1. Наименование центрального государственного органа, разрабатывающего и утверждающего минимальный социальный стандарт: Министерство юстиции Республики Казахстан.</w:t>
      </w:r>
    </w:p>
    <w:bookmarkEnd w:id="264"/>
    <w:bookmarkStart w:name="z324" w:id="265"/>
    <w:p>
      <w:pPr>
        <w:spacing w:after="0"/>
        <w:ind w:left="0"/>
        <w:jc w:val="both"/>
      </w:pPr>
      <w:r>
        <w:rPr>
          <w:rFonts w:ascii="Times New Roman"/>
          <w:b w:val="false"/>
          <w:i w:val="false"/>
          <w:color w:val="000000"/>
          <w:sz w:val="28"/>
        </w:rPr>
        <w:t xml:space="preserve">
      2. Категории лиц, имеющих право на минимальный социальный стандарт по нормам/нормативам: физические лица, круг которых установлен пунктом 3 </w:t>
      </w:r>
      <w:r>
        <w:rPr>
          <w:rFonts w:ascii="Times New Roman"/>
          <w:b w:val="false"/>
          <w:i w:val="false"/>
          <w:color w:val="000000"/>
          <w:sz w:val="28"/>
        </w:rPr>
        <w:t>статьи 26</w:t>
      </w:r>
      <w:r>
        <w:rPr>
          <w:rFonts w:ascii="Times New Roman"/>
          <w:b w:val="false"/>
          <w:i w:val="false"/>
          <w:color w:val="000000"/>
          <w:sz w:val="28"/>
        </w:rPr>
        <w:t xml:space="preserve"> Закона "Об адвокатской деятельности и квалифицированной юридической помощи".</w:t>
      </w:r>
    </w:p>
    <w:bookmarkEnd w:id="265"/>
    <w:bookmarkStart w:name="z325" w:id="266"/>
    <w:p>
      <w:pPr>
        <w:spacing w:after="0"/>
        <w:ind w:left="0"/>
        <w:jc w:val="both"/>
      </w:pPr>
      <w:r>
        <w:rPr>
          <w:rFonts w:ascii="Times New Roman"/>
          <w:b w:val="false"/>
          <w:i w:val="false"/>
          <w:color w:val="000000"/>
          <w:sz w:val="28"/>
        </w:rPr>
        <w:t>
      3. Нормы и нормативы минимального социального стандарта указаны в приложении к настоящему стандарту.</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минимальному</w:t>
            </w:r>
            <w:r>
              <w:br/>
            </w:r>
            <w:r>
              <w:rPr>
                <w:rFonts w:ascii="Times New Roman"/>
                <w:b w:val="false"/>
                <w:i w:val="false"/>
                <w:color w:val="000000"/>
                <w:sz w:val="20"/>
              </w:rPr>
              <w:t>социальному стандарту</w:t>
            </w:r>
            <w:r>
              <w:br/>
            </w:r>
            <w:r>
              <w:rPr>
                <w:rFonts w:ascii="Times New Roman"/>
                <w:b w:val="false"/>
                <w:i w:val="false"/>
                <w:color w:val="000000"/>
                <w:sz w:val="20"/>
              </w:rPr>
              <w:t>"Защита и представительство</w:t>
            </w:r>
            <w:r>
              <w:br/>
            </w:r>
            <w:r>
              <w:rPr>
                <w:rFonts w:ascii="Times New Roman"/>
                <w:b w:val="false"/>
                <w:i w:val="false"/>
                <w:color w:val="000000"/>
                <w:sz w:val="20"/>
              </w:rPr>
              <w:t>адвокатами, юридическими</w:t>
            </w:r>
            <w:r>
              <w:br/>
            </w:r>
            <w:r>
              <w:rPr>
                <w:rFonts w:ascii="Times New Roman"/>
                <w:b w:val="false"/>
                <w:i w:val="false"/>
                <w:color w:val="000000"/>
                <w:sz w:val="20"/>
              </w:rPr>
              <w:t>консультантами интересов</w:t>
            </w:r>
            <w:r>
              <w:br/>
            </w:r>
            <w:r>
              <w:rPr>
                <w:rFonts w:ascii="Times New Roman"/>
                <w:b w:val="false"/>
                <w:i w:val="false"/>
                <w:color w:val="000000"/>
                <w:sz w:val="20"/>
              </w:rPr>
              <w:t>физических лиц"</w:t>
            </w:r>
          </w:p>
        </w:tc>
      </w:tr>
    </w:tbl>
    <w:bookmarkStart w:name="z327" w:id="267"/>
    <w:p>
      <w:pPr>
        <w:spacing w:after="0"/>
        <w:ind w:left="0"/>
        <w:jc w:val="both"/>
      </w:pPr>
      <w:r>
        <w:rPr>
          <w:rFonts w:ascii="Times New Roman"/>
          <w:b w:val="false"/>
          <w:i w:val="false"/>
          <w:color w:val="000000"/>
          <w:sz w:val="28"/>
        </w:rPr>
        <w:t>
      Нормы и нормативы минимального социального стандарта</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нормы/норматива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 регулирующий норму/норматив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нормы/ норматива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и представительство адвокатами, юридическими консультантами интересов физических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68"/>
          <w:p>
            <w:pPr>
              <w:spacing w:after="20"/>
              <w:ind w:left="20"/>
              <w:jc w:val="both"/>
            </w:pPr>
            <w:r>
              <w:rPr>
                <w:rFonts w:ascii="Times New Roman"/>
                <w:b w:val="false"/>
                <w:i w:val="false"/>
                <w:color w:val="000000"/>
                <w:sz w:val="20"/>
              </w:rPr>
              <w:t xml:space="preserve">
1. Уголовно-процессуальный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Гражданский процессуальный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адвокатской деятельности и квалифицированной юридической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минимальных социальных стандартах и их гарантиях";</w:t>
            </w:r>
          </w:p>
          <w:p>
            <w:pPr>
              <w:spacing w:after="20"/>
              <w:ind w:left="20"/>
              <w:jc w:val="both"/>
            </w:pPr>
            <w:r>
              <w:rPr>
                <w:rFonts w:ascii="Times New Roman"/>
                <w:b w:val="false"/>
                <w:i w:val="false"/>
                <w:color w:val="000000"/>
                <w:sz w:val="20"/>
              </w:rPr>
              <w:t xml:space="preserve">
6.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30 июня 2023 года № 434 "Об утверждении размера оплаты гарантированной государством квалифицированной юридической помощи, оказанной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 (зарегистрирован в Реестре государственной регистрации нормативных правовых актов № 32953).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69"/>
          <w:p>
            <w:pPr>
              <w:spacing w:after="20"/>
              <w:ind w:left="20"/>
              <w:jc w:val="both"/>
            </w:pPr>
            <w:r>
              <w:rPr>
                <w:rFonts w:ascii="Times New Roman"/>
                <w:b w:val="false"/>
                <w:i w:val="false"/>
                <w:color w:val="000000"/>
                <w:sz w:val="20"/>
              </w:rPr>
              <w:t xml:space="preserve">
1. Защита и представительство адвокатами, юридическими консультантами интересов физических лиц оказывается согласно требованиям </w:t>
            </w:r>
            <w:r>
              <w:rPr>
                <w:rFonts w:ascii="Times New Roman"/>
                <w:b w:val="false"/>
                <w:i w:val="false"/>
                <w:color w:val="000000"/>
                <w:sz w:val="20"/>
              </w:rPr>
              <w:t>Уголовно-процессуального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процессуального кодекса Республики Казахстан,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w:t>
            </w:r>
          </w:p>
          <w:bookmarkEnd w:id="269"/>
          <w:p>
            <w:pPr>
              <w:spacing w:after="20"/>
              <w:ind w:left="20"/>
              <w:jc w:val="both"/>
            </w:pPr>
            <w:r>
              <w:rPr>
                <w:rFonts w:ascii="Times New Roman"/>
                <w:b w:val="false"/>
                <w:i w:val="false"/>
                <w:color w:val="000000"/>
                <w:sz w:val="20"/>
              </w:rPr>
              <w:t xml:space="preserve">
2. Оплата юридической помощи по часовой ставке, исчисляется в размере установленном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от 30 июня 2023 года № 434 "Об утверждении размера оплаты гарантированной государством квалифицированной юридической помощи, оказанной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 (зарегистрирован в Реестре государственной регистрации нормативных правовых актов № 32953).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2022 года № 733</w:t>
            </w:r>
          </w:p>
        </w:tc>
      </w:tr>
    </w:tbl>
    <w:bookmarkStart w:name="z336" w:id="270"/>
    <w:p>
      <w:pPr>
        <w:spacing w:after="0"/>
        <w:ind w:left="0"/>
        <w:jc w:val="left"/>
      </w:pPr>
      <w:r>
        <w:rPr>
          <w:rFonts w:ascii="Times New Roman"/>
          <w:b/>
          <w:i w:val="false"/>
          <w:color w:val="000000"/>
        </w:rPr>
        <w:t xml:space="preserve"> Правила участия юридических консультантов в оказании гарантированной государством квалифицированной юридической помощи, организуемой палатами юридических консультантов</w:t>
      </w:r>
    </w:p>
    <w:bookmarkEnd w:id="270"/>
    <w:bookmarkStart w:name="z337" w:id="271"/>
    <w:p>
      <w:pPr>
        <w:spacing w:after="0"/>
        <w:ind w:left="0"/>
        <w:jc w:val="left"/>
      </w:pPr>
      <w:r>
        <w:rPr>
          <w:rFonts w:ascii="Times New Roman"/>
          <w:b/>
          <w:i w:val="false"/>
          <w:color w:val="000000"/>
        </w:rPr>
        <w:t xml:space="preserve"> Глава 1. Общие положения</w:t>
      </w:r>
    </w:p>
    <w:bookmarkEnd w:id="271"/>
    <w:bookmarkStart w:name="z338" w:id="272"/>
    <w:p>
      <w:pPr>
        <w:spacing w:after="0"/>
        <w:ind w:left="0"/>
        <w:jc w:val="both"/>
      </w:pPr>
      <w:r>
        <w:rPr>
          <w:rFonts w:ascii="Times New Roman"/>
          <w:b w:val="false"/>
          <w:i w:val="false"/>
          <w:color w:val="000000"/>
          <w:sz w:val="28"/>
        </w:rPr>
        <w:t xml:space="preserve">
      1. Настоящие Правила участия юридических консультантов в оказании гарантированной государством квалифицированной юридической помощи (далее – Правила) разработаны в соответствии со </w:t>
      </w:r>
      <w:r>
        <w:rPr>
          <w:rFonts w:ascii="Times New Roman"/>
          <w:b w:val="false"/>
          <w:i w:val="false"/>
          <w:color w:val="000000"/>
          <w:sz w:val="28"/>
        </w:rPr>
        <w:t>статьей 28-1</w:t>
      </w:r>
      <w:r>
        <w:rPr>
          <w:rFonts w:ascii="Times New Roman"/>
          <w:b w:val="false"/>
          <w:i w:val="false"/>
          <w:color w:val="000000"/>
          <w:sz w:val="28"/>
        </w:rPr>
        <w:t xml:space="preserve"> Закона Республики Казахстан "Об адвокатской деятельности и квалифицированной юридической помощи" (далее - Закон) и определяют порядок участия юридических консультантов в оказании гарантированной государством квалифицированной юридической помощи, организуемой палатами юридических консультантов.</w:t>
      </w:r>
    </w:p>
    <w:bookmarkEnd w:id="272"/>
    <w:bookmarkStart w:name="z339" w:id="273"/>
    <w:p>
      <w:pPr>
        <w:spacing w:after="0"/>
        <w:ind w:left="0"/>
        <w:jc w:val="both"/>
      </w:pPr>
      <w:r>
        <w:rPr>
          <w:rFonts w:ascii="Times New Roman"/>
          <w:b w:val="false"/>
          <w:i w:val="false"/>
          <w:color w:val="000000"/>
          <w:sz w:val="28"/>
        </w:rPr>
        <w:t>
      2. Участие в оказании гарантированной государством квалифицированной юридической помощи юридическими консультантами организуется палатами юридических консультантов столицы, области, города республиканского значения.</w:t>
      </w:r>
    </w:p>
    <w:bookmarkEnd w:id="273"/>
    <w:bookmarkStart w:name="z340" w:id="274"/>
    <w:p>
      <w:pPr>
        <w:spacing w:after="0"/>
        <w:ind w:left="0"/>
        <w:jc w:val="both"/>
      </w:pPr>
      <w:r>
        <w:rPr>
          <w:rFonts w:ascii="Times New Roman"/>
          <w:b w:val="false"/>
          <w:i w:val="false"/>
          <w:color w:val="000000"/>
          <w:sz w:val="28"/>
        </w:rPr>
        <w:t xml:space="preserve">
      3. При отсутствии палаты юридических консультантов на территории административно-территориальной единицы оказание гарантированной государством квалифицированной юридической помощи организуется палатами юридических консультантов, являющимися правопреемниками палат юридических консультантов в порядке, определенном </w:t>
      </w:r>
      <w:r>
        <w:rPr>
          <w:rFonts w:ascii="Times New Roman"/>
          <w:b w:val="false"/>
          <w:i w:val="false"/>
          <w:color w:val="000000"/>
          <w:sz w:val="28"/>
        </w:rPr>
        <w:t>статьей 46</w:t>
      </w:r>
      <w:r>
        <w:rPr>
          <w:rFonts w:ascii="Times New Roman"/>
          <w:b w:val="false"/>
          <w:i w:val="false"/>
          <w:color w:val="000000"/>
          <w:sz w:val="28"/>
        </w:rPr>
        <w:t xml:space="preserve"> Гражданского кодекса Республики Казахстан, которые ранее осуществляли деятельность на территории соответствующей административно-территориальной единицы.</w:t>
      </w:r>
    </w:p>
    <w:bookmarkEnd w:id="274"/>
    <w:bookmarkStart w:name="z341" w:id="275"/>
    <w:p>
      <w:pPr>
        <w:spacing w:after="0"/>
        <w:ind w:left="0"/>
        <w:jc w:val="both"/>
      </w:pPr>
      <w:r>
        <w:rPr>
          <w:rFonts w:ascii="Times New Roman"/>
          <w:b w:val="false"/>
          <w:i w:val="false"/>
          <w:color w:val="000000"/>
          <w:sz w:val="28"/>
        </w:rPr>
        <w:t>
      4. Участие в оказании гарантированной государством квалифицированной юридической помощи принимают юридические консультанты, сведения о которых отражены в реестре палат юридических консультантов, размещенном на интернет-ресурсе уполномоченного органа, заключившие соглашение об оказании гарантированной государством квалифицированной юридической помощи.</w:t>
      </w:r>
    </w:p>
    <w:bookmarkEnd w:id="275"/>
    <w:bookmarkStart w:name="z342" w:id="276"/>
    <w:p>
      <w:pPr>
        <w:spacing w:after="0"/>
        <w:ind w:left="0"/>
        <w:jc w:val="both"/>
      </w:pPr>
      <w:r>
        <w:rPr>
          <w:rFonts w:ascii="Times New Roman"/>
          <w:b w:val="false"/>
          <w:i w:val="false"/>
          <w:color w:val="000000"/>
          <w:sz w:val="28"/>
        </w:rPr>
        <w:t>
      5. В рамках оказания гарантированной государством квалифицированной юридической помощи юридические консультанты осуществляют:</w:t>
      </w:r>
    </w:p>
    <w:bookmarkEnd w:id="276"/>
    <w:bookmarkStart w:name="z343" w:id="277"/>
    <w:p>
      <w:pPr>
        <w:spacing w:after="0"/>
        <w:ind w:left="0"/>
        <w:jc w:val="both"/>
      </w:pPr>
      <w:r>
        <w:rPr>
          <w:rFonts w:ascii="Times New Roman"/>
          <w:b w:val="false"/>
          <w:i w:val="false"/>
          <w:color w:val="000000"/>
          <w:sz w:val="28"/>
        </w:rPr>
        <w:t>
      1) правовое консультирование;</w:t>
      </w:r>
    </w:p>
    <w:bookmarkEnd w:id="277"/>
    <w:bookmarkStart w:name="z344" w:id="278"/>
    <w:p>
      <w:pPr>
        <w:spacing w:after="0"/>
        <w:ind w:left="0"/>
        <w:jc w:val="both"/>
      </w:pPr>
      <w:r>
        <w:rPr>
          <w:rFonts w:ascii="Times New Roman"/>
          <w:b w:val="false"/>
          <w:i w:val="false"/>
          <w:color w:val="000000"/>
          <w:sz w:val="28"/>
        </w:rPr>
        <w:t>
      2) защиту и представительство интересов физических лиц в судах, иных государственных органах и негосударственных организациях;</w:t>
      </w:r>
    </w:p>
    <w:bookmarkEnd w:id="278"/>
    <w:bookmarkStart w:name="z345" w:id="279"/>
    <w:p>
      <w:pPr>
        <w:spacing w:after="0"/>
        <w:ind w:left="0"/>
        <w:jc w:val="both"/>
      </w:pPr>
      <w:r>
        <w:rPr>
          <w:rFonts w:ascii="Times New Roman"/>
          <w:b w:val="false"/>
          <w:i w:val="false"/>
          <w:color w:val="000000"/>
          <w:sz w:val="28"/>
        </w:rPr>
        <w:t>
      3) проведение примирительных процедур.</w:t>
      </w:r>
    </w:p>
    <w:bookmarkEnd w:id="279"/>
    <w:bookmarkStart w:name="z346" w:id="280"/>
    <w:p>
      <w:pPr>
        <w:spacing w:after="0"/>
        <w:ind w:left="0"/>
        <w:jc w:val="left"/>
      </w:pPr>
      <w:r>
        <w:rPr>
          <w:rFonts w:ascii="Times New Roman"/>
          <w:b/>
          <w:i w:val="false"/>
          <w:color w:val="000000"/>
        </w:rPr>
        <w:t xml:space="preserve"> Глава 2. Порядок участия юридических консультантов в оказании гарантированной государством квалифицированной юридической помощи, организуемой палатами юридических консультантов</w:t>
      </w:r>
    </w:p>
    <w:bookmarkEnd w:id="280"/>
    <w:bookmarkStart w:name="z347" w:id="281"/>
    <w:p>
      <w:pPr>
        <w:spacing w:after="0"/>
        <w:ind w:left="0"/>
        <w:jc w:val="both"/>
      </w:pPr>
      <w:r>
        <w:rPr>
          <w:rFonts w:ascii="Times New Roman"/>
          <w:b w:val="false"/>
          <w:i w:val="false"/>
          <w:color w:val="000000"/>
          <w:sz w:val="28"/>
        </w:rPr>
        <w:t>
      6. Палата юридических консультантов столицы, города республиканского значения, области, ежегодно не позднее первого декабря направляет в территориальный орган юстиции список юридических консультантов, участвующих в системе оказания гарантированной государством квалифицированной юридической помощи.</w:t>
      </w:r>
    </w:p>
    <w:bookmarkEnd w:id="281"/>
    <w:bookmarkStart w:name="z348" w:id="282"/>
    <w:p>
      <w:pPr>
        <w:spacing w:after="0"/>
        <w:ind w:left="0"/>
        <w:jc w:val="both"/>
      </w:pPr>
      <w:r>
        <w:rPr>
          <w:rFonts w:ascii="Times New Roman"/>
          <w:b w:val="false"/>
          <w:i w:val="false"/>
          <w:color w:val="000000"/>
          <w:sz w:val="28"/>
        </w:rPr>
        <w:t>
      7. В списке указываются фамилия, имя, отчество (при наличии) юридического консультанта, реестровый номер и дата вступления в палату юридических консультантов, форма организации деятельности юридического консультанта, наименование палаты и место осуществления деятельности юридического консультанта.</w:t>
      </w:r>
    </w:p>
    <w:bookmarkEnd w:id="282"/>
    <w:bookmarkStart w:name="z349" w:id="283"/>
    <w:p>
      <w:pPr>
        <w:spacing w:after="0"/>
        <w:ind w:left="0"/>
        <w:jc w:val="both"/>
      </w:pPr>
      <w:r>
        <w:rPr>
          <w:rFonts w:ascii="Times New Roman"/>
          <w:b w:val="false"/>
          <w:i w:val="false"/>
          <w:color w:val="000000"/>
          <w:sz w:val="28"/>
        </w:rPr>
        <w:t>
      8. Список юридических консультантов ежеквартально обновляется палатами юридических консультантов и поддерживается в актуальном состоянии.</w:t>
      </w:r>
    </w:p>
    <w:bookmarkEnd w:id="283"/>
    <w:bookmarkStart w:name="z350" w:id="284"/>
    <w:p>
      <w:pPr>
        <w:spacing w:after="0"/>
        <w:ind w:left="0"/>
        <w:jc w:val="both"/>
      </w:pPr>
      <w:r>
        <w:rPr>
          <w:rFonts w:ascii="Times New Roman"/>
          <w:b w:val="false"/>
          <w:i w:val="false"/>
          <w:color w:val="000000"/>
          <w:sz w:val="28"/>
        </w:rPr>
        <w:t>
      9. Палаты юридических консультантов ежемесячно, не позднее 25 числа, формируют график дежурств юридических консультантов.</w:t>
      </w:r>
    </w:p>
    <w:bookmarkEnd w:id="284"/>
    <w:bookmarkStart w:name="z351" w:id="285"/>
    <w:p>
      <w:pPr>
        <w:spacing w:after="0"/>
        <w:ind w:left="0"/>
        <w:jc w:val="both"/>
      </w:pPr>
      <w:r>
        <w:rPr>
          <w:rFonts w:ascii="Times New Roman"/>
          <w:b w:val="false"/>
          <w:i w:val="false"/>
          <w:color w:val="000000"/>
          <w:sz w:val="28"/>
        </w:rPr>
        <w:t>
      10. В столице, области, городе республиканского значения, где осуществляют деятельность более одной палаты юридических консультантов, график формируется территориальными департаментами юстиции.</w:t>
      </w:r>
    </w:p>
    <w:bookmarkEnd w:id="285"/>
    <w:bookmarkStart w:name="z352" w:id="286"/>
    <w:p>
      <w:pPr>
        <w:spacing w:after="0"/>
        <w:ind w:left="0"/>
        <w:jc w:val="both"/>
      </w:pPr>
      <w:r>
        <w:rPr>
          <w:rFonts w:ascii="Times New Roman"/>
          <w:b w:val="false"/>
          <w:i w:val="false"/>
          <w:color w:val="000000"/>
          <w:sz w:val="28"/>
        </w:rPr>
        <w:t>
      В столице, области, городе республиканского значения, где осуществляют деятельность более одной палаты юридических консультантов, ежемесячно, не позднее 20 числа месяца, палаты юридических консультантов направляют в территориальные департаменты юстиции список юридических консультантов для включения в график, а территориальные департаменты юстиции ежемесячно, не позднее 25 числа месяца, представляют график в соответствующие суды.</w:t>
      </w:r>
    </w:p>
    <w:bookmarkEnd w:id="286"/>
    <w:bookmarkStart w:name="z353" w:id="287"/>
    <w:p>
      <w:pPr>
        <w:spacing w:after="0"/>
        <w:ind w:left="0"/>
        <w:jc w:val="both"/>
      </w:pPr>
      <w:r>
        <w:rPr>
          <w:rFonts w:ascii="Times New Roman"/>
          <w:b w:val="false"/>
          <w:i w:val="false"/>
          <w:color w:val="000000"/>
          <w:sz w:val="28"/>
        </w:rPr>
        <w:t>
      11. Территориальный орган юстиции ежегодно не позднее пятнадцатого декабря заключает с юридическими консультантами соглашение об оказании гарантированной государством квалифицированной юридической помощи, по форме согласно приложению 1 к настоящим Правилам.</w:t>
      </w:r>
    </w:p>
    <w:bookmarkEnd w:id="287"/>
    <w:bookmarkStart w:name="z354" w:id="288"/>
    <w:p>
      <w:pPr>
        <w:spacing w:after="0"/>
        <w:ind w:left="0"/>
        <w:jc w:val="both"/>
      </w:pPr>
      <w:r>
        <w:rPr>
          <w:rFonts w:ascii="Times New Roman"/>
          <w:b w:val="false"/>
          <w:i w:val="false"/>
          <w:color w:val="000000"/>
          <w:sz w:val="28"/>
        </w:rPr>
        <w:t>
      12. Территориальный орган юстиции ежегодно не позднее двадцать пятого декабря размещает на своем интернет-ресурсе список юридических консультантов, участвующих в системе оказания гарантированной государством квалифицированной юридической помощи.</w:t>
      </w:r>
    </w:p>
    <w:bookmarkEnd w:id="288"/>
    <w:bookmarkStart w:name="z355" w:id="289"/>
    <w:p>
      <w:pPr>
        <w:spacing w:after="0"/>
        <w:ind w:left="0"/>
        <w:jc w:val="both"/>
      </w:pPr>
      <w:r>
        <w:rPr>
          <w:rFonts w:ascii="Times New Roman"/>
          <w:b w:val="false"/>
          <w:i w:val="false"/>
          <w:color w:val="000000"/>
          <w:sz w:val="28"/>
        </w:rPr>
        <w:t>
      Палата юридических консультантов не позднее двадцать пятого декабря размещает на своем интернет-ресурсе и в единой цифровой системе юридической помощи список юридических консультантов, участвующих в системе оказания гарантированной государством квалифицированной юридической помощи.</w:t>
      </w:r>
    </w:p>
    <w:bookmarkEnd w:id="289"/>
    <w:bookmarkStart w:name="z356" w:id="290"/>
    <w:p>
      <w:pPr>
        <w:spacing w:after="0"/>
        <w:ind w:left="0"/>
        <w:jc w:val="both"/>
      </w:pPr>
      <w:r>
        <w:rPr>
          <w:rFonts w:ascii="Times New Roman"/>
          <w:b w:val="false"/>
          <w:i w:val="false"/>
          <w:color w:val="000000"/>
          <w:sz w:val="28"/>
        </w:rPr>
        <w:t>
      13. Оказание гарантированной государством квалифицированной юридической помощи в виде правового консультирования осуществляется юридическим консультантом непосредственно в момент обращения физического лица и/или через единую цифровую систему квалифицированной юридической помощи в электронном формате.</w:t>
      </w:r>
    </w:p>
    <w:bookmarkEnd w:id="290"/>
    <w:bookmarkStart w:name="z357" w:id="291"/>
    <w:p>
      <w:pPr>
        <w:spacing w:after="0"/>
        <w:ind w:left="0"/>
        <w:jc w:val="both"/>
      </w:pPr>
      <w:r>
        <w:rPr>
          <w:rFonts w:ascii="Times New Roman"/>
          <w:b w:val="false"/>
          <w:i w:val="false"/>
          <w:color w:val="000000"/>
          <w:sz w:val="28"/>
        </w:rPr>
        <w:t>
      Перед оказанием гарантированной государством квалифицированной юридической помощи в виде правового консультирования юридический консультант рекомендует лицу, обратившемуся за правовой консультацией, использование автоматизированного помощника по правовым вопросам.</w:t>
      </w:r>
    </w:p>
    <w:bookmarkEnd w:id="291"/>
    <w:bookmarkStart w:name="z358" w:id="292"/>
    <w:p>
      <w:pPr>
        <w:spacing w:after="0"/>
        <w:ind w:left="0"/>
        <w:jc w:val="both"/>
      </w:pPr>
      <w:r>
        <w:rPr>
          <w:rFonts w:ascii="Times New Roman"/>
          <w:b w:val="false"/>
          <w:i w:val="false"/>
          <w:color w:val="000000"/>
          <w:sz w:val="28"/>
        </w:rPr>
        <w:t>
      При невозможности оказания квалифицированной юридической помощи непосредственно после обращения физического лица она должна быть оказана в срок, не превышающий трех рабочих дней. Физическое лицо в доступной форме извещается юридическим консультантом о дне и времени приема.</w:t>
      </w:r>
    </w:p>
    <w:bookmarkEnd w:id="292"/>
    <w:bookmarkStart w:name="z359" w:id="293"/>
    <w:p>
      <w:pPr>
        <w:spacing w:after="0"/>
        <w:ind w:left="0"/>
        <w:jc w:val="both"/>
      </w:pPr>
      <w:r>
        <w:rPr>
          <w:rFonts w:ascii="Times New Roman"/>
          <w:b w:val="false"/>
          <w:i w:val="false"/>
          <w:color w:val="000000"/>
          <w:sz w:val="28"/>
        </w:rPr>
        <w:t>
      Правовое консультирование проводится по месту нахождения физического лица, если он вследствие тяжелого заболевания, первой и второй групп инвалидности, связанных с затруднениями в передвижении, или иных обстоятельств не в состоянии явиться в назначенное юридическим консультантом место приема.</w:t>
      </w:r>
    </w:p>
    <w:bookmarkEnd w:id="293"/>
    <w:bookmarkStart w:name="z360" w:id="294"/>
    <w:p>
      <w:pPr>
        <w:spacing w:after="0"/>
        <w:ind w:left="0"/>
        <w:jc w:val="both"/>
      </w:pPr>
      <w:r>
        <w:rPr>
          <w:rFonts w:ascii="Times New Roman"/>
          <w:b w:val="false"/>
          <w:i w:val="false"/>
          <w:color w:val="000000"/>
          <w:sz w:val="28"/>
        </w:rPr>
        <w:t>
      По одному и тому же вопросу лицо может получить гарантированную государством квалифицированную юридическую помощь один раз.</w:t>
      </w:r>
    </w:p>
    <w:bookmarkEnd w:id="294"/>
    <w:bookmarkStart w:name="z361" w:id="295"/>
    <w:p>
      <w:pPr>
        <w:spacing w:after="0"/>
        <w:ind w:left="0"/>
        <w:jc w:val="both"/>
      </w:pPr>
      <w:r>
        <w:rPr>
          <w:rFonts w:ascii="Times New Roman"/>
          <w:b w:val="false"/>
          <w:i w:val="false"/>
          <w:color w:val="000000"/>
          <w:sz w:val="28"/>
        </w:rPr>
        <w:t>
      14. Выбор юридического консультанта для оказания квалифицированной юридической помощи в виде правового консультирования осуществляется заявителем (физическим лицом).</w:t>
      </w:r>
    </w:p>
    <w:bookmarkEnd w:id="295"/>
    <w:bookmarkStart w:name="z362" w:id="296"/>
    <w:p>
      <w:pPr>
        <w:spacing w:after="0"/>
        <w:ind w:left="0"/>
        <w:jc w:val="both"/>
      </w:pPr>
      <w:r>
        <w:rPr>
          <w:rFonts w:ascii="Times New Roman"/>
          <w:b w:val="false"/>
          <w:i w:val="false"/>
          <w:color w:val="000000"/>
          <w:sz w:val="28"/>
        </w:rPr>
        <w:t>
      Выбор юридического консультанта для оказания квалифицированной юридической помощи по назначению судов осуществляется в соответствии с графиком, сформированным палатами юридических консультантов в бумажном и/или электронном формате через единую цифровую систему квалифицированной юридической помощи.</w:t>
      </w:r>
    </w:p>
    <w:bookmarkEnd w:id="296"/>
    <w:bookmarkStart w:name="z363" w:id="297"/>
    <w:p>
      <w:pPr>
        <w:spacing w:after="0"/>
        <w:ind w:left="0"/>
        <w:jc w:val="both"/>
      </w:pPr>
      <w:r>
        <w:rPr>
          <w:rFonts w:ascii="Times New Roman"/>
          <w:b w:val="false"/>
          <w:i w:val="false"/>
          <w:color w:val="000000"/>
          <w:sz w:val="28"/>
        </w:rPr>
        <w:t>
      15. Оказание гарантированной государством квалифицированной юридической помощи в виде защиты и представительства интересов физических лиц в судах, иных государственных органах и негосударственных организациях, а также проведение примирительных процедур осуществляется в соответствии с Гражданским процессуальным и Административным процедурно-процессуальным кодексами Республики Казахстан.</w:t>
      </w:r>
    </w:p>
    <w:bookmarkEnd w:id="297"/>
    <w:bookmarkStart w:name="z364" w:id="298"/>
    <w:p>
      <w:pPr>
        <w:spacing w:after="0"/>
        <w:ind w:left="0"/>
        <w:jc w:val="both"/>
      </w:pPr>
      <w:r>
        <w:rPr>
          <w:rFonts w:ascii="Times New Roman"/>
          <w:b w:val="false"/>
          <w:i w:val="false"/>
          <w:color w:val="000000"/>
          <w:sz w:val="28"/>
        </w:rPr>
        <w:t>
      16. Юридические консультанты ведут учет оказанной ими гарантированной государством квалифицированной юридической помощи в виде правового консультирования и составления документов правового характера в реестре учета гарантированной государством квалифицированной юридической помощи, в котором указываются фамилия, имя, отчество (при наличии) лица, обратившегося за гарантированной государством квалифицированной юридической помощи, дата обращения, суть вопроса, вид и форма оказанной квалифицированной юридической помощи, подпись лица, обратившегося за гарантированной государством квалифицированной юридической помощью юридического консультанта.</w:t>
      </w:r>
    </w:p>
    <w:bookmarkEnd w:id="298"/>
    <w:bookmarkStart w:name="z365" w:id="299"/>
    <w:p>
      <w:pPr>
        <w:spacing w:after="0"/>
        <w:ind w:left="0"/>
        <w:jc w:val="both"/>
      </w:pPr>
      <w:r>
        <w:rPr>
          <w:rFonts w:ascii="Times New Roman"/>
          <w:b w:val="false"/>
          <w:i w:val="false"/>
          <w:color w:val="000000"/>
          <w:sz w:val="28"/>
        </w:rPr>
        <w:t>
      Учет гарантированной государством квалифицированной юридической помощи в виде правового консультирования и составления документов правового характера осуществляется в бумажном и/или электронном формате через единую цифровую систему квалифицированной юридической помощи.</w:t>
      </w:r>
    </w:p>
    <w:bookmarkEnd w:id="299"/>
    <w:bookmarkStart w:name="z366" w:id="300"/>
    <w:p>
      <w:pPr>
        <w:spacing w:after="0"/>
        <w:ind w:left="0"/>
        <w:jc w:val="both"/>
      </w:pPr>
      <w:r>
        <w:rPr>
          <w:rFonts w:ascii="Times New Roman"/>
          <w:b w:val="false"/>
          <w:i w:val="false"/>
          <w:color w:val="000000"/>
          <w:sz w:val="28"/>
        </w:rPr>
        <w:t>
      17. Юридические консультанты ежемесячно формируют отчет об оказанной ими гарантированной государством квалифицированной юридической помощи не позднее пятого числа месяца, следующего за отчетным по форме, согласно приложению 2 к настоящим Правилам, в бумажном и/или электронном формате через единую цифровую систему квалифицированной юридической помощи.</w:t>
      </w:r>
    </w:p>
    <w:bookmarkEnd w:id="300"/>
    <w:bookmarkStart w:name="z367" w:id="301"/>
    <w:p>
      <w:pPr>
        <w:spacing w:after="0"/>
        <w:ind w:left="0"/>
        <w:jc w:val="both"/>
      </w:pPr>
      <w:r>
        <w:rPr>
          <w:rFonts w:ascii="Times New Roman"/>
          <w:b w:val="false"/>
          <w:i w:val="false"/>
          <w:color w:val="000000"/>
          <w:sz w:val="28"/>
        </w:rPr>
        <w:t>
      18. Палата юридических консультантов столицы, области, города республиканского значения ежегодно не позднее пятого июля и пятого января представляет в территориальный орган юстиции сводный отчет об оказанной юридическими консультантами гарантированной государством квалифицированной юридической помощи, по форме согласно приложению 3 к настоящим Правилам.</w:t>
      </w:r>
    </w:p>
    <w:bookmarkEnd w:id="301"/>
    <w:bookmarkStart w:name="z368" w:id="302"/>
    <w:p>
      <w:pPr>
        <w:spacing w:after="0"/>
        <w:ind w:left="0"/>
        <w:jc w:val="both"/>
      </w:pPr>
      <w:r>
        <w:rPr>
          <w:rFonts w:ascii="Times New Roman"/>
          <w:b w:val="false"/>
          <w:i w:val="false"/>
          <w:color w:val="000000"/>
          <w:sz w:val="28"/>
        </w:rPr>
        <w:t>
      Сводный отчет об оказанной юридическими консультантами гарантированной государством квалифицированной юридической помощи предоставляется в территориальный орган юстиции через единую цифровую систему квалифицированной юридической помощи.</w:t>
      </w:r>
    </w:p>
    <w:bookmarkEnd w:id="302"/>
    <w:bookmarkStart w:name="z369" w:id="303"/>
    <w:p>
      <w:pPr>
        <w:spacing w:after="0"/>
        <w:ind w:left="0"/>
        <w:jc w:val="both"/>
      </w:pPr>
      <w:r>
        <w:rPr>
          <w:rFonts w:ascii="Times New Roman"/>
          <w:b w:val="false"/>
          <w:i w:val="false"/>
          <w:color w:val="000000"/>
          <w:sz w:val="28"/>
        </w:rPr>
        <w:t>
      Сводный отчет палаты юридических консультантов области содержит информацию об обеспечении гарантированной государством квалифицированной юридической помощью сельских населенных пунктов.</w:t>
      </w:r>
    </w:p>
    <w:bookmarkEnd w:id="303"/>
    <w:bookmarkStart w:name="z370" w:id="304"/>
    <w:p>
      <w:pPr>
        <w:spacing w:after="0"/>
        <w:ind w:left="0"/>
        <w:jc w:val="left"/>
      </w:pPr>
      <w:r>
        <w:rPr>
          <w:rFonts w:ascii="Times New Roman"/>
          <w:b/>
          <w:i w:val="false"/>
          <w:color w:val="000000"/>
        </w:rPr>
        <w:t xml:space="preserve"> Глава 3. Отказ в оказании гарантированной государством квалифицированной юридической помощи</w:t>
      </w:r>
    </w:p>
    <w:bookmarkEnd w:id="304"/>
    <w:bookmarkStart w:name="z371" w:id="305"/>
    <w:p>
      <w:pPr>
        <w:spacing w:after="0"/>
        <w:ind w:left="0"/>
        <w:jc w:val="both"/>
      </w:pPr>
      <w:r>
        <w:rPr>
          <w:rFonts w:ascii="Times New Roman"/>
          <w:b w:val="false"/>
          <w:i w:val="false"/>
          <w:color w:val="000000"/>
          <w:sz w:val="28"/>
        </w:rPr>
        <w:t>
      19. В оказании гарантированной государством квалифицированной юридической помощи в виде правового консультирования, защиты и представительства отказывается при наличии одного из следующих оснований:</w:t>
      </w:r>
    </w:p>
    <w:bookmarkEnd w:id="305"/>
    <w:bookmarkStart w:name="z372" w:id="306"/>
    <w:p>
      <w:pPr>
        <w:spacing w:after="0"/>
        <w:ind w:left="0"/>
        <w:jc w:val="both"/>
      </w:pPr>
      <w:r>
        <w:rPr>
          <w:rFonts w:ascii="Times New Roman"/>
          <w:b w:val="false"/>
          <w:i w:val="false"/>
          <w:color w:val="000000"/>
          <w:sz w:val="28"/>
        </w:rPr>
        <w:t xml:space="preserve">
      1) заявитель (физическое лицо) не относится к категории лиц, имеющих право на получение гарантированной государством юридической помощи, предусмотренных пунктами 2 и 3 </w:t>
      </w:r>
      <w:r>
        <w:rPr>
          <w:rFonts w:ascii="Times New Roman"/>
          <w:b w:val="false"/>
          <w:i w:val="false"/>
          <w:color w:val="000000"/>
          <w:sz w:val="28"/>
        </w:rPr>
        <w:t>статьи 26</w:t>
      </w:r>
      <w:r>
        <w:rPr>
          <w:rFonts w:ascii="Times New Roman"/>
          <w:b w:val="false"/>
          <w:i w:val="false"/>
          <w:color w:val="000000"/>
          <w:sz w:val="28"/>
        </w:rPr>
        <w:t xml:space="preserve"> Закона;</w:t>
      </w:r>
    </w:p>
    <w:bookmarkEnd w:id="306"/>
    <w:bookmarkStart w:name="z373" w:id="307"/>
    <w:p>
      <w:pPr>
        <w:spacing w:after="0"/>
        <w:ind w:left="0"/>
        <w:jc w:val="both"/>
      </w:pPr>
      <w:r>
        <w:rPr>
          <w:rFonts w:ascii="Times New Roman"/>
          <w:b w:val="false"/>
          <w:i w:val="false"/>
          <w:color w:val="000000"/>
          <w:sz w:val="28"/>
        </w:rPr>
        <w:t>
      2) обращение заявителя (физического лица) не имеет правовой характер.</w:t>
      </w:r>
    </w:p>
    <w:bookmarkEnd w:id="307"/>
    <w:bookmarkStart w:name="z374" w:id="308"/>
    <w:p>
      <w:pPr>
        <w:spacing w:after="0"/>
        <w:ind w:left="0"/>
        <w:jc w:val="both"/>
      </w:pPr>
      <w:r>
        <w:rPr>
          <w:rFonts w:ascii="Times New Roman"/>
          <w:b w:val="false"/>
          <w:i w:val="false"/>
          <w:color w:val="000000"/>
          <w:sz w:val="28"/>
        </w:rPr>
        <w:t xml:space="preserve">
      20. Отказ в оказании гарантированной государством квалифицированной юридической помощи может быть обжалован в уполномоченный орган, суд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 Закона.</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w:t>
            </w:r>
            <w:r>
              <w:br/>
            </w:r>
            <w:r>
              <w:rPr>
                <w:rFonts w:ascii="Times New Roman"/>
                <w:b w:val="false"/>
                <w:i w:val="false"/>
                <w:color w:val="000000"/>
                <w:sz w:val="20"/>
              </w:rPr>
              <w:t>участия юридических</w:t>
            </w:r>
            <w:r>
              <w:br/>
            </w:r>
            <w:r>
              <w:rPr>
                <w:rFonts w:ascii="Times New Roman"/>
                <w:b w:val="false"/>
                <w:i w:val="false"/>
                <w:color w:val="000000"/>
                <w:sz w:val="20"/>
              </w:rPr>
              <w:t>консультантов в оказании</w:t>
            </w:r>
            <w:r>
              <w:br/>
            </w:r>
            <w:r>
              <w:rPr>
                <w:rFonts w:ascii="Times New Roman"/>
                <w:b w:val="false"/>
                <w:i w:val="false"/>
                <w:color w:val="000000"/>
                <w:sz w:val="20"/>
              </w:rPr>
              <w:t>гарантированной государством</w:t>
            </w:r>
            <w:r>
              <w:br/>
            </w:r>
            <w:r>
              <w:rPr>
                <w:rFonts w:ascii="Times New Roman"/>
                <w:b w:val="false"/>
                <w:i w:val="false"/>
                <w:color w:val="000000"/>
                <w:sz w:val="20"/>
              </w:rPr>
              <w:t>квалифицированной юридической</w:t>
            </w:r>
            <w:r>
              <w:br/>
            </w:r>
            <w:r>
              <w:rPr>
                <w:rFonts w:ascii="Times New Roman"/>
                <w:b w:val="false"/>
                <w:i w:val="false"/>
                <w:color w:val="000000"/>
                <w:sz w:val="20"/>
              </w:rPr>
              <w:t>помощи, организуемого</w:t>
            </w:r>
            <w:r>
              <w:br/>
            </w:r>
            <w:r>
              <w:rPr>
                <w:rFonts w:ascii="Times New Roman"/>
                <w:b w:val="false"/>
                <w:i w:val="false"/>
                <w:color w:val="000000"/>
                <w:sz w:val="20"/>
              </w:rPr>
              <w:t>палатами юридических</w:t>
            </w:r>
            <w:r>
              <w:br/>
            </w:r>
            <w:r>
              <w:rPr>
                <w:rFonts w:ascii="Times New Roman"/>
                <w:b w:val="false"/>
                <w:i w:val="false"/>
                <w:color w:val="000000"/>
                <w:sz w:val="20"/>
              </w:rPr>
              <w:t>консультантов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77" w:id="309"/>
      <w:r>
        <w:rPr>
          <w:rFonts w:ascii="Times New Roman"/>
          <w:b w:val="false"/>
          <w:i w:val="false"/>
          <w:color w:val="000000"/>
          <w:sz w:val="28"/>
        </w:rPr>
        <w:t>
      Соглашение об оказании гарантированной государством квалифицированной</w:t>
      </w:r>
    </w:p>
    <w:bookmarkEnd w:id="309"/>
    <w:p>
      <w:pPr>
        <w:spacing w:after="0"/>
        <w:ind w:left="0"/>
        <w:jc w:val="both"/>
      </w:pPr>
      <w:r>
        <w:rPr>
          <w:rFonts w:ascii="Times New Roman"/>
          <w:b w:val="false"/>
          <w:i w:val="false"/>
          <w:color w:val="000000"/>
          <w:sz w:val="28"/>
        </w:rPr>
        <w:t>юридической помощи с юридическим консультантом</w:t>
      </w:r>
    </w:p>
    <w:p>
      <w:pPr>
        <w:spacing w:after="0"/>
        <w:ind w:left="0"/>
        <w:jc w:val="both"/>
      </w:pPr>
      <w:r>
        <w:rPr>
          <w:rFonts w:ascii="Times New Roman"/>
          <w:b w:val="false"/>
          <w:i w:val="false"/>
          <w:color w:val="000000"/>
          <w:sz w:val="28"/>
        </w:rPr>
        <w:t>_________________________ "____" ___________20___г.</w:t>
      </w:r>
    </w:p>
    <w:p>
      <w:pPr>
        <w:spacing w:after="0"/>
        <w:ind w:left="0"/>
        <w:jc w:val="both"/>
      </w:pPr>
      <w:r>
        <w:rPr>
          <w:rFonts w:ascii="Times New Roman"/>
          <w:b w:val="false"/>
          <w:i w:val="false"/>
          <w:color w:val="000000"/>
          <w:sz w:val="28"/>
        </w:rPr>
        <w:t>(место заключения)</w:t>
      </w:r>
    </w:p>
    <w:p>
      <w:pPr>
        <w:spacing w:after="0"/>
        <w:ind w:left="0"/>
        <w:jc w:val="both"/>
      </w:pPr>
      <w:r>
        <w:rPr>
          <w:rFonts w:ascii="Times New Roman"/>
          <w:b w:val="false"/>
          <w:i w:val="false"/>
          <w:color w:val="000000"/>
          <w:sz w:val="28"/>
        </w:rPr>
        <w:t>Департамент юстиции 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департамента юстиции)</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департамента юстиции</w:t>
      </w:r>
    </w:p>
    <w:p>
      <w:pPr>
        <w:spacing w:after="0"/>
        <w:ind w:left="0"/>
        <w:jc w:val="both"/>
      </w:pPr>
      <w:r>
        <w:rPr>
          <w:rFonts w:ascii="Times New Roman"/>
          <w:b w:val="false"/>
          <w:i w:val="false"/>
          <w:color w:val="000000"/>
          <w:sz w:val="28"/>
        </w:rPr>
        <w:t>или лица, уполномоченного подписывать настоящее соглашение) действующий</w:t>
      </w:r>
    </w:p>
    <w:p>
      <w:pPr>
        <w:spacing w:after="0"/>
        <w:ind w:left="0"/>
        <w:jc w:val="both"/>
      </w:pPr>
      <w:r>
        <w:rPr>
          <w:rFonts w:ascii="Times New Roman"/>
          <w:b w:val="false"/>
          <w:i w:val="false"/>
          <w:color w:val="000000"/>
          <w:sz w:val="28"/>
        </w:rPr>
        <w:t>в интересах лиц, имеющих право на получение гарантированной государством</w:t>
      </w:r>
    </w:p>
    <w:p>
      <w:pPr>
        <w:spacing w:after="0"/>
        <w:ind w:left="0"/>
        <w:jc w:val="both"/>
      </w:pPr>
      <w:r>
        <w:rPr>
          <w:rFonts w:ascii="Times New Roman"/>
          <w:b w:val="false"/>
          <w:i w:val="false"/>
          <w:color w:val="000000"/>
          <w:sz w:val="28"/>
        </w:rPr>
        <w:t>квалифицированной юридической помощи за счет бюджетных средств, именуемый</w:t>
      </w:r>
    </w:p>
    <w:p>
      <w:pPr>
        <w:spacing w:after="0"/>
        <w:ind w:left="0"/>
        <w:jc w:val="both"/>
      </w:pPr>
      <w:r>
        <w:rPr>
          <w:rFonts w:ascii="Times New Roman"/>
          <w:b w:val="false"/>
          <w:i w:val="false"/>
          <w:color w:val="000000"/>
          <w:sz w:val="28"/>
        </w:rPr>
        <w:t xml:space="preserve">в дальнейшем "Администратор", с одной стороны, руководствуясь </w:t>
      </w:r>
      <w:r>
        <w:rPr>
          <w:rFonts w:ascii="Times New Roman"/>
          <w:b w:val="false"/>
          <w:i w:val="false"/>
          <w:color w:val="000000"/>
          <w:sz w:val="28"/>
        </w:rPr>
        <w:t>статьей 28-1</w:t>
      </w:r>
    </w:p>
    <w:p>
      <w:pPr>
        <w:spacing w:after="0"/>
        <w:ind w:left="0"/>
        <w:jc w:val="both"/>
      </w:pPr>
      <w:r>
        <w:rPr>
          <w:rFonts w:ascii="Times New Roman"/>
          <w:b w:val="false"/>
          <w:i w:val="false"/>
          <w:color w:val="000000"/>
          <w:sz w:val="28"/>
        </w:rPr>
        <w:t>Закона Республики Казахстан "Об адвокатской деятельности и квалифицированной</w:t>
      </w:r>
    </w:p>
    <w:p>
      <w:pPr>
        <w:spacing w:after="0"/>
        <w:ind w:left="0"/>
        <w:jc w:val="both"/>
      </w:pPr>
      <w:r>
        <w:rPr>
          <w:rFonts w:ascii="Times New Roman"/>
          <w:b w:val="false"/>
          <w:i w:val="false"/>
          <w:color w:val="000000"/>
          <w:sz w:val="28"/>
        </w:rPr>
        <w:t>юридической помощи" (далее – Закон) и юридический консультант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(форма организации деятельности юридического консультанта)</w:t>
      </w:r>
    </w:p>
    <w:p>
      <w:pPr>
        <w:spacing w:after="0"/>
        <w:ind w:left="0"/>
        <w:jc w:val="both"/>
      </w:pPr>
      <w:r>
        <w:rPr>
          <w:rFonts w:ascii="Times New Roman"/>
          <w:b w:val="false"/>
          <w:i w:val="false"/>
          <w:color w:val="000000"/>
          <w:sz w:val="28"/>
        </w:rPr>
        <w:t>являющ ___ членом палаты юридических консультантов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палаты юридических консультантов, дата принятия, №_)</w:t>
      </w:r>
    </w:p>
    <w:p>
      <w:pPr>
        <w:spacing w:after="0"/>
        <w:ind w:left="0"/>
        <w:jc w:val="both"/>
      </w:pPr>
      <w:r>
        <w:rPr>
          <w:rFonts w:ascii="Times New Roman"/>
          <w:b w:val="false"/>
          <w:i w:val="false"/>
          <w:color w:val="000000"/>
          <w:sz w:val="28"/>
        </w:rPr>
        <w:t>включен___ в Список юридических консультантов, участвующих в системе оказания</w:t>
      </w:r>
    </w:p>
    <w:p>
      <w:pPr>
        <w:spacing w:after="0"/>
        <w:ind w:left="0"/>
        <w:jc w:val="both"/>
      </w:pPr>
      <w:r>
        <w:rPr>
          <w:rFonts w:ascii="Times New Roman"/>
          <w:b w:val="false"/>
          <w:i w:val="false"/>
          <w:color w:val="000000"/>
          <w:sz w:val="28"/>
        </w:rPr>
        <w:t>гарантированной государством квалифицированной юридической помощи,</w:t>
      </w:r>
    </w:p>
    <w:p>
      <w:pPr>
        <w:spacing w:after="0"/>
        <w:ind w:left="0"/>
        <w:jc w:val="both"/>
      </w:pPr>
      <w:r>
        <w:rPr>
          <w:rFonts w:ascii="Times New Roman"/>
          <w:b w:val="false"/>
          <w:i w:val="false"/>
          <w:color w:val="000000"/>
          <w:sz w:val="28"/>
        </w:rPr>
        <w:t>именуем___ в дальнейшем "юридический консультант", с другой стороны, заключили</w:t>
      </w:r>
    </w:p>
    <w:p>
      <w:pPr>
        <w:spacing w:after="0"/>
        <w:ind w:left="0"/>
        <w:jc w:val="both"/>
      </w:pPr>
      <w:r>
        <w:rPr>
          <w:rFonts w:ascii="Times New Roman"/>
          <w:b w:val="false"/>
          <w:i w:val="false"/>
          <w:color w:val="000000"/>
          <w:sz w:val="28"/>
        </w:rPr>
        <w:t>настоящее Соглашение о нижеследующем:</w:t>
      </w:r>
    </w:p>
    <w:bookmarkStart w:name="z378" w:id="310"/>
    <w:p>
      <w:pPr>
        <w:spacing w:after="0"/>
        <w:ind w:left="0"/>
        <w:jc w:val="both"/>
      </w:pPr>
      <w:r>
        <w:rPr>
          <w:rFonts w:ascii="Times New Roman"/>
          <w:b w:val="false"/>
          <w:i w:val="false"/>
          <w:color w:val="000000"/>
          <w:sz w:val="28"/>
        </w:rPr>
        <w:t xml:space="preserve">
      1. Юридический консультант оказывает гарантированную государством квалифицированной юридическую помощь в виде правового консультирования, защиты и представительства интересов физических лиц в судах, государственных органах и негосударственных организациях, а также проведение примирительных процедур, согласно пунктам 2 и 3 </w:t>
      </w:r>
      <w:r>
        <w:rPr>
          <w:rFonts w:ascii="Times New Roman"/>
          <w:b w:val="false"/>
          <w:i w:val="false"/>
          <w:color w:val="000000"/>
          <w:sz w:val="28"/>
        </w:rPr>
        <w:t>статьи 26</w:t>
      </w:r>
      <w:r>
        <w:rPr>
          <w:rFonts w:ascii="Times New Roman"/>
          <w:b w:val="false"/>
          <w:i w:val="false"/>
          <w:color w:val="000000"/>
          <w:sz w:val="28"/>
        </w:rPr>
        <w:t xml:space="preserve"> Закона.</w:t>
      </w:r>
    </w:p>
    <w:bookmarkEnd w:id="310"/>
    <w:bookmarkStart w:name="z379" w:id="311"/>
    <w:p>
      <w:pPr>
        <w:spacing w:after="0"/>
        <w:ind w:left="0"/>
        <w:jc w:val="both"/>
      </w:pPr>
      <w:r>
        <w:rPr>
          <w:rFonts w:ascii="Times New Roman"/>
          <w:b w:val="false"/>
          <w:i w:val="false"/>
          <w:color w:val="000000"/>
          <w:sz w:val="28"/>
        </w:rPr>
        <w:t>
      Гарантированная государством квалифицированная юридическая помощь оказывается физическим лицам за счет бюджетных средств.</w:t>
      </w:r>
    </w:p>
    <w:bookmarkEnd w:id="311"/>
    <w:bookmarkStart w:name="z380" w:id="312"/>
    <w:p>
      <w:pPr>
        <w:spacing w:after="0"/>
        <w:ind w:left="0"/>
        <w:jc w:val="both"/>
      </w:pPr>
      <w:r>
        <w:rPr>
          <w:rFonts w:ascii="Times New Roman"/>
          <w:b w:val="false"/>
          <w:i w:val="false"/>
          <w:color w:val="000000"/>
          <w:sz w:val="28"/>
        </w:rPr>
        <w:t xml:space="preserve">
      Оплата за оказанную юридическим консультантом гарантированную государством квалифицированную юридическую помощь и возмещения расходов, связанных с правовым консультированием, защитой и представительством, а также проведением примирительных процедур, производится за счет бюджетных средств в размере, установленном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30 июня 2023 года № 434 "Об утверждении размеров оплаты гарантированной государством квалифицированной юридической помощи, оказанной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 (зарегистрирован в Реестре государственной регистрации нормативных правовых актов № 32953).</w:t>
      </w:r>
    </w:p>
    <w:bookmarkEnd w:id="312"/>
    <w:bookmarkStart w:name="z381" w:id="313"/>
    <w:p>
      <w:pPr>
        <w:spacing w:after="0"/>
        <w:ind w:left="0"/>
        <w:jc w:val="both"/>
      </w:pPr>
      <w:r>
        <w:rPr>
          <w:rFonts w:ascii="Times New Roman"/>
          <w:b w:val="false"/>
          <w:i w:val="false"/>
          <w:color w:val="000000"/>
          <w:sz w:val="28"/>
        </w:rPr>
        <w:t>
      2. Для оказания гарантированной государством квалифицированной юридической помощи юридический консультант осуществляет следующее:</w:t>
      </w:r>
    </w:p>
    <w:bookmarkEnd w:id="313"/>
    <w:bookmarkStart w:name="z382" w:id="314"/>
    <w:p>
      <w:pPr>
        <w:spacing w:after="0"/>
        <w:ind w:left="0"/>
        <w:jc w:val="both"/>
      </w:pPr>
      <w:r>
        <w:rPr>
          <w:rFonts w:ascii="Times New Roman"/>
          <w:b w:val="false"/>
          <w:i w:val="false"/>
          <w:color w:val="000000"/>
          <w:sz w:val="28"/>
        </w:rPr>
        <w:t>
      1) использует предусмотренные законодательством Республики Казахстан процессуальные полномочия;</w:t>
      </w:r>
    </w:p>
    <w:bookmarkEnd w:id="314"/>
    <w:bookmarkStart w:name="z383" w:id="315"/>
    <w:p>
      <w:pPr>
        <w:spacing w:after="0"/>
        <w:ind w:left="0"/>
        <w:jc w:val="both"/>
      </w:pPr>
      <w:r>
        <w:rPr>
          <w:rFonts w:ascii="Times New Roman"/>
          <w:b w:val="false"/>
          <w:i w:val="false"/>
          <w:color w:val="000000"/>
          <w:sz w:val="28"/>
        </w:rPr>
        <w:t>
      2) выполняет действия, не противоречащие действующему законодательству Республики Казахстан по установлению фактических обстоятельств, направленных на обеспечение прав, свобод и законных интересов физических лиц;</w:t>
      </w:r>
    </w:p>
    <w:bookmarkEnd w:id="315"/>
    <w:bookmarkStart w:name="z384" w:id="316"/>
    <w:p>
      <w:pPr>
        <w:spacing w:after="0"/>
        <w:ind w:left="0"/>
        <w:jc w:val="both"/>
      </w:pPr>
      <w:r>
        <w:rPr>
          <w:rFonts w:ascii="Times New Roman"/>
          <w:b w:val="false"/>
          <w:i w:val="false"/>
          <w:color w:val="000000"/>
          <w:sz w:val="28"/>
        </w:rPr>
        <w:t>
      3) руководствуется в своей профессиональной деятельности принципами организации и деятельности юридических консультантов.</w:t>
      </w:r>
    </w:p>
    <w:bookmarkEnd w:id="316"/>
    <w:bookmarkStart w:name="z385" w:id="317"/>
    <w:p>
      <w:pPr>
        <w:spacing w:after="0"/>
        <w:ind w:left="0"/>
        <w:jc w:val="both"/>
      </w:pPr>
      <w:r>
        <w:rPr>
          <w:rFonts w:ascii="Times New Roman"/>
          <w:b w:val="false"/>
          <w:i w:val="false"/>
          <w:color w:val="000000"/>
          <w:sz w:val="28"/>
        </w:rPr>
        <w:t>
      3. Юридический консультант при оказании квалифицированной юридической помощи может истребовать необходимую информацию, документы и материалы для оказания полноценной квалифицированной юридической помощи.</w:t>
      </w:r>
    </w:p>
    <w:bookmarkEnd w:id="317"/>
    <w:bookmarkStart w:name="z386" w:id="318"/>
    <w:p>
      <w:pPr>
        <w:spacing w:after="0"/>
        <w:ind w:left="0"/>
        <w:jc w:val="both"/>
      </w:pPr>
      <w:r>
        <w:rPr>
          <w:rFonts w:ascii="Times New Roman"/>
          <w:b w:val="false"/>
          <w:i w:val="false"/>
          <w:color w:val="000000"/>
          <w:sz w:val="28"/>
        </w:rPr>
        <w:t xml:space="preserve">
      4. Юридический консультант отказывает в оказании гарантированной государством квалифицированной юридической помощи при наличии оснований, предусмотренных пунктом 18 Правил участия юридических консультантов в оказании гарантированной государством квалифицированной юридической помощи, организуемой палатами юридических консультантов, утвержденных в соответствии со </w:t>
      </w:r>
      <w:r>
        <w:rPr>
          <w:rFonts w:ascii="Times New Roman"/>
          <w:b w:val="false"/>
          <w:i w:val="false"/>
          <w:color w:val="000000"/>
          <w:sz w:val="28"/>
        </w:rPr>
        <w:t>статьей 28-1</w:t>
      </w:r>
      <w:r>
        <w:rPr>
          <w:rFonts w:ascii="Times New Roman"/>
          <w:b w:val="false"/>
          <w:i w:val="false"/>
          <w:color w:val="000000"/>
          <w:sz w:val="28"/>
        </w:rPr>
        <w:t xml:space="preserve"> Закона.</w:t>
      </w:r>
    </w:p>
    <w:bookmarkEnd w:id="318"/>
    <w:bookmarkStart w:name="z387" w:id="319"/>
    <w:p>
      <w:pPr>
        <w:spacing w:after="0"/>
        <w:ind w:left="0"/>
        <w:jc w:val="both"/>
      </w:pPr>
      <w:r>
        <w:rPr>
          <w:rFonts w:ascii="Times New Roman"/>
          <w:b w:val="false"/>
          <w:i w:val="false"/>
          <w:color w:val="000000"/>
          <w:sz w:val="28"/>
        </w:rPr>
        <w:t>
      5. Администратор перечисляет в установленные законодательством Республики Казахстан сроки на банковский счет юридического консультанта бюджетные средства, подлежащие выплате за оказанную квалифицированной юридическую помощь и возмещение расходов, связанных с защитой и представительством, а также проведением примирительных процедур.</w:t>
      </w:r>
    </w:p>
    <w:bookmarkEnd w:id="319"/>
    <w:bookmarkStart w:name="z388" w:id="320"/>
    <w:p>
      <w:pPr>
        <w:spacing w:after="0"/>
        <w:ind w:left="0"/>
        <w:jc w:val="both"/>
      </w:pPr>
      <w:r>
        <w:rPr>
          <w:rFonts w:ascii="Times New Roman"/>
          <w:b w:val="false"/>
          <w:i w:val="false"/>
          <w:color w:val="000000"/>
          <w:sz w:val="28"/>
        </w:rPr>
        <w:t>
      6. Настоящее Соглашение формируется в единой цифровой системе квалифицированной юридической помощи, вступает в силу со дня его подписания посредством электронной цифровой подписи Сторон и действует до конца следующего года.</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участия</w:t>
            </w:r>
            <w:r>
              <w:br/>
            </w:r>
            <w:r>
              <w:rPr>
                <w:rFonts w:ascii="Times New Roman"/>
                <w:b w:val="false"/>
                <w:i w:val="false"/>
                <w:color w:val="000000"/>
                <w:sz w:val="20"/>
              </w:rPr>
              <w:t>юридических консультантов</w:t>
            </w:r>
            <w:r>
              <w:br/>
            </w:r>
            <w:r>
              <w:rPr>
                <w:rFonts w:ascii="Times New Roman"/>
                <w:b w:val="false"/>
                <w:i w:val="false"/>
                <w:color w:val="000000"/>
                <w:sz w:val="20"/>
              </w:rPr>
              <w:t>в оказании гарантированной</w:t>
            </w:r>
            <w:r>
              <w:br/>
            </w:r>
            <w:r>
              <w:rPr>
                <w:rFonts w:ascii="Times New Roman"/>
                <w:b w:val="false"/>
                <w:i w:val="false"/>
                <w:color w:val="000000"/>
                <w:sz w:val="20"/>
              </w:rPr>
              <w:t>государством квалифицированной</w:t>
            </w:r>
            <w:r>
              <w:br/>
            </w:r>
            <w:r>
              <w:rPr>
                <w:rFonts w:ascii="Times New Roman"/>
                <w:b w:val="false"/>
                <w:i w:val="false"/>
                <w:color w:val="000000"/>
                <w:sz w:val="20"/>
              </w:rPr>
              <w:t>юридической помощи,</w:t>
            </w:r>
            <w:r>
              <w:br/>
            </w:r>
            <w:r>
              <w:rPr>
                <w:rFonts w:ascii="Times New Roman"/>
                <w:b w:val="false"/>
                <w:i w:val="false"/>
                <w:color w:val="000000"/>
                <w:sz w:val="20"/>
              </w:rPr>
              <w:t>организуемого палатами</w:t>
            </w:r>
            <w:r>
              <w:br/>
            </w:r>
            <w:r>
              <w:rPr>
                <w:rFonts w:ascii="Times New Roman"/>
                <w:b w:val="false"/>
                <w:i w:val="false"/>
                <w:color w:val="000000"/>
                <w:sz w:val="20"/>
              </w:rPr>
              <w:t>юридических консультантов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в территориальные департаменты юстиции.</w:t>
            </w:r>
          </w:p>
          <w:p>
            <w:pPr>
              <w:spacing w:after="20"/>
              <w:ind w:left="20"/>
              <w:jc w:val="both"/>
            </w:pPr>
            <w:r>
              <w:rPr>
                <w:rFonts w:ascii="Times New Roman"/>
                <w:b w:val="false"/>
                <w:i w:val="false"/>
                <w:color w:val="000000"/>
                <w:sz w:val="20"/>
              </w:rPr>
              <w:t>
Форма, предназначенная для сбора административных данных на безвозмездной основе размещена на интернет – ресурсе: www.adilet.gov.kz.</w:t>
            </w:r>
          </w:p>
          <w:p>
            <w:pPr>
              <w:spacing w:after="20"/>
              <w:ind w:left="20"/>
              <w:jc w:val="both"/>
            </w:pPr>
            <w:r>
              <w:rPr>
                <w:rFonts w:ascii="Times New Roman"/>
                <w:b w:val="false"/>
                <w:i w:val="false"/>
                <w:color w:val="000000"/>
                <w:sz w:val="20"/>
              </w:rPr>
              <w:t>
Наименование административной формы: Отчет об оказанной юридическими консультантами гарантированной государством квалифицированной юридической помощи.</w:t>
            </w:r>
          </w:p>
          <w:p>
            <w:pPr>
              <w:spacing w:after="20"/>
              <w:ind w:left="20"/>
              <w:jc w:val="both"/>
            </w:pPr>
            <w:r>
              <w:rPr>
                <w:rFonts w:ascii="Times New Roman"/>
                <w:b w:val="false"/>
                <w:i w:val="false"/>
                <w:color w:val="000000"/>
                <w:sz w:val="20"/>
              </w:rPr>
              <w:t>
Индекс формы, предназначенной для сбора административных данных на безвозмездной основе: 1-ЮКГГЮП.</w:t>
            </w:r>
          </w:p>
          <w:p>
            <w:pPr>
              <w:spacing w:after="20"/>
              <w:ind w:left="20"/>
              <w:jc w:val="both"/>
            </w:pPr>
            <w:r>
              <w:rPr>
                <w:rFonts w:ascii="Times New Roman"/>
                <w:b w:val="false"/>
                <w:i w:val="false"/>
                <w:color w:val="000000"/>
                <w:sz w:val="20"/>
              </w:rPr>
              <w:t>
Периодичность: ежемесячная.</w:t>
            </w:r>
          </w:p>
          <w:p>
            <w:pPr>
              <w:spacing w:after="20"/>
              <w:ind w:left="20"/>
              <w:jc w:val="both"/>
            </w:pPr>
            <w:r>
              <w:rPr>
                <w:rFonts w:ascii="Times New Roman"/>
                <w:b w:val="false"/>
                <w:i w:val="false"/>
                <w:color w:val="000000"/>
                <w:sz w:val="20"/>
              </w:rPr>
              <w:t>
Отчетный период: ________ 20___ года</w:t>
            </w:r>
          </w:p>
          <w:p>
            <w:pPr>
              <w:spacing w:after="20"/>
              <w:ind w:left="20"/>
              <w:jc w:val="both"/>
            </w:pPr>
            <w:r>
              <w:rPr>
                <w:rFonts w:ascii="Times New Roman"/>
                <w:b w:val="false"/>
                <w:i w:val="false"/>
                <w:color w:val="000000"/>
                <w:sz w:val="20"/>
              </w:rPr>
              <w:t>
Круг лиц, представляющих форму, предназначенную для сбора административных данных на безвозмездной основе: юридический консультант.</w:t>
            </w:r>
          </w:p>
          <w:p>
            <w:pPr>
              <w:spacing w:after="20"/>
              <w:ind w:left="20"/>
              <w:jc w:val="both"/>
            </w:pPr>
            <w:r>
              <w:rPr>
                <w:rFonts w:ascii="Times New Roman"/>
                <w:b w:val="false"/>
                <w:i w:val="false"/>
                <w:color w:val="000000"/>
                <w:sz w:val="20"/>
              </w:rPr>
              <w:t>
Срок представления формы, предназначенной для сбора административных данных на безвозмездной основе: не позднее 5 числа месяца, следующего за отчетным периодом.</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физических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из сельских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физических лиц, которым оказано правовое консультирование в форме устных и письменных консультаций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вопросам взыскания алиментов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вопросам назначения пенсии и пособий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вопросам реабилитации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вопросам получения статуса беженца или кандаса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вопросам несовершеннолетних, оставшихся без попечения родителей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вопросам обеспечения и защиты прав и законных интересов лиц, связанных со статусом или ситуацией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жертв сексуального насилия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жертв торговли людьми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жертв акта терроризма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подвергшихся пыткам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вопросам возмещения вреда, причиненного смертью кормильца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вопросам возмещения вреда, причиненного повреждением здоровья, связанным с работой, либо причиненного уголовным правонарушением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вопросам, не связанным с предпринимательской деятельностью, являющихся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участниками Великой Отечественной войны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лицами, приравненными по льготам к участникам Великой Отечественной войны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ветеранами боевых действий на территории других государств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военнослужащими срочной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лицами с инвалидностью первой и второй групп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пенсионерами по возрасту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многодетными семьями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малообеспеченными лицами (семьями), имеющие среднедушевые доходы в месяц ниже черты бедности, установленной в областях, городах республиканского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физических лиц, интересы которых представлялись в гражданском судопроизводстве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истцов по делам о возмещении вреда, причиненного смертью кормильца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истцов по спорам о возмещении вреда, причиненного повреждением здоровья, связанным с работой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истцов по спорам о возмещении вреда, причиненного уголовным правонарушением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истцов и ответчиков по спорам, связанным с обеспечением и защитой прав и законных интересов несовершеннолетних, оставшихся без попечения родителей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истцов и ответчиков по спорам о взыскании алиментов на содержание детей в многодетных семьях, которые являются взыскателями в рамках исполнительного производства о взыскании алиментов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истцов и ответчиков по спорам, связанным с обеспечением и защитой прав и законных интересов потерпевших от бытового насилия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об административных правонарушениях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истцов и ответчиков по спорам, не связанным с предпринимательской деятельностью, являющихся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участниками Великой Отечественной войны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лицами, приравненными по льготам к участникам Великой Отечественной войны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ветеранами боевых действий на территории других государств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военнослужащими срочной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лицами с инвалидностью первой и второй групп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пенсионерами по возрасту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истцов по спорам о возмещении вреда реабилитированным в соответствии с законом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физических лиц, которым оказана юридическая помощь (сумма строк 1,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8" w:id="321"/>
      <w:r>
        <w:rPr>
          <w:rFonts w:ascii="Times New Roman"/>
          <w:b w:val="false"/>
          <w:i w:val="false"/>
          <w:color w:val="000000"/>
          <w:sz w:val="28"/>
        </w:rPr>
        <w:t>
      Юридический консультант ______________________________________</w:t>
      </w:r>
    </w:p>
    <w:bookmarkEnd w:id="321"/>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Адрес ________________________________________________________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Дата составления ___________________ подпись ___________________</w:t>
      </w:r>
    </w:p>
    <w:bookmarkStart w:name="z399" w:id="322"/>
    <w:p>
      <w:pPr>
        <w:spacing w:after="0"/>
        <w:ind w:left="0"/>
        <w:jc w:val="both"/>
      </w:pPr>
      <w:r>
        <w:rPr>
          <w:rFonts w:ascii="Times New Roman"/>
          <w:b w:val="false"/>
          <w:i w:val="false"/>
          <w:color w:val="000000"/>
          <w:sz w:val="28"/>
        </w:rPr>
        <w:t>
      Примечание: настоящая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оказанной юридическими консультантами гарантированной государством квалифицированной юридической помощи" к приложению в настоящей форме.</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об оказанной</w:t>
            </w:r>
            <w:r>
              <w:br/>
            </w:r>
            <w:r>
              <w:rPr>
                <w:rFonts w:ascii="Times New Roman"/>
                <w:b w:val="false"/>
                <w:i w:val="false"/>
                <w:color w:val="000000"/>
                <w:sz w:val="20"/>
              </w:rPr>
              <w:t>юридическими консультантами</w:t>
            </w:r>
            <w:r>
              <w:br/>
            </w:r>
            <w:r>
              <w:rPr>
                <w:rFonts w:ascii="Times New Roman"/>
                <w:b w:val="false"/>
                <w:i w:val="false"/>
                <w:color w:val="000000"/>
                <w:sz w:val="20"/>
              </w:rPr>
              <w:t>гарантированной государством</w:t>
            </w:r>
            <w:r>
              <w:br/>
            </w:r>
            <w:r>
              <w:rPr>
                <w:rFonts w:ascii="Times New Roman"/>
                <w:b w:val="false"/>
                <w:i w:val="false"/>
                <w:color w:val="000000"/>
                <w:sz w:val="20"/>
              </w:rPr>
              <w:t>квалифицированной</w:t>
            </w:r>
            <w:r>
              <w:br/>
            </w:r>
            <w:r>
              <w:rPr>
                <w:rFonts w:ascii="Times New Roman"/>
                <w:b w:val="false"/>
                <w:i w:val="false"/>
                <w:color w:val="000000"/>
                <w:sz w:val="20"/>
              </w:rPr>
              <w:t>юридической помощи"</w:t>
            </w:r>
          </w:p>
        </w:tc>
      </w:tr>
    </w:tbl>
    <w:bookmarkStart w:name="z401" w:id="32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"Отчет об оказанной юридическими консультантами</w:t>
      </w:r>
      <w:r>
        <w:br/>
      </w:r>
      <w:r>
        <w:rPr>
          <w:rFonts w:ascii="Times New Roman"/>
          <w:b/>
          <w:i w:val="false"/>
          <w:color w:val="000000"/>
        </w:rPr>
        <w:t>гарантированной государством квалифицированной юридической помощи"</w:t>
      </w:r>
      <w:r>
        <w:br/>
      </w:r>
      <w:r>
        <w:rPr>
          <w:rFonts w:ascii="Times New Roman"/>
          <w:b/>
          <w:i w:val="false"/>
          <w:color w:val="000000"/>
        </w:rPr>
        <w:t>(индекс 1-ЮКГГЮП, периодичность ежемесячная)</w:t>
      </w:r>
    </w:p>
    <w:bookmarkEnd w:id="323"/>
    <w:bookmarkStart w:name="z402" w:id="324"/>
    <w:p>
      <w:pPr>
        <w:spacing w:after="0"/>
        <w:ind w:left="0"/>
        <w:jc w:val="both"/>
      </w:pPr>
      <w:r>
        <w:rPr>
          <w:rFonts w:ascii="Times New Roman"/>
          <w:b w:val="false"/>
          <w:i w:val="false"/>
          <w:color w:val="000000"/>
          <w:sz w:val="28"/>
        </w:rPr>
        <w:t>
      1. Термины и определения, используемые в форме административных данных:</w:t>
      </w:r>
    </w:p>
    <w:bookmarkEnd w:id="324"/>
    <w:bookmarkStart w:name="z403" w:id="325"/>
    <w:p>
      <w:pPr>
        <w:spacing w:after="0"/>
        <w:ind w:left="0"/>
        <w:jc w:val="both"/>
      </w:pPr>
      <w:r>
        <w:rPr>
          <w:rFonts w:ascii="Times New Roman"/>
          <w:b w:val="false"/>
          <w:i w:val="false"/>
          <w:color w:val="000000"/>
          <w:sz w:val="28"/>
        </w:rPr>
        <w:t xml:space="preserve">
      1) гарантированная государством квалифицированная юридическая помощь – квалифицированная юридическая помощь, оказываемая физическим и юридическим лицам, имеющим право на ее получение на основании и в порядке, предусмотренных настоящим </w:t>
      </w:r>
      <w:r>
        <w:rPr>
          <w:rFonts w:ascii="Times New Roman"/>
          <w:b w:val="false"/>
          <w:i w:val="false"/>
          <w:color w:val="000000"/>
          <w:sz w:val="28"/>
        </w:rPr>
        <w:t>Законом</w:t>
      </w:r>
      <w:r>
        <w:rPr>
          <w:rFonts w:ascii="Times New Roman"/>
          <w:b w:val="false"/>
          <w:i w:val="false"/>
          <w:color w:val="000000"/>
          <w:sz w:val="28"/>
        </w:rPr>
        <w:t xml:space="preserve"> и иными законами Республики Казахстан, на не оплачиваемой ими основе;</w:t>
      </w:r>
    </w:p>
    <w:bookmarkEnd w:id="325"/>
    <w:bookmarkStart w:name="z404" w:id="326"/>
    <w:p>
      <w:pPr>
        <w:spacing w:after="0"/>
        <w:ind w:left="0"/>
        <w:jc w:val="both"/>
      </w:pPr>
      <w:r>
        <w:rPr>
          <w:rFonts w:ascii="Times New Roman"/>
          <w:b w:val="false"/>
          <w:i w:val="false"/>
          <w:color w:val="000000"/>
          <w:sz w:val="28"/>
        </w:rPr>
        <w:t>
      2) правовое информирование – вид юридической помощи, оказываемой неопределенному кругу лиц путем предоставления информации по вопросам законодательства Республики Казахстан в устной, письменной формах, в форме электронного документа либо в виде визуального ознакомления;</w:t>
      </w:r>
    </w:p>
    <w:bookmarkEnd w:id="326"/>
    <w:bookmarkStart w:name="z405" w:id="327"/>
    <w:p>
      <w:pPr>
        <w:spacing w:after="0"/>
        <w:ind w:left="0"/>
        <w:jc w:val="both"/>
      </w:pPr>
      <w:r>
        <w:rPr>
          <w:rFonts w:ascii="Times New Roman"/>
          <w:b w:val="false"/>
          <w:i w:val="false"/>
          <w:color w:val="000000"/>
          <w:sz w:val="28"/>
        </w:rPr>
        <w:t>
      3) правовое консультирование – вид квалифицированной юридической помощи, оказываемой физическим и юридическим лицам в форме устных и письменных консультаций, в том числе касающихся вопроса составления заявлений, жалоб, ходатайств и других документов правового характера.</w:t>
      </w:r>
    </w:p>
    <w:bookmarkEnd w:id="327"/>
    <w:bookmarkStart w:name="z406" w:id="328"/>
    <w:p>
      <w:pPr>
        <w:spacing w:after="0"/>
        <w:ind w:left="0"/>
        <w:jc w:val="both"/>
      </w:pPr>
      <w:r>
        <w:rPr>
          <w:rFonts w:ascii="Times New Roman"/>
          <w:b w:val="false"/>
          <w:i w:val="false"/>
          <w:color w:val="000000"/>
          <w:sz w:val="28"/>
        </w:rPr>
        <w:t>
      2. Пояснение по заполнению формы</w:t>
      </w:r>
    </w:p>
    <w:bookmarkEnd w:id="328"/>
    <w:bookmarkStart w:name="z407" w:id="329"/>
    <w:p>
      <w:pPr>
        <w:spacing w:after="0"/>
        <w:ind w:left="0"/>
        <w:jc w:val="both"/>
      </w:pPr>
      <w:r>
        <w:rPr>
          <w:rFonts w:ascii="Times New Roman"/>
          <w:b w:val="false"/>
          <w:i w:val="false"/>
          <w:color w:val="000000"/>
          <w:sz w:val="28"/>
        </w:rPr>
        <w:t>
      В форме административных данных "Отчет об оказанной юридическими консультантами гарантированной государством квалифицированной юридической помощи" включаются следующие данные:</w:t>
      </w:r>
    </w:p>
    <w:bookmarkEnd w:id="329"/>
    <w:bookmarkStart w:name="z408" w:id="330"/>
    <w:p>
      <w:pPr>
        <w:spacing w:after="0"/>
        <w:ind w:left="0"/>
        <w:jc w:val="both"/>
      </w:pPr>
      <w:r>
        <w:rPr>
          <w:rFonts w:ascii="Times New Roman"/>
          <w:b w:val="false"/>
          <w:i w:val="false"/>
          <w:color w:val="000000"/>
          <w:sz w:val="28"/>
        </w:rPr>
        <w:t>
      в графе 1 указывается количество физических лиц, которым оказано правовое консультирование в форме устных и письменных консультаций, и из них из сельских населенных пунктов;</w:t>
      </w:r>
    </w:p>
    <w:bookmarkEnd w:id="330"/>
    <w:bookmarkStart w:name="z409" w:id="331"/>
    <w:p>
      <w:pPr>
        <w:spacing w:after="0"/>
        <w:ind w:left="0"/>
        <w:jc w:val="both"/>
      </w:pPr>
      <w:r>
        <w:rPr>
          <w:rFonts w:ascii="Times New Roman"/>
          <w:b w:val="false"/>
          <w:i w:val="false"/>
          <w:color w:val="000000"/>
          <w:sz w:val="28"/>
        </w:rPr>
        <w:t>
      в графе 2 указывается количество физических лиц, которым оказано правовое консультирование в форме устных и письменных консультаций по вопросам взыскания алиментов, и из них из сельских населенных пунктов;</w:t>
      </w:r>
    </w:p>
    <w:bookmarkEnd w:id="331"/>
    <w:bookmarkStart w:name="z410" w:id="332"/>
    <w:p>
      <w:pPr>
        <w:spacing w:after="0"/>
        <w:ind w:left="0"/>
        <w:jc w:val="both"/>
      </w:pPr>
      <w:r>
        <w:rPr>
          <w:rFonts w:ascii="Times New Roman"/>
          <w:b w:val="false"/>
          <w:i w:val="false"/>
          <w:color w:val="000000"/>
          <w:sz w:val="28"/>
        </w:rPr>
        <w:t>
      в графе 3 указывается количество физических лиц, которым оказано правовое консультирование в форме устных и письменных консультаций по вопросам назначения пенсии и пособий, и из них из сельских населенных пунктов;</w:t>
      </w:r>
    </w:p>
    <w:bookmarkEnd w:id="332"/>
    <w:bookmarkStart w:name="z411" w:id="333"/>
    <w:p>
      <w:pPr>
        <w:spacing w:after="0"/>
        <w:ind w:left="0"/>
        <w:jc w:val="both"/>
      </w:pPr>
      <w:r>
        <w:rPr>
          <w:rFonts w:ascii="Times New Roman"/>
          <w:b w:val="false"/>
          <w:i w:val="false"/>
          <w:color w:val="000000"/>
          <w:sz w:val="28"/>
        </w:rPr>
        <w:t>
      в графе 4 указывается количество физических лиц, которым оказано правовое консультирование в форме устных и письменных консультаций по вопросам реабилитации, и из них из сельских населенных пунктов;</w:t>
      </w:r>
    </w:p>
    <w:bookmarkEnd w:id="333"/>
    <w:bookmarkStart w:name="z412" w:id="334"/>
    <w:p>
      <w:pPr>
        <w:spacing w:after="0"/>
        <w:ind w:left="0"/>
        <w:jc w:val="both"/>
      </w:pPr>
      <w:r>
        <w:rPr>
          <w:rFonts w:ascii="Times New Roman"/>
          <w:b w:val="false"/>
          <w:i w:val="false"/>
          <w:color w:val="000000"/>
          <w:sz w:val="28"/>
        </w:rPr>
        <w:t>
      в графе 5 указывается количество физических лиц, которым оказано правовое консультирование в форме устных и письменных консультаций по вопросам получения статуса беженца или кандаса, и из них из сельских населенных пунктов;</w:t>
      </w:r>
    </w:p>
    <w:bookmarkEnd w:id="334"/>
    <w:bookmarkStart w:name="z413" w:id="335"/>
    <w:p>
      <w:pPr>
        <w:spacing w:after="0"/>
        <w:ind w:left="0"/>
        <w:jc w:val="both"/>
      </w:pPr>
      <w:r>
        <w:rPr>
          <w:rFonts w:ascii="Times New Roman"/>
          <w:b w:val="false"/>
          <w:i w:val="false"/>
          <w:color w:val="000000"/>
          <w:sz w:val="28"/>
        </w:rPr>
        <w:t>
      в графе 6 указывается количество физических лиц, которым оказано правовое консультирование в форме устных и письменных консультаций по вопросам несовершеннолетних, оставшихся без попечения родителей, и из них из сельских населенных пунктов;</w:t>
      </w:r>
    </w:p>
    <w:bookmarkEnd w:id="335"/>
    <w:bookmarkStart w:name="z414" w:id="336"/>
    <w:p>
      <w:pPr>
        <w:spacing w:after="0"/>
        <w:ind w:left="0"/>
        <w:jc w:val="both"/>
      </w:pPr>
      <w:r>
        <w:rPr>
          <w:rFonts w:ascii="Times New Roman"/>
          <w:b w:val="false"/>
          <w:i w:val="false"/>
          <w:color w:val="000000"/>
          <w:sz w:val="28"/>
        </w:rPr>
        <w:t>
      в графе 7 указывается количество физических лиц, которым оказано правовое консультирование в форме устных и письменных консультаций по вопросам обеспечения и защиты прав и законных интересов лиц, связанных со статусом или ситуацией жертв сексуального насилия, и из них из сельских населенных пунктов;</w:t>
      </w:r>
    </w:p>
    <w:bookmarkEnd w:id="336"/>
    <w:bookmarkStart w:name="z415" w:id="337"/>
    <w:p>
      <w:pPr>
        <w:spacing w:after="0"/>
        <w:ind w:left="0"/>
        <w:jc w:val="both"/>
      </w:pPr>
      <w:r>
        <w:rPr>
          <w:rFonts w:ascii="Times New Roman"/>
          <w:b w:val="false"/>
          <w:i w:val="false"/>
          <w:color w:val="000000"/>
          <w:sz w:val="28"/>
        </w:rPr>
        <w:t>
      в графе 8 указывается количество физических лиц, которым оказано правовое консультирование в форме устных и письменных консультаций по вопросам обеспечения и защиты прав и законных интересов лиц, связанных со статусом или ситуацией жертв торговли людьми, и из них из сельских населенных пунктов;</w:t>
      </w:r>
    </w:p>
    <w:bookmarkEnd w:id="337"/>
    <w:bookmarkStart w:name="z416" w:id="338"/>
    <w:p>
      <w:pPr>
        <w:spacing w:after="0"/>
        <w:ind w:left="0"/>
        <w:jc w:val="both"/>
      </w:pPr>
      <w:r>
        <w:rPr>
          <w:rFonts w:ascii="Times New Roman"/>
          <w:b w:val="false"/>
          <w:i w:val="false"/>
          <w:color w:val="000000"/>
          <w:sz w:val="28"/>
        </w:rPr>
        <w:t>
      в графе 9 указывается количество физических лиц, которым оказано правовое консультирование в форме устных и письменных консультаций по вопросам обеспечения и защиты прав и законных интересов лиц, связанных со статусом или ситуацией жертв акта терроризма, и из них из сельских населенных пунктов;</w:t>
      </w:r>
    </w:p>
    <w:bookmarkEnd w:id="338"/>
    <w:bookmarkStart w:name="z417" w:id="339"/>
    <w:p>
      <w:pPr>
        <w:spacing w:after="0"/>
        <w:ind w:left="0"/>
        <w:jc w:val="both"/>
      </w:pPr>
      <w:r>
        <w:rPr>
          <w:rFonts w:ascii="Times New Roman"/>
          <w:b w:val="false"/>
          <w:i w:val="false"/>
          <w:color w:val="000000"/>
          <w:sz w:val="28"/>
        </w:rPr>
        <w:t>
      в графе 10 указывается количество физических лиц, которым оказано правовое консультирование в форме устных и письменных консультаций по вопросам обеспечения и защиты прав и законных интересов лиц, связанных со статусом или ситуацией подвергшихся пыткам, и из них из сельских населенных пунктов;</w:t>
      </w:r>
    </w:p>
    <w:bookmarkEnd w:id="339"/>
    <w:bookmarkStart w:name="z418" w:id="340"/>
    <w:p>
      <w:pPr>
        <w:spacing w:after="0"/>
        <w:ind w:left="0"/>
        <w:jc w:val="both"/>
      </w:pPr>
      <w:r>
        <w:rPr>
          <w:rFonts w:ascii="Times New Roman"/>
          <w:b w:val="false"/>
          <w:i w:val="false"/>
          <w:color w:val="000000"/>
          <w:sz w:val="28"/>
        </w:rPr>
        <w:t>
      в графе 11 указывается количество физических лиц, которым оказано правовое консультирование в форме устных и письменных консультаций по вопросам возмещения вреда, причиненного смертью кормильца, и из них из сельских населенных пунктов;</w:t>
      </w:r>
    </w:p>
    <w:bookmarkEnd w:id="340"/>
    <w:bookmarkStart w:name="z419" w:id="341"/>
    <w:p>
      <w:pPr>
        <w:spacing w:after="0"/>
        <w:ind w:left="0"/>
        <w:jc w:val="both"/>
      </w:pPr>
      <w:r>
        <w:rPr>
          <w:rFonts w:ascii="Times New Roman"/>
          <w:b w:val="false"/>
          <w:i w:val="false"/>
          <w:color w:val="000000"/>
          <w:sz w:val="28"/>
        </w:rPr>
        <w:t>
      в графе 12 указывается количество физических лиц, которым оказано правовое консультирование в форме устных и письменных консультаций по вопросам возмещения вреда, причиненного повреждением здоровья, связанным с работой, либо причиненного уголовным правонарушением, и из них из сельских населенных пунктов;</w:t>
      </w:r>
    </w:p>
    <w:bookmarkEnd w:id="341"/>
    <w:bookmarkStart w:name="z420" w:id="342"/>
    <w:p>
      <w:pPr>
        <w:spacing w:after="0"/>
        <w:ind w:left="0"/>
        <w:jc w:val="both"/>
      </w:pPr>
      <w:r>
        <w:rPr>
          <w:rFonts w:ascii="Times New Roman"/>
          <w:b w:val="false"/>
          <w:i w:val="false"/>
          <w:color w:val="000000"/>
          <w:sz w:val="28"/>
        </w:rPr>
        <w:t>
      в графе 13 указывается количество физических лиц, которым оказано правовое консультирование в форме устных и письменных консультаций по вопросам, не связанным с предпринимательской деятельностью, являющихся участниками Великой Отечественной войны, и из них из сельских населенных пунктов;</w:t>
      </w:r>
    </w:p>
    <w:bookmarkEnd w:id="342"/>
    <w:bookmarkStart w:name="z421" w:id="343"/>
    <w:p>
      <w:pPr>
        <w:spacing w:after="0"/>
        <w:ind w:left="0"/>
        <w:jc w:val="both"/>
      </w:pPr>
      <w:r>
        <w:rPr>
          <w:rFonts w:ascii="Times New Roman"/>
          <w:b w:val="false"/>
          <w:i w:val="false"/>
          <w:color w:val="000000"/>
          <w:sz w:val="28"/>
        </w:rPr>
        <w:t>
      в графе 14 указывается количество физических лиц, которым оказано правовое консультирование в форме устных и письменных консультаций по вопросам, не связанным с предпринимательской деятельностью, являющихся лицами, приравненными по льготам к участникам Великой Отечественной войны, и из них из сельских населенных пунктов;</w:t>
      </w:r>
    </w:p>
    <w:bookmarkEnd w:id="343"/>
    <w:bookmarkStart w:name="z422" w:id="344"/>
    <w:p>
      <w:pPr>
        <w:spacing w:after="0"/>
        <w:ind w:left="0"/>
        <w:jc w:val="both"/>
      </w:pPr>
      <w:r>
        <w:rPr>
          <w:rFonts w:ascii="Times New Roman"/>
          <w:b w:val="false"/>
          <w:i w:val="false"/>
          <w:color w:val="000000"/>
          <w:sz w:val="28"/>
        </w:rPr>
        <w:t>
      в графе 15 указывается количество физических лиц, которым оказано правовое консультирование в форме устных и письменных консультаций по вопросам, не связанным с предпринимательской деятельностью, являющихся ветеранами боевых действий на территории других государств, и из них из сельских населенных пунктов;</w:t>
      </w:r>
    </w:p>
    <w:bookmarkEnd w:id="344"/>
    <w:bookmarkStart w:name="z423" w:id="345"/>
    <w:p>
      <w:pPr>
        <w:spacing w:after="0"/>
        <w:ind w:left="0"/>
        <w:jc w:val="both"/>
      </w:pPr>
      <w:r>
        <w:rPr>
          <w:rFonts w:ascii="Times New Roman"/>
          <w:b w:val="false"/>
          <w:i w:val="false"/>
          <w:color w:val="000000"/>
          <w:sz w:val="28"/>
        </w:rPr>
        <w:t>
      в графе 16 указывается количество физических лиц, которым оказано правовое консультирование в форме устных и письменных консультаций по вопросам, не связанным с предпринимательской деятельностью, являющихся военнослужащими срочной службы, и из них из сельских населенных пунктов;</w:t>
      </w:r>
    </w:p>
    <w:bookmarkEnd w:id="345"/>
    <w:bookmarkStart w:name="z424" w:id="346"/>
    <w:p>
      <w:pPr>
        <w:spacing w:after="0"/>
        <w:ind w:left="0"/>
        <w:jc w:val="both"/>
      </w:pPr>
      <w:r>
        <w:rPr>
          <w:rFonts w:ascii="Times New Roman"/>
          <w:b w:val="false"/>
          <w:i w:val="false"/>
          <w:color w:val="000000"/>
          <w:sz w:val="28"/>
        </w:rPr>
        <w:t>
      в графе 17 указывается количество физических лиц, которым оказано правовое консультирование в форме устных и письменных консультаций по вопросам, не связанным с предпринимательской деятельностью, являющихся лицами с инвалидностью первой и второй групп, и из них из сельских населенных пунктов;</w:t>
      </w:r>
    </w:p>
    <w:bookmarkEnd w:id="346"/>
    <w:bookmarkStart w:name="z425" w:id="347"/>
    <w:p>
      <w:pPr>
        <w:spacing w:after="0"/>
        <w:ind w:left="0"/>
        <w:jc w:val="both"/>
      </w:pPr>
      <w:r>
        <w:rPr>
          <w:rFonts w:ascii="Times New Roman"/>
          <w:b w:val="false"/>
          <w:i w:val="false"/>
          <w:color w:val="000000"/>
          <w:sz w:val="28"/>
        </w:rPr>
        <w:t>
      в графе 18 указывается количество физических лиц, которым оказано правовое консультирование в форме устных и письменных консультаций по вопросам, не связанным с предпринимательской деятельностью, являющихся пенсионерами по возрасту, и из них из сельских населенных пунктов;</w:t>
      </w:r>
    </w:p>
    <w:bookmarkEnd w:id="347"/>
    <w:bookmarkStart w:name="z426" w:id="348"/>
    <w:p>
      <w:pPr>
        <w:spacing w:after="0"/>
        <w:ind w:left="0"/>
        <w:jc w:val="both"/>
      </w:pPr>
      <w:r>
        <w:rPr>
          <w:rFonts w:ascii="Times New Roman"/>
          <w:b w:val="false"/>
          <w:i w:val="false"/>
          <w:color w:val="000000"/>
          <w:sz w:val="28"/>
        </w:rPr>
        <w:t>
      в графе 19 указывается количество физических лиц, которым оказано правовое консультирование в форме устных и письменных консультаций по вопросам, не связанным с предпринимательской деятельностью, являющихся многодетными семьями, и из них из сельских населенных пунктов;</w:t>
      </w:r>
    </w:p>
    <w:bookmarkEnd w:id="348"/>
    <w:bookmarkStart w:name="z427" w:id="349"/>
    <w:p>
      <w:pPr>
        <w:spacing w:after="0"/>
        <w:ind w:left="0"/>
        <w:jc w:val="both"/>
      </w:pPr>
      <w:r>
        <w:rPr>
          <w:rFonts w:ascii="Times New Roman"/>
          <w:b w:val="false"/>
          <w:i w:val="false"/>
          <w:color w:val="000000"/>
          <w:sz w:val="28"/>
        </w:rPr>
        <w:t>
      в графе 20 указывается количество физических лиц, которым оказано правовое консультирование в форме устных и письменных консультаций по вопросам, не связанным с предпринимательской деятельностью, являющихся малообеспеченными лицами (семьями), имеющие среднедушевые доходы в месяц ниже черты бедности, установленной в области, городе республиканского значения, и из них из сельских населенных пунктов;</w:t>
      </w:r>
    </w:p>
    <w:bookmarkEnd w:id="349"/>
    <w:bookmarkStart w:name="z428" w:id="350"/>
    <w:p>
      <w:pPr>
        <w:spacing w:after="0"/>
        <w:ind w:left="0"/>
        <w:jc w:val="both"/>
      </w:pPr>
      <w:r>
        <w:rPr>
          <w:rFonts w:ascii="Times New Roman"/>
          <w:b w:val="false"/>
          <w:i w:val="false"/>
          <w:color w:val="000000"/>
          <w:sz w:val="28"/>
        </w:rPr>
        <w:t>
      в графе 21 указывается количество физических лиц, интересы которых представлялись в гражданском судопроизводстве, и из них из сельских населенных пунктов;</w:t>
      </w:r>
    </w:p>
    <w:bookmarkEnd w:id="350"/>
    <w:bookmarkStart w:name="z429" w:id="351"/>
    <w:p>
      <w:pPr>
        <w:spacing w:after="0"/>
        <w:ind w:left="0"/>
        <w:jc w:val="both"/>
      </w:pPr>
      <w:r>
        <w:rPr>
          <w:rFonts w:ascii="Times New Roman"/>
          <w:b w:val="false"/>
          <w:i w:val="false"/>
          <w:color w:val="000000"/>
          <w:sz w:val="28"/>
        </w:rPr>
        <w:t>
      в графе 22 указывается количество физических лиц, интересы которых представлялись в гражданском судопроизводстве истцов по делам о возмещении вреда, причиненного смертью кормильца, и из них из сельских населенных пунктов;</w:t>
      </w:r>
    </w:p>
    <w:bookmarkEnd w:id="351"/>
    <w:bookmarkStart w:name="z430" w:id="352"/>
    <w:p>
      <w:pPr>
        <w:spacing w:after="0"/>
        <w:ind w:left="0"/>
        <w:jc w:val="both"/>
      </w:pPr>
      <w:r>
        <w:rPr>
          <w:rFonts w:ascii="Times New Roman"/>
          <w:b w:val="false"/>
          <w:i w:val="false"/>
          <w:color w:val="000000"/>
          <w:sz w:val="28"/>
        </w:rPr>
        <w:t>
      в графе 23 указывается количество физических лиц, интересы которых представлялись в гражданском судопроизводстве истцов по спорам о возмещении вреда, причиненного повреждением здоровья, связанным с работой, и из них из сельских населенных пунктов;</w:t>
      </w:r>
    </w:p>
    <w:bookmarkEnd w:id="352"/>
    <w:bookmarkStart w:name="z431" w:id="353"/>
    <w:p>
      <w:pPr>
        <w:spacing w:after="0"/>
        <w:ind w:left="0"/>
        <w:jc w:val="both"/>
      </w:pPr>
      <w:r>
        <w:rPr>
          <w:rFonts w:ascii="Times New Roman"/>
          <w:b w:val="false"/>
          <w:i w:val="false"/>
          <w:color w:val="000000"/>
          <w:sz w:val="28"/>
        </w:rPr>
        <w:t>
      в графе 24 указывается количество физических лиц, интересы которых представлялись в гражданском судопроизводстве истцов по спорам о возмещении вреда, причиненного уголовным правонарушением, и из них из сельских населенных пунктов;</w:t>
      </w:r>
    </w:p>
    <w:bookmarkEnd w:id="353"/>
    <w:bookmarkStart w:name="z432" w:id="354"/>
    <w:p>
      <w:pPr>
        <w:spacing w:after="0"/>
        <w:ind w:left="0"/>
        <w:jc w:val="both"/>
      </w:pPr>
      <w:r>
        <w:rPr>
          <w:rFonts w:ascii="Times New Roman"/>
          <w:b w:val="false"/>
          <w:i w:val="false"/>
          <w:color w:val="000000"/>
          <w:sz w:val="28"/>
        </w:rPr>
        <w:t>
      в графе 25 указывается количество физических лиц, интересы которых представлялись в гражданском судопроизводстве истцов и ответчиков по спорам, связанным с обеспечением и защитой прав и законных интересов несовершеннолетних, оставшихся без попечения родителей, и из них из сельских населенных пунктов;</w:t>
      </w:r>
    </w:p>
    <w:bookmarkEnd w:id="354"/>
    <w:bookmarkStart w:name="z433" w:id="355"/>
    <w:p>
      <w:pPr>
        <w:spacing w:after="0"/>
        <w:ind w:left="0"/>
        <w:jc w:val="both"/>
      </w:pPr>
      <w:r>
        <w:rPr>
          <w:rFonts w:ascii="Times New Roman"/>
          <w:b w:val="false"/>
          <w:i w:val="false"/>
          <w:color w:val="000000"/>
          <w:sz w:val="28"/>
        </w:rPr>
        <w:t>
      в графе 26 указывается количество физических лиц, интересы которых представлялись в гражданском судопроизводстве истцов и ответчиков по спорам о взыскании алиментов на содержание детей в многодетных семьях, которые являются взыскателями в рамках исполнительного производства о взыскании алиментов, и из них из сельских населенных пунктов;</w:t>
      </w:r>
    </w:p>
    <w:bookmarkEnd w:id="355"/>
    <w:bookmarkStart w:name="z434" w:id="356"/>
    <w:p>
      <w:pPr>
        <w:spacing w:after="0"/>
        <w:ind w:left="0"/>
        <w:jc w:val="both"/>
      </w:pPr>
      <w:r>
        <w:rPr>
          <w:rFonts w:ascii="Times New Roman"/>
          <w:b w:val="false"/>
          <w:i w:val="false"/>
          <w:color w:val="000000"/>
          <w:sz w:val="28"/>
        </w:rPr>
        <w:t>
      в графе 27 указывается количество физических лиц, интересы которых представлялись в гражданском судопроизводстве истцов и ответчиков по спорам, связанным с обеспечением и защитой прав и законных интересов потерпевших от бытового насилия в соответствии с Кодексом Республики Казахстан об административных правонарушениях, и из них из сельских населенных пунктов;</w:t>
      </w:r>
    </w:p>
    <w:bookmarkEnd w:id="356"/>
    <w:bookmarkStart w:name="z435" w:id="357"/>
    <w:p>
      <w:pPr>
        <w:spacing w:after="0"/>
        <w:ind w:left="0"/>
        <w:jc w:val="both"/>
      </w:pPr>
      <w:r>
        <w:rPr>
          <w:rFonts w:ascii="Times New Roman"/>
          <w:b w:val="false"/>
          <w:i w:val="false"/>
          <w:color w:val="000000"/>
          <w:sz w:val="28"/>
        </w:rPr>
        <w:t>
      в графе 28 указывается количество физических лиц, интересы которых представлялись в гражданском судопроизводстве истцов и ответчиков по спорам, не связанным с предпринимательской деятельностью, являющихся, участниками Великой Отечественной войны, и из них из сельских населенных пунктов;</w:t>
      </w:r>
    </w:p>
    <w:bookmarkEnd w:id="357"/>
    <w:bookmarkStart w:name="z436" w:id="358"/>
    <w:p>
      <w:pPr>
        <w:spacing w:after="0"/>
        <w:ind w:left="0"/>
        <w:jc w:val="both"/>
      </w:pPr>
      <w:r>
        <w:rPr>
          <w:rFonts w:ascii="Times New Roman"/>
          <w:b w:val="false"/>
          <w:i w:val="false"/>
          <w:color w:val="000000"/>
          <w:sz w:val="28"/>
        </w:rPr>
        <w:t>
      в графе 29 указывается количество физических лиц, интересы которых представлялись в гражданском судопроизводстве истцов и ответчиков по спорам, не связанным с предпринимательской деятельностью, являющихся, лицами, приравненными по льготам к участникам Великой Отечественной войны, и из них из сельских населенных пунктов;</w:t>
      </w:r>
    </w:p>
    <w:bookmarkEnd w:id="358"/>
    <w:bookmarkStart w:name="z437" w:id="359"/>
    <w:p>
      <w:pPr>
        <w:spacing w:after="0"/>
        <w:ind w:left="0"/>
        <w:jc w:val="both"/>
      </w:pPr>
      <w:r>
        <w:rPr>
          <w:rFonts w:ascii="Times New Roman"/>
          <w:b w:val="false"/>
          <w:i w:val="false"/>
          <w:color w:val="000000"/>
          <w:sz w:val="28"/>
        </w:rPr>
        <w:t>
      в графе 30 указывается количество физических лиц, интересы которых представлялись в гражданском судопроизводстве истцов и ответчиков по спорам, не связанным с предпринимательской деятельностью, являющихся, ветеранами боевых действий на территории других государств, и из них из сельских населенных пунктов;</w:t>
      </w:r>
    </w:p>
    <w:bookmarkEnd w:id="359"/>
    <w:bookmarkStart w:name="z438" w:id="360"/>
    <w:p>
      <w:pPr>
        <w:spacing w:after="0"/>
        <w:ind w:left="0"/>
        <w:jc w:val="both"/>
      </w:pPr>
      <w:r>
        <w:rPr>
          <w:rFonts w:ascii="Times New Roman"/>
          <w:b w:val="false"/>
          <w:i w:val="false"/>
          <w:color w:val="000000"/>
          <w:sz w:val="28"/>
        </w:rPr>
        <w:t>
      в графе 31 указывается количество физических лиц, интересы которых представлялись в гражданском судопроизводстве истцов и ответчиков по спорам, не связанным с предпринимательской деятельностью, являющихся, военнослужащими срочной службы, и из них из сельских населенных пунктов;</w:t>
      </w:r>
    </w:p>
    <w:bookmarkEnd w:id="360"/>
    <w:bookmarkStart w:name="z439" w:id="361"/>
    <w:p>
      <w:pPr>
        <w:spacing w:after="0"/>
        <w:ind w:left="0"/>
        <w:jc w:val="both"/>
      </w:pPr>
      <w:r>
        <w:rPr>
          <w:rFonts w:ascii="Times New Roman"/>
          <w:b w:val="false"/>
          <w:i w:val="false"/>
          <w:color w:val="000000"/>
          <w:sz w:val="28"/>
        </w:rPr>
        <w:t>
      в графе 32 указывается количество физических лиц, интересы которых представлялись в гражданском судопроизводстве истцов и ответчиков по спорам, не связанным с предпринимательской деятельностью, являющихся, лицами с инвалидностью первой и второй групп, и из них из сельских населенных пунктов;</w:t>
      </w:r>
    </w:p>
    <w:bookmarkEnd w:id="361"/>
    <w:bookmarkStart w:name="z440" w:id="362"/>
    <w:p>
      <w:pPr>
        <w:spacing w:after="0"/>
        <w:ind w:left="0"/>
        <w:jc w:val="both"/>
      </w:pPr>
      <w:r>
        <w:rPr>
          <w:rFonts w:ascii="Times New Roman"/>
          <w:b w:val="false"/>
          <w:i w:val="false"/>
          <w:color w:val="000000"/>
          <w:sz w:val="28"/>
        </w:rPr>
        <w:t>
      в графе 33 указывается количество физических лиц, интересы которых представлялись в гражданском судопроизводстве истцов и ответчиков по спорам, не связанным с предпринимательской деятельностью, являющихся, пенсионерами по возрасту, и из них из сельских населенных пунктов;</w:t>
      </w:r>
    </w:p>
    <w:bookmarkEnd w:id="362"/>
    <w:bookmarkStart w:name="z441" w:id="363"/>
    <w:p>
      <w:pPr>
        <w:spacing w:after="0"/>
        <w:ind w:left="0"/>
        <w:jc w:val="both"/>
      </w:pPr>
      <w:r>
        <w:rPr>
          <w:rFonts w:ascii="Times New Roman"/>
          <w:b w:val="false"/>
          <w:i w:val="false"/>
          <w:color w:val="000000"/>
          <w:sz w:val="28"/>
        </w:rPr>
        <w:t>
      в графе 34 указывается количество физических лиц, интересы которых представлялись в гражданском судопроизводстве истцов по спорам о возмещении вреда реабилитированным в соответствии с законом, и из них из сельских населенных пунктов;</w:t>
      </w:r>
    </w:p>
    <w:bookmarkEnd w:id="363"/>
    <w:bookmarkStart w:name="z442" w:id="364"/>
    <w:p>
      <w:pPr>
        <w:spacing w:after="0"/>
        <w:ind w:left="0"/>
        <w:jc w:val="both"/>
      </w:pPr>
      <w:r>
        <w:rPr>
          <w:rFonts w:ascii="Times New Roman"/>
          <w:b w:val="false"/>
          <w:i w:val="false"/>
          <w:color w:val="000000"/>
          <w:sz w:val="28"/>
        </w:rPr>
        <w:t>
      в графе 35 указывается общее количество физических лиц, которым оказана юридическая помощь (сумма строк 1, 21), и из них из сельских населенных пунктов.</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участия юридических</w:t>
            </w:r>
            <w:r>
              <w:br/>
            </w:r>
            <w:r>
              <w:rPr>
                <w:rFonts w:ascii="Times New Roman"/>
                <w:b w:val="false"/>
                <w:i w:val="false"/>
                <w:color w:val="000000"/>
                <w:sz w:val="20"/>
              </w:rPr>
              <w:t>консультантов в оказании</w:t>
            </w:r>
            <w:r>
              <w:br/>
            </w:r>
            <w:r>
              <w:rPr>
                <w:rFonts w:ascii="Times New Roman"/>
                <w:b w:val="false"/>
                <w:i w:val="false"/>
                <w:color w:val="000000"/>
                <w:sz w:val="20"/>
              </w:rPr>
              <w:t>гарантированной государством</w:t>
            </w:r>
            <w:r>
              <w:br/>
            </w:r>
            <w:r>
              <w:rPr>
                <w:rFonts w:ascii="Times New Roman"/>
                <w:b w:val="false"/>
                <w:i w:val="false"/>
                <w:color w:val="000000"/>
                <w:sz w:val="20"/>
              </w:rPr>
              <w:t>квалифицированной</w:t>
            </w:r>
            <w:r>
              <w:br/>
            </w:r>
            <w:r>
              <w:rPr>
                <w:rFonts w:ascii="Times New Roman"/>
                <w:b w:val="false"/>
                <w:i w:val="false"/>
                <w:color w:val="000000"/>
                <w:sz w:val="20"/>
              </w:rPr>
              <w:t>юридической помощи,</w:t>
            </w:r>
            <w:r>
              <w:br/>
            </w:r>
            <w:r>
              <w:rPr>
                <w:rFonts w:ascii="Times New Roman"/>
                <w:b w:val="false"/>
                <w:i w:val="false"/>
                <w:color w:val="000000"/>
                <w:sz w:val="20"/>
              </w:rPr>
              <w:t>организуемого палатами</w:t>
            </w:r>
            <w:r>
              <w:br/>
            </w:r>
            <w:r>
              <w:rPr>
                <w:rFonts w:ascii="Times New Roman"/>
                <w:b w:val="false"/>
                <w:i w:val="false"/>
                <w:color w:val="000000"/>
                <w:sz w:val="20"/>
              </w:rPr>
              <w:t>юридических консультантов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65"/>
          <w:p>
            <w:pPr>
              <w:spacing w:after="20"/>
              <w:ind w:left="20"/>
              <w:jc w:val="both"/>
            </w:pPr>
            <w:r>
              <w:rPr>
                <w:rFonts w:ascii="Times New Roman"/>
                <w:b w:val="false"/>
                <w:i w:val="false"/>
                <w:color w:val="000000"/>
                <w:sz w:val="20"/>
              </w:rPr>
              <w:t>
Представляется: в территориальные департаменты юстиции.</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предназначенная для сбора административных данных на безвозмездной основе размещена на интернет – ресурсе: www.adilet.gov.kz</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административной формы: Сводный отчет об оказанной юридическими консультантами гарантированной государством квалифицированной юридической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Индекс формы, предназначенной для сбора административных данных на безвозмездной основе: 2-ГГЮП.</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Периодичность: полугодовая, годовая по нарастающей.</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Отчетный период: 20__год.</w:t>
            </w:r>
          </w:p>
          <w:p>
            <w:pPr>
              <w:spacing w:after="20"/>
              <w:ind w:left="20"/>
              <w:jc w:val="both"/>
            </w:pPr>
            <w:r>
              <w:rPr>
                <w:rFonts w:ascii="Times New Roman"/>
                <w:b w:val="false"/>
                <w:i w:val="false"/>
                <w:color w:val="000000"/>
                <w:sz w:val="20"/>
              </w:rPr>
              <w:t>
</w:t>
            </w:r>
            <w:r>
              <w:rPr>
                <w:rFonts w:ascii="Times New Roman"/>
                <w:b w:val="false"/>
                <w:i w:val="false"/>
                <w:color w:val="000000"/>
                <w:sz w:val="20"/>
              </w:rPr>
              <w:t>Круг лиц, представляющих форму, предназначенную для сбора административных данных на безвозмездной основе: Палата юридических консультантов.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представления формы, предназначенной для сбора административных данных на безвозмездной основе: не позднее 5 июля и 5 января.</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физических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из сельских населенных пунктов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физических лиц, которым оказано правовое консультирование в форме устных и письменных консультаций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вопросам взыскания алиментов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вопросам назначения пенсии и пособий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вопросам реабилитации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вопросам получения статуса беженца или кандаса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вопросам несовершеннолетних, оставшихся без попечения родителей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вопросам обеспечения и защиты прав и законных интересов лиц, связанных со статусом или ситуацией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жертв сексуального насилия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жертв торговли людьми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жертв акта терроризма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подвергшихся пыткам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вопросам возмещения вреда, причиненного смертью кормильца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вопросам возмещения вреда, причиненного повреждением здоровья, связанным с работой, либо причиненного уголовным правонарушением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вопросам, не связанным с предпринимательской деятельностью, являющихся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участниками Великой Отечественной войны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лицами, приравненными по льготам к участникам Великой Отечественной войны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ветеранами боевых действий на территории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военнослужащими срочной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лицами с инвалидностью первой и второй групп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пенсионерами по возрасту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многодетными семьями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малообеспеченными лицами (семьями), имеющие среднедушевые доходы в месяц ниже черты бедности, установленной в области, городе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физических лиц, интересы которых представлялись в гражданском судопроизводстве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истцов по делам о возмещении вреда, причиненного смертью кормильца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истцов по спорам о возмещении вреда, причиненного повреждением здоровья, связанным с работой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истцов по спорам о возмещении вреда, причиненного уголовным правонарушением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истцов и ответчиков по спорам, связанным с обеспечением и защитой прав и законных интересов несовершеннолетних, оставшихся без попечения родителей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истцов и ответчиков по спорам о взыскании алиментов на содержание детей в многодетных семьях, которые являются взыскателями в рамках исполнительного производства о взыскании алиментов;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истцов и ответчиков по спорам, связанным с обеспечением и защитой прав и законных интересов потерпевших от бытового насилия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об административных правонарушениях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истцов и ответчиков по спорам, не связанным с предпринимательской деятельностью, являющихся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участниками Великой Отечественной войны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лицами, приравненными по льготам к участникам Великой Отечественной войны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ветеранами боевых действий на территории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военнослужащими срочной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лицами с инвалидностью первой и второй групп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пенсионерами по возрасту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истцов по спорам о возмещении вреда реабилитированным в соответствии с законом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физических лиц, которым оказана юридическая помощь (сумма строк 1,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2" w:id="366"/>
      <w:r>
        <w:rPr>
          <w:rFonts w:ascii="Times New Roman"/>
          <w:b w:val="false"/>
          <w:i w:val="false"/>
          <w:color w:val="000000"/>
          <w:sz w:val="28"/>
        </w:rPr>
        <w:t>
      Председатель ________________________________ __________________</w:t>
      </w:r>
    </w:p>
    <w:bookmarkEnd w:id="366"/>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Название палаты юридических консультантов 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____________________________________________ __________________</w:t>
      </w:r>
    </w:p>
    <w:p>
      <w:pPr>
        <w:spacing w:after="0"/>
        <w:ind w:left="0"/>
        <w:jc w:val="both"/>
      </w:pPr>
      <w:r>
        <w:rPr>
          <w:rFonts w:ascii="Times New Roman"/>
          <w:b w:val="false"/>
          <w:i w:val="false"/>
          <w:color w:val="000000"/>
          <w:sz w:val="28"/>
        </w:rPr>
        <w:t>(дата составления) (телефон)</w:t>
      </w:r>
    </w:p>
    <w:bookmarkStart w:name="z453" w:id="367"/>
    <w:p>
      <w:pPr>
        <w:spacing w:after="0"/>
        <w:ind w:left="0"/>
        <w:jc w:val="both"/>
      </w:pPr>
      <w:r>
        <w:rPr>
          <w:rFonts w:ascii="Times New Roman"/>
          <w:b w:val="false"/>
          <w:i w:val="false"/>
          <w:color w:val="000000"/>
          <w:sz w:val="28"/>
        </w:rPr>
        <w:t>
      Примечание: настоящая форма заполняется в соответствии с Пояснением по заполнению формы, предназначенной для сбора административных данных на безвозмездной основе "Сводный отчет об оказанной юридическими консультантами гарантированной государством квалифицированной юридической помощи" к приложению в настоящей форме.</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"Сводный отчет об оказанной</w:t>
            </w:r>
            <w:r>
              <w:br/>
            </w:r>
            <w:r>
              <w:rPr>
                <w:rFonts w:ascii="Times New Roman"/>
                <w:b w:val="false"/>
                <w:i w:val="false"/>
                <w:color w:val="000000"/>
                <w:sz w:val="20"/>
              </w:rPr>
              <w:t>юридическими консультантами</w:t>
            </w:r>
            <w:r>
              <w:br/>
            </w:r>
            <w:r>
              <w:rPr>
                <w:rFonts w:ascii="Times New Roman"/>
                <w:b w:val="false"/>
                <w:i w:val="false"/>
                <w:color w:val="000000"/>
                <w:sz w:val="20"/>
              </w:rPr>
              <w:t>гарантированной государством</w:t>
            </w:r>
            <w:r>
              <w:br/>
            </w:r>
            <w:r>
              <w:rPr>
                <w:rFonts w:ascii="Times New Roman"/>
                <w:b w:val="false"/>
                <w:i w:val="false"/>
                <w:color w:val="000000"/>
                <w:sz w:val="20"/>
              </w:rPr>
              <w:t>квалифицированной</w:t>
            </w:r>
            <w:r>
              <w:br/>
            </w:r>
            <w:r>
              <w:rPr>
                <w:rFonts w:ascii="Times New Roman"/>
                <w:b w:val="false"/>
                <w:i w:val="false"/>
                <w:color w:val="000000"/>
                <w:sz w:val="20"/>
              </w:rPr>
              <w:t>юридической помощи"</w:t>
            </w:r>
          </w:p>
        </w:tc>
      </w:tr>
    </w:tbl>
    <w:bookmarkStart w:name="z455" w:id="36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"Сводный отчет об оказанной юридическими</w:t>
      </w:r>
      <w:r>
        <w:br/>
      </w:r>
      <w:r>
        <w:rPr>
          <w:rFonts w:ascii="Times New Roman"/>
          <w:b/>
          <w:i w:val="false"/>
          <w:color w:val="000000"/>
        </w:rPr>
        <w:t>консультантами гарантированной государством квалифицированной юридической</w:t>
      </w:r>
      <w:r>
        <w:br/>
      </w:r>
      <w:r>
        <w:rPr>
          <w:rFonts w:ascii="Times New Roman"/>
          <w:b/>
          <w:i w:val="false"/>
          <w:color w:val="000000"/>
        </w:rPr>
        <w:t>помощи" (индекс 2-ГГЮП, периодичность полугодовая, годовая по нарастающей)</w:t>
      </w:r>
    </w:p>
    <w:bookmarkEnd w:id="368"/>
    <w:bookmarkStart w:name="z456" w:id="369"/>
    <w:p>
      <w:pPr>
        <w:spacing w:after="0"/>
        <w:ind w:left="0"/>
        <w:jc w:val="both"/>
      </w:pPr>
      <w:r>
        <w:rPr>
          <w:rFonts w:ascii="Times New Roman"/>
          <w:b w:val="false"/>
          <w:i w:val="false"/>
          <w:color w:val="000000"/>
          <w:sz w:val="28"/>
        </w:rPr>
        <w:t>
      1. Термины и определения, используемые в форме административных данных:</w:t>
      </w:r>
    </w:p>
    <w:bookmarkEnd w:id="369"/>
    <w:bookmarkStart w:name="z457" w:id="370"/>
    <w:p>
      <w:pPr>
        <w:spacing w:after="0"/>
        <w:ind w:left="0"/>
        <w:jc w:val="both"/>
      </w:pPr>
      <w:r>
        <w:rPr>
          <w:rFonts w:ascii="Times New Roman"/>
          <w:b w:val="false"/>
          <w:i w:val="false"/>
          <w:color w:val="000000"/>
          <w:sz w:val="28"/>
        </w:rPr>
        <w:t xml:space="preserve">
      1) гарантированная государством квалифицированная юридическая помощь – квалифицированная юридическая помощь, оказываемая физическим и юридическим лицам, имеющим право на ее получение на основании и в порядке, предусмотренных настоящим </w:t>
      </w:r>
      <w:r>
        <w:rPr>
          <w:rFonts w:ascii="Times New Roman"/>
          <w:b w:val="false"/>
          <w:i w:val="false"/>
          <w:color w:val="000000"/>
          <w:sz w:val="28"/>
        </w:rPr>
        <w:t>Законом</w:t>
      </w:r>
      <w:r>
        <w:rPr>
          <w:rFonts w:ascii="Times New Roman"/>
          <w:b w:val="false"/>
          <w:i w:val="false"/>
          <w:color w:val="000000"/>
          <w:sz w:val="28"/>
        </w:rPr>
        <w:t xml:space="preserve"> и иными законами Республики Казахстан, на не оплачиваемой ими основе;</w:t>
      </w:r>
    </w:p>
    <w:bookmarkEnd w:id="370"/>
    <w:bookmarkStart w:name="z458" w:id="371"/>
    <w:p>
      <w:pPr>
        <w:spacing w:after="0"/>
        <w:ind w:left="0"/>
        <w:jc w:val="both"/>
      </w:pPr>
      <w:r>
        <w:rPr>
          <w:rFonts w:ascii="Times New Roman"/>
          <w:b w:val="false"/>
          <w:i w:val="false"/>
          <w:color w:val="000000"/>
          <w:sz w:val="28"/>
        </w:rPr>
        <w:t>
      2) правовое информирование – вид квалифицированной юридической помощи, оказываемой неопределенному кругу лиц путем предоставления информации по вопросам законодательства Республики Казахстан в устной, письменной формах, в форме электронного документа либо в виде визуального ознакомления;</w:t>
      </w:r>
    </w:p>
    <w:bookmarkEnd w:id="371"/>
    <w:bookmarkStart w:name="z459" w:id="372"/>
    <w:p>
      <w:pPr>
        <w:spacing w:after="0"/>
        <w:ind w:left="0"/>
        <w:jc w:val="both"/>
      </w:pPr>
      <w:r>
        <w:rPr>
          <w:rFonts w:ascii="Times New Roman"/>
          <w:b w:val="false"/>
          <w:i w:val="false"/>
          <w:color w:val="000000"/>
          <w:sz w:val="28"/>
        </w:rPr>
        <w:t>
      3) правовое консультирование – вид квалифицированной юридической помощи, оказываемой физическим и юридическим лицам в форме устных и письменных консультаций, в том числе касающихся вопроса составления заявлений, жалоб, ходатайств и других документов правового характера.</w:t>
      </w:r>
    </w:p>
    <w:bookmarkEnd w:id="372"/>
    <w:bookmarkStart w:name="z460" w:id="373"/>
    <w:p>
      <w:pPr>
        <w:spacing w:after="0"/>
        <w:ind w:left="0"/>
        <w:jc w:val="both"/>
      </w:pPr>
      <w:r>
        <w:rPr>
          <w:rFonts w:ascii="Times New Roman"/>
          <w:b w:val="false"/>
          <w:i w:val="false"/>
          <w:color w:val="000000"/>
          <w:sz w:val="28"/>
        </w:rPr>
        <w:t>
      2. Пояснение по заполнению формы</w:t>
      </w:r>
    </w:p>
    <w:bookmarkEnd w:id="373"/>
    <w:bookmarkStart w:name="z461" w:id="374"/>
    <w:p>
      <w:pPr>
        <w:spacing w:after="0"/>
        <w:ind w:left="0"/>
        <w:jc w:val="both"/>
      </w:pPr>
      <w:r>
        <w:rPr>
          <w:rFonts w:ascii="Times New Roman"/>
          <w:b w:val="false"/>
          <w:i w:val="false"/>
          <w:color w:val="000000"/>
          <w:sz w:val="28"/>
        </w:rPr>
        <w:t>
      В форме административных данных "Сводный отчет об оказанной юридическими консультантами гарантированной государством квалифицированной юридической помощи" включаются следующие данные:</w:t>
      </w:r>
    </w:p>
    <w:bookmarkEnd w:id="374"/>
    <w:bookmarkStart w:name="z462" w:id="375"/>
    <w:p>
      <w:pPr>
        <w:spacing w:after="0"/>
        <w:ind w:left="0"/>
        <w:jc w:val="both"/>
      </w:pPr>
      <w:r>
        <w:rPr>
          <w:rFonts w:ascii="Times New Roman"/>
          <w:b w:val="false"/>
          <w:i w:val="false"/>
          <w:color w:val="000000"/>
          <w:sz w:val="28"/>
        </w:rPr>
        <w:t>
      в графе 1 указывается количество физических лиц, которым оказано правовое консультирование в форме устных и письменных консультаций, и из них из сельских населенных пунктов;</w:t>
      </w:r>
    </w:p>
    <w:bookmarkEnd w:id="375"/>
    <w:bookmarkStart w:name="z463" w:id="376"/>
    <w:p>
      <w:pPr>
        <w:spacing w:after="0"/>
        <w:ind w:left="0"/>
        <w:jc w:val="both"/>
      </w:pPr>
      <w:r>
        <w:rPr>
          <w:rFonts w:ascii="Times New Roman"/>
          <w:b w:val="false"/>
          <w:i w:val="false"/>
          <w:color w:val="000000"/>
          <w:sz w:val="28"/>
        </w:rPr>
        <w:t>
      в графе 2 указывается количество физических лиц, которым оказано правовое консультирование в форме устных и письменных консультаций по вопросам взыскания алиментов, и из них из сельских населенных пунктов;</w:t>
      </w:r>
    </w:p>
    <w:bookmarkEnd w:id="376"/>
    <w:bookmarkStart w:name="z464" w:id="377"/>
    <w:p>
      <w:pPr>
        <w:spacing w:after="0"/>
        <w:ind w:left="0"/>
        <w:jc w:val="both"/>
      </w:pPr>
      <w:r>
        <w:rPr>
          <w:rFonts w:ascii="Times New Roman"/>
          <w:b w:val="false"/>
          <w:i w:val="false"/>
          <w:color w:val="000000"/>
          <w:sz w:val="28"/>
        </w:rPr>
        <w:t>
      в графе 3 указывается количество физических лиц, которым оказано правовое консультирование в форме устных и письменных консультаций по вопросам назначения пенсии и пособий, и из них из сельских населенных пунктов;</w:t>
      </w:r>
    </w:p>
    <w:bookmarkEnd w:id="377"/>
    <w:bookmarkStart w:name="z465" w:id="378"/>
    <w:p>
      <w:pPr>
        <w:spacing w:after="0"/>
        <w:ind w:left="0"/>
        <w:jc w:val="both"/>
      </w:pPr>
      <w:r>
        <w:rPr>
          <w:rFonts w:ascii="Times New Roman"/>
          <w:b w:val="false"/>
          <w:i w:val="false"/>
          <w:color w:val="000000"/>
          <w:sz w:val="28"/>
        </w:rPr>
        <w:t>
      в графе 4 указывается количество физических лиц, которым оказано правовое консультирование в форме устных и письменных консультаций по вопросам реабилитации, и из них из сельских населенных пунктов;</w:t>
      </w:r>
    </w:p>
    <w:bookmarkEnd w:id="378"/>
    <w:bookmarkStart w:name="z466" w:id="379"/>
    <w:p>
      <w:pPr>
        <w:spacing w:after="0"/>
        <w:ind w:left="0"/>
        <w:jc w:val="both"/>
      </w:pPr>
      <w:r>
        <w:rPr>
          <w:rFonts w:ascii="Times New Roman"/>
          <w:b w:val="false"/>
          <w:i w:val="false"/>
          <w:color w:val="000000"/>
          <w:sz w:val="28"/>
        </w:rPr>
        <w:t>
      в графе 5 указывается количество физических лиц, которым оказано правовое консультирование в форме устных и письменных консультаций по вопросам получения статуса беженца или кандаса, и из них из сельских населенных пунктов;</w:t>
      </w:r>
    </w:p>
    <w:bookmarkEnd w:id="379"/>
    <w:bookmarkStart w:name="z467" w:id="380"/>
    <w:p>
      <w:pPr>
        <w:spacing w:after="0"/>
        <w:ind w:left="0"/>
        <w:jc w:val="both"/>
      </w:pPr>
      <w:r>
        <w:rPr>
          <w:rFonts w:ascii="Times New Roman"/>
          <w:b w:val="false"/>
          <w:i w:val="false"/>
          <w:color w:val="000000"/>
          <w:sz w:val="28"/>
        </w:rPr>
        <w:t>
      в графе 6 указывается количество физических лиц, которым оказано правовое консультирование в форме устных и письменных консультаций по вопросам несовершеннолетних, оставшихся без попечения родителей, и из них из сельских населенных пунктов;</w:t>
      </w:r>
    </w:p>
    <w:bookmarkEnd w:id="380"/>
    <w:bookmarkStart w:name="z468" w:id="381"/>
    <w:p>
      <w:pPr>
        <w:spacing w:after="0"/>
        <w:ind w:left="0"/>
        <w:jc w:val="both"/>
      </w:pPr>
      <w:r>
        <w:rPr>
          <w:rFonts w:ascii="Times New Roman"/>
          <w:b w:val="false"/>
          <w:i w:val="false"/>
          <w:color w:val="000000"/>
          <w:sz w:val="28"/>
        </w:rPr>
        <w:t>
      в графе 7 указывается количество физических лиц, которым оказано правовое консультирование в форме устных и письменных консультаций по вопросам обеспечения и защиты прав и законных интересов лиц, связанных со статусом или ситуацией жертв сексуального насилия, и из них из сельских населенных пунктов;</w:t>
      </w:r>
    </w:p>
    <w:bookmarkEnd w:id="381"/>
    <w:bookmarkStart w:name="z469" w:id="382"/>
    <w:p>
      <w:pPr>
        <w:spacing w:after="0"/>
        <w:ind w:left="0"/>
        <w:jc w:val="both"/>
      </w:pPr>
      <w:r>
        <w:rPr>
          <w:rFonts w:ascii="Times New Roman"/>
          <w:b w:val="false"/>
          <w:i w:val="false"/>
          <w:color w:val="000000"/>
          <w:sz w:val="28"/>
        </w:rPr>
        <w:t>
      в графе 8 указывается количество физических лиц, которым оказано правовое консультирование в форме устных и письменных консультаций по вопросам обеспечения и защиты прав и законных интересов лиц, связанных со статусом или ситуацией жертв торговли людьми, и из них из сельских населенных пунктов;</w:t>
      </w:r>
    </w:p>
    <w:bookmarkEnd w:id="382"/>
    <w:bookmarkStart w:name="z470" w:id="383"/>
    <w:p>
      <w:pPr>
        <w:spacing w:after="0"/>
        <w:ind w:left="0"/>
        <w:jc w:val="both"/>
      </w:pPr>
      <w:r>
        <w:rPr>
          <w:rFonts w:ascii="Times New Roman"/>
          <w:b w:val="false"/>
          <w:i w:val="false"/>
          <w:color w:val="000000"/>
          <w:sz w:val="28"/>
        </w:rPr>
        <w:t>
      в графе 9 указывается количество физических лиц, которым оказано правовое консультирование в форме устных и письменных консультаций по вопросам обеспечения и защиты прав и законных интересов лиц, связанных со статусом или ситуацией жертв акта терроризма, и из них из сельских населенных пунктов;</w:t>
      </w:r>
    </w:p>
    <w:bookmarkEnd w:id="383"/>
    <w:bookmarkStart w:name="z471" w:id="384"/>
    <w:p>
      <w:pPr>
        <w:spacing w:after="0"/>
        <w:ind w:left="0"/>
        <w:jc w:val="both"/>
      </w:pPr>
      <w:r>
        <w:rPr>
          <w:rFonts w:ascii="Times New Roman"/>
          <w:b w:val="false"/>
          <w:i w:val="false"/>
          <w:color w:val="000000"/>
          <w:sz w:val="28"/>
        </w:rPr>
        <w:t>
      в графе 10 указывается количество физических лиц, которым оказано правовое консультирование в форме устных и письменных консультаций по вопросам обеспечения и защиты прав и законных интересов лиц, связанных со статусом или ситуацией подвергшихся пыткам, и из них из сельских населенных пунктов;</w:t>
      </w:r>
    </w:p>
    <w:bookmarkEnd w:id="384"/>
    <w:bookmarkStart w:name="z472" w:id="385"/>
    <w:p>
      <w:pPr>
        <w:spacing w:after="0"/>
        <w:ind w:left="0"/>
        <w:jc w:val="both"/>
      </w:pPr>
      <w:r>
        <w:rPr>
          <w:rFonts w:ascii="Times New Roman"/>
          <w:b w:val="false"/>
          <w:i w:val="false"/>
          <w:color w:val="000000"/>
          <w:sz w:val="28"/>
        </w:rPr>
        <w:t>
      в графе 11 указывается количество физических лиц, которым оказано правовое консультирование в форме устных и письменных консультаций по вопросам возмещения вреда, причиненного смертью кормильца, и из них из сельских населенных пунктов;</w:t>
      </w:r>
    </w:p>
    <w:bookmarkEnd w:id="385"/>
    <w:bookmarkStart w:name="z473" w:id="386"/>
    <w:p>
      <w:pPr>
        <w:spacing w:after="0"/>
        <w:ind w:left="0"/>
        <w:jc w:val="both"/>
      </w:pPr>
      <w:r>
        <w:rPr>
          <w:rFonts w:ascii="Times New Roman"/>
          <w:b w:val="false"/>
          <w:i w:val="false"/>
          <w:color w:val="000000"/>
          <w:sz w:val="28"/>
        </w:rPr>
        <w:t>
      в графе 12 указывается количество физических лиц, которым оказано правовое консультирование в форме устных и письменных консультаций по вопросам возмещения вреда, причиненного повреждением здоровья, связанным с работой, либо причиненного уголовным правонарушением, и из них из сельских населенных пунктов;</w:t>
      </w:r>
    </w:p>
    <w:bookmarkEnd w:id="386"/>
    <w:bookmarkStart w:name="z474" w:id="387"/>
    <w:p>
      <w:pPr>
        <w:spacing w:after="0"/>
        <w:ind w:left="0"/>
        <w:jc w:val="both"/>
      </w:pPr>
      <w:r>
        <w:rPr>
          <w:rFonts w:ascii="Times New Roman"/>
          <w:b w:val="false"/>
          <w:i w:val="false"/>
          <w:color w:val="000000"/>
          <w:sz w:val="28"/>
        </w:rPr>
        <w:t>
      в графе 13 указывается количество физических лиц, которым оказано правовое консультирование в форме устных и письменных консультаций по вопросам, не связанным с предпринимательской деятельностью, являющихся участниками Великой Отечественной войны, и из них из сельских населенных пунктов;</w:t>
      </w:r>
    </w:p>
    <w:bookmarkEnd w:id="387"/>
    <w:bookmarkStart w:name="z475" w:id="388"/>
    <w:p>
      <w:pPr>
        <w:spacing w:after="0"/>
        <w:ind w:left="0"/>
        <w:jc w:val="both"/>
      </w:pPr>
      <w:r>
        <w:rPr>
          <w:rFonts w:ascii="Times New Roman"/>
          <w:b w:val="false"/>
          <w:i w:val="false"/>
          <w:color w:val="000000"/>
          <w:sz w:val="28"/>
        </w:rPr>
        <w:t>
      в графе 14 указывается количество физических лиц, которым оказано правовое консультирование в форме устных и письменных консультаций по вопросам, не связанным с предпринимательской деятельностью, являющихся лицами, приравненными по льготам к участникам Великой Отечественной войны, и из них из сельских населенных пунктов;</w:t>
      </w:r>
    </w:p>
    <w:bookmarkEnd w:id="388"/>
    <w:bookmarkStart w:name="z476" w:id="389"/>
    <w:p>
      <w:pPr>
        <w:spacing w:after="0"/>
        <w:ind w:left="0"/>
        <w:jc w:val="both"/>
      </w:pPr>
      <w:r>
        <w:rPr>
          <w:rFonts w:ascii="Times New Roman"/>
          <w:b w:val="false"/>
          <w:i w:val="false"/>
          <w:color w:val="000000"/>
          <w:sz w:val="28"/>
        </w:rPr>
        <w:t>
      в графе 15 указывается количество физических лиц, которым оказано правовое консультирование в форме устных и письменных консультаций по вопросам, не связанным с предпринимательской деятельностью, являющихся ветеранами боевых действий на территории других государств, и из них из сельских населенных пунктов;</w:t>
      </w:r>
    </w:p>
    <w:bookmarkEnd w:id="389"/>
    <w:bookmarkStart w:name="z477" w:id="390"/>
    <w:p>
      <w:pPr>
        <w:spacing w:after="0"/>
        <w:ind w:left="0"/>
        <w:jc w:val="both"/>
      </w:pPr>
      <w:r>
        <w:rPr>
          <w:rFonts w:ascii="Times New Roman"/>
          <w:b w:val="false"/>
          <w:i w:val="false"/>
          <w:color w:val="000000"/>
          <w:sz w:val="28"/>
        </w:rPr>
        <w:t>
      в графе 16 указывается количество физических лиц, которым оказано правовое консультирование в форме устных и письменных консультаций по вопросам, не связанным с предпринимательской деятельностью, являющихся военнослужащими срочной службы, и из них из сельских населенных пунктов;</w:t>
      </w:r>
    </w:p>
    <w:bookmarkEnd w:id="390"/>
    <w:bookmarkStart w:name="z478" w:id="391"/>
    <w:p>
      <w:pPr>
        <w:spacing w:after="0"/>
        <w:ind w:left="0"/>
        <w:jc w:val="both"/>
      </w:pPr>
      <w:r>
        <w:rPr>
          <w:rFonts w:ascii="Times New Roman"/>
          <w:b w:val="false"/>
          <w:i w:val="false"/>
          <w:color w:val="000000"/>
          <w:sz w:val="28"/>
        </w:rPr>
        <w:t>
      в графе 17 указывается количество физических лиц, которым оказано правовое консультирование в форме устных и письменных консультаций по вопросам, не связанным с предпринимательской деятельностью, являющихся лицами с инвалидностью первой и второй групп, и из них из сельских населенных пунктов;</w:t>
      </w:r>
    </w:p>
    <w:bookmarkEnd w:id="391"/>
    <w:bookmarkStart w:name="z479" w:id="392"/>
    <w:p>
      <w:pPr>
        <w:spacing w:after="0"/>
        <w:ind w:left="0"/>
        <w:jc w:val="both"/>
      </w:pPr>
      <w:r>
        <w:rPr>
          <w:rFonts w:ascii="Times New Roman"/>
          <w:b w:val="false"/>
          <w:i w:val="false"/>
          <w:color w:val="000000"/>
          <w:sz w:val="28"/>
        </w:rPr>
        <w:t>
      в графе 18 указывается количество физических лиц, которым оказано правовое консультирование в форме устных и письменных консультаций по вопросам, не связанным с предпринимательской деятельностью, являющихся пенсионерами по возрасту, и из них из сельских населенных пунктов;</w:t>
      </w:r>
    </w:p>
    <w:bookmarkEnd w:id="392"/>
    <w:bookmarkStart w:name="z480" w:id="393"/>
    <w:p>
      <w:pPr>
        <w:spacing w:after="0"/>
        <w:ind w:left="0"/>
        <w:jc w:val="both"/>
      </w:pPr>
      <w:r>
        <w:rPr>
          <w:rFonts w:ascii="Times New Roman"/>
          <w:b w:val="false"/>
          <w:i w:val="false"/>
          <w:color w:val="000000"/>
          <w:sz w:val="28"/>
        </w:rPr>
        <w:t>
      в графе 19 указывается количество физических лиц, которым оказано правовое консультирование в форме устных и письменных консультаций по вопросам, не связанным с предпринимательской деятельностью, являющихся многодетными семьями, и из них из сельских населенных пунктов;</w:t>
      </w:r>
    </w:p>
    <w:bookmarkEnd w:id="393"/>
    <w:bookmarkStart w:name="z481" w:id="394"/>
    <w:p>
      <w:pPr>
        <w:spacing w:after="0"/>
        <w:ind w:left="0"/>
        <w:jc w:val="both"/>
      </w:pPr>
      <w:r>
        <w:rPr>
          <w:rFonts w:ascii="Times New Roman"/>
          <w:b w:val="false"/>
          <w:i w:val="false"/>
          <w:color w:val="000000"/>
          <w:sz w:val="28"/>
        </w:rPr>
        <w:t>
      в графе 20 указывается количество физических лиц, которым оказано правовое консультирование в форме устных и письменных консультаций по вопросам, не связанным с предпринимательской деятельностью, являющихся малообеспеченными лицами (семьями), имеющие среднедушевые доходы в месяц ниже черты бедности, установленной в области, городе республиканского значения, и из них из сельских населенных пунктов;</w:t>
      </w:r>
    </w:p>
    <w:bookmarkEnd w:id="394"/>
    <w:bookmarkStart w:name="z482" w:id="395"/>
    <w:p>
      <w:pPr>
        <w:spacing w:after="0"/>
        <w:ind w:left="0"/>
        <w:jc w:val="both"/>
      </w:pPr>
      <w:r>
        <w:rPr>
          <w:rFonts w:ascii="Times New Roman"/>
          <w:b w:val="false"/>
          <w:i w:val="false"/>
          <w:color w:val="000000"/>
          <w:sz w:val="28"/>
        </w:rPr>
        <w:t>
      в графе 21 указывается количество физических лиц, интересы которых представлялись в гражданском судопроизводстве, и из них из сельских населенных пунктов;</w:t>
      </w:r>
    </w:p>
    <w:bookmarkEnd w:id="395"/>
    <w:bookmarkStart w:name="z483" w:id="396"/>
    <w:p>
      <w:pPr>
        <w:spacing w:after="0"/>
        <w:ind w:left="0"/>
        <w:jc w:val="both"/>
      </w:pPr>
      <w:r>
        <w:rPr>
          <w:rFonts w:ascii="Times New Roman"/>
          <w:b w:val="false"/>
          <w:i w:val="false"/>
          <w:color w:val="000000"/>
          <w:sz w:val="28"/>
        </w:rPr>
        <w:t>
      в графе 22 указывается количество физических лиц, интересы которых представлялись в гражданском судопроизводстве истцов по делам о возмещении вреда, причиненного смертью кормильца, и из них из сельских населенных пунктов;</w:t>
      </w:r>
    </w:p>
    <w:bookmarkEnd w:id="396"/>
    <w:bookmarkStart w:name="z484" w:id="397"/>
    <w:p>
      <w:pPr>
        <w:spacing w:after="0"/>
        <w:ind w:left="0"/>
        <w:jc w:val="both"/>
      </w:pPr>
      <w:r>
        <w:rPr>
          <w:rFonts w:ascii="Times New Roman"/>
          <w:b w:val="false"/>
          <w:i w:val="false"/>
          <w:color w:val="000000"/>
          <w:sz w:val="28"/>
        </w:rPr>
        <w:t>
      в графе 23 указывается количество физических лиц, интересы которых представлялись в гражданском судопроизводстве истцов по спорам о возмещении вреда, причиненного повреждением здоровья, связанным с работой, и из них из сельских населенных пунктов;</w:t>
      </w:r>
    </w:p>
    <w:bookmarkEnd w:id="397"/>
    <w:bookmarkStart w:name="z485" w:id="398"/>
    <w:p>
      <w:pPr>
        <w:spacing w:after="0"/>
        <w:ind w:left="0"/>
        <w:jc w:val="both"/>
      </w:pPr>
      <w:r>
        <w:rPr>
          <w:rFonts w:ascii="Times New Roman"/>
          <w:b w:val="false"/>
          <w:i w:val="false"/>
          <w:color w:val="000000"/>
          <w:sz w:val="28"/>
        </w:rPr>
        <w:t>
      в графе 24 указывается количество физических лиц, интересы которых представлялись в гражданском судопроизводстве истцов по спорам о возмещении вреда, причиненного уголовным правонарушением, и из них из сельских населенных пунктов;</w:t>
      </w:r>
    </w:p>
    <w:bookmarkEnd w:id="398"/>
    <w:bookmarkStart w:name="z486" w:id="399"/>
    <w:p>
      <w:pPr>
        <w:spacing w:after="0"/>
        <w:ind w:left="0"/>
        <w:jc w:val="both"/>
      </w:pPr>
      <w:r>
        <w:rPr>
          <w:rFonts w:ascii="Times New Roman"/>
          <w:b w:val="false"/>
          <w:i w:val="false"/>
          <w:color w:val="000000"/>
          <w:sz w:val="28"/>
        </w:rPr>
        <w:t>
      в графе 25 указывается количество физических лиц, интересы которых представлялись в гражданском судопроизводстве истцов и ответчиков по спорам, связанным с обеспечением и защитой прав и законных интересов несовершеннолетних, оставшихся без попечения родителей, и из них из сельских населенных пунктов;</w:t>
      </w:r>
    </w:p>
    <w:bookmarkEnd w:id="399"/>
    <w:bookmarkStart w:name="z487" w:id="400"/>
    <w:p>
      <w:pPr>
        <w:spacing w:after="0"/>
        <w:ind w:left="0"/>
        <w:jc w:val="both"/>
      </w:pPr>
      <w:r>
        <w:rPr>
          <w:rFonts w:ascii="Times New Roman"/>
          <w:b w:val="false"/>
          <w:i w:val="false"/>
          <w:color w:val="000000"/>
          <w:sz w:val="28"/>
        </w:rPr>
        <w:t>
      в графе 26 указывается количество физических лиц, интересы которых представлялись в гражданском судопроизводстве истцов и ответчиков по спорам о взыскании алиментов на содержание детей в многодетных семьях, которые являются взыскателями в рамках исполнительного производства о взыскании алиментов, и из них из сельских населенных пунктов;</w:t>
      </w:r>
    </w:p>
    <w:bookmarkEnd w:id="400"/>
    <w:bookmarkStart w:name="z488" w:id="401"/>
    <w:p>
      <w:pPr>
        <w:spacing w:after="0"/>
        <w:ind w:left="0"/>
        <w:jc w:val="both"/>
      </w:pPr>
      <w:r>
        <w:rPr>
          <w:rFonts w:ascii="Times New Roman"/>
          <w:b w:val="false"/>
          <w:i w:val="false"/>
          <w:color w:val="000000"/>
          <w:sz w:val="28"/>
        </w:rPr>
        <w:t xml:space="preserve">
      в графе 27 указывается количество физических лиц, интересы которых представлялись в гражданском судопроизводстве истцов и ответчиков по спорам, связанным с обеспечением и защитой прав и законных интересов потерпевших от бытового насилия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и из них из сельских населенных пунктов;</w:t>
      </w:r>
    </w:p>
    <w:bookmarkEnd w:id="401"/>
    <w:bookmarkStart w:name="z489" w:id="402"/>
    <w:p>
      <w:pPr>
        <w:spacing w:after="0"/>
        <w:ind w:left="0"/>
        <w:jc w:val="both"/>
      </w:pPr>
      <w:r>
        <w:rPr>
          <w:rFonts w:ascii="Times New Roman"/>
          <w:b w:val="false"/>
          <w:i w:val="false"/>
          <w:color w:val="000000"/>
          <w:sz w:val="28"/>
        </w:rPr>
        <w:t>
      в графе 28 указывается количество физических лиц, интересы которых представлялись в гражданском судопроизводстве истцов и ответчиков по спорам, не связанным с предпринимательской деятельностью, являющихся, участниками Великой Отечественной войны, и из них из сельских населенных пунктов;</w:t>
      </w:r>
    </w:p>
    <w:bookmarkEnd w:id="402"/>
    <w:bookmarkStart w:name="z490" w:id="403"/>
    <w:p>
      <w:pPr>
        <w:spacing w:after="0"/>
        <w:ind w:left="0"/>
        <w:jc w:val="both"/>
      </w:pPr>
      <w:r>
        <w:rPr>
          <w:rFonts w:ascii="Times New Roman"/>
          <w:b w:val="false"/>
          <w:i w:val="false"/>
          <w:color w:val="000000"/>
          <w:sz w:val="28"/>
        </w:rPr>
        <w:t>
      в графе 29 указывается количество физических лиц, интересы которых представлялись в гражданском судопроизводстве истцов и ответчиков по спорам, не связанным с предпринимательской деятельностью, являющихся, лицами, приравненными по льготам к участникам Великой Отечественной войны, и из них из сельских населенных пунктов;</w:t>
      </w:r>
    </w:p>
    <w:bookmarkEnd w:id="403"/>
    <w:bookmarkStart w:name="z491" w:id="404"/>
    <w:p>
      <w:pPr>
        <w:spacing w:after="0"/>
        <w:ind w:left="0"/>
        <w:jc w:val="both"/>
      </w:pPr>
      <w:r>
        <w:rPr>
          <w:rFonts w:ascii="Times New Roman"/>
          <w:b w:val="false"/>
          <w:i w:val="false"/>
          <w:color w:val="000000"/>
          <w:sz w:val="28"/>
        </w:rPr>
        <w:t>
      в графе 30 указывается количество физических лиц, интересы которых представлялись в гражданском судопроизводстве истцов и ответчиков по спорам, не связанным с предпринимательской деятельностью, являющихся, ветеранами боевых действий на территории других государств, и из них из сельских населенных пунктов;</w:t>
      </w:r>
    </w:p>
    <w:bookmarkEnd w:id="404"/>
    <w:bookmarkStart w:name="z492" w:id="405"/>
    <w:p>
      <w:pPr>
        <w:spacing w:after="0"/>
        <w:ind w:left="0"/>
        <w:jc w:val="both"/>
      </w:pPr>
      <w:r>
        <w:rPr>
          <w:rFonts w:ascii="Times New Roman"/>
          <w:b w:val="false"/>
          <w:i w:val="false"/>
          <w:color w:val="000000"/>
          <w:sz w:val="28"/>
        </w:rPr>
        <w:t>
      в графе 31 указывается количество физических лиц, интересы которых представлялись в гражданском судопроизводстве истцов и ответчиков по спорам, не связанным с предпринимательской деятельностью, являющихся, военнослужащими срочной службы, и из них из сельских населенных пунктов;</w:t>
      </w:r>
    </w:p>
    <w:bookmarkEnd w:id="405"/>
    <w:bookmarkStart w:name="z493" w:id="406"/>
    <w:p>
      <w:pPr>
        <w:spacing w:after="0"/>
        <w:ind w:left="0"/>
        <w:jc w:val="both"/>
      </w:pPr>
      <w:r>
        <w:rPr>
          <w:rFonts w:ascii="Times New Roman"/>
          <w:b w:val="false"/>
          <w:i w:val="false"/>
          <w:color w:val="000000"/>
          <w:sz w:val="28"/>
        </w:rPr>
        <w:t>
      в графе 32 указывается количество физических лиц, интересы которых представлялись в гражданском судопроизводстве истцов и ответчиков по спорам, не связанным с предпринимательской деятельностью, являющихся, лицами с инвалидностью первой и второй групп, и из них из сельских населенных пунктов;</w:t>
      </w:r>
    </w:p>
    <w:bookmarkEnd w:id="406"/>
    <w:bookmarkStart w:name="z494" w:id="407"/>
    <w:p>
      <w:pPr>
        <w:spacing w:after="0"/>
        <w:ind w:left="0"/>
        <w:jc w:val="both"/>
      </w:pPr>
      <w:r>
        <w:rPr>
          <w:rFonts w:ascii="Times New Roman"/>
          <w:b w:val="false"/>
          <w:i w:val="false"/>
          <w:color w:val="000000"/>
          <w:sz w:val="28"/>
        </w:rPr>
        <w:t>
      в графе 33 указывается количество физических лиц, интересы которых представлялись в гражданском судопроизводстве истцов и ответчиков по спорам, не связанным с предпринимательской деятельностью, являющихся, пенсионерами по возрасту, и из них из сельских населенных пунктов;</w:t>
      </w:r>
    </w:p>
    <w:bookmarkEnd w:id="407"/>
    <w:bookmarkStart w:name="z495" w:id="408"/>
    <w:p>
      <w:pPr>
        <w:spacing w:after="0"/>
        <w:ind w:left="0"/>
        <w:jc w:val="both"/>
      </w:pPr>
      <w:r>
        <w:rPr>
          <w:rFonts w:ascii="Times New Roman"/>
          <w:b w:val="false"/>
          <w:i w:val="false"/>
          <w:color w:val="000000"/>
          <w:sz w:val="28"/>
        </w:rPr>
        <w:t>
      в графе 34 указывается количество физических лиц, интересы которых представлялись в гражданском судопроизводстве истцов по спорам о возмещении вреда реабилитированным в соответствии с законом, и из них из сельских населенных пунктов;</w:t>
      </w:r>
    </w:p>
    <w:bookmarkEnd w:id="408"/>
    <w:bookmarkStart w:name="z496" w:id="409"/>
    <w:p>
      <w:pPr>
        <w:spacing w:after="0"/>
        <w:ind w:left="0"/>
        <w:jc w:val="both"/>
      </w:pPr>
      <w:r>
        <w:rPr>
          <w:rFonts w:ascii="Times New Roman"/>
          <w:b w:val="false"/>
          <w:i w:val="false"/>
          <w:color w:val="000000"/>
          <w:sz w:val="28"/>
        </w:rPr>
        <w:t>
      в графе 35 указывается общее количество физических лиц, которым оказана юридическая помощь (сумма строк 1, 21), и из них из сельских населенных пунктов.</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сентября 2018 года № 1457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00" w:id="410"/>
    <w:p>
      <w:pPr>
        <w:spacing w:after="0"/>
        <w:ind w:left="0"/>
        <w:jc w:val="left"/>
      </w:pPr>
      <w:r>
        <w:rPr>
          <w:rFonts w:ascii="Times New Roman"/>
          <w:b/>
          <w:i w:val="false"/>
          <w:color w:val="000000"/>
        </w:rPr>
        <w:t xml:space="preserve"> ОТЧЕТ</w:t>
      </w:r>
      <w:r>
        <w:br/>
      </w:r>
      <w:r>
        <w:rPr>
          <w:rFonts w:ascii="Times New Roman"/>
          <w:b/>
          <w:i w:val="false"/>
          <w:color w:val="000000"/>
        </w:rPr>
        <w:t>адвоката об оказанной им гарантированной государством квалифицированной юридической помощи</w:t>
      </w:r>
    </w:p>
    <w:bookmarkEnd w:id="410"/>
    <w:p>
      <w:pPr>
        <w:spacing w:after="0"/>
        <w:ind w:left="0"/>
        <w:jc w:val="both"/>
      </w:pPr>
      <w:bookmarkStart w:name="z501" w:id="411"/>
      <w:r>
        <w:rPr>
          <w:rFonts w:ascii="Times New Roman"/>
          <w:b w:val="false"/>
          <w:i w:val="false"/>
          <w:color w:val="000000"/>
          <w:sz w:val="28"/>
        </w:rPr>
        <w:t>
      Отчетный период ________ 20___ года</w:t>
      </w:r>
    </w:p>
    <w:bookmarkEnd w:id="411"/>
    <w:p>
      <w:pPr>
        <w:spacing w:after="0"/>
        <w:ind w:left="0"/>
        <w:jc w:val="both"/>
      </w:pPr>
      <w:r>
        <w:rPr>
          <w:rFonts w:ascii="Times New Roman"/>
          <w:b w:val="false"/>
          <w:i w:val="false"/>
          <w:color w:val="000000"/>
          <w:sz w:val="28"/>
        </w:rPr>
        <w:t>Индекс формы административных данных: 1 - (ГГЮП)</w:t>
      </w:r>
    </w:p>
    <w:p>
      <w:pPr>
        <w:spacing w:after="0"/>
        <w:ind w:left="0"/>
        <w:jc w:val="both"/>
      </w:pPr>
      <w:r>
        <w:rPr>
          <w:rFonts w:ascii="Times New Roman"/>
          <w:b w:val="false"/>
          <w:i w:val="false"/>
          <w:color w:val="000000"/>
          <w:sz w:val="28"/>
        </w:rPr>
        <w:t>Периодичность: месячная</w:t>
      </w:r>
    </w:p>
    <w:p>
      <w:pPr>
        <w:spacing w:after="0"/>
        <w:ind w:left="0"/>
        <w:jc w:val="both"/>
      </w:pPr>
      <w:r>
        <w:rPr>
          <w:rFonts w:ascii="Times New Roman"/>
          <w:b w:val="false"/>
          <w:i w:val="false"/>
          <w:color w:val="000000"/>
          <w:sz w:val="28"/>
        </w:rPr>
        <w:t>Форма административных данных размещена на интернет – ресурсе: www.gov.kz</w:t>
      </w:r>
    </w:p>
    <w:p>
      <w:pPr>
        <w:spacing w:after="0"/>
        <w:ind w:left="0"/>
        <w:jc w:val="both"/>
      </w:pPr>
      <w:r>
        <w:rPr>
          <w:rFonts w:ascii="Times New Roman"/>
          <w:b w:val="false"/>
          <w:i w:val="false"/>
          <w:color w:val="000000"/>
          <w:sz w:val="28"/>
        </w:rPr>
        <w:t>Круг лиц, представляющих информацию: адвокат</w:t>
      </w:r>
    </w:p>
    <w:p>
      <w:pPr>
        <w:spacing w:after="0"/>
        <w:ind w:left="0"/>
        <w:jc w:val="both"/>
      </w:pPr>
      <w:r>
        <w:rPr>
          <w:rFonts w:ascii="Times New Roman"/>
          <w:b w:val="false"/>
          <w:i w:val="false"/>
          <w:color w:val="000000"/>
          <w:sz w:val="28"/>
        </w:rPr>
        <w:t>Представляется: в коллегию адвокатов</w:t>
      </w:r>
    </w:p>
    <w:p>
      <w:pPr>
        <w:spacing w:after="0"/>
        <w:ind w:left="0"/>
        <w:jc w:val="both"/>
      </w:pPr>
      <w:r>
        <w:rPr>
          <w:rFonts w:ascii="Times New Roman"/>
          <w:b w:val="false"/>
          <w:i w:val="false"/>
          <w:color w:val="000000"/>
          <w:sz w:val="28"/>
        </w:rPr>
        <w:t>Срок представления формы административных данных: не позднее 5 числа месяца, следующего за отчетным месяцем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Сведения о количестве граждан, которым оказана квалифицированная юридическая помощь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из сельских районов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граждан, которым оказано правовое консультирование в форме устных и письменных консультаций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граждан, права которых защищались в уголовном процессе, включая досудебное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несовершеннолетних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потерпевших, права которых представлялись в уголовном судопроизводстве, включая досудебное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граждан, права которых защищались в производстве по делам об административных правонарушениях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несовершеннолетних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граждан, интересы которых представлялись в гражданском судопроизводстве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истцов по делам о возмещении вреда, причиненного смертью кормильца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истцов по спорам о возмещении вреда, причиненного повреждением здоровья, связанным с работой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истцов по спорам о возмещении вреда, причиненного уголовным правонарушением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истцов и ответчиков по спорам, не связанным с предпринимательской деятельностью, являющихся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участниками Великой Отечественной войны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лицами, приравненными к участникам Великой Отечественной войны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военнослужащими срочной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 с инвалидностью I и II групп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пенсионерами по возрасту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истцов по спорам о возмещении вреда реабилитированным в соответствии с законом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граждан, права которых представлялись в качестве официального представителя-адвоката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граждан, которым оказана квалифицированная юридическая помощь (сумма строк 1, 2, 4, 5,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Общая характеристика выполненной работы в ходе оказания гарантированной государством квалифицированная юридической помощи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 способы защиты прав и законных интересов лиц, обратившихся за квалифицированной юридической помощью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Заявлено ходатайств или подано жалоб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 ходатайств или жалоб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адвокатами сельских районов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заявленных или обжалованных адвокатами сельских районов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Запросы о предоставлении сведений, необходимых для оказания квалифицированной юридической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Ходатайства о производстве процессуальных действий или принятии процессуальных решений в досудебном производстве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на действия (бездействие) и решения органа, осуществляющего уголовное преследование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на постановления следственного судьи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Ходатайства в суде первой инстанции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Апелляционные жалобы по уголовным делам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интересах несовершеннолетних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Ходатайства о пересмотре в кассационном порядке приговоров, постановлений судов, вступивших в законную силу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на постановления по делам об административных правонарушениях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Апелляционные жалобы по гражданским делам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2" w:id="412"/>
    <w:p>
      <w:pPr>
        <w:spacing w:after="0"/>
        <w:ind w:left="0"/>
        <w:jc w:val="both"/>
      </w:pPr>
      <w:r>
        <w:rPr>
          <w:rFonts w:ascii="Times New Roman"/>
          <w:b w:val="false"/>
          <w:i w:val="false"/>
          <w:color w:val="000000"/>
          <w:sz w:val="28"/>
        </w:rPr>
        <w:t>
      *Примечание: форма отчета адвоката об оказанной им гарантированной государством квалифицированной юридической помощи заполняется согласно пояснению, приведенному в приложении к настоящей форме</w:t>
      </w:r>
    </w:p>
    <w:bookmarkEnd w:id="412"/>
    <w:p>
      <w:pPr>
        <w:spacing w:after="0"/>
        <w:ind w:left="0"/>
        <w:jc w:val="both"/>
      </w:pPr>
      <w:bookmarkStart w:name="z503" w:id="413"/>
      <w:r>
        <w:rPr>
          <w:rFonts w:ascii="Times New Roman"/>
          <w:b w:val="false"/>
          <w:i w:val="false"/>
          <w:color w:val="000000"/>
          <w:sz w:val="28"/>
        </w:rPr>
        <w:t>
      Адвокат _____________________________________ _______________</w:t>
      </w:r>
    </w:p>
    <w:bookmarkEnd w:id="413"/>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Адрес_______________________________________________________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(дата составления)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адвоката</w:t>
            </w:r>
            <w:r>
              <w:br/>
            </w:r>
            <w:r>
              <w:rPr>
                <w:rFonts w:ascii="Times New Roman"/>
                <w:b w:val="false"/>
                <w:i w:val="false"/>
                <w:color w:val="000000"/>
                <w:sz w:val="20"/>
              </w:rPr>
              <w:t>об оказанной им</w:t>
            </w:r>
            <w:r>
              <w:br/>
            </w:r>
            <w:r>
              <w:rPr>
                <w:rFonts w:ascii="Times New Roman"/>
                <w:b w:val="false"/>
                <w:i w:val="false"/>
                <w:color w:val="000000"/>
                <w:sz w:val="20"/>
              </w:rPr>
              <w:t>гарантированной государством</w:t>
            </w:r>
            <w:r>
              <w:br/>
            </w:r>
            <w:r>
              <w:rPr>
                <w:rFonts w:ascii="Times New Roman"/>
                <w:b w:val="false"/>
                <w:i w:val="false"/>
                <w:color w:val="000000"/>
                <w:sz w:val="20"/>
              </w:rPr>
              <w:t>квалифицированной</w:t>
            </w:r>
            <w:r>
              <w:br/>
            </w:r>
            <w:r>
              <w:rPr>
                <w:rFonts w:ascii="Times New Roman"/>
                <w:b w:val="false"/>
                <w:i w:val="false"/>
                <w:color w:val="000000"/>
                <w:sz w:val="20"/>
              </w:rPr>
              <w:t>юридической помощи</w:t>
            </w:r>
          </w:p>
        </w:tc>
      </w:tr>
    </w:tbl>
    <w:bookmarkStart w:name="z505" w:id="414"/>
    <w:p>
      <w:pPr>
        <w:spacing w:after="0"/>
        <w:ind w:left="0"/>
        <w:jc w:val="left"/>
      </w:pPr>
      <w:r>
        <w:rPr>
          <w:rFonts w:ascii="Times New Roman"/>
          <w:b/>
          <w:i w:val="false"/>
          <w:color w:val="000000"/>
        </w:rPr>
        <w:t xml:space="preserve"> Пояснение по заполнению формы "Отчет адвоката об оказанной им гарантированной государством квалифицированной юридической помощи"</w:t>
      </w:r>
    </w:p>
    <w:bookmarkEnd w:id="414"/>
    <w:bookmarkStart w:name="z506" w:id="415"/>
    <w:p>
      <w:pPr>
        <w:spacing w:after="0"/>
        <w:ind w:left="0"/>
        <w:jc w:val="both"/>
      </w:pPr>
      <w:r>
        <w:rPr>
          <w:rFonts w:ascii="Times New Roman"/>
          <w:b w:val="false"/>
          <w:i w:val="false"/>
          <w:color w:val="000000"/>
          <w:sz w:val="28"/>
        </w:rPr>
        <w:t>
      1. Настоящее пояснение определяет порядок заполнения формы, предназначенной для сбора административных данных "Отчет адвоката об оказанной им гарантированной государством квалифицированной юридической помощи" (индекс 1-(ГГЮП), периодичность – ежемесячная) (далее – Форма).</w:t>
      </w:r>
    </w:p>
    <w:bookmarkEnd w:id="415"/>
    <w:bookmarkStart w:name="z507" w:id="416"/>
    <w:p>
      <w:pPr>
        <w:spacing w:after="0"/>
        <w:ind w:left="0"/>
        <w:jc w:val="both"/>
      </w:pPr>
      <w:r>
        <w:rPr>
          <w:rFonts w:ascii="Times New Roman"/>
          <w:b w:val="false"/>
          <w:i w:val="false"/>
          <w:color w:val="000000"/>
          <w:sz w:val="28"/>
        </w:rPr>
        <w:t>
      2. Основной задачей ведения Формы является осуществление мониторинга за ходом реализации законодательства Республики Казахстан в сфере оказания гарантированной государством квалифицированной юридической помощи за счет бюджетных средств.</w:t>
      </w:r>
    </w:p>
    <w:bookmarkEnd w:id="416"/>
    <w:bookmarkStart w:name="z508" w:id="417"/>
    <w:p>
      <w:pPr>
        <w:spacing w:after="0"/>
        <w:ind w:left="0"/>
        <w:jc w:val="both"/>
      </w:pPr>
      <w:r>
        <w:rPr>
          <w:rFonts w:ascii="Times New Roman"/>
          <w:b w:val="false"/>
          <w:i w:val="false"/>
          <w:color w:val="000000"/>
          <w:sz w:val="28"/>
        </w:rPr>
        <w:t>
      3. Адвокат, оказывающий гарантированную государством квалифицированную юридическую помощь, ежемесячно формирует отчет через единую цифровую систему квалифицированной юридической помощи.</w:t>
      </w:r>
    </w:p>
    <w:bookmarkEnd w:id="417"/>
    <w:bookmarkStart w:name="z509" w:id="418"/>
    <w:p>
      <w:pPr>
        <w:spacing w:after="0"/>
        <w:ind w:left="0"/>
        <w:jc w:val="both"/>
      </w:pPr>
      <w:r>
        <w:rPr>
          <w:rFonts w:ascii="Times New Roman"/>
          <w:b w:val="false"/>
          <w:i w:val="false"/>
          <w:color w:val="000000"/>
          <w:sz w:val="28"/>
        </w:rPr>
        <w:t>
      4. Показатели формируются по фактическим данным на 5 число текущего месяца.</w:t>
      </w:r>
    </w:p>
    <w:bookmarkEnd w:id="418"/>
    <w:bookmarkStart w:name="z510" w:id="419"/>
    <w:p>
      <w:pPr>
        <w:spacing w:after="0"/>
        <w:ind w:left="0"/>
        <w:jc w:val="both"/>
      </w:pPr>
      <w:r>
        <w:rPr>
          <w:rFonts w:ascii="Times New Roman"/>
          <w:b w:val="false"/>
          <w:i w:val="false"/>
          <w:color w:val="000000"/>
          <w:sz w:val="28"/>
        </w:rPr>
        <w:t>
      5. Форма подписывается адвокатом в форме электронного документа через единую цифровую систему квалифицированной юридической помощи.</w:t>
      </w:r>
    </w:p>
    <w:bookmarkEnd w:id="419"/>
    <w:bookmarkStart w:name="z511" w:id="420"/>
    <w:p>
      <w:pPr>
        <w:spacing w:after="0"/>
        <w:ind w:left="0"/>
        <w:jc w:val="both"/>
      </w:pPr>
      <w:r>
        <w:rPr>
          <w:rFonts w:ascii="Times New Roman"/>
          <w:b w:val="false"/>
          <w:i w:val="false"/>
          <w:color w:val="000000"/>
          <w:sz w:val="28"/>
        </w:rPr>
        <w:t>
      6. В строке 1 указывается количество граждан, которым оказано правовое консультирование в форме устных и письменных консультаций.</w:t>
      </w:r>
    </w:p>
    <w:bookmarkEnd w:id="420"/>
    <w:bookmarkStart w:name="z512" w:id="421"/>
    <w:p>
      <w:pPr>
        <w:spacing w:after="0"/>
        <w:ind w:left="0"/>
        <w:jc w:val="both"/>
      </w:pPr>
      <w:r>
        <w:rPr>
          <w:rFonts w:ascii="Times New Roman"/>
          <w:b w:val="false"/>
          <w:i w:val="false"/>
          <w:color w:val="000000"/>
          <w:sz w:val="28"/>
        </w:rPr>
        <w:t>
      7. В строке 2 указывается общее количество граждан, права которых защищались в уголовном процессе, включая досудебное производство, всего.</w:t>
      </w:r>
    </w:p>
    <w:bookmarkEnd w:id="421"/>
    <w:bookmarkStart w:name="z513" w:id="422"/>
    <w:p>
      <w:pPr>
        <w:spacing w:after="0"/>
        <w:ind w:left="0"/>
        <w:jc w:val="both"/>
      </w:pPr>
      <w:r>
        <w:rPr>
          <w:rFonts w:ascii="Times New Roman"/>
          <w:b w:val="false"/>
          <w:i w:val="false"/>
          <w:color w:val="000000"/>
          <w:sz w:val="28"/>
        </w:rPr>
        <w:t>
      8. В строке 3 указывается количество несовершеннолетних, права которых защищались в уголовном процессе, включая досудебное производство.</w:t>
      </w:r>
    </w:p>
    <w:bookmarkEnd w:id="422"/>
    <w:bookmarkStart w:name="z514" w:id="423"/>
    <w:p>
      <w:pPr>
        <w:spacing w:after="0"/>
        <w:ind w:left="0"/>
        <w:jc w:val="both"/>
      </w:pPr>
      <w:r>
        <w:rPr>
          <w:rFonts w:ascii="Times New Roman"/>
          <w:b w:val="false"/>
          <w:i w:val="false"/>
          <w:color w:val="000000"/>
          <w:sz w:val="28"/>
        </w:rPr>
        <w:t>
      9. В строке 4 указывается количество потерпевших, права которых представлялись в уголовном судопроизводстве, включая досудебное производство.</w:t>
      </w:r>
    </w:p>
    <w:bookmarkEnd w:id="423"/>
    <w:bookmarkStart w:name="z515" w:id="424"/>
    <w:p>
      <w:pPr>
        <w:spacing w:after="0"/>
        <w:ind w:left="0"/>
        <w:jc w:val="both"/>
      </w:pPr>
      <w:r>
        <w:rPr>
          <w:rFonts w:ascii="Times New Roman"/>
          <w:b w:val="false"/>
          <w:i w:val="false"/>
          <w:color w:val="000000"/>
          <w:sz w:val="28"/>
        </w:rPr>
        <w:t>
      10. В строке 5 указывается количество граждан, права которых защищались в производстве по делам об административных правонарушениях, всего</w:t>
      </w:r>
    </w:p>
    <w:bookmarkEnd w:id="424"/>
    <w:bookmarkStart w:name="z516" w:id="425"/>
    <w:p>
      <w:pPr>
        <w:spacing w:after="0"/>
        <w:ind w:left="0"/>
        <w:jc w:val="both"/>
      </w:pPr>
      <w:r>
        <w:rPr>
          <w:rFonts w:ascii="Times New Roman"/>
          <w:b w:val="false"/>
          <w:i w:val="false"/>
          <w:color w:val="000000"/>
          <w:sz w:val="28"/>
        </w:rPr>
        <w:t>
      11. В строке 6 указывается количество несовершеннолетних, права которых защищались в производстве по делам об административных правонарушениях.</w:t>
      </w:r>
    </w:p>
    <w:bookmarkEnd w:id="425"/>
    <w:bookmarkStart w:name="z517" w:id="426"/>
    <w:p>
      <w:pPr>
        <w:spacing w:after="0"/>
        <w:ind w:left="0"/>
        <w:jc w:val="both"/>
      </w:pPr>
      <w:r>
        <w:rPr>
          <w:rFonts w:ascii="Times New Roman"/>
          <w:b w:val="false"/>
          <w:i w:val="false"/>
          <w:color w:val="000000"/>
          <w:sz w:val="28"/>
        </w:rPr>
        <w:t>
      12. В строке 7 указывается количество граждан, интересы которых представлялись в гражданском судопроизводстве, всего.</w:t>
      </w:r>
    </w:p>
    <w:bookmarkEnd w:id="426"/>
    <w:bookmarkStart w:name="z518" w:id="427"/>
    <w:p>
      <w:pPr>
        <w:spacing w:after="0"/>
        <w:ind w:left="0"/>
        <w:jc w:val="both"/>
      </w:pPr>
      <w:r>
        <w:rPr>
          <w:rFonts w:ascii="Times New Roman"/>
          <w:b w:val="false"/>
          <w:i w:val="false"/>
          <w:color w:val="000000"/>
          <w:sz w:val="28"/>
        </w:rPr>
        <w:t>
      13. В строке 8 указывается количество истцов по делам о возмещении вреда, причиненного смертью кормильца.</w:t>
      </w:r>
    </w:p>
    <w:bookmarkEnd w:id="427"/>
    <w:bookmarkStart w:name="z519" w:id="428"/>
    <w:p>
      <w:pPr>
        <w:spacing w:after="0"/>
        <w:ind w:left="0"/>
        <w:jc w:val="both"/>
      </w:pPr>
      <w:r>
        <w:rPr>
          <w:rFonts w:ascii="Times New Roman"/>
          <w:b w:val="false"/>
          <w:i w:val="false"/>
          <w:color w:val="000000"/>
          <w:sz w:val="28"/>
        </w:rPr>
        <w:t>
      14. В строке 9 указывается общее количество истцов по спорам о возмещении вреда, причиненного повреждением здоровья, связанным с работой.</w:t>
      </w:r>
    </w:p>
    <w:bookmarkEnd w:id="428"/>
    <w:bookmarkStart w:name="z520" w:id="429"/>
    <w:p>
      <w:pPr>
        <w:spacing w:after="0"/>
        <w:ind w:left="0"/>
        <w:jc w:val="both"/>
      </w:pPr>
      <w:r>
        <w:rPr>
          <w:rFonts w:ascii="Times New Roman"/>
          <w:b w:val="false"/>
          <w:i w:val="false"/>
          <w:color w:val="000000"/>
          <w:sz w:val="28"/>
        </w:rPr>
        <w:t>
      15. В строке 10 указывается общее количество истцов по спорам о возмещении вреда, причиненного уголовным правонарушением.</w:t>
      </w:r>
    </w:p>
    <w:bookmarkEnd w:id="429"/>
    <w:bookmarkStart w:name="z521" w:id="430"/>
    <w:p>
      <w:pPr>
        <w:spacing w:after="0"/>
        <w:ind w:left="0"/>
        <w:jc w:val="both"/>
      </w:pPr>
      <w:r>
        <w:rPr>
          <w:rFonts w:ascii="Times New Roman"/>
          <w:b w:val="false"/>
          <w:i w:val="false"/>
          <w:color w:val="000000"/>
          <w:sz w:val="28"/>
        </w:rPr>
        <w:t>
      16. В строке 11 указывается количество истцов и ответчиков по спорам, не связанным с предпринимательской деятельностью, являющихся участниками Великой Отечественной войны.</w:t>
      </w:r>
    </w:p>
    <w:bookmarkEnd w:id="430"/>
    <w:bookmarkStart w:name="z522" w:id="431"/>
    <w:p>
      <w:pPr>
        <w:spacing w:after="0"/>
        <w:ind w:left="0"/>
        <w:jc w:val="both"/>
      </w:pPr>
      <w:r>
        <w:rPr>
          <w:rFonts w:ascii="Times New Roman"/>
          <w:b w:val="false"/>
          <w:i w:val="false"/>
          <w:color w:val="000000"/>
          <w:sz w:val="28"/>
        </w:rPr>
        <w:t>
      17. В строке 12 указывается количество истцов и ответчиков по спорам, не связанным с предпринимательской деятельностью, являющихся лицами, приравненными к участникам Великой Отечественной войны.</w:t>
      </w:r>
    </w:p>
    <w:bookmarkEnd w:id="431"/>
    <w:bookmarkStart w:name="z523" w:id="432"/>
    <w:p>
      <w:pPr>
        <w:spacing w:after="0"/>
        <w:ind w:left="0"/>
        <w:jc w:val="both"/>
      </w:pPr>
      <w:r>
        <w:rPr>
          <w:rFonts w:ascii="Times New Roman"/>
          <w:b w:val="false"/>
          <w:i w:val="false"/>
          <w:color w:val="000000"/>
          <w:sz w:val="28"/>
        </w:rPr>
        <w:t>
      18. В строке 13 указывается количество истцов и ответчиков по спорам, не связанным с предпринимательской деятельностью, являющихся военнослужащими срочной службы.</w:t>
      </w:r>
    </w:p>
    <w:bookmarkEnd w:id="432"/>
    <w:bookmarkStart w:name="z524" w:id="433"/>
    <w:p>
      <w:pPr>
        <w:spacing w:after="0"/>
        <w:ind w:left="0"/>
        <w:jc w:val="both"/>
      </w:pPr>
      <w:r>
        <w:rPr>
          <w:rFonts w:ascii="Times New Roman"/>
          <w:b w:val="false"/>
          <w:i w:val="false"/>
          <w:color w:val="000000"/>
          <w:sz w:val="28"/>
        </w:rPr>
        <w:t>
      19. В строке 14 указывается количество истцов и ответчиков по спорам, не связанным с предпринимательской деятельностью, являющихся лицами с инвалидностью I и II групп.</w:t>
      </w:r>
    </w:p>
    <w:bookmarkEnd w:id="433"/>
    <w:bookmarkStart w:name="z525" w:id="434"/>
    <w:p>
      <w:pPr>
        <w:spacing w:after="0"/>
        <w:ind w:left="0"/>
        <w:jc w:val="both"/>
      </w:pPr>
      <w:r>
        <w:rPr>
          <w:rFonts w:ascii="Times New Roman"/>
          <w:b w:val="false"/>
          <w:i w:val="false"/>
          <w:color w:val="000000"/>
          <w:sz w:val="28"/>
        </w:rPr>
        <w:t>
      20. В строке 15 указывается количество истцов и ответчиков по спорам, не связанным с предпринимательской деятельностью, являющихся пенсионерами по возрасту.</w:t>
      </w:r>
    </w:p>
    <w:bookmarkEnd w:id="434"/>
    <w:bookmarkStart w:name="z526" w:id="435"/>
    <w:p>
      <w:pPr>
        <w:spacing w:after="0"/>
        <w:ind w:left="0"/>
        <w:jc w:val="both"/>
      </w:pPr>
      <w:r>
        <w:rPr>
          <w:rFonts w:ascii="Times New Roman"/>
          <w:b w:val="false"/>
          <w:i w:val="false"/>
          <w:color w:val="000000"/>
          <w:sz w:val="28"/>
        </w:rPr>
        <w:t>
      21. В строке 16 указывается общее количество истцов по спорам о возмещении вреда реабилитированным в соответствии с законом.</w:t>
      </w:r>
    </w:p>
    <w:bookmarkEnd w:id="435"/>
    <w:bookmarkStart w:name="z527" w:id="436"/>
    <w:p>
      <w:pPr>
        <w:spacing w:after="0"/>
        <w:ind w:left="0"/>
        <w:jc w:val="both"/>
      </w:pPr>
      <w:r>
        <w:rPr>
          <w:rFonts w:ascii="Times New Roman"/>
          <w:b w:val="false"/>
          <w:i w:val="false"/>
          <w:color w:val="000000"/>
          <w:sz w:val="28"/>
        </w:rPr>
        <w:t>
      22. В строке 17 указывается общее количество граждан, права которых представлялись в качестве официального представителя-адвоката.</w:t>
      </w:r>
    </w:p>
    <w:bookmarkEnd w:id="436"/>
    <w:bookmarkStart w:name="z528" w:id="437"/>
    <w:p>
      <w:pPr>
        <w:spacing w:after="0"/>
        <w:ind w:left="0"/>
        <w:jc w:val="both"/>
      </w:pPr>
      <w:r>
        <w:rPr>
          <w:rFonts w:ascii="Times New Roman"/>
          <w:b w:val="false"/>
          <w:i w:val="false"/>
          <w:color w:val="000000"/>
          <w:sz w:val="28"/>
        </w:rPr>
        <w:t>
      23. В строке 18 указывается общее количество граждан, которым оказана квалифицированная юридическая помощь (сумма строк 1, 2, 4, 5, 7 равно сумме значений графы 18 Формы).</w:t>
      </w:r>
    </w:p>
    <w:bookmarkEnd w:id="437"/>
    <w:bookmarkStart w:name="z529" w:id="438"/>
    <w:p>
      <w:pPr>
        <w:spacing w:after="0"/>
        <w:ind w:left="0"/>
        <w:jc w:val="both"/>
      </w:pPr>
      <w:r>
        <w:rPr>
          <w:rFonts w:ascii="Times New Roman"/>
          <w:b w:val="false"/>
          <w:i w:val="false"/>
          <w:color w:val="000000"/>
          <w:sz w:val="28"/>
        </w:rPr>
        <w:t>
      24. В строке 19 указывается количество запросов о предоставлении сведений, необходимых для оказания квалифицированной юридической помощи.</w:t>
      </w:r>
    </w:p>
    <w:bookmarkEnd w:id="438"/>
    <w:bookmarkStart w:name="z530" w:id="439"/>
    <w:p>
      <w:pPr>
        <w:spacing w:after="0"/>
        <w:ind w:left="0"/>
        <w:jc w:val="both"/>
      </w:pPr>
      <w:r>
        <w:rPr>
          <w:rFonts w:ascii="Times New Roman"/>
          <w:b w:val="false"/>
          <w:i w:val="false"/>
          <w:color w:val="000000"/>
          <w:sz w:val="28"/>
        </w:rPr>
        <w:t>
      25. В строке 20 указывается количество ходатайств о производстве процессуальных действий или принятии процессуальных решений в досудебном производстве.</w:t>
      </w:r>
    </w:p>
    <w:bookmarkEnd w:id="439"/>
    <w:bookmarkStart w:name="z531" w:id="440"/>
    <w:p>
      <w:pPr>
        <w:spacing w:after="0"/>
        <w:ind w:left="0"/>
        <w:jc w:val="both"/>
      </w:pPr>
      <w:r>
        <w:rPr>
          <w:rFonts w:ascii="Times New Roman"/>
          <w:b w:val="false"/>
          <w:i w:val="false"/>
          <w:color w:val="000000"/>
          <w:sz w:val="28"/>
        </w:rPr>
        <w:t>
      26. В строке 21 указывается количество жалоб на действия (бездействие) и решения органа, осуществляющего уголовное представление.</w:t>
      </w:r>
    </w:p>
    <w:bookmarkEnd w:id="440"/>
    <w:bookmarkStart w:name="z532" w:id="441"/>
    <w:p>
      <w:pPr>
        <w:spacing w:after="0"/>
        <w:ind w:left="0"/>
        <w:jc w:val="both"/>
      </w:pPr>
      <w:r>
        <w:rPr>
          <w:rFonts w:ascii="Times New Roman"/>
          <w:b w:val="false"/>
          <w:i w:val="false"/>
          <w:color w:val="000000"/>
          <w:sz w:val="28"/>
        </w:rPr>
        <w:t>
      27. В строке 22 указывается количество жалоб на постановления следственного судьи.</w:t>
      </w:r>
    </w:p>
    <w:bookmarkEnd w:id="441"/>
    <w:bookmarkStart w:name="z533" w:id="442"/>
    <w:p>
      <w:pPr>
        <w:spacing w:after="0"/>
        <w:ind w:left="0"/>
        <w:jc w:val="both"/>
      </w:pPr>
      <w:r>
        <w:rPr>
          <w:rFonts w:ascii="Times New Roman"/>
          <w:b w:val="false"/>
          <w:i w:val="false"/>
          <w:color w:val="000000"/>
          <w:sz w:val="28"/>
        </w:rPr>
        <w:t>
      28. В строке 23 указывается количество ходатайств в суде первой инстанции.</w:t>
      </w:r>
    </w:p>
    <w:bookmarkEnd w:id="442"/>
    <w:bookmarkStart w:name="z534" w:id="443"/>
    <w:p>
      <w:pPr>
        <w:spacing w:after="0"/>
        <w:ind w:left="0"/>
        <w:jc w:val="both"/>
      </w:pPr>
      <w:r>
        <w:rPr>
          <w:rFonts w:ascii="Times New Roman"/>
          <w:b w:val="false"/>
          <w:i w:val="false"/>
          <w:color w:val="000000"/>
          <w:sz w:val="28"/>
        </w:rPr>
        <w:t>
      29. В строке 24 указывается количество апелляционных жалоб по уголовным делам, всего.</w:t>
      </w:r>
    </w:p>
    <w:bookmarkEnd w:id="443"/>
    <w:bookmarkStart w:name="z535" w:id="444"/>
    <w:p>
      <w:pPr>
        <w:spacing w:after="0"/>
        <w:ind w:left="0"/>
        <w:jc w:val="both"/>
      </w:pPr>
      <w:r>
        <w:rPr>
          <w:rFonts w:ascii="Times New Roman"/>
          <w:b w:val="false"/>
          <w:i w:val="false"/>
          <w:color w:val="000000"/>
          <w:sz w:val="28"/>
        </w:rPr>
        <w:t>
      30. В строке 25 указывается количество апелляционных жалоб по уголовным делам в интересах несовершеннолетних.</w:t>
      </w:r>
    </w:p>
    <w:bookmarkEnd w:id="444"/>
    <w:bookmarkStart w:name="z536" w:id="445"/>
    <w:p>
      <w:pPr>
        <w:spacing w:after="0"/>
        <w:ind w:left="0"/>
        <w:jc w:val="both"/>
      </w:pPr>
      <w:r>
        <w:rPr>
          <w:rFonts w:ascii="Times New Roman"/>
          <w:b w:val="false"/>
          <w:i w:val="false"/>
          <w:color w:val="000000"/>
          <w:sz w:val="28"/>
        </w:rPr>
        <w:t>
      31. В строке 26 указывается количество ходатайств о пересмотре в кассационном порядке приговоров, постановлений судов, вступивших в законную силу.</w:t>
      </w:r>
    </w:p>
    <w:bookmarkEnd w:id="445"/>
    <w:bookmarkStart w:name="z537" w:id="446"/>
    <w:p>
      <w:pPr>
        <w:spacing w:after="0"/>
        <w:ind w:left="0"/>
        <w:jc w:val="both"/>
      </w:pPr>
      <w:r>
        <w:rPr>
          <w:rFonts w:ascii="Times New Roman"/>
          <w:b w:val="false"/>
          <w:i w:val="false"/>
          <w:color w:val="000000"/>
          <w:sz w:val="28"/>
        </w:rPr>
        <w:t>
      32. В строке 27 указывается количество жалоб на постановления по делам об административных правонарушениях.</w:t>
      </w:r>
    </w:p>
    <w:bookmarkEnd w:id="446"/>
    <w:bookmarkStart w:name="z538" w:id="447"/>
    <w:p>
      <w:pPr>
        <w:spacing w:after="0"/>
        <w:ind w:left="0"/>
        <w:jc w:val="both"/>
      </w:pPr>
      <w:r>
        <w:rPr>
          <w:rFonts w:ascii="Times New Roman"/>
          <w:b w:val="false"/>
          <w:i w:val="false"/>
          <w:color w:val="000000"/>
          <w:sz w:val="28"/>
        </w:rPr>
        <w:t>
      33. В строке 28 указывается количество апелляционных жалоб по гражданским делам.</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сентября 2018 года № 1457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42" w:id="448"/>
    <w:p>
      <w:pPr>
        <w:spacing w:after="0"/>
        <w:ind w:left="0"/>
        <w:jc w:val="left"/>
      </w:pPr>
      <w:r>
        <w:rPr>
          <w:rFonts w:ascii="Times New Roman"/>
          <w:b/>
          <w:i w:val="false"/>
          <w:color w:val="000000"/>
        </w:rPr>
        <w:t xml:space="preserve"> Сводный отчет об оказанной адвокатами гарантированной государством квалифицированной юридической помощи</w:t>
      </w:r>
    </w:p>
    <w:bookmarkEnd w:id="448"/>
    <w:p>
      <w:pPr>
        <w:spacing w:after="0"/>
        <w:ind w:left="0"/>
        <w:jc w:val="both"/>
      </w:pPr>
      <w:bookmarkStart w:name="z543" w:id="449"/>
      <w:r>
        <w:rPr>
          <w:rFonts w:ascii="Times New Roman"/>
          <w:b w:val="false"/>
          <w:i w:val="false"/>
          <w:color w:val="000000"/>
          <w:sz w:val="28"/>
        </w:rPr>
        <w:t>
      Отчетный период ________ 20___ года</w:t>
      </w:r>
    </w:p>
    <w:bookmarkEnd w:id="449"/>
    <w:p>
      <w:pPr>
        <w:spacing w:after="0"/>
        <w:ind w:left="0"/>
        <w:jc w:val="both"/>
      </w:pPr>
      <w:r>
        <w:rPr>
          <w:rFonts w:ascii="Times New Roman"/>
          <w:b w:val="false"/>
          <w:i w:val="false"/>
          <w:color w:val="000000"/>
          <w:sz w:val="28"/>
        </w:rPr>
        <w:t>Индекс формы административных данных: 2 - (ГГЮП)</w:t>
      </w:r>
    </w:p>
    <w:p>
      <w:pPr>
        <w:spacing w:after="0"/>
        <w:ind w:left="0"/>
        <w:jc w:val="both"/>
      </w:pPr>
      <w:r>
        <w:rPr>
          <w:rFonts w:ascii="Times New Roman"/>
          <w:b w:val="false"/>
          <w:i w:val="false"/>
          <w:color w:val="000000"/>
          <w:sz w:val="28"/>
        </w:rPr>
        <w:t>Периодичность: полугодовая, годовая по нарастающей</w:t>
      </w:r>
    </w:p>
    <w:p>
      <w:pPr>
        <w:spacing w:after="0"/>
        <w:ind w:left="0"/>
        <w:jc w:val="both"/>
      </w:pPr>
      <w:r>
        <w:rPr>
          <w:rFonts w:ascii="Times New Roman"/>
          <w:b w:val="false"/>
          <w:i w:val="false"/>
          <w:color w:val="000000"/>
          <w:sz w:val="28"/>
        </w:rPr>
        <w:t>Форма административных данных размещена на интернет – ресурсе: www.gov.kz</w:t>
      </w:r>
    </w:p>
    <w:p>
      <w:pPr>
        <w:spacing w:after="0"/>
        <w:ind w:left="0"/>
        <w:jc w:val="both"/>
      </w:pPr>
      <w:r>
        <w:rPr>
          <w:rFonts w:ascii="Times New Roman"/>
          <w:b w:val="false"/>
          <w:i w:val="false"/>
          <w:color w:val="000000"/>
          <w:sz w:val="28"/>
        </w:rPr>
        <w:t>Круг лиц, представляющих информацию: коллегии адвокатов</w:t>
      </w:r>
    </w:p>
    <w:p>
      <w:pPr>
        <w:spacing w:after="0"/>
        <w:ind w:left="0"/>
        <w:jc w:val="both"/>
      </w:pPr>
      <w:r>
        <w:rPr>
          <w:rFonts w:ascii="Times New Roman"/>
          <w:b w:val="false"/>
          <w:i w:val="false"/>
          <w:color w:val="000000"/>
          <w:sz w:val="28"/>
        </w:rPr>
        <w:t>Представляется: в территориальный орган юстиции</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не позднее пятого июля и пятого января.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Сведения о количестве граждан, которым оказана квалифицированная юридическая помощь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граждан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из сельских районов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граждан, которым оказано правовое консультирование в форме устных и письменных консультаций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граждан, права которых защищались в уголовном процессе, включая досудебное производство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несовершеннолетних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потерпевших, права которых представлялись в уголовном судопроизводстве, включая досудебное производство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граждан, права которых защищались в производстве по делам об административных правонарушениях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несовершеннолетних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граждан, интересы которых представлялись в гражданском судопроизводстве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истцов по делам о возмещении вреда, причиненного смертью кормильца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истцов по спорам о возмещении вреда, причиненного повреждением здоровья, связанным с работой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истцов по спорам о возмещении вреда, причиненного уголовным правонарушением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истцов и ответчиков по спорам, не связанным с предпринимательской деятельностью, являющихся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участниками Великой Отечественной войны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лицами, приравненными к участникам Великой Отечественной войны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военнослужащими срочной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 с инвалидностью I и II групп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пенсионерами по возрасту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истцов по спорам о возмещении вреда реабилитированным в соответствии с законом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 права которых представлялись в качестве официального представителя-адвоката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граждан, которым оказана квалифицированная юридическая помощь (сумма строк 1, 2, 4, 5,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Общая характеристика выполненной работы в ходе оказания гарантированной государством квалифицированной юридической помощи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 способы защиты прав и законных интересов лиц, обратившихся за квалифицированной юридической помощью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Заявлено ходатайств или подано жалоб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 ходатайств или жалоб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адвокатами сельских районов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заявленных или обжалованных адвокатами сельских районов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Запросы о предоставлении сведений, необходимых для оказания квалифицированной юридической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Ходатайства о производстве процессуальных действий или принятии процессуальных решений в досудебном производстве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на действия (бездействие) и решения органа, осуществляющего уголовное преследование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на постановления следственного судьи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Ходатайства в суде первой инстанции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Апелляционные жалобы по уголовным делам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интересах несовершеннолетних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Ходатайства о пересмотре в кассационном порядке приговоров, постановлений судов, вступивших в законную силу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на постановления по делам об административных правонарушениях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Апелляционные жалобы по гражданским делам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Состояние организации участия адвокатов в оказании гарантированной государством квалифицированной юридической помощи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сельских районах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адвокатов, участвующих в системе оказания гарантированной государством квалифицированной юридической помощи на начало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адвокатов, участвующих в системе оказания гарантированной государством квалифицированной юридической помощи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адвокатов, фактически оказывавших в отчетном периоде гарантированную государством квалифицированную юридическую помощь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виде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правового консультирования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участия в уголовном судопроизводстве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участия в производстве по делам об административных правонарушениях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участия в гражданском судопроизводстве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 в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на конец отчетного периода в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4" w:id="450"/>
    <w:p>
      <w:pPr>
        <w:spacing w:after="0"/>
        <w:ind w:left="0"/>
        <w:jc w:val="both"/>
      </w:pPr>
      <w:r>
        <w:rPr>
          <w:rFonts w:ascii="Times New Roman"/>
          <w:b w:val="false"/>
          <w:i w:val="false"/>
          <w:color w:val="000000"/>
          <w:sz w:val="28"/>
        </w:rPr>
        <w:t>
      *Примечание: форма сводного отчета об оказанной адвокатами гарантированной государством квалифицированной юридической помощи заполняется согласно пояснению, приведенному в приложении к настоящей форме</w:t>
      </w:r>
    </w:p>
    <w:bookmarkEnd w:id="450"/>
    <w:p>
      <w:pPr>
        <w:spacing w:after="0"/>
        <w:ind w:left="0"/>
        <w:jc w:val="both"/>
      </w:pPr>
      <w:bookmarkStart w:name="z545" w:id="451"/>
      <w:r>
        <w:rPr>
          <w:rFonts w:ascii="Times New Roman"/>
          <w:b w:val="false"/>
          <w:i w:val="false"/>
          <w:color w:val="000000"/>
          <w:sz w:val="28"/>
        </w:rPr>
        <w:t>
      Председатель _______________________________________ __________</w:t>
      </w:r>
    </w:p>
    <w:bookmarkEnd w:id="451"/>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___________________________________________ __________________</w:t>
      </w:r>
    </w:p>
    <w:p>
      <w:pPr>
        <w:spacing w:after="0"/>
        <w:ind w:left="0"/>
        <w:jc w:val="both"/>
      </w:pPr>
      <w:r>
        <w:rPr>
          <w:rFonts w:ascii="Times New Roman"/>
          <w:b w:val="false"/>
          <w:i w:val="false"/>
          <w:color w:val="000000"/>
          <w:sz w:val="28"/>
        </w:rPr>
        <w:t>(дата составления)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сводного отчета об оказанной</w:t>
            </w:r>
            <w:r>
              <w:br/>
            </w:r>
            <w:r>
              <w:rPr>
                <w:rFonts w:ascii="Times New Roman"/>
                <w:b w:val="false"/>
                <w:i w:val="false"/>
                <w:color w:val="000000"/>
                <w:sz w:val="20"/>
              </w:rPr>
              <w:t>адвокатами гарантированной</w:t>
            </w:r>
            <w:r>
              <w:br/>
            </w:r>
            <w:r>
              <w:rPr>
                <w:rFonts w:ascii="Times New Roman"/>
                <w:b w:val="false"/>
                <w:i w:val="false"/>
                <w:color w:val="000000"/>
                <w:sz w:val="20"/>
              </w:rPr>
              <w:t>государством квалифицированной</w:t>
            </w:r>
            <w:r>
              <w:br/>
            </w:r>
            <w:r>
              <w:rPr>
                <w:rFonts w:ascii="Times New Roman"/>
                <w:b w:val="false"/>
                <w:i w:val="false"/>
                <w:color w:val="000000"/>
                <w:sz w:val="20"/>
              </w:rPr>
              <w:t>юридической помощи</w:t>
            </w:r>
          </w:p>
        </w:tc>
      </w:tr>
    </w:tbl>
    <w:bookmarkStart w:name="z547" w:id="452"/>
    <w:p>
      <w:pPr>
        <w:spacing w:after="0"/>
        <w:ind w:left="0"/>
        <w:jc w:val="left"/>
      </w:pPr>
      <w:r>
        <w:rPr>
          <w:rFonts w:ascii="Times New Roman"/>
          <w:b/>
          <w:i w:val="false"/>
          <w:color w:val="000000"/>
        </w:rPr>
        <w:t xml:space="preserve"> Пояснение по заполнению формы "Сводный отчет об оказанной адвокатами гарантированной государством квалифицированной юридической помощи"</w:t>
      </w:r>
    </w:p>
    <w:bookmarkEnd w:id="452"/>
    <w:bookmarkStart w:name="z548" w:id="453"/>
    <w:p>
      <w:pPr>
        <w:spacing w:after="0"/>
        <w:ind w:left="0"/>
        <w:jc w:val="both"/>
      </w:pPr>
      <w:r>
        <w:rPr>
          <w:rFonts w:ascii="Times New Roman"/>
          <w:b w:val="false"/>
          <w:i w:val="false"/>
          <w:color w:val="000000"/>
          <w:sz w:val="28"/>
        </w:rPr>
        <w:t>
      1. Настоящее пояснение определяет порядок заполнения формы, предназначенной для сбора административных данных "Сводный отчет об оказанной адвокатами гарантированной государством квалифицированной юридической помощи" (индекс 2 - (ГГЮП), периодичность – по итогам полугодия, года) (далее – Форма).</w:t>
      </w:r>
    </w:p>
    <w:bookmarkEnd w:id="453"/>
    <w:bookmarkStart w:name="z549" w:id="454"/>
    <w:p>
      <w:pPr>
        <w:spacing w:after="0"/>
        <w:ind w:left="0"/>
        <w:jc w:val="both"/>
      </w:pPr>
      <w:r>
        <w:rPr>
          <w:rFonts w:ascii="Times New Roman"/>
          <w:b w:val="false"/>
          <w:i w:val="false"/>
          <w:color w:val="000000"/>
          <w:sz w:val="28"/>
        </w:rPr>
        <w:t>
      2. Основной задачей ведения Формы является осуществление мониторинга за ходом реализации законодательства Республики Казахстан в сфере оказания гарантированной государством квалифицированной юридической помощи за счет бюджетных средств.</w:t>
      </w:r>
    </w:p>
    <w:bookmarkEnd w:id="454"/>
    <w:bookmarkStart w:name="z550" w:id="455"/>
    <w:p>
      <w:pPr>
        <w:spacing w:after="0"/>
        <w:ind w:left="0"/>
        <w:jc w:val="both"/>
      </w:pPr>
      <w:r>
        <w:rPr>
          <w:rFonts w:ascii="Times New Roman"/>
          <w:b w:val="false"/>
          <w:i w:val="false"/>
          <w:color w:val="000000"/>
          <w:sz w:val="28"/>
        </w:rPr>
        <w:t>
      3. Форма заполняется на основании отчетов адвокатов об оказанной ими гарантированной государством квалифицированной юридической помощи через единую цифровую систему квалифицированной юридической помощи.</w:t>
      </w:r>
    </w:p>
    <w:bookmarkEnd w:id="455"/>
    <w:bookmarkStart w:name="z551" w:id="456"/>
    <w:p>
      <w:pPr>
        <w:spacing w:after="0"/>
        <w:ind w:left="0"/>
        <w:jc w:val="both"/>
      </w:pPr>
      <w:r>
        <w:rPr>
          <w:rFonts w:ascii="Times New Roman"/>
          <w:b w:val="false"/>
          <w:i w:val="false"/>
          <w:color w:val="000000"/>
          <w:sz w:val="28"/>
        </w:rPr>
        <w:t>
      4. Показатели формируются по фактическим данным не позднее пятого июля и пятого января.</w:t>
      </w:r>
    </w:p>
    <w:bookmarkEnd w:id="456"/>
    <w:bookmarkStart w:name="z552" w:id="457"/>
    <w:p>
      <w:pPr>
        <w:spacing w:after="0"/>
        <w:ind w:left="0"/>
        <w:jc w:val="both"/>
      </w:pPr>
      <w:r>
        <w:rPr>
          <w:rFonts w:ascii="Times New Roman"/>
          <w:b w:val="false"/>
          <w:i w:val="false"/>
          <w:color w:val="000000"/>
          <w:sz w:val="28"/>
        </w:rPr>
        <w:t>
      5. Форму подписывает председатель президиума коллегии адвокатов в форме электронного документа через единую цифровую систему квалифицированной юридической помощи.</w:t>
      </w:r>
    </w:p>
    <w:bookmarkEnd w:id="457"/>
    <w:bookmarkStart w:name="z553" w:id="458"/>
    <w:p>
      <w:pPr>
        <w:spacing w:after="0"/>
        <w:ind w:left="0"/>
        <w:jc w:val="both"/>
      </w:pPr>
      <w:r>
        <w:rPr>
          <w:rFonts w:ascii="Times New Roman"/>
          <w:b w:val="false"/>
          <w:i w:val="false"/>
          <w:color w:val="000000"/>
          <w:sz w:val="28"/>
        </w:rPr>
        <w:t>
      6. В строке 1 указывается количество граждан, которым оказано правовое консультирование в форме устных и письменных консультаций.</w:t>
      </w:r>
    </w:p>
    <w:bookmarkEnd w:id="458"/>
    <w:bookmarkStart w:name="z554" w:id="459"/>
    <w:p>
      <w:pPr>
        <w:spacing w:after="0"/>
        <w:ind w:left="0"/>
        <w:jc w:val="both"/>
      </w:pPr>
      <w:r>
        <w:rPr>
          <w:rFonts w:ascii="Times New Roman"/>
          <w:b w:val="false"/>
          <w:i w:val="false"/>
          <w:color w:val="000000"/>
          <w:sz w:val="28"/>
        </w:rPr>
        <w:t>
      7. В строке 2 указывается общее количество граждан, права которых защищались в уголовном процессе, включая досудебное производство, всего.</w:t>
      </w:r>
    </w:p>
    <w:bookmarkEnd w:id="459"/>
    <w:bookmarkStart w:name="z555" w:id="460"/>
    <w:p>
      <w:pPr>
        <w:spacing w:after="0"/>
        <w:ind w:left="0"/>
        <w:jc w:val="both"/>
      </w:pPr>
      <w:r>
        <w:rPr>
          <w:rFonts w:ascii="Times New Roman"/>
          <w:b w:val="false"/>
          <w:i w:val="false"/>
          <w:color w:val="000000"/>
          <w:sz w:val="28"/>
        </w:rPr>
        <w:t>
      8. В строке 3 указывается количество несовершеннолетних, права которых защищались в уголовном процессе, включая досудебное производство.</w:t>
      </w:r>
    </w:p>
    <w:bookmarkEnd w:id="460"/>
    <w:bookmarkStart w:name="z556" w:id="461"/>
    <w:p>
      <w:pPr>
        <w:spacing w:after="0"/>
        <w:ind w:left="0"/>
        <w:jc w:val="both"/>
      </w:pPr>
      <w:r>
        <w:rPr>
          <w:rFonts w:ascii="Times New Roman"/>
          <w:b w:val="false"/>
          <w:i w:val="false"/>
          <w:color w:val="000000"/>
          <w:sz w:val="28"/>
        </w:rPr>
        <w:t>
      9. В строке 4 указывается количество потерпевших, права которых представлялись в уголовном судопроизводстве, включая досудебное производство.</w:t>
      </w:r>
    </w:p>
    <w:bookmarkEnd w:id="461"/>
    <w:bookmarkStart w:name="z557" w:id="462"/>
    <w:p>
      <w:pPr>
        <w:spacing w:after="0"/>
        <w:ind w:left="0"/>
        <w:jc w:val="both"/>
      </w:pPr>
      <w:r>
        <w:rPr>
          <w:rFonts w:ascii="Times New Roman"/>
          <w:b w:val="false"/>
          <w:i w:val="false"/>
          <w:color w:val="000000"/>
          <w:sz w:val="28"/>
        </w:rPr>
        <w:t>
      10. В строке 5 указывается количество граждан, права которых защищались в производстве по делам об административных правонарушениях, всего</w:t>
      </w:r>
    </w:p>
    <w:bookmarkEnd w:id="462"/>
    <w:bookmarkStart w:name="z558" w:id="463"/>
    <w:p>
      <w:pPr>
        <w:spacing w:after="0"/>
        <w:ind w:left="0"/>
        <w:jc w:val="both"/>
      </w:pPr>
      <w:r>
        <w:rPr>
          <w:rFonts w:ascii="Times New Roman"/>
          <w:b w:val="false"/>
          <w:i w:val="false"/>
          <w:color w:val="000000"/>
          <w:sz w:val="28"/>
        </w:rPr>
        <w:t>
      11. В строке 6 указывается количество несовершеннолетних, права которых защищались в производстве по делам об административных правонарушениях.</w:t>
      </w:r>
    </w:p>
    <w:bookmarkEnd w:id="463"/>
    <w:bookmarkStart w:name="z559" w:id="464"/>
    <w:p>
      <w:pPr>
        <w:spacing w:after="0"/>
        <w:ind w:left="0"/>
        <w:jc w:val="both"/>
      </w:pPr>
      <w:r>
        <w:rPr>
          <w:rFonts w:ascii="Times New Roman"/>
          <w:b w:val="false"/>
          <w:i w:val="false"/>
          <w:color w:val="000000"/>
          <w:sz w:val="28"/>
        </w:rPr>
        <w:t>
      12. В строке 7 указывается количество граждан, интересы которых представлялись в гражданском судопроизводстве, всего.</w:t>
      </w:r>
    </w:p>
    <w:bookmarkEnd w:id="464"/>
    <w:bookmarkStart w:name="z560" w:id="465"/>
    <w:p>
      <w:pPr>
        <w:spacing w:after="0"/>
        <w:ind w:left="0"/>
        <w:jc w:val="both"/>
      </w:pPr>
      <w:r>
        <w:rPr>
          <w:rFonts w:ascii="Times New Roman"/>
          <w:b w:val="false"/>
          <w:i w:val="false"/>
          <w:color w:val="000000"/>
          <w:sz w:val="28"/>
        </w:rPr>
        <w:t>
      13. В строке 8 указывается количество истцов по делам о возмещении вреда, причиненного смертью кормильца.</w:t>
      </w:r>
    </w:p>
    <w:bookmarkEnd w:id="465"/>
    <w:bookmarkStart w:name="z561" w:id="466"/>
    <w:p>
      <w:pPr>
        <w:spacing w:after="0"/>
        <w:ind w:left="0"/>
        <w:jc w:val="both"/>
      </w:pPr>
      <w:r>
        <w:rPr>
          <w:rFonts w:ascii="Times New Roman"/>
          <w:b w:val="false"/>
          <w:i w:val="false"/>
          <w:color w:val="000000"/>
          <w:sz w:val="28"/>
        </w:rPr>
        <w:t>
      14. В строке 9 указывается общее количество истцов по спорам о возмещении вреда, причиненного повреждением здоровья, связанным с работой.</w:t>
      </w:r>
    </w:p>
    <w:bookmarkEnd w:id="466"/>
    <w:bookmarkStart w:name="z562" w:id="467"/>
    <w:p>
      <w:pPr>
        <w:spacing w:after="0"/>
        <w:ind w:left="0"/>
        <w:jc w:val="both"/>
      </w:pPr>
      <w:r>
        <w:rPr>
          <w:rFonts w:ascii="Times New Roman"/>
          <w:b w:val="false"/>
          <w:i w:val="false"/>
          <w:color w:val="000000"/>
          <w:sz w:val="28"/>
        </w:rPr>
        <w:t>
      15. В строке 10 указывается общее количество истцов по спорам о возмещении вреда, причиненного уголовным правонарушением.</w:t>
      </w:r>
    </w:p>
    <w:bookmarkEnd w:id="467"/>
    <w:bookmarkStart w:name="z563" w:id="468"/>
    <w:p>
      <w:pPr>
        <w:spacing w:after="0"/>
        <w:ind w:left="0"/>
        <w:jc w:val="both"/>
      </w:pPr>
      <w:r>
        <w:rPr>
          <w:rFonts w:ascii="Times New Roman"/>
          <w:b w:val="false"/>
          <w:i w:val="false"/>
          <w:color w:val="000000"/>
          <w:sz w:val="28"/>
        </w:rPr>
        <w:t>
      16. В строке 11 указывается количество истцов и ответчиков по спорам, не связанным с предпринимательской деятельностью, являющихся участниками Великой Отечественной войны.</w:t>
      </w:r>
    </w:p>
    <w:bookmarkEnd w:id="468"/>
    <w:bookmarkStart w:name="z564" w:id="469"/>
    <w:p>
      <w:pPr>
        <w:spacing w:after="0"/>
        <w:ind w:left="0"/>
        <w:jc w:val="both"/>
      </w:pPr>
      <w:r>
        <w:rPr>
          <w:rFonts w:ascii="Times New Roman"/>
          <w:b w:val="false"/>
          <w:i w:val="false"/>
          <w:color w:val="000000"/>
          <w:sz w:val="28"/>
        </w:rPr>
        <w:t>
      17. В строке 12 указывается количество истцов и ответчиков по спорам, не связанным с предпринимательской деятельностью, являющихся лицами, приравненными к участникам Великой Отечественной войны.</w:t>
      </w:r>
    </w:p>
    <w:bookmarkEnd w:id="469"/>
    <w:bookmarkStart w:name="z565" w:id="470"/>
    <w:p>
      <w:pPr>
        <w:spacing w:after="0"/>
        <w:ind w:left="0"/>
        <w:jc w:val="both"/>
      </w:pPr>
      <w:r>
        <w:rPr>
          <w:rFonts w:ascii="Times New Roman"/>
          <w:b w:val="false"/>
          <w:i w:val="false"/>
          <w:color w:val="000000"/>
          <w:sz w:val="28"/>
        </w:rPr>
        <w:t>
      18. В строке 13 указывается количество истцов и ответчиков по спорам, не связанным с предпринимательской деятельностью, являющихся военнослужащими срочной службы.</w:t>
      </w:r>
    </w:p>
    <w:bookmarkEnd w:id="470"/>
    <w:bookmarkStart w:name="z566" w:id="471"/>
    <w:p>
      <w:pPr>
        <w:spacing w:after="0"/>
        <w:ind w:left="0"/>
        <w:jc w:val="both"/>
      </w:pPr>
      <w:r>
        <w:rPr>
          <w:rFonts w:ascii="Times New Roman"/>
          <w:b w:val="false"/>
          <w:i w:val="false"/>
          <w:color w:val="000000"/>
          <w:sz w:val="28"/>
        </w:rPr>
        <w:t>
      19. В строке 14 указывается количество истцов и ответчиков по спорам, не связанным с предпринимательской деятельностью, являющихся лицами с инвалидностью I и II групп.</w:t>
      </w:r>
    </w:p>
    <w:bookmarkEnd w:id="471"/>
    <w:bookmarkStart w:name="z567" w:id="472"/>
    <w:p>
      <w:pPr>
        <w:spacing w:after="0"/>
        <w:ind w:left="0"/>
        <w:jc w:val="both"/>
      </w:pPr>
      <w:r>
        <w:rPr>
          <w:rFonts w:ascii="Times New Roman"/>
          <w:b w:val="false"/>
          <w:i w:val="false"/>
          <w:color w:val="000000"/>
          <w:sz w:val="28"/>
        </w:rPr>
        <w:t>
      20. В строке 15 указывается количество истцов и ответчиков по спорам, не связанным с предпринимательской деятельностью, являющихся пенсионерами по возрасту.</w:t>
      </w:r>
    </w:p>
    <w:bookmarkEnd w:id="472"/>
    <w:bookmarkStart w:name="z568" w:id="473"/>
    <w:p>
      <w:pPr>
        <w:spacing w:after="0"/>
        <w:ind w:left="0"/>
        <w:jc w:val="both"/>
      </w:pPr>
      <w:r>
        <w:rPr>
          <w:rFonts w:ascii="Times New Roman"/>
          <w:b w:val="false"/>
          <w:i w:val="false"/>
          <w:color w:val="000000"/>
          <w:sz w:val="28"/>
        </w:rPr>
        <w:t>
      21. В строке 16 указывается общее количество истцов по спорам о возмещении вреда реабилитированным в соответствии с законом.</w:t>
      </w:r>
    </w:p>
    <w:bookmarkEnd w:id="473"/>
    <w:bookmarkStart w:name="z569" w:id="474"/>
    <w:p>
      <w:pPr>
        <w:spacing w:after="0"/>
        <w:ind w:left="0"/>
        <w:jc w:val="both"/>
      </w:pPr>
      <w:r>
        <w:rPr>
          <w:rFonts w:ascii="Times New Roman"/>
          <w:b w:val="false"/>
          <w:i w:val="false"/>
          <w:color w:val="000000"/>
          <w:sz w:val="28"/>
        </w:rPr>
        <w:t>
      22. В строке 17 указывается общее количество граждан, права которых представлялись в качестве официального представителя-адвоката.</w:t>
      </w:r>
    </w:p>
    <w:bookmarkEnd w:id="474"/>
    <w:bookmarkStart w:name="z570" w:id="475"/>
    <w:p>
      <w:pPr>
        <w:spacing w:after="0"/>
        <w:ind w:left="0"/>
        <w:jc w:val="both"/>
      </w:pPr>
      <w:r>
        <w:rPr>
          <w:rFonts w:ascii="Times New Roman"/>
          <w:b w:val="false"/>
          <w:i w:val="false"/>
          <w:color w:val="000000"/>
          <w:sz w:val="28"/>
        </w:rPr>
        <w:t>
      23. В строке 18 указывается общее количество граждан, которым оказана квалифицированная юридическая помощь (сумма строк 1, 2, 4, 5, 7 равно сумме значений графы 18 Формы).</w:t>
      </w:r>
    </w:p>
    <w:bookmarkEnd w:id="475"/>
    <w:bookmarkStart w:name="z571" w:id="476"/>
    <w:p>
      <w:pPr>
        <w:spacing w:after="0"/>
        <w:ind w:left="0"/>
        <w:jc w:val="both"/>
      </w:pPr>
      <w:r>
        <w:rPr>
          <w:rFonts w:ascii="Times New Roman"/>
          <w:b w:val="false"/>
          <w:i w:val="false"/>
          <w:color w:val="000000"/>
          <w:sz w:val="28"/>
        </w:rPr>
        <w:t>
      24. В строке 19 указывается количество запросов о предоставлении сведений, необходимых для оказания квалифицированной юридической помощи.</w:t>
      </w:r>
    </w:p>
    <w:bookmarkEnd w:id="476"/>
    <w:bookmarkStart w:name="z572" w:id="477"/>
    <w:p>
      <w:pPr>
        <w:spacing w:after="0"/>
        <w:ind w:left="0"/>
        <w:jc w:val="both"/>
      </w:pPr>
      <w:r>
        <w:rPr>
          <w:rFonts w:ascii="Times New Roman"/>
          <w:b w:val="false"/>
          <w:i w:val="false"/>
          <w:color w:val="000000"/>
          <w:sz w:val="28"/>
        </w:rPr>
        <w:t>
      25. В строке 20 указывается количество ходатайств о производстве процессуальных действий или принятии процессуальных решений в досудебном производстве.</w:t>
      </w:r>
    </w:p>
    <w:bookmarkEnd w:id="477"/>
    <w:bookmarkStart w:name="z573" w:id="478"/>
    <w:p>
      <w:pPr>
        <w:spacing w:after="0"/>
        <w:ind w:left="0"/>
        <w:jc w:val="both"/>
      </w:pPr>
      <w:r>
        <w:rPr>
          <w:rFonts w:ascii="Times New Roman"/>
          <w:b w:val="false"/>
          <w:i w:val="false"/>
          <w:color w:val="000000"/>
          <w:sz w:val="28"/>
        </w:rPr>
        <w:t>
      26. В строке 21 указывается количество жалоб на действия (бездействие) и решения органа, осуществляющего уголовное представление.</w:t>
      </w:r>
    </w:p>
    <w:bookmarkEnd w:id="478"/>
    <w:bookmarkStart w:name="z574" w:id="479"/>
    <w:p>
      <w:pPr>
        <w:spacing w:after="0"/>
        <w:ind w:left="0"/>
        <w:jc w:val="both"/>
      </w:pPr>
      <w:r>
        <w:rPr>
          <w:rFonts w:ascii="Times New Roman"/>
          <w:b w:val="false"/>
          <w:i w:val="false"/>
          <w:color w:val="000000"/>
          <w:sz w:val="28"/>
        </w:rPr>
        <w:t>
      27. В строке 22 указывается количество жалоб на постановления следственного судьи.</w:t>
      </w:r>
    </w:p>
    <w:bookmarkEnd w:id="479"/>
    <w:bookmarkStart w:name="z575" w:id="480"/>
    <w:p>
      <w:pPr>
        <w:spacing w:after="0"/>
        <w:ind w:left="0"/>
        <w:jc w:val="both"/>
      </w:pPr>
      <w:r>
        <w:rPr>
          <w:rFonts w:ascii="Times New Roman"/>
          <w:b w:val="false"/>
          <w:i w:val="false"/>
          <w:color w:val="000000"/>
          <w:sz w:val="28"/>
        </w:rPr>
        <w:t>
      28. В строке 23 указывается количество ходатайств в суде первой инстанции.</w:t>
      </w:r>
    </w:p>
    <w:bookmarkEnd w:id="480"/>
    <w:bookmarkStart w:name="z576" w:id="481"/>
    <w:p>
      <w:pPr>
        <w:spacing w:after="0"/>
        <w:ind w:left="0"/>
        <w:jc w:val="both"/>
      </w:pPr>
      <w:r>
        <w:rPr>
          <w:rFonts w:ascii="Times New Roman"/>
          <w:b w:val="false"/>
          <w:i w:val="false"/>
          <w:color w:val="000000"/>
          <w:sz w:val="28"/>
        </w:rPr>
        <w:t>
      29. В строке 24 указывается количество апелляционных жалоб по уголовным делам, всего.</w:t>
      </w:r>
    </w:p>
    <w:bookmarkEnd w:id="481"/>
    <w:bookmarkStart w:name="z577" w:id="482"/>
    <w:p>
      <w:pPr>
        <w:spacing w:after="0"/>
        <w:ind w:left="0"/>
        <w:jc w:val="both"/>
      </w:pPr>
      <w:r>
        <w:rPr>
          <w:rFonts w:ascii="Times New Roman"/>
          <w:b w:val="false"/>
          <w:i w:val="false"/>
          <w:color w:val="000000"/>
          <w:sz w:val="28"/>
        </w:rPr>
        <w:t>
      30. В строке 25 указывается количество апелляционных жалоб по уголовным делам в интересах несовершеннолетних.</w:t>
      </w:r>
    </w:p>
    <w:bookmarkEnd w:id="482"/>
    <w:bookmarkStart w:name="z578" w:id="483"/>
    <w:p>
      <w:pPr>
        <w:spacing w:after="0"/>
        <w:ind w:left="0"/>
        <w:jc w:val="both"/>
      </w:pPr>
      <w:r>
        <w:rPr>
          <w:rFonts w:ascii="Times New Roman"/>
          <w:b w:val="false"/>
          <w:i w:val="false"/>
          <w:color w:val="000000"/>
          <w:sz w:val="28"/>
        </w:rPr>
        <w:t>
      31. В строке 26 указывается количество ходатайств о пересмотре в кассационном порядке приговоров, постановлений судов, вступивших в законную силу.</w:t>
      </w:r>
    </w:p>
    <w:bookmarkEnd w:id="483"/>
    <w:bookmarkStart w:name="z579" w:id="484"/>
    <w:p>
      <w:pPr>
        <w:spacing w:after="0"/>
        <w:ind w:left="0"/>
        <w:jc w:val="both"/>
      </w:pPr>
      <w:r>
        <w:rPr>
          <w:rFonts w:ascii="Times New Roman"/>
          <w:b w:val="false"/>
          <w:i w:val="false"/>
          <w:color w:val="000000"/>
          <w:sz w:val="28"/>
        </w:rPr>
        <w:t>
      32. В строке 27 указывается количество жалоб на постановления по делам об административных правонарушениях.</w:t>
      </w:r>
    </w:p>
    <w:bookmarkEnd w:id="484"/>
    <w:bookmarkStart w:name="z580" w:id="485"/>
    <w:p>
      <w:pPr>
        <w:spacing w:after="0"/>
        <w:ind w:left="0"/>
        <w:jc w:val="both"/>
      </w:pPr>
      <w:r>
        <w:rPr>
          <w:rFonts w:ascii="Times New Roman"/>
          <w:b w:val="false"/>
          <w:i w:val="false"/>
          <w:color w:val="000000"/>
          <w:sz w:val="28"/>
        </w:rPr>
        <w:t>
      33. В строке 28 указывается количество апелляционных жалоб по гражданским делам.</w:t>
      </w:r>
    </w:p>
    <w:bookmarkEnd w:id="485"/>
    <w:bookmarkStart w:name="z581" w:id="486"/>
    <w:p>
      <w:pPr>
        <w:spacing w:after="0"/>
        <w:ind w:left="0"/>
        <w:jc w:val="both"/>
      </w:pPr>
      <w:r>
        <w:rPr>
          <w:rFonts w:ascii="Times New Roman"/>
          <w:b w:val="false"/>
          <w:i w:val="false"/>
          <w:color w:val="000000"/>
          <w:sz w:val="28"/>
        </w:rPr>
        <w:t>
      34. В строке 29 указывается число адвокатов, участвующих в системе оказания гарантированной государством квалифицированной юридической помощи на начало отчетного периода.</w:t>
      </w:r>
    </w:p>
    <w:bookmarkEnd w:id="486"/>
    <w:bookmarkStart w:name="z582" w:id="487"/>
    <w:p>
      <w:pPr>
        <w:spacing w:after="0"/>
        <w:ind w:left="0"/>
        <w:jc w:val="both"/>
      </w:pPr>
      <w:r>
        <w:rPr>
          <w:rFonts w:ascii="Times New Roman"/>
          <w:b w:val="false"/>
          <w:i w:val="false"/>
          <w:color w:val="000000"/>
          <w:sz w:val="28"/>
        </w:rPr>
        <w:t>
      35. В строке 30 указывается число адвокатов, участвующих в системе оказания гарантированной государством квалифицированной юридической помощи на конец отчетного периода.</w:t>
      </w:r>
    </w:p>
    <w:bookmarkEnd w:id="487"/>
    <w:bookmarkStart w:name="z583" w:id="488"/>
    <w:p>
      <w:pPr>
        <w:spacing w:after="0"/>
        <w:ind w:left="0"/>
        <w:jc w:val="both"/>
      </w:pPr>
      <w:r>
        <w:rPr>
          <w:rFonts w:ascii="Times New Roman"/>
          <w:b w:val="false"/>
          <w:i w:val="false"/>
          <w:color w:val="000000"/>
          <w:sz w:val="28"/>
        </w:rPr>
        <w:t>
      36. В строке 31 указывается число адвокатов, фактически оказывавших в отчетном периоде гарантированную государством квалифицированную юридическую помощь, всего.</w:t>
      </w:r>
    </w:p>
    <w:bookmarkEnd w:id="488"/>
    <w:bookmarkStart w:name="z584" w:id="489"/>
    <w:p>
      <w:pPr>
        <w:spacing w:after="0"/>
        <w:ind w:left="0"/>
        <w:jc w:val="both"/>
      </w:pPr>
      <w:r>
        <w:rPr>
          <w:rFonts w:ascii="Times New Roman"/>
          <w:b w:val="false"/>
          <w:i w:val="false"/>
          <w:color w:val="000000"/>
          <w:sz w:val="28"/>
        </w:rPr>
        <w:t>
      37. В строке 32 указывается число адвокатов, фактически оказывавших в отчетном периоде гарантированную государством квалифицированную юридическую помощь в виде правового консультирования.</w:t>
      </w:r>
    </w:p>
    <w:bookmarkEnd w:id="489"/>
    <w:bookmarkStart w:name="z585" w:id="490"/>
    <w:p>
      <w:pPr>
        <w:spacing w:after="0"/>
        <w:ind w:left="0"/>
        <w:jc w:val="both"/>
      </w:pPr>
      <w:r>
        <w:rPr>
          <w:rFonts w:ascii="Times New Roman"/>
          <w:b w:val="false"/>
          <w:i w:val="false"/>
          <w:color w:val="000000"/>
          <w:sz w:val="28"/>
        </w:rPr>
        <w:t>
      38. В строке 33 указывается число адвокатов, фактически оказывавших в отчетном периоде гарантированную государством квалифицированную юридическую помощь в виде участия в уголовном судопроизводстве.</w:t>
      </w:r>
    </w:p>
    <w:bookmarkEnd w:id="490"/>
    <w:bookmarkStart w:name="z586" w:id="491"/>
    <w:p>
      <w:pPr>
        <w:spacing w:after="0"/>
        <w:ind w:left="0"/>
        <w:jc w:val="both"/>
      </w:pPr>
      <w:r>
        <w:rPr>
          <w:rFonts w:ascii="Times New Roman"/>
          <w:b w:val="false"/>
          <w:i w:val="false"/>
          <w:color w:val="000000"/>
          <w:sz w:val="28"/>
        </w:rPr>
        <w:t>
      39. В строке 34 указывается число адвокатов, фактически оказывавших в отчетном периоде гарантированную государством квалифицированную юридическую помощь в виде участия в производстве по делам об административных правонарушениях.</w:t>
      </w:r>
    </w:p>
    <w:bookmarkEnd w:id="491"/>
    <w:bookmarkStart w:name="z587" w:id="492"/>
    <w:p>
      <w:pPr>
        <w:spacing w:after="0"/>
        <w:ind w:left="0"/>
        <w:jc w:val="both"/>
      </w:pPr>
      <w:r>
        <w:rPr>
          <w:rFonts w:ascii="Times New Roman"/>
          <w:b w:val="false"/>
          <w:i w:val="false"/>
          <w:color w:val="000000"/>
          <w:sz w:val="28"/>
        </w:rPr>
        <w:t>
      40. В строке 35 указывается число адвокатов, фактически оказывавших в отчетном периоде гарантированную государством квалифицированную юридическую помощь в виде участия в гражданском судопроизводстве.</w:t>
      </w:r>
    </w:p>
    <w:bookmarkEnd w:id="492"/>
    <w:bookmarkStart w:name="z588" w:id="493"/>
    <w:p>
      <w:pPr>
        <w:spacing w:after="0"/>
        <w:ind w:left="0"/>
        <w:jc w:val="both"/>
      </w:pPr>
      <w:r>
        <w:rPr>
          <w:rFonts w:ascii="Times New Roman"/>
          <w:b w:val="false"/>
          <w:i w:val="false"/>
          <w:color w:val="000000"/>
          <w:sz w:val="28"/>
        </w:rPr>
        <w:t>
      41. В строке 36 указывается сумма выплат в теңге цифрами.</w:t>
      </w:r>
    </w:p>
    <w:bookmarkEnd w:id="493"/>
    <w:bookmarkStart w:name="z589" w:id="494"/>
    <w:p>
      <w:pPr>
        <w:spacing w:after="0"/>
        <w:ind w:left="0"/>
        <w:jc w:val="both"/>
      </w:pPr>
      <w:r>
        <w:rPr>
          <w:rFonts w:ascii="Times New Roman"/>
          <w:b w:val="false"/>
          <w:i w:val="false"/>
          <w:color w:val="000000"/>
          <w:sz w:val="28"/>
        </w:rPr>
        <w:t>
      42. В строке 37 указывается сумма задолженности на конец отчетного периода в теңге цифрами.</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сентября 2018 года № 1457</w:t>
            </w:r>
          </w:p>
        </w:tc>
      </w:tr>
    </w:tbl>
    <w:bookmarkStart w:name="z591" w:id="495"/>
    <w:p>
      <w:pPr>
        <w:spacing w:after="0"/>
        <w:ind w:left="0"/>
        <w:jc w:val="both"/>
      </w:pPr>
      <w:r>
        <w:rPr>
          <w:rFonts w:ascii="Times New Roman"/>
          <w:b w:val="false"/>
          <w:i w:val="false"/>
          <w:color w:val="000000"/>
          <w:sz w:val="28"/>
        </w:rPr>
        <w:t>
      1. Приказ исполняющего обязанности Министра юстиции Республики Казахстан от 21 августа 2013 года № 279 "Об утверждении форм отчетов об оказании гарантированной государством юридической помощи" (зарегистрирован в Реестре государственной регистрации нормативных правовых актов № 8635, опубликован 26 декабря 2013 года в газете "Казахстанская правда");</w:t>
      </w:r>
    </w:p>
    <w:bookmarkEnd w:id="495"/>
    <w:bookmarkStart w:name="z592" w:id="496"/>
    <w:p>
      <w:pPr>
        <w:spacing w:after="0"/>
        <w:ind w:left="0"/>
        <w:jc w:val="both"/>
      </w:pPr>
      <w:r>
        <w:rPr>
          <w:rFonts w:ascii="Times New Roman"/>
          <w:b w:val="false"/>
          <w:i w:val="false"/>
          <w:color w:val="000000"/>
          <w:sz w:val="28"/>
        </w:rPr>
        <w:t>
      2. Приказ исполняющего обязанности Министра юстиции Республики Казахстан от 30 июля 2015 года № 426 "О внесении изменения в приказ исполняющего обязанности Министра юстиции Республики Казахстан от 21 августа 2013 года № 279 "Об утверждении форм отчетов об оказании гарантированной государством юридической помощи" (зарегистрирован в Реестре государственной регистрации нормативных правовых актов № 12293, опубликован 25 ноября 2015 года в информационно-правовой системе "Әділет");</w:t>
      </w:r>
    </w:p>
    <w:bookmarkEnd w:id="496"/>
    <w:bookmarkStart w:name="z593" w:id="497"/>
    <w:p>
      <w:pPr>
        <w:spacing w:after="0"/>
        <w:ind w:left="0"/>
        <w:jc w:val="both"/>
      </w:pPr>
      <w:r>
        <w:rPr>
          <w:rFonts w:ascii="Times New Roman"/>
          <w:b w:val="false"/>
          <w:i w:val="false"/>
          <w:color w:val="000000"/>
          <w:sz w:val="28"/>
        </w:rPr>
        <w:t>
      3. Приказ Министра юстиции Республики Казахстан от 17 февраля 2016 года № 80 "О внесении изменений в приказ исполняющего обязанности Министра юстиции Республики Казахстан от 21 августа 2013 года № 279 "Об утверждении форм отчетов об оказании гарантированной государством юридической помощи" (зарегистрирован в Реестре государственной регистрации нормативных правовых актов № 13383, опубликован 11 марта 2016 года в информационно-правовой системе "Әділет").</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сентября 2018 года № 1453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7" w:id="498"/>
    <w:p>
      <w:pPr>
        <w:spacing w:after="0"/>
        <w:ind w:left="0"/>
        <w:jc w:val="left"/>
      </w:pPr>
      <w:r>
        <w:rPr>
          <w:rFonts w:ascii="Times New Roman"/>
          <w:b/>
          <w:i w:val="false"/>
          <w:color w:val="000000"/>
        </w:rPr>
        <w:t xml:space="preserve"> Соглашение об оказании гарантированной государством квалифицированной юридической помощи</w:t>
      </w:r>
    </w:p>
    <w:bookmarkEnd w:id="498"/>
    <w:p>
      <w:pPr>
        <w:spacing w:after="0"/>
        <w:ind w:left="0"/>
        <w:jc w:val="both"/>
      </w:pPr>
      <w:bookmarkStart w:name="z598" w:id="499"/>
      <w:r>
        <w:rPr>
          <w:rFonts w:ascii="Times New Roman"/>
          <w:b w:val="false"/>
          <w:i w:val="false"/>
          <w:color w:val="000000"/>
          <w:sz w:val="28"/>
        </w:rPr>
        <w:t>
      _________________________ "____" ___________20___г. место заключения</w:t>
      </w:r>
    </w:p>
    <w:bookmarkEnd w:id="499"/>
    <w:p>
      <w:pPr>
        <w:spacing w:after="0"/>
        <w:ind w:left="0"/>
        <w:jc w:val="both"/>
      </w:pPr>
      <w:r>
        <w:rPr>
          <w:rFonts w:ascii="Times New Roman"/>
          <w:b w:val="false"/>
          <w:i w:val="false"/>
          <w:color w:val="000000"/>
          <w:sz w:val="28"/>
        </w:rPr>
        <w:t>Департамент юстиции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департамента юстиции)</w:t>
      </w:r>
    </w:p>
    <w:p>
      <w:pPr>
        <w:spacing w:after="0"/>
        <w:ind w:left="0"/>
        <w:jc w:val="both"/>
      </w:pPr>
      <w:r>
        <w:rPr>
          <w:rFonts w:ascii="Times New Roman"/>
          <w:b w:val="false"/>
          <w:i w:val="false"/>
          <w:color w:val="000000"/>
          <w:sz w:val="28"/>
        </w:rPr>
        <w:t>в лице 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департамента юстиции</w:t>
      </w:r>
    </w:p>
    <w:p>
      <w:pPr>
        <w:spacing w:after="0"/>
        <w:ind w:left="0"/>
        <w:jc w:val="both"/>
      </w:pPr>
      <w:r>
        <w:rPr>
          <w:rFonts w:ascii="Times New Roman"/>
          <w:b w:val="false"/>
          <w:i w:val="false"/>
          <w:color w:val="000000"/>
          <w:sz w:val="28"/>
        </w:rPr>
        <w:t>или лица, уполномоченного подписывать настоящее соглашение) действующий</w:t>
      </w:r>
    </w:p>
    <w:p>
      <w:pPr>
        <w:spacing w:after="0"/>
        <w:ind w:left="0"/>
        <w:jc w:val="both"/>
      </w:pPr>
      <w:r>
        <w:rPr>
          <w:rFonts w:ascii="Times New Roman"/>
          <w:b w:val="false"/>
          <w:i w:val="false"/>
          <w:color w:val="000000"/>
          <w:sz w:val="28"/>
        </w:rPr>
        <w:t>в интересах граждан, имеющих право на получение гарантированной государством</w:t>
      </w:r>
    </w:p>
    <w:p>
      <w:pPr>
        <w:spacing w:after="0"/>
        <w:ind w:left="0"/>
        <w:jc w:val="both"/>
      </w:pPr>
      <w:r>
        <w:rPr>
          <w:rFonts w:ascii="Times New Roman"/>
          <w:b w:val="false"/>
          <w:i w:val="false"/>
          <w:color w:val="000000"/>
          <w:sz w:val="28"/>
        </w:rPr>
        <w:t>квалифицированной юридической помощи за счет бюджетных средств, именуемый</w:t>
      </w:r>
    </w:p>
    <w:p>
      <w:pPr>
        <w:spacing w:after="0"/>
        <w:ind w:left="0"/>
        <w:jc w:val="both"/>
      </w:pPr>
      <w:r>
        <w:rPr>
          <w:rFonts w:ascii="Times New Roman"/>
          <w:b w:val="false"/>
          <w:i w:val="false"/>
          <w:color w:val="000000"/>
          <w:sz w:val="28"/>
        </w:rPr>
        <w:t xml:space="preserve">в дальнейшем "Администратор", с одной стороны, руководствуясь </w:t>
      </w:r>
      <w:r>
        <w:rPr>
          <w:rFonts w:ascii="Times New Roman"/>
          <w:b w:val="false"/>
          <w:i w:val="false"/>
          <w:color w:val="000000"/>
          <w:sz w:val="28"/>
        </w:rPr>
        <w:t>пунктом 5</w:t>
      </w:r>
      <w:r>
        <w:rPr>
          <w:rFonts w:ascii="Times New Roman"/>
          <w:b w:val="false"/>
          <w:i w:val="false"/>
          <w:color w:val="000000"/>
          <w:sz w:val="28"/>
        </w:rPr>
        <w:t xml:space="preserve"> статьи</w:t>
      </w:r>
    </w:p>
    <w:p>
      <w:pPr>
        <w:spacing w:after="0"/>
        <w:ind w:left="0"/>
        <w:jc w:val="both"/>
      </w:pPr>
      <w:r>
        <w:rPr>
          <w:rFonts w:ascii="Times New Roman"/>
          <w:b w:val="false"/>
          <w:i w:val="false"/>
          <w:color w:val="000000"/>
          <w:sz w:val="28"/>
        </w:rPr>
        <w:t>28 Закона Республики Казахстан от 5 июля 2018 года "Об адвокатской деятельности</w:t>
      </w:r>
    </w:p>
    <w:p>
      <w:pPr>
        <w:spacing w:after="0"/>
        <w:ind w:left="0"/>
        <w:jc w:val="both"/>
      </w:pPr>
      <w:r>
        <w:rPr>
          <w:rFonts w:ascii="Times New Roman"/>
          <w:b w:val="false"/>
          <w:i w:val="false"/>
          <w:color w:val="000000"/>
          <w:sz w:val="28"/>
        </w:rPr>
        <w:t>и квалифицированной юридической помощи" (далее – Закон)</w:t>
      </w:r>
    </w:p>
    <w:p>
      <w:pPr>
        <w:spacing w:after="0"/>
        <w:ind w:left="0"/>
        <w:jc w:val="both"/>
      </w:pPr>
      <w:r>
        <w:rPr>
          <w:rFonts w:ascii="Times New Roman"/>
          <w:b w:val="false"/>
          <w:i w:val="false"/>
          <w:color w:val="000000"/>
          <w:sz w:val="28"/>
        </w:rPr>
        <w:t>и адвокат 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(форма организации адвокатской деятельности)</w:t>
      </w:r>
    </w:p>
    <w:p>
      <w:pPr>
        <w:spacing w:after="0"/>
        <w:ind w:left="0"/>
        <w:jc w:val="both"/>
      </w:pPr>
      <w:r>
        <w:rPr>
          <w:rFonts w:ascii="Times New Roman"/>
          <w:b w:val="false"/>
          <w:i w:val="false"/>
          <w:color w:val="000000"/>
          <w:sz w:val="28"/>
        </w:rPr>
        <w:t>имеющ____ лицензию на занятие адвокатской деятельностью 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(номер и дата выдачи лицензии)</w:t>
      </w:r>
    </w:p>
    <w:p>
      <w:pPr>
        <w:spacing w:after="0"/>
        <w:ind w:left="0"/>
        <w:jc w:val="both"/>
      </w:pPr>
      <w:r>
        <w:rPr>
          <w:rFonts w:ascii="Times New Roman"/>
          <w:b w:val="false"/>
          <w:i w:val="false"/>
          <w:color w:val="000000"/>
          <w:sz w:val="28"/>
        </w:rPr>
        <w:t>являющ___ членом коллегии адвокатов _____________________________________,</w:t>
      </w:r>
    </w:p>
    <w:p>
      <w:pPr>
        <w:spacing w:after="0"/>
        <w:ind w:left="0"/>
        <w:jc w:val="both"/>
      </w:pPr>
      <w:r>
        <w:rPr>
          <w:rFonts w:ascii="Times New Roman"/>
          <w:b w:val="false"/>
          <w:i w:val="false"/>
          <w:color w:val="000000"/>
          <w:sz w:val="28"/>
        </w:rPr>
        <w:t>(наименование коллегии адвокатов)</w:t>
      </w:r>
    </w:p>
    <w:p>
      <w:pPr>
        <w:spacing w:after="0"/>
        <w:ind w:left="0"/>
        <w:jc w:val="both"/>
      </w:pPr>
      <w:r>
        <w:rPr>
          <w:rFonts w:ascii="Times New Roman"/>
          <w:b w:val="false"/>
          <w:i w:val="false"/>
          <w:color w:val="000000"/>
          <w:sz w:val="28"/>
        </w:rPr>
        <w:t>включен___ в Список адвокатов, участвующих в системе оказания гарантированной</w:t>
      </w:r>
    </w:p>
    <w:p>
      <w:pPr>
        <w:spacing w:after="0"/>
        <w:ind w:left="0"/>
        <w:jc w:val="both"/>
      </w:pPr>
      <w:r>
        <w:rPr>
          <w:rFonts w:ascii="Times New Roman"/>
          <w:b w:val="false"/>
          <w:i w:val="false"/>
          <w:color w:val="000000"/>
          <w:sz w:val="28"/>
        </w:rPr>
        <w:t>государством квалифицированной юридической помощи, утвержденный президиумом</w:t>
      </w:r>
    </w:p>
    <w:p>
      <w:pPr>
        <w:spacing w:after="0"/>
        <w:ind w:left="0"/>
        <w:jc w:val="both"/>
      </w:pPr>
      <w:r>
        <w:rPr>
          <w:rFonts w:ascii="Times New Roman"/>
          <w:b w:val="false"/>
          <w:i w:val="false"/>
          <w:color w:val="000000"/>
          <w:sz w:val="28"/>
        </w:rPr>
        <w:t>коллегии адвокатов, именуем___ в дальнейшем "Адвокат", с другой стороны,</w:t>
      </w:r>
    </w:p>
    <w:p>
      <w:pPr>
        <w:spacing w:after="0"/>
        <w:ind w:left="0"/>
        <w:jc w:val="both"/>
      </w:pPr>
      <w:r>
        <w:rPr>
          <w:rFonts w:ascii="Times New Roman"/>
          <w:b w:val="false"/>
          <w:i w:val="false"/>
          <w:color w:val="000000"/>
          <w:sz w:val="28"/>
        </w:rPr>
        <w:t>заключили настоящее Соглашение о нижеследующем:</w:t>
      </w:r>
    </w:p>
    <w:bookmarkStart w:name="z602" w:id="500"/>
    <w:p>
      <w:pPr>
        <w:spacing w:after="0"/>
        <w:ind w:left="0"/>
        <w:jc w:val="both"/>
      </w:pPr>
      <w:r>
        <w:rPr>
          <w:rFonts w:ascii="Times New Roman"/>
          <w:b w:val="false"/>
          <w:i w:val="false"/>
          <w:color w:val="000000"/>
          <w:sz w:val="28"/>
        </w:rPr>
        <w:t>
      1. Адвокат оказывает гарантированную государством квалифицированную юридическую помощь в виде правового консультирования:</w:t>
      </w:r>
    </w:p>
    <w:bookmarkEnd w:id="500"/>
    <w:bookmarkStart w:name="z603" w:id="501"/>
    <w:p>
      <w:pPr>
        <w:spacing w:after="0"/>
        <w:ind w:left="0"/>
        <w:jc w:val="both"/>
      </w:pPr>
      <w:r>
        <w:rPr>
          <w:rFonts w:ascii="Times New Roman"/>
          <w:b w:val="false"/>
          <w:i w:val="false"/>
          <w:color w:val="000000"/>
          <w:sz w:val="28"/>
        </w:rPr>
        <w:t>
      1) физическим лицам по вопросам взыскания алиментов, назначения пенсии и пособий, реабилитации, получения статуса беженца или кандаса, несовершеннолетним, оставшимся без попечения родителей;</w:t>
      </w:r>
    </w:p>
    <w:bookmarkEnd w:id="501"/>
    <w:bookmarkStart w:name="z604" w:id="502"/>
    <w:p>
      <w:pPr>
        <w:spacing w:after="0"/>
        <w:ind w:left="0"/>
        <w:jc w:val="both"/>
      </w:pPr>
      <w:r>
        <w:rPr>
          <w:rFonts w:ascii="Times New Roman"/>
          <w:b w:val="false"/>
          <w:i w:val="false"/>
          <w:color w:val="000000"/>
          <w:sz w:val="28"/>
        </w:rPr>
        <w:t>
      2) жертвам сексуального насилия, торговли людьми, акта терроризма либо подвергшимся пыткам по вопросам обеспечения и защиты их прав и законных интересов, связанных с данным статусом или ситуацией;</w:t>
      </w:r>
    </w:p>
    <w:bookmarkEnd w:id="502"/>
    <w:bookmarkStart w:name="z605" w:id="503"/>
    <w:p>
      <w:pPr>
        <w:spacing w:after="0"/>
        <w:ind w:left="0"/>
        <w:jc w:val="both"/>
      </w:pPr>
      <w:r>
        <w:rPr>
          <w:rFonts w:ascii="Times New Roman"/>
          <w:b w:val="false"/>
          <w:i w:val="false"/>
          <w:color w:val="000000"/>
          <w:sz w:val="28"/>
        </w:rPr>
        <w:t>
      3) физическим лицам по вопросам возмещения вреда, причиненного смертью кормильца;</w:t>
      </w:r>
    </w:p>
    <w:bookmarkEnd w:id="503"/>
    <w:bookmarkStart w:name="z606" w:id="504"/>
    <w:p>
      <w:pPr>
        <w:spacing w:after="0"/>
        <w:ind w:left="0"/>
        <w:jc w:val="both"/>
      </w:pPr>
      <w:r>
        <w:rPr>
          <w:rFonts w:ascii="Times New Roman"/>
          <w:b w:val="false"/>
          <w:i w:val="false"/>
          <w:color w:val="000000"/>
          <w:sz w:val="28"/>
        </w:rPr>
        <w:t>
      4) физическим лицам по вопросам возмещения вреда, причиненного повреждением здоровья, связанным с работой, либо причиненного уголовным правонарушением;</w:t>
      </w:r>
    </w:p>
    <w:bookmarkEnd w:id="504"/>
    <w:bookmarkStart w:name="z607" w:id="505"/>
    <w:p>
      <w:pPr>
        <w:spacing w:after="0"/>
        <w:ind w:left="0"/>
        <w:jc w:val="both"/>
      </w:pPr>
      <w:r>
        <w:rPr>
          <w:rFonts w:ascii="Times New Roman"/>
          <w:b w:val="false"/>
          <w:i w:val="false"/>
          <w:color w:val="000000"/>
          <w:sz w:val="28"/>
        </w:rPr>
        <w:t>
      5) физическим лицам, являющимся участниками Великой Отечественной войны, лицами, приравненными по льготам к участникам Великой Отечественной войны, а также ветеранами боевых действий на территории других государств, военнослужащими срочной службы, лицами с инвалидностью первой и второй групп, пенсионерами по возрасту, по вопросам, не связанным с предпринимательской деятельностью;</w:t>
      </w:r>
    </w:p>
    <w:bookmarkEnd w:id="505"/>
    <w:bookmarkStart w:name="z608" w:id="506"/>
    <w:p>
      <w:pPr>
        <w:spacing w:after="0"/>
        <w:ind w:left="0"/>
        <w:jc w:val="both"/>
      </w:pPr>
      <w:r>
        <w:rPr>
          <w:rFonts w:ascii="Times New Roman"/>
          <w:b w:val="false"/>
          <w:i w:val="false"/>
          <w:color w:val="000000"/>
          <w:sz w:val="28"/>
        </w:rPr>
        <w:t>
      6) многодетным семьям по вопросам, не связанным с предпринимательской деятельностью;</w:t>
      </w:r>
    </w:p>
    <w:bookmarkEnd w:id="506"/>
    <w:bookmarkStart w:name="z609" w:id="507"/>
    <w:p>
      <w:pPr>
        <w:spacing w:after="0"/>
        <w:ind w:left="0"/>
        <w:jc w:val="both"/>
      </w:pPr>
      <w:r>
        <w:rPr>
          <w:rFonts w:ascii="Times New Roman"/>
          <w:b w:val="false"/>
          <w:i w:val="false"/>
          <w:color w:val="000000"/>
          <w:sz w:val="28"/>
        </w:rPr>
        <w:t>
      7) малообеспеченным лицам (семьям), имеющим среднедушевые доходы в месяц ниже черты бедности, установленной в столице, области, городе республиканского значения, по вопросам, не связанным с предпринимательской деятельностью.</w:t>
      </w:r>
    </w:p>
    <w:bookmarkEnd w:id="507"/>
    <w:bookmarkStart w:name="z610" w:id="508"/>
    <w:p>
      <w:pPr>
        <w:spacing w:after="0"/>
        <w:ind w:left="0"/>
        <w:jc w:val="both"/>
      </w:pPr>
      <w:r>
        <w:rPr>
          <w:rFonts w:ascii="Times New Roman"/>
          <w:b w:val="false"/>
          <w:i w:val="false"/>
          <w:color w:val="000000"/>
          <w:sz w:val="28"/>
        </w:rPr>
        <w:t>
      2. Адвокат оказывает гарантированную государством квалифицированную юридическую помощь в виде защиты и представительства интересов физических лиц в судах, органах уголовного преследования, государственных органах и негосударственных организациях:</w:t>
      </w:r>
    </w:p>
    <w:bookmarkEnd w:id="508"/>
    <w:bookmarkStart w:name="z611" w:id="509"/>
    <w:p>
      <w:pPr>
        <w:spacing w:after="0"/>
        <w:ind w:left="0"/>
        <w:jc w:val="both"/>
      </w:pPr>
      <w:r>
        <w:rPr>
          <w:rFonts w:ascii="Times New Roman"/>
          <w:b w:val="false"/>
          <w:i w:val="false"/>
          <w:color w:val="000000"/>
          <w:sz w:val="28"/>
        </w:rPr>
        <w:t>
      1) лицу, привлекаемому к административной ответственности в соответствии с законодательством Республики Казахстан об административных правонарушениях;</w:t>
      </w:r>
    </w:p>
    <w:bookmarkEnd w:id="509"/>
    <w:bookmarkStart w:name="z612" w:id="510"/>
    <w:p>
      <w:pPr>
        <w:spacing w:after="0"/>
        <w:ind w:left="0"/>
        <w:jc w:val="both"/>
      </w:pPr>
      <w:r>
        <w:rPr>
          <w:rFonts w:ascii="Times New Roman"/>
          <w:b w:val="false"/>
          <w:i w:val="false"/>
          <w:color w:val="000000"/>
          <w:sz w:val="28"/>
        </w:rPr>
        <w:t>
      2) истцу либо ответчику в соответствии с гражданским процессуальным законодательством Республики Казахстан и истцу в соответствии с законодательством Республики Казахстан об административном судопроизводстве;</w:t>
      </w:r>
    </w:p>
    <w:bookmarkEnd w:id="510"/>
    <w:bookmarkStart w:name="z613" w:id="511"/>
    <w:p>
      <w:pPr>
        <w:spacing w:after="0"/>
        <w:ind w:left="0"/>
        <w:jc w:val="both"/>
      </w:pPr>
      <w:r>
        <w:rPr>
          <w:rFonts w:ascii="Times New Roman"/>
          <w:b w:val="false"/>
          <w:i w:val="false"/>
          <w:color w:val="000000"/>
          <w:sz w:val="28"/>
        </w:rPr>
        <w:t>
      3) подозреваемому, обвиняемому, подсудимому, осужденному, оправданному, потерпевшему в соответствии с уголовно-процессуальным законодательством Республики Казахстан.</w:t>
      </w:r>
    </w:p>
    <w:bookmarkEnd w:id="511"/>
    <w:bookmarkStart w:name="z614" w:id="512"/>
    <w:p>
      <w:pPr>
        <w:spacing w:after="0"/>
        <w:ind w:left="0"/>
        <w:jc w:val="both"/>
      </w:pPr>
      <w:r>
        <w:rPr>
          <w:rFonts w:ascii="Times New Roman"/>
          <w:b w:val="false"/>
          <w:i w:val="false"/>
          <w:color w:val="000000"/>
          <w:sz w:val="28"/>
        </w:rPr>
        <w:t>
      3. Для оказания гарантированной государством квалифицированной юридической помощи Адвокат осуществляет следующее:</w:t>
      </w:r>
    </w:p>
    <w:bookmarkEnd w:id="512"/>
    <w:bookmarkStart w:name="z615" w:id="513"/>
    <w:p>
      <w:pPr>
        <w:spacing w:after="0"/>
        <w:ind w:left="0"/>
        <w:jc w:val="both"/>
      </w:pPr>
      <w:r>
        <w:rPr>
          <w:rFonts w:ascii="Times New Roman"/>
          <w:b w:val="false"/>
          <w:i w:val="false"/>
          <w:color w:val="000000"/>
          <w:sz w:val="28"/>
        </w:rPr>
        <w:t>
      1) использует предусмотренные законодательством Республики Казахстан процессуальные полномочия;</w:t>
      </w:r>
    </w:p>
    <w:bookmarkEnd w:id="513"/>
    <w:bookmarkStart w:name="z616" w:id="514"/>
    <w:p>
      <w:pPr>
        <w:spacing w:after="0"/>
        <w:ind w:left="0"/>
        <w:jc w:val="both"/>
      </w:pPr>
      <w:r>
        <w:rPr>
          <w:rFonts w:ascii="Times New Roman"/>
          <w:b w:val="false"/>
          <w:i w:val="false"/>
          <w:color w:val="000000"/>
          <w:sz w:val="28"/>
        </w:rPr>
        <w:t>
      2) выполняет любые не противоречащие законодательству Республики Казахстан</w:t>
      </w:r>
    </w:p>
    <w:bookmarkEnd w:id="514"/>
    <w:bookmarkStart w:name="z617" w:id="515"/>
    <w:p>
      <w:pPr>
        <w:spacing w:after="0"/>
        <w:ind w:left="0"/>
        <w:jc w:val="both"/>
      </w:pPr>
      <w:r>
        <w:rPr>
          <w:rFonts w:ascii="Times New Roman"/>
          <w:b w:val="false"/>
          <w:i w:val="false"/>
          <w:color w:val="000000"/>
          <w:sz w:val="28"/>
        </w:rPr>
        <w:t>
      действия по установлению фактических обстоятельств, направленных на обеспечение прав,</w:t>
      </w:r>
    </w:p>
    <w:bookmarkEnd w:id="515"/>
    <w:bookmarkStart w:name="z618" w:id="516"/>
    <w:p>
      <w:pPr>
        <w:spacing w:after="0"/>
        <w:ind w:left="0"/>
        <w:jc w:val="both"/>
      </w:pPr>
      <w:r>
        <w:rPr>
          <w:rFonts w:ascii="Times New Roman"/>
          <w:b w:val="false"/>
          <w:i w:val="false"/>
          <w:color w:val="000000"/>
          <w:sz w:val="28"/>
        </w:rPr>
        <w:t>
      свобод и законных интересов граждан;</w:t>
      </w:r>
    </w:p>
    <w:bookmarkEnd w:id="516"/>
    <w:bookmarkStart w:name="z619" w:id="517"/>
    <w:p>
      <w:pPr>
        <w:spacing w:after="0"/>
        <w:ind w:left="0"/>
        <w:jc w:val="both"/>
      </w:pPr>
      <w:r>
        <w:rPr>
          <w:rFonts w:ascii="Times New Roman"/>
          <w:b w:val="false"/>
          <w:i w:val="false"/>
          <w:color w:val="000000"/>
          <w:sz w:val="28"/>
        </w:rPr>
        <w:t>
      3) руководствуется в своей профессиональной деятельности принципами организации и деятельности адвокатуры.</w:t>
      </w:r>
    </w:p>
    <w:bookmarkEnd w:id="517"/>
    <w:bookmarkStart w:name="z620" w:id="518"/>
    <w:p>
      <w:pPr>
        <w:spacing w:after="0"/>
        <w:ind w:left="0"/>
        <w:jc w:val="both"/>
      </w:pPr>
      <w:r>
        <w:rPr>
          <w:rFonts w:ascii="Times New Roman"/>
          <w:b w:val="false"/>
          <w:i w:val="false"/>
          <w:color w:val="000000"/>
          <w:sz w:val="28"/>
        </w:rPr>
        <w:t>
      4. Адвокат не несет ответственности за неисполнение условий настоящего</w:t>
      </w:r>
    </w:p>
    <w:bookmarkEnd w:id="518"/>
    <w:bookmarkStart w:name="z621" w:id="519"/>
    <w:p>
      <w:pPr>
        <w:spacing w:after="0"/>
        <w:ind w:left="0"/>
        <w:jc w:val="both"/>
      </w:pPr>
      <w:r>
        <w:rPr>
          <w:rFonts w:ascii="Times New Roman"/>
          <w:b w:val="false"/>
          <w:i w:val="false"/>
          <w:color w:val="000000"/>
          <w:sz w:val="28"/>
        </w:rPr>
        <w:t>
      Соглашения, вызванное непредставлением или сокрытием гражданами необходимой для</w:t>
      </w:r>
    </w:p>
    <w:bookmarkEnd w:id="519"/>
    <w:bookmarkStart w:name="z622" w:id="520"/>
    <w:p>
      <w:pPr>
        <w:spacing w:after="0"/>
        <w:ind w:left="0"/>
        <w:jc w:val="both"/>
      </w:pPr>
      <w:r>
        <w:rPr>
          <w:rFonts w:ascii="Times New Roman"/>
          <w:b w:val="false"/>
          <w:i w:val="false"/>
          <w:color w:val="000000"/>
          <w:sz w:val="28"/>
        </w:rPr>
        <w:t>
      оказания полноценной квалифицированной юридической помощи информации, включая</w:t>
      </w:r>
    </w:p>
    <w:bookmarkEnd w:id="520"/>
    <w:bookmarkStart w:name="z623" w:id="521"/>
    <w:p>
      <w:pPr>
        <w:spacing w:after="0"/>
        <w:ind w:left="0"/>
        <w:jc w:val="both"/>
      </w:pPr>
      <w:r>
        <w:rPr>
          <w:rFonts w:ascii="Times New Roman"/>
          <w:b w:val="false"/>
          <w:i w:val="false"/>
          <w:color w:val="000000"/>
          <w:sz w:val="28"/>
        </w:rPr>
        <w:t>
      документы, материалы, иные сведения, а также за последствия, связанные с представлением</w:t>
      </w:r>
    </w:p>
    <w:bookmarkEnd w:id="521"/>
    <w:bookmarkStart w:name="z624" w:id="522"/>
    <w:p>
      <w:pPr>
        <w:spacing w:after="0"/>
        <w:ind w:left="0"/>
        <w:jc w:val="both"/>
      </w:pPr>
      <w:r>
        <w:rPr>
          <w:rFonts w:ascii="Times New Roman"/>
          <w:b w:val="false"/>
          <w:i w:val="false"/>
          <w:color w:val="000000"/>
          <w:sz w:val="28"/>
        </w:rPr>
        <w:t>
      гражданами не соответствующей действительности информации (в том числе документированной).</w:t>
      </w:r>
    </w:p>
    <w:bookmarkEnd w:id="522"/>
    <w:bookmarkStart w:name="z625" w:id="523"/>
    <w:p>
      <w:pPr>
        <w:spacing w:after="0"/>
        <w:ind w:left="0"/>
        <w:jc w:val="both"/>
      </w:pPr>
      <w:r>
        <w:rPr>
          <w:rFonts w:ascii="Times New Roman"/>
          <w:b w:val="false"/>
          <w:i w:val="false"/>
          <w:color w:val="000000"/>
          <w:sz w:val="28"/>
        </w:rPr>
        <w:t>
      5. Адвокат отказывает в оказании гарантированной государством квалифицированной юридической помощи при наличии одного из следующих условий:</w:t>
      </w:r>
    </w:p>
    <w:bookmarkEnd w:id="523"/>
    <w:bookmarkStart w:name="z626" w:id="524"/>
    <w:p>
      <w:pPr>
        <w:spacing w:after="0"/>
        <w:ind w:left="0"/>
        <w:jc w:val="both"/>
      </w:pPr>
      <w:r>
        <w:rPr>
          <w:rFonts w:ascii="Times New Roman"/>
          <w:b w:val="false"/>
          <w:i w:val="false"/>
          <w:color w:val="000000"/>
          <w:sz w:val="28"/>
        </w:rPr>
        <w:t>
      1) заявитель не относится к категории лиц, имеющих право на получение</w:t>
      </w:r>
    </w:p>
    <w:bookmarkEnd w:id="524"/>
    <w:bookmarkStart w:name="z627" w:id="525"/>
    <w:p>
      <w:pPr>
        <w:spacing w:after="0"/>
        <w:ind w:left="0"/>
        <w:jc w:val="both"/>
      </w:pPr>
      <w:r>
        <w:rPr>
          <w:rFonts w:ascii="Times New Roman"/>
          <w:b w:val="false"/>
          <w:i w:val="false"/>
          <w:color w:val="000000"/>
          <w:sz w:val="28"/>
        </w:rPr>
        <w:t xml:space="preserve">
      гарантированной государством квалифицированной юридической помощи, предусмотренных пунктом 2 </w:t>
      </w:r>
      <w:r>
        <w:rPr>
          <w:rFonts w:ascii="Times New Roman"/>
          <w:b w:val="false"/>
          <w:i w:val="false"/>
          <w:color w:val="000000"/>
          <w:sz w:val="28"/>
        </w:rPr>
        <w:t>статьи 26</w:t>
      </w:r>
      <w:r>
        <w:rPr>
          <w:rFonts w:ascii="Times New Roman"/>
          <w:b w:val="false"/>
          <w:i w:val="false"/>
          <w:color w:val="000000"/>
          <w:sz w:val="28"/>
        </w:rPr>
        <w:t xml:space="preserve"> Закона;</w:t>
      </w:r>
    </w:p>
    <w:bookmarkEnd w:id="525"/>
    <w:bookmarkStart w:name="z628" w:id="526"/>
    <w:p>
      <w:pPr>
        <w:spacing w:after="0"/>
        <w:ind w:left="0"/>
        <w:jc w:val="both"/>
      </w:pPr>
      <w:r>
        <w:rPr>
          <w:rFonts w:ascii="Times New Roman"/>
          <w:b w:val="false"/>
          <w:i w:val="false"/>
          <w:color w:val="000000"/>
          <w:sz w:val="28"/>
        </w:rPr>
        <w:t>
      2) обращение заявителя не имеет правового характера;</w:t>
      </w:r>
    </w:p>
    <w:bookmarkEnd w:id="526"/>
    <w:bookmarkStart w:name="z629" w:id="527"/>
    <w:p>
      <w:pPr>
        <w:spacing w:after="0"/>
        <w:ind w:left="0"/>
        <w:jc w:val="both"/>
      </w:pPr>
      <w:r>
        <w:rPr>
          <w:rFonts w:ascii="Times New Roman"/>
          <w:b w:val="false"/>
          <w:i w:val="false"/>
          <w:color w:val="000000"/>
          <w:sz w:val="28"/>
        </w:rPr>
        <w:t xml:space="preserve">
      3) в случаях неисполнении заявителем требований,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27 Закона;</w:t>
      </w:r>
    </w:p>
    <w:bookmarkEnd w:id="527"/>
    <w:bookmarkStart w:name="z630" w:id="528"/>
    <w:p>
      <w:pPr>
        <w:spacing w:after="0"/>
        <w:ind w:left="0"/>
        <w:jc w:val="both"/>
      </w:pPr>
      <w:r>
        <w:rPr>
          <w:rFonts w:ascii="Times New Roman"/>
          <w:b w:val="false"/>
          <w:i w:val="false"/>
          <w:color w:val="000000"/>
          <w:sz w:val="28"/>
        </w:rPr>
        <w:t>
      4) ранее заявитель уже получил правовую помощь по этому же вопросу.</w:t>
      </w:r>
    </w:p>
    <w:bookmarkEnd w:id="528"/>
    <w:bookmarkStart w:name="z631" w:id="529"/>
    <w:p>
      <w:pPr>
        <w:spacing w:after="0"/>
        <w:ind w:left="0"/>
        <w:jc w:val="both"/>
      </w:pPr>
      <w:r>
        <w:rPr>
          <w:rFonts w:ascii="Times New Roman"/>
          <w:b w:val="false"/>
          <w:i w:val="false"/>
          <w:color w:val="000000"/>
          <w:sz w:val="28"/>
        </w:rPr>
        <w:t>
      6. Администратор перечисляет в установленные законодательством Республики Казахстан сроки на банковский счет адвоката бюджетные средства, подлежащие выплате за оказанную квалифицированную юридическую помощь и возмещение расходов, связанных с защитой и представительством</w:t>
      </w:r>
    </w:p>
    <w:bookmarkEnd w:id="529"/>
    <w:bookmarkStart w:name="z632" w:id="530"/>
    <w:p>
      <w:pPr>
        <w:spacing w:after="0"/>
        <w:ind w:left="0"/>
        <w:jc w:val="both"/>
      </w:pPr>
      <w:r>
        <w:rPr>
          <w:rFonts w:ascii="Times New Roman"/>
          <w:b w:val="false"/>
          <w:i w:val="false"/>
          <w:color w:val="000000"/>
          <w:sz w:val="28"/>
        </w:rPr>
        <w:t>
      7. Настоящее Соглашение формируется в Единой цифровой системе квалифицированной юридической помощи, вступает в силу со дня его подписания посредством электронной цифровой подписи Сторон и действует до конца следующего года.</w:t>
      </w:r>
    </w:p>
    <w:bookmarkEnd w:id="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434</w:t>
            </w:r>
          </w:p>
        </w:tc>
      </w:tr>
    </w:tbl>
    <w:bookmarkStart w:name="z635" w:id="531"/>
    <w:p>
      <w:pPr>
        <w:spacing w:after="0"/>
        <w:ind w:left="0"/>
        <w:jc w:val="left"/>
      </w:pPr>
      <w:r>
        <w:rPr>
          <w:rFonts w:ascii="Times New Roman"/>
          <w:b/>
          <w:i w:val="false"/>
          <w:color w:val="000000"/>
        </w:rPr>
        <w:t xml:space="preserve"> Размеры оплаты гарантированной государством квалифицированной юридической</w:t>
      </w:r>
      <w:r>
        <w:br/>
      </w:r>
      <w:r>
        <w:rPr>
          <w:rFonts w:ascii="Times New Roman"/>
          <w:b/>
          <w:i w:val="false"/>
          <w:color w:val="000000"/>
        </w:rPr>
        <w:t>помощи, оказанной адвокатом, юридическим консультантом, и возмещения расходов,</w:t>
      </w:r>
      <w:r>
        <w:br/>
      </w:r>
      <w:r>
        <w:rPr>
          <w:rFonts w:ascii="Times New Roman"/>
          <w:b/>
          <w:i w:val="false"/>
          <w:color w:val="000000"/>
        </w:rPr>
        <w:t>связанных с правовым консультированием, защитой и представительством,</w:t>
      </w:r>
      <w:r>
        <w:br/>
      </w:r>
      <w:r>
        <w:rPr>
          <w:rFonts w:ascii="Times New Roman"/>
          <w:b/>
          <w:i w:val="false"/>
          <w:color w:val="000000"/>
        </w:rPr>
        <w:t>а также проведением примирительных процедур</w:t>
      </w:r>
    </w:p>
    <w:bookmarkEnd w:id="531"/>
    <w:bookmarkStart w:name="z636" w:id="532"/>
    <w:p>
      <w:pPr>
        <w:spacing w:after="0"/>
        <w:ind w:left="0"/>
        <w:jc w:val="both"/>
      </w:pPr>
      <w:r>
        <w:rPr>
          <w:rFonts w:ascii="Times New Roman"/>
          <w:b w:val="false"/>
          <w:i w:val="false"/>
          <w:color w:val="000000"/>
          <w:sz w:val="28"/>
        </w:rPr>
        <w:t>
      1. Размеры оплаты гарантированной государством квалифицированной юридической помощи, оказанной адвокатом, и возмещения расходов, связанных с правовым консультированием, защитой и представительством, а также проведением примирительных процедур:</w:t>
      </w:r>
    </w:p>
    <w:bookmarkEnd w:id="532"/>
    <w:bookmarkStart w:name="z637" w:id="533"/>
    <w:p>
      <w:pPr>
        <w:spacing w:after="0"/>
        <w:ind w:left="0"/>
        <w:jc w:val="both"/>
      </w:pPr>
      <w:r>
        <w:rPr>
          <w:rFonts w:ascii="Times New Roman"/>
          <w:b w:val="false"/>
          <w:i w:val="false"/>
          <w:color w:val="000000"/>
          <w:sz w:val="28"/>
        </w:rPr>
        <w:t>
      1) 1,15 месячного расчетного показателя, утвержденного на соответствующий период, за один час:</w:t>
      </w:r>
    </w:p>
    <w:bookmarkEnd w:id="533"/>
    <w:bookmarkStart w:name="z638" w:id="534"/>
    <w:p>
      <w:pPr>
        <w:spacing w:after="0"/>
        <w:ind w:left="0"/>
        <w:jc w:val="both"/>
      </w:pPr>
      <w:r>
        <w:rPr>
          <w:rFonts w:ascii="Times New Roman"/>
          <w:b w:val="false"/>
          <w:i w:val="false"/>
          <w:color w:val="000000"/>
          <w:sz w:val="28"/>
        </w:rPr>
        <w:t>
      участия на любой стадии производства по уголовному делу в качестве защитника:</w:t>
      </w:r>
    </w:p>
    <w:bookmarkEnd w:id="534"/>
    <w:bookmarkStart w:name="z639" w:id="535"/>
    <w:p>
      <w:pPr>
        <w:spacing w:after="0"/>
        <w:ind w:left="0"/>
        <w:jc w:val="both"/>
      </w:pPr>
      <w:r>
        <w:rPr>
          <w:rFonts w:ascii="Times New Roman"/>
          <w:b w:val="false"/>
          <w:i w:val="false"/>
          <w:color w:val="000000"/>
          <w:sz w:val="28"/>
        </w:rPr>
        <w:t>
      свидетеля, имеющего право на защиту, подозреваемого, обвиняемого, подсудимого, осужденного за совершение особо тяжкого преступления или оправданного в совершении инкриминируемого ему особо тяжкого преступления;</w:t>
      </w:r>
    </w:p>
    <w:bookmarkEnd w:id="535"/>
    <w:bookmarkStart w:name="z640" w:id="536"/>
    <w:p>
      <w:pPr>
        <w:spacing w:after="0"/>
        <w:ind w:left="0"/>
        <w:jc w:val="both"/>
      </w:pPr>
      <w:r>
        <w:rPr>
          <w:rFonts w:ascii="Times New Roman"/>
          <w:b w:val="false"/>
          <w:i w:val="false"/>
          <w:color w:val="000000"/>
          <w:sz w:val="28"/>
        </w:rPr>
        <w:t>
      подозреваемого, обвиняемого, в отношении которого уголовное дело по подозрению, обвинению в совершении особо тяжкого преступления прекращено на стадии досудебного расследования;</w:t>
      </w:r>
    </w:p>
    <w:bookmarkEnd w:id="536"/>
    <w:bookmarkStart w:name="z641" w:id="537"/>
    <w:p>
      <w:pPr>
        <w:spacing w:after="0"/>
        <w:ind w:left="0"/>
        <w:jc w:val="both"/>
      </w:pPr>
      <w:r>
        <w:rPr>
          <w:rFonts w:ascii="Times New Roman"/>
          <w:b w:val="false"/>
          <w:i w:val="false"/>
          <w:color w:val="000000"/>
          <w:sz w:val="28"/>
        </w:rPr>
        <w:t>
      участия на любой стадии производства по уголовному делу в качестве представителя лица, признанного потерпевшим вследствие особо тяжкого преступления;</w:t>
      </w:r>
    </w:p>
    <w:bookmarkEnd w:id="537"/>
    <w:bookmarkStart w:name="z642" w:id="538"/>
    <w:p>
      <w:pPr>
        <w:spacing w:after="0"/>
        <w:ind w:left="0"/>
        <w:jc w:val="both"/>
      </w:pPr>
      <w:r>
        <w:rPr>
          <w:rFonts w:ascii="Times New Roman"/>
          <w:b w:val="false"/>
          <w:i w:val="false"/>
          <w:color w:val="000000"/>
          <w:sz w:val="28"/>
        </w:rPr>
        <w:t>
      свидания с подзащитным, содержащимся под стражей, под домашним арестом или отбывающим наказание в учреждении уголовно-исполнительной системы за совершение особо тяжкого преступления;</w:t>
      </w:r>
    </w:p>
    <w:bookmarkEnd w:id="538"/>
    <w:bookmarkStart w:name="z643" w:id="539"/>
    <w:p>
      <w:pPr>
        <w:spacing w:after="0"/>
        <w:ind w:left="0"/>
        <w:jc w:val="both"/>
      </w:pPr>
      <w:r>
        <w:rPr>
          <w:rFonts w:ascii="Times New Roman"/>
          <w:b w:val="false"/>
          <w:i w:val="false"/>
          <w:color w:val="000000"/>
          <w:sz w:val="28"/>
        </w:rPr>
        <w:t>
      составления заявлений, ходатайств, процессуальных соглашений, соглашений о достижении примирения в порядке медиации в предусмотренных действующим законодательством случаях, за исключением уголовных дел о коррупционных преступлениях и иных преступлениях против интересов государственной службы и государственного управления, жалоб на действия (бездействие) и решения дознавателя, следователя, прокурора и суда, апелляционной, кассационной и иных жалоб, возражений на апелляционную, кассационную и иные жалобы, мировых соглашений, соглашений об урегулировании спора (конфликта) в порядке медиации или соглашений об урегулировании спора в порядке партисипативной процедуры с гражданским истцом, гражданским ответчиком в предусмотренных действующим законодательством случаях, за исключением уголовных дел о коррупционных преступлениях и иных преступлениях против интересов государственной службы и государственного управления, отзыва (возражения) на гражданский иск в защиту и в интересах свидетеля, имеющего право на защиту, подозреваемого, обвиняемого, подсудимого, осужденного за совершение особо тяжкого преступления, или в интересах лица, признанного потерпевшим вследствие особо тяжкого преступления;</w:t>
      </w:r>
    </w:p>
    <w:bookmarkEnd w:id="539"/>
    <w:bookmarkStart w:name="z644" w:id="540"/>
    <w:p>
      <w:pPr>
        <w:spacing w:after="0"/>
        <w:ind w:left="0"/>
        <w:jc w:val="both"/>
      </w:pPr>
      <w:r>
        <w:rPr>
          <w:rFonts w:ascii="Times New Roman"/>
          <w:b w:val="false"/>
          <w:i w:val="false"/>
          <w:color w:val="000000"/>
          <w:sz w:val="28"/>
        </w:rPr>
        <w:t xml:space="preserve">
      участия на любой стадии в рамках конституционного производства, предусмотренного </w:t>
      </w:r>
      <w:r>
        <w:rPr>
          <w:rFonts w:ascii="Times New Roman"/>
          <w:b w:val="false"/>
          <w:i w:val="false"/>
          <w:color w:val="000000"/>
          <w:sz w:val="28"/>
        </w:rPr>
        <w:t>пунктом 5</w:t>
      </w:r>
      <w:r>
        <w:rPr>
          <w:rFonts w:ascii="Times New Roman"/>
          <w:b w:val="false"/>
          <w:i w:val="false"/>
          <w:color w:val="000000"/>
          <w:sz w:val="28"/>
        </w:rPr>
        <w:t xml:space="preserve"> статьи 41 Конституционного закона "О Конституционном Суде Республики Казахстан;</w:t>
      </w:r>
    </w:p>
    <w:bookmarkEnd w:id="540"/>
    <w:bookmarkStart w:name="z645" w:id="541"/>
    <w:p>
      <w:pPr>
        <w:spacing w:after="0"/>
        <w:ind w:left="0"/>
        <w:jc w:val="both"/>
      </w:pPr>
      <w:r>
        <w:rPr>
          <w:rFonts w:ascii="Times New Roman"/>
          <w:b w:val="false"/>
          <w:i w:val="false"/>
          <w:color w:val="000000"/>
          <w:sz w:val="28"/>
        </w:rPr>
        <w:t>
      2) 0,78 месячного расчетного показателя, утвержденного на соответствующий период, за один час:</w:t>
      </w:r>
    </w:p>
    <w:bookmarkEnd w:id="541"/>
    <w:bookmarkStart w:name="z646" w:id="542"/>
    <w:p>
      <w:pPr>
        <w:spacing w:after="0"/>
        <w:ind w:left="0"/>
        <w:jc w:val="both"/>
      </w:pPr>
      <w:r>
        <w:rPr>
          <w:rFonts w:ascii="Times New Roman"/>
          <w:b w:val="false"/>
          <w:i w:val="false"/>
          <w:color w:val="000000"/>
          <w:sz w:val="28"/>
        </w:rPr>
        <w:t>
      участия на любой стадии производства по уголовному делу в качестве защитника:</w:t>
      </w:r>
    </w:p>
    <w:bookmarkEnd w:id="542"/>
    <w:bookmarkStart w:name="z647" w:id="543"/>
    <w:p>
      <w:pPr>
        <w:spacing w:after="0"/>
        <w:ind w:left="0"/>
        <w:jc w:val="both"/>
      </w:pPr>
      <w:r>
        <w:rPr>
          <w:rFonts w:ascii="Times New Roman"/>
          <w:b w:val="false"/>
          <w:i w:val="false"/>
          <w:color w:val="000000"/>
          <w:sz w:val="28"/>
        </w:rPr>
        <w:t>
      свидетеля, имеющего право на защиту, подозреваемого, обвиняемого, подсудимого, осужденного за совершение тяжкого преступления, или оправданного в совершении инкриминируемого ему тяжкого преступления;</w:t>
      </w:r>
    </w:p>
    <w:bookmarkEnd w:id="543"/>
    <w:bookmarkStart w:name="z648" w:id="544"/>
    <w:p>
      <w:pPr>
        <w:spacing w:after="0"/>
        <w:ind w:left="0"/>
        <w:jc w:val="both"/>
      </w:pPr>
      <w:r>
        <w:rPr>
          <w:rFonts w:ascii="Times New Roman"/>
          <w:b w:val="false"/>
          <w:i w:val="false"/>
          <w:color w:val="000000"/>
          <w:sz w:val="28"/>
        </w:rPr>
        <w:t>
      подозреваемого, обвиняемого, в отношении которого уголовное дело по подозрению, обвинению в совершении тяжкого преступления прекращено на стадии досудебного расследования;</w:t>
      </w:r>
    </w:p>
    <w:bookmarkEnd w:id="544"/>
    <w:bookmarkStart w:name="z649" w:id="545"/>
    <w:p>
      <w:pPr>
        <w:spacing w:after="0"/>
        <w:ind w:left="0"/>
        <w:jc w:val="both"/>
      </w:pPr>
      <w:r>
        <w:rPr>
          <w:rFonts w:ascii="Times New Roman"/>
          <w:b w:val="false"/>
          <w:i w:val="false"/>
          <w:color w:val="000000"/>
          <w:sz w:val="28"/>
        </w:rPr>
        <w:t>
      участия на любой стадии производства по уголовному делу в качестве представителя лица, признанного потерпевшим вследствие тяжкого преступления;</w:t>
      </w:r>
    </w:p>
    <w:bookmarkEnd w:id="545"/>
    <w:bookmarkStart w:name="z650" w:id="546"/>
    <w:p>
      <w:pPr>
        <w:spacing w:after="0"/>
        <w:ind w:left="0"/>
        <w:jc w:val="both"/>
      </w:pPr>
      <w:r>
        <w:rPr>
          <w:rFonts w:ascii="Times New Roman"/>
          <w:b w:val="false"/>
          <w:i w:val="false"/>
          <w:color w:val="000000"/>
          <w:sz w:val="28"/>
        </w:rPr>
        <w:t>
      свидания с подзащитным, содержащимся под стражей, под домашним арестом или отбывающим наказание в учреждении уголовно-исполнительной системы за совершение тяжкого преступления;</w:t>
      </w:r>
    </w:p>
    <w:bookmarkEnd w:id="546"/>
    <w:bookmarkStart w:name="z651" w:id="547"/>
    <w:p>
      <w:pPr>
        <w:spacing w:after="0"/>
        <w:ind w:left="0"/>
        <w:jc w:val="both"/>
      </w:pPr>
      <w:r>
        <w:rPr>
          <w:rFonts w:ascii="Times New Roman"/>
          <w:b w:val="false"/>
          <w:i w:val="false"/>
          <w:color w:val="000000"/>
          <w:sz w:val="28"/>
        </w:rPr>
        <w:t>
      составления заявлений, ходатайств, процессуальных соглашений, соглашений о достижении примирения в порядке медиации в предусмотренных действующим законодательством случаях, за исключением уголовных дел о коррупционных преступлениях и иных преступлениях против интересов государственной службы и государственного управления, жалоб на действия (бездействие) и решения дознавателя, следователя, прокурора и суда, апелляционной, кассационной и иных жалоб, возражений на апелляционную, кассационную и иные жалобы, мировых соглашений, соглашений об урегулировании спора (конфликта) в порядке медиации или соглашений об урегулировании спора в порядке партисипативной процедуры с гражданским истцом, гражданским ответчиком в предусмотренных действующим законодательством случаях, за исключением уголовных дел о коррупционных преступлениях и иных преступлениях против интересов государственной службы и государственного управления, отзыва (возражения) на гражданский иск в защиту и в интересах свидетеля, имеющего право на защиту, подозреваемого, обвиняемого, подсудимого, осужденного за совершение особо тяжкого преступления, или в интересах лица, признанного потерпевшим вследствие особо тяжкого преступления;</w:t>
      </w:r>
    </w:p>
    <w:bookmarkEnd w:id="547"/>
    <w:bookmarkStart w:name="z652" w:id="548"/>
    <w:p>
      <w:pPr>
        <w:spacing w:after="0"/>
        <w:ind w:left="0"/>
        <w:jc w:val="both"/>
      </w:pPr>
      <w:r>
        <w:rPr>
          <w:rFonts w:ascii="Times New Roman"/>
          <w:b w:val="false"/>
          <w:i w:val="false"/>
          <w:color w:val="000000"/>
          <w:sz w:val="28"/>
        </w:rPr>
        <w:t>
      3) 0,56 месячного расчетного показателя, утвержденного на соответствующий период, за один час:</w:t>
      </w:r>
    </w:p>
    <w:bookmarkEnd w:id="548"/>
    <w:bookmarkStart w:name="z653" w:id="549"/>
    <w:p>
      <w:pPr>
        <w:spacing w:after="0"/>
        <w:ind w:left="0"/>
        <w:jc w:val="both"/>
      </w:pPr>
      <w:r>
        <w:rPr>
          <w:rFonts w:ascii="Times New Roman"/>
          <w:b w:val="false"/>
          <w:i w:val="false"/>
          <w:color w:val="000000"/>
          <w:sz w:val="28"/>
        </w:rPr>
        <w:t>
      защиты на любой стадии производства по делу об административном правонарушении лица, привлекаемого к административной ответственности;</w:t>
      </w:r>
    </w:p>
    <w:bookmarkEnd w:id="549"/>
    <w:bookmarkStart w:name="z654" w:id="550"/>
    <w:p>
      <w:pPr>
        <w:spacing w:after="0"/>
        <w:ind w:left="0"/>
        <w:jc w:val="both"/>
      </w:pPr>
      <w:r>
        <w:rPr>
          <w:rFonts w:ascii="Times New Roman"/>
          <w:b w:val="false"/>
          <w:i w:val="false"/>
          <w:color w:val="000000"/>
          <w:sz w:val="28"/>
        </w:rPr>
        <w:t>
      представительства лица, освобожденного от оплаты квалифицированной юридической помощи и возмещения расходов, связанных с представительством в производстве по гражданскому делу или административному делу, и отнесения их за счет бюджетных средств;</w:t>
      </w:r>
    </w:p>
    <w:bookmarkEnd w:id="550"/>
    <w:bookmarkStart w:name="z655" w:id="551"/>
    <w:p>
      <w:pPr>
        <w:spacing w:after="0"/>
        <w:ind w:left="0"/>
        <w:jc w:val="both"/>
      </w:pPr>
      <w:r>
        <w:rPr>
          <w:rFonts w:ascii="Times New Roman"/>
          <w:b w:val="false"/>
          <w:i w:val="false"/>
          <w:color w:val="000000"/>
          <w:sz w:val="28"/>
        </w:rPr>
        <w:t>
      правового консультирования физических лиц в случаях их обращения к адвокату;</w:t>
      </w:r>
    </w:p>
    <w:bookmarkEnd w:id="551"/>
    <w:bookmarkStart w:name="z656" w:id="552"/>
    <w:p>
      <w:pPr>
        <w:spacing w:after="0"/>
        <w:ind w:left="0"/>
        <w:jc w:val="both"/>
      </w:pPr>
      <w:r>
        <w:rPr>
          <w:rFonts w:ascii="Times New Roman"/>
          <w:b w:val="false"/>
          <w:i w:val="false"/>
          <w:color w:val="000000"/>
          <w:sz w:val="28"/>
        </w:rPr>
        <w:t>
      участия на любой стадии производства по уголовному делу в качестве защитника:</w:t>
      </w:r>
    </w:p>
    <w:bookmarkEnd w:id="552"/>
    <w:bookmarkStart w:name="z657" w:id="553"/>
    <w:p>
      <w:pPr>
        <w:spacing w:after="0"/>
        <w:ind w:left="0"/>
        <w:jc w:val="both"/>
      </w:pPr>
      <w:r>
        <w:rPr>
          <w:rFonts w:ascii="Times New Roman"/>
          <w:b w:val="false"/>
          <w:i w:val="false"/>
          <w:color w:val="000000"/>
          <w:sz w:val="28"/>
        </w:rPr>
        <w:t>
      свидетеля, имеющего право на защиту, подозреваемого, обвиняемого, подсудимого, осужденного за совершение уголовного проступка или преступления небольшой или средней тяжести или оправданного в совершении инкриминируемого ему уголовного проступка или преступления небольшой и средней тяжести;</w:t>
      </w:r>
    </w:p>
    <w:bookmarkEnd w:id="553"/>
    <w:bookmarkStart w:name="z658" w:id="554"/>
    <w:p>
      <w:pPr>
        <w:spacing w:after="0"/>
        <w:ind w:left="0"/>
        <w:jc w:val="both"/>
      </w:pPr>
      <w:r>
        <w:rPr>
          <w:rFonts w:ascii="Times New Roman"/>
          <w:b w:val="false"/>
          <w:i w:val="false"/>
          <w:color w:val="000000"/>
          <w:sz w:val="28"/>
        </w:rPr>
        <w:t>
      подозреваемого, обвиняемого, в отношении которого уголовное дело по подозрению, обвинению в совершении уголовного проступка или преступления небольшой или средней тяжести прекращено на стадии досудебного расследования;</w:t>
      </w:r>
    </w:p>
    <w:bookmarkEnd w:id="554"/>
    <w:bookmarkStart w:name="z659" w:id="555"/>
    <w:p>
      <w:pPr>
        <w:spacing w:after="0"/>
        <w:ind w:left="0"/>
        <w:jc w:val="both"/>
      </w:pPr>
      <w:r>
        <w:rPr>
          <w:rFonts w:ascii="Times New Roman"/>
          <w:b w:val="false"/>
          <w:i w:val="false"/>
          <w:color w:val="000000"/>
          <w:sz w:val="28"/>
        </w:rPr>
        <w:t>
      участия на любой стадии производства по уголовному делу в качестве представителя лица, признанного потерпевшим вследствие уголовного проступка или преступления небольшой или средней тяжести;</w:t>
      </w:r>
    </w:p>
    <w:bookmarkEnd w:id="555"/>
    <w:bookmarkStart w:name="z660" w:id="556"/>
    <w:p>
      <w:pPr>
        <w:spacing w:after="0"/>
        <w:ind w:left="0"/>
        <w:jc w:val="both"/>
      </w:pPr>
      <w:r>
        <w:rPr>
          <w:rFonts w:ascii="Times New Roman"/>
          <w:b w:val="false"/>
          <w:i w:val="false"/>
          <w:color w:val="000000"/>
          <w:sz w:val="28"/>
        </w:rPr>
        <w:t>
      свидания с лицом, содержащимся под стражей, под домашним арестом или отбывающим наказание в учреждении уголовно-исполнительной системы за совершение преступления небольшой или средней тяжести, либо лицом, подвергнутым административному задержанию;</w:t>
      </w:r>
    </w:p>
    <w:bookmarkEnd w:id="556"/>
    <w:bookmarkStart w:name="z661" w:id="557"/>
    <w:p>
      <w:pPr>
        <w:spacing w:after="0"/>
        <w:ind w:left="0"/>
        <w:jc w:val="both"/>
      </w:pPr>
      <w:r>
        <w:rPr>
          <w:rFonts w:ascii="Times New Roman"/>
          <w:b w:val="false"/>
          <w:i w:val="false"/>
          <w:color w:val="000000"/>
          <w:sz w:val="28"/>
        </w:rPr>
        <w:t>
      составления заявлений, ходатайств, процессуальных соглашений, соглашений о достижении примирения в порядке медиации в предусмотренных действующим законодательством случаях, за исключением уголовных дел о коррупционных преступлениях и иных преступлениях против интересов государственной службы и государственного управления, жалоб на действия (бездействие) и решения дознавателя, следователя, прокурора и суда, апелляционной, кассационной и иных жалоб, возражений на апелляционную, кассационную и иные жалобы, мировых соглашений, соглашений об урегулировании спора (конфликта) в порядке медиации или соглашений об урегулировании спора в порядке партисипативной процедуры с гражданским истцом, гражданским ответчиком в предусмотренных действующим законодательством случаях, за исключением уголовных дел о коррупционных преступлениях и иных преступлениях против интересов государственной службы и государственного управления, отзыва (возражения) на гражданский иск в защиту и в интересах свидетеля, имеющего право на защиту, подозреваемого, обвиняемого, подсудимого, осужденного за совершение особо тяжкого преступления, или в интересах лица, признанного потерпевшим вследствие особо тяжкого преступления;</w:t>
      </w:r>
    </w:p>
    <w:bookmarkEnd w:id="557"/>
    <w:bookmarkStart w:name="z662" w:id="558"/>
    <w:p>
      <w:pPr>
        <w:spacing w:after="0"/>
        <w:ind w:left="0"/>
        <w:jc w:val="both"/>
      </w:pPr>
      <w:r>
        <w:rPr>
          <w:rFonts w:ascii="Times New Roman"/>
          <w:b w:val="false"/>
          <w:i w:val="false"/>
          <w:color w:val="000000"/>
          <w:sz w:val="28"/>
        </w:rPr>
        <w:t xml:space="preserve">
      оказания адвокатами гарантированной государством квалифицированной юридической помощи в виде консультаций, справок, составления документов правового характера, а также при подготовке документов, представляемых в ходе исполнения приговоров и постановлений судов в случаях, предусмотренных абзацем первым части третьей </w:t>
      </w:r>
      <w:r>
        <w:rPr>
          <w:rFonts w:ascii="Times New Roman"/>
          <w:b w:val="false"/>
          <w:i w:val="false"/>
          <w:color w:val="000000"/>
          <w:sz w:val="28"/>
        </w:rPr>
        <w:t>статьи 475</w:t>
      </w:r>
      <w:r>
        <w:rPr>
          <w:rFonts w:ascii="Times New Roman"/>
          <w:b w:val="false"/>
          <w:i w:val="false"/>
          <w:color w:val="000000"/>
          <w:sz w:val="28"/>
        </w:rPr>
        <w:t xml:space="preserve"> и подпунктами 4), 5), 5-1), 11), 13), 15), 17), 19) и 22) </w:t>
      </w:r>
      <w:r>
        <w:rPr>
          <w:rFonts w:ascii="Times New Roman"/>
          <w:b w:val="false"/>
          <w:i w:val="false"/>
          <w:color w:val="000000"/>
          <w:sz w:val="28"/>
        </w:rPr>
        <w:t>статьи 476</w:t>
      </w:r>
      <w:r>
        <w:rPr>
          <w:rFonts w:ascii="Times New Roman"/>
          <w:b w:val="false"/>
          <w:i w:val="false"/>
          <w:color w:val="000000"/>
          <w:sz w:val="28"/>
        </w:rPr>
        <w:t xml:space="preserve"> Уголовно-процессуального кодекса Республики Казахстан, а также ином виде в порядке, установленном законами Республики Казахстан;</w:t>
      </w:r>
    </w:p>
    <w:bookmarkEnd w:id="558"/>
    <w:bookmarkStart w:name="z663" w:id="559"/>
    <w:p>
      <w:pPr>
        <w:spacing w:after="0"/>
        <w:ind w:left="0"/>
        <w:jc w:val="both"/>
      </w:pPr>
      <w:r>
        <w:rPr>
          <w:rFonts w:ascii="Times New Roman"/>
          <w:b w:val="false"/>
          <w:i w:val="false"/>
          <w:color w:val="000000"/>
          <w:sz w:val="28"/>
        </w:rPr>
        <w:t>
      4) 1,5 от размера оплаты, установленного подпунктами 1) – 3) пункта 1 настоящего приложения, за один час участия в качестве защитника в ночное время, выходные и праздничные дни на любой стадии производства по уголовному делу, а также по делу об административном правонарушении;</w:t>
      </w:r>
    </w:p>
    <w:bookmarkEnd w:id="559"/>
    <w:bookmarkStart w:name="z664" w:id="560"/>
    <w:p>
      <w:pPr>
        <w:spacing w:after="0"/>
        <w:ind w:left="0"/>
        <w:jc w:val="both"/>
      </w:pPr>
      <w:r>
        <w:rPr>
          <w:rFonts w:ascii="Times New Roman"/>
          <w:b w:val="false"/>
          <w:i w:val="false"/>
          <w:color w:val="000000"/>
          <w:sz w:val="28"/>
        </w:rPr>
        <w:t>
      5) 50 процентов от размера оплаты, установленного подпунктами 1) – 3) пункта 1 настоящего приложения, за время ожидания: начала следственного или иного действия или его продолжения в случае его перерыва; начала судебного заседания или его продолжения в случае его отложения;</w:t>
      </w:r>
    </w:p>
    <w:bookmarkEnd w:id="560"/>
    <w:bookmarkStart w:name="z665" w:id="561"/>
    <w:p>
      <w:pPr>
        <w:spacing w:after="0"/>
        <w:ind w:left="0"/>
        <w:jc w:val="both"/>
      </w:pPr>
      <w:r>
        <w:rPr>
          <w:rFonts w:ascii="Times New Roman"/>
          <w:b w:val="false"/>
          <w:i w:val="false"/>
          <w:color w:val="000000"/>
          <w:sz w:val="28"/>
        </w:rPr>
        <w:t>
      6) возмещение расходов, связанных с выездом в командировку в другую местность в пределах Республики Казахстан для осуществления защиты или представительства по конкретному делу, в размерах, установленных для работников государственных учреждений, содержащихся за счет средств государства.</w:t>
      </w:r>
    </w:p>
    <w:bookmarkEnd w:id="561"/>
    <w:bookmarkStart w:name="z666" w:id="562"/>
    <w:p>
      <w:pPr>
        <w:spacing w:after="0"/>
        <w:ind w:left="0"/>
        <w:jc w:val="both"/>
      </w:pPr>
      <w:r>
        <w:rPr>
          <w:rFonts w:ascii="Times New Roman"/>
          <w:b w:val="false"/>
          <w:i w:val="false"/>
          <w:color w:val="000000"/>
          <w:sz w:val="28"/>
        </w:rPr>
        <w:t>
      2. Размеры оплаты гарантированной государством квалифицированной юридической помощи, оказываемой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w:t>
      </w:r>
    </w:p>
    <w:bookmarkEnd w:id="562"/>
    <w:bookmarkStart w:name="z667" w:id="563"/>
    <w:p>
      <w:pPr>
        <w:spacing w:after="0"/>
        <w:ind w:left="0"/>
        <w:jc w:val="both"/>
      </w:pPr>
      <w:r>
        <w:rPr>
          <w:rFonts w:ascii="Times New Roman"/>
          <w:b w:val="false"/>
          <w:i w:val="false"/>
          <w:color w:val="000000"/>
          <w:sz w:val="28"/>
        </w:rPr>
        <w:t>
      1) 1,15 месячного расчетного показателя, утвержденного на соответствующий период, за один час:</w:t>
      </w:r>
    </w:p>
    <w:bookmarkEnd w:id="563"/>
    <w:bookmarkStart w:name="z668" w:id="564"/>
    <w:p>
      <w:pPr>
        <w:spacing w:after="0"/>
        <w:ind w:left="0"/>
        <w:jc w:val="both"/>
      </w:pPr>
      <w:r>
        <w:rPr>
          <w:rFonts w:ascii="Times New Roman"/>
          <w:b w:val="false"/>
          <w:i w:val="false"/>
          <w:color w:val="000000"/>
          <w:sz w:val="28"/>
        </w:rPr>
        <w:t xml:space="preserve">
      участия на любой стадии в рамках конституционного производства, предусмотренного </w:t>
      </w:r>
      <w:r>
        <w:rPr>
          <w:rFonts w:ascii="Times New Roman"/>
          <w:b w:val="false"/>
          <w:i w:val="false"/>
          <w:color w:val="000000"/>
          <w:sz w:val="28"/>
        </w:rPr>
        <w:t>пунктом 5</w:t>
      </w:r>
      <w:r>
        <w:rPr>
          <w:rFonts w:ascii="Times New Roman"/>
          <w:b w:val="false"/>
          <w:i w:val="false"/>
          <w:color w:val="000000"/>
          <w:sz w:val="28"/>
        </w:rPr>
        <w:t xml:space="preserve"> статьи 41 Конституционного закона "О Конституционном Суде Республики Казахстан;</w:t>
      </w:r>
    </w:p>
    <w:bookmarkEnd w:id="564"/>
    <w:bookmarkStart w:name="z669" w:id="565"/>
    <w:p>
      <w:pPr>
        <w:spacing w:after="0"/>
        <w:ind w:left="0"/>
        <w:jc w:val="both"/>
      </w:pPr>
      <w:r>
        <w:rPr>
          <w:rFonts w:ascii="Times New Roman"/>
          <w:b w:val="false"/>
          <w:i w:val="false"/>
          <w:color w:val="000000"/>
          <w:sz w:val="28"/>
        </w:rPr>
        <w:t>
      2) 0,56 месячного расчетного показателя, утвержденного на соответствующий период, за один час:</w:t>
      </w:r>
    </w:p>
    <w:bookmarkEnd w:id="565"/>
    <w:bookmarkStart w:name="z670" w:id="566"/>
    <w:p>
      <w:pPr>
        <w:spacing w:after="0"/>
        <w:ind w:left="0"/>
        <w:jc w:val="both"/>
      </w:pPr>
      <w:r>
        <w:rPr>
          <w:rFonts w:ascii="Times New Roman"/>
          <w:b w:val="false"/>
          <w:i w:val="false"/>
          <w:color w:val="000000"/>
          <w:sz w:val="28"/>
        </w:rPr>
        <w:t>
      представительства лица, освобожденного от оплаты квалифицированной юридической помощи и возмещения расходов, связанных с представительством в производстве по гражданскому делу или административному делу и отнесения их за счет бюджетных средств;</w:t>
      </w:r>
    </w:p>
    <w:bookmarkEnd w:id="566"/>
    <w:bookmarkStart w:name="z671" w:id="567"/>
    <w:p>
      <w:pPr>
        <w:spacing w:after="0"/>
        <w:ind w:left="0"/>
        <w:jc w:val="both"/>
      </w:pPr>
      <w:r>
        <w:rPr>
          <w:rFonts w:ascii="Times New Roman"/>
          <w:b w:val="false"/>
          <w:i w:val="false"/>
          <w:color w:val="000000"/>
          <w:sz w:val="28"/>
        </w:rPr>
        <w:t>
      правового консультирования физических лиц в случаях их обращения к юридическому консультанту;</w:t>
      </w:r>
    </w:p>
    <w:bookmarkEnd w:id="567"/>
    <w:bookmarkStart w:name="z672" w:id="568"/>
    <w:p>
      <w:pPr>
        <w:spacing w:after="0"/>
        <w:ind w:left="0"/>
        <w:jc w:val="both"/>
      </w:pPr>
      <w:r>
        <w:rPr>
          <w:rFonts w:ascii="Times New Roman"/>
          <w:b w:val="false"/>
          <w:i w:val="false"/>
          <w:color w:val="000000"/>
          <w:sz w:val="28"/>
        </w:rPr>
        <w:t>
      составления заявлений, ходатайств, апелляционной, кассационной и иных жалоб, возражений на апелляционную, кассационную и иные жалобы, соглашений о достижении примирения в порядке медиации в предусмотренных действующим законодательством случаях, мировых соглашений, соглашений об урегулировании спора (конфликта) в порядке медиации или соглашений об урегулировании спора в порядке партисипативной процедуры и других документов правового характера;</w:t>
      </w:r>
    </w:p>
    <w:bookmarkEnd w:id="568"/>
    <w:bookmarkStart w:name="z673" w:id="569"/>
    <w:p>
      <w:pPr>
        <w:spacing w:after="0"/>
        <w:ind w:left="0"/>
        <w:jc w:val="both"/>
      </w:pPr>
      <w:r>
        <w:rPr>
          <w:rFonts w:ascii="Times New Roman"/>
          <w:b w:val="false"/>
          <w:i w:val="false"/>
          <w:color w:val="000000"/>
          <w:sz w:val="28"/>
        </w:rPr>
        <w:t>
      3) 50 процентов от размера оплаты, установленного подпунктом 2) пункта 2 настоящего приложения, за время ожидания: начала судебного заседания или его продолжения в случае его отложения;</w:t>
      </w:r>
    </w:p>
    <w:bookmarkEnd w:id="569"/>
    <w:bookmarkStart w:name="z674" w:id="570"/>
    <w:p>
      <w:pPr>
        <w:spacing w:after="0"/>
        <w:ind w:left="0"/>
        <w:jc w:val="both"/>
      </w:pPr>
      <w:r>
        <w:rPr>
          <w:rFonts w:ascii="Times New Roman"/>
          <w:b w:val="false"/>
          <w:i w:val="false"/>
          <w:color w:val="000000"/>
          <w:sz w:val="28"/>
        </w:rPr>
        <w:t>
      4) возмещение расходов, связанных с выездом в командировку в другую местность в пределах Республики Казахстан для осуществления представительства по конкретному делу, в размерах, установленных для работников государственных учреждений, содержащихся за счет средств государства.</w:t>
      </w:r>
    </w:p>
    <w:bookmarkEnd w:id="5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2018 года № 1462</w:t>
            </w:r>
          </w:p>
        </w:tc>
      </w:tr>
    </w:tbl>
    <w:bookmarkStart w:name="z677" w:id="571"/>
    <w:p>
      <w:pPr>
        <w:spacing w:after="0"/>
        <w:ind w:left="0"/>
        <w:jc w:val="left"/>
      </w:pPr>
      <w:r>
        <w:rPr>
          <w:rFonts w:ascii="Times New Roman"/>
          <w:b/>
          <w:i w:val="false"/>
          <w:color w:val="000000"/>
        </w:rPr>
        <w:t xml:space="preserve"> Правила оплаты гарантированной государством квалифицированной юридической помощи, оказываемой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w:t>
      </w:r>
    </w:p>
    <w:bookmarkEnd w:id="571"/>
    <w:bookmarkStart w:name="z678" w:id="572"/>
    <w:p>
      <w:pPr>
        <w:spacing w:after="0"/>
        <w:ind w:left="0"/>
        <w:jc w:val="left"/>
      </w:pPr>
      <w:r>
        <w:rPr>
          <w:rFonts w:ascii="Times New Roman"/>
          <w:b/>
          <w:i w:val="false"/>
          <w:color w:val="000000"/>
        </w:rPr>
        <w:t xml:space="preserve"> Глава 1. Общие положения</w:t>
      </w:r>
    </w:p>
    <w:bookmarkEnd w:id="572"/>
    <w:bookmarkStart w:name="z679" w:id="573"/>
    <w:p>
      <w:pPr>
        <w:spacing w:after="0"/>
        <w:ind w:left="0"/>
        <w:jc w:val="both"/>
      </w:pPr>
      <w:r>
        <w:rPr>
          <w:rFonts w:ascii="Times New Roman"/>
          <w:b w:val="false"/>
          <w:i w:val="false"/>
          <w:color w:val="000000"/>
          <w:sz w:val="28"/>
        </w:rPr>
        <w:t xml:space="preserve">
      1. Настоящие Правила оплаты гарантированной государством квалифицированной юридической помощи, оказываемой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 (далее – Правила), разработаны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23 Закона Республики Казахстан "Об адвокатской деятельности и квалифицированной юридической помощи" (далее –Закон), и определяют порядок оплаты гарантированной государством квалифицированной юридической помощи, оказываемой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w:t>
      </w:r>
    </w:p>
    <w:bookmarkEnd w:id="573"/>
    <w:bookmarkStart w:name="z680" w:id="574"/>
    <w:p>
      <w:pPr>
        <w:spacing w:after="0"/>
        <w:ind w:left="0"/>
        <w:jc w:val="both"/>
      </w:pPr>
      <w:r>
        <w:rPr>
          <w:rFonts w:ascii="Times New Roman"/>
          <w:b w:val="false"/>
          <w:i w:val="false"/>
          <w:color w:val="000000"/>
          <w:sz w:val="28"/>
        </w:rPr>
        <w:t>
      2. Оплате за счет бюджетных средств подлежат следующие виды оказываемой адвокатом квалифицированной юридической помощи:</w:t>
      </w:r>
    </w:p>
    <w:bookmarkEnd w:id="574"/>
    <w:bookmarkStart w:name="z681" w:id="575"/>
    <w:p>
      <w:pPr>
        <w:spacing w:after="0"/>
        <w:ind w:left="0"/>
        <w:jc w:val="both"/>
      </w:pPr>
      <w:r>
        <w:rPr>
          <w:rFonts w:ascii="Times New Roman"/>
          <w:b w:val="false"/>
          <w:i w:val="false"/>
          <w:color w:val="000000"/>
          <w:sz w:val="28"/>
        </w:rPr>
        <w:t xml:space="preserve">
      1) правовое консультирование физических лиц в случаях, предусмотренных пунктом 2 </w:t>
      </w:r>
      <w:r>
        <w:rPr>
          <w:rFonts w:ascii="Times New Roman"/>
          <w:b w:val="false"/>
          <w:i w:val="false"/>
          <w:color w:val="000000"/>
          <w:sz w:val="28"/>
        </w:rPr>
        <w:t>статьи 26</w:t>
      </w:r>
      <w:r>
        <w:rPr>
          <w:rFonts w:ascii="Times New Roman"/>
          <w:b w:val="false"/>
          <w:i w:val="false"/>
          <w:color w:val="000000"/>
          <w:sz w:val="28"/>
        </w:rPr>
        <w:t xml:space="preserve"> Закона.</w:t>
      </w:r>
    </w:p>
    <w:bookmarkEnd w:id="575"/>
    <w:bookmarkStart w:name="z682" w:id="576"/>
    <w:p>
      <w:pPr>
        <w:spacing w:after="0"/>
        <w:ind w:left="0"/>
        <w:jc w:val="both"/>
      </w:pPr>
      <w:r>
        <w:rPr>
          <w:rFonts w:ascii="Times New Roman"/>
          <w:b w:val="false"/>
          <w:i w:val="false"/>
          <w:color w:val="000000"/>
          <w:sz w:val="28"/>
        </w:rPr>
        <w:t>
      При этом оплате подлежит правовое консультирование физических лиц в объеме, не превышающем двух часов на одного обратившегося. Оплачиваемое время за один календарный день не превышает восьми часов;</w:t>
      </w:r>
    </w:p>
    <w:bookmarkEnd w:id="576"/>
    <w:bookmarkStart w:name="z683" w:id="577"/>
    <w:p>
      <w:pPr>
        <w:spacing w:after="0"/>
        <w:ind w:left="0"/>
        <w:jc w:val="both"/>
      </w:pPr>
      <w:r>
        <w:rPr>
          <w:rFonts w:ascii="Times New Roman"/>
          <w:b w:val="false"/>
          <w:i w:val="false"/>
          <w:color w:val="000000"/>
          <w:sz w:val="28"/>
        </w:rPr>
        <w:t xml:space="preserve">
      2) защита и представительство физических лиц в случаях, предусмотренных частью третьей </w:t>
      </w:r>
      <w:r>
        <w:rPr>
          <w:rFonts w:ascii="Times New Roman"/>
          <w:b w:val="false"/>
          <w:i w:val="false"/>
          <w:color w:val="000000"/>
          <w:sz w:val="28"/>
        </w:rPr>
        <w:t>статьи 67</w:t>
      </w:r>
      <w:r>
        <w:rPr>
          <w:rFonts w:ascii="Times New Roman"/>
          <w:b w:val="false"/>
          <w:i w:val="false"/>
          <w:color w:val="000000"/>
          <w:sz w:val="28"/>
        </w:rPr>
        <w:t xml:space="preserve">, частями третьей, четвертой, пятой и шестой </w:t>
      </w:r>
      <w:r>
        <w:rPr>
          <w:rFonts w:ascii="Times New Roman"/>
          <w:b w:val="false"/>
          <w:i w:val="false"/>
          <w:color w:val="000000"/>
          <w:sz w:val="28"/>
        </w:rPr>
        <w:t>статьи 68</w:t>
      </w:r>
      <w:r>
        <w:rPr>
          <w:rFonts w:ascii="Times New Roman"/>
          <w:b w:val="false"/>
          <w:i w:val="false"/>
          <w:color w:val="000000"/>
          <w:sz w:val="28"/>
        </w:rPr>
        <w:t xml:space="preserve">, частью второй </w:t>
      </w:r>
      <w:r>
        <w:rPr>
          <w:rFonts w:ascii="Times New Roman"/>
          <w:b w:val="false"/>
          <w:i w:val="false"/>
          <w:color w:val="000000"/>
          <w:sz w:val="28"/>
        </w:rPr>
        <w:t>статьи 76</w:t>
      </w:r>
      <w:r>
        <w:rPr>
          <w:rFonts w:ascii="Times New Roman"/>
          <w:b w:val="false"/>
          <w:i w:val="false"/>
          <w:color w:val="000000"/>
          <w:sz w:val="28"/>
        </w:rPr>
        <w:t xml:space="preserve">, частью второй </w:t>
      </w:r>
      <w:r>
        <w:rPr>
          <w:rFonts w:ascii="Times New Roman"/>
          <w:b w:val="false"/>
          <w:i w:val="false"/>
          <w:color w:val="000000"/>
          <w:sz w:val="28"/>
        </w:rPr>
        <w:t>статьи 174</w:t>
      </w:r>
      <w:r>
        <w:rPr>
          <w:rFonts w:ascii="Times New Roman"/>
          <w:b w:val="false"/>
          <w:i w:val="false"/>
          <w:color w:val="000000"/>
          <w:sz w:val="28"/>
        </w:rPr>
        <w:t xml:space="preserve">, частью четвертой </w:t>
      </w:r>
      <w:r>
        <w:rPr>
          <w:rFonts w:ascii="Times New Roman"/>
          <w:b w:val="false"/>
          <w:i w:val="false"/>
          <w:color w:val="000000"/>
          <w:sz w:val="28"/>
        </w:rPr>
        <w:t>статьи 428</w:t>
      </w:r>
      <w:r>
        <w:rPr>
          <w:rFonts w:ascii="Times New Roman"/>
          <w:b w:val="false"/>
          <w:i w:val="false"/>
          <w:color w:val="000000"/>
          <w:sz w:val="28"/>
        </w:rPr>
        <w:t xml:space="preserve">, частью шестой </w:t>
      </w:r>
      <w:r>
        <w:rPr>
          <w:rFonts w:ascii="Times New Roman"/>
          <w:b w:val="false"/>
          <w:i w:val="false"/>
          <w:color w:val="000000"/>
          <w:sz w:val="28"/>
        </w:rPr>
        <w:t>статьи 478</w:t>
      </w:r>
      <w:r>
        <w:rPr>
          <w:rFonts w:ascii="Times New Roman"/>
          <w:b w:val="false"/>
          <w:i w:val="false"/>
          <w:color w:val="000000"/>
          <w:sz w:val="28"/>
        </w:rPr>
        <w:t xml:space="preserve">, </w:t>
      </w:r>
      <w:r>
        <w:rPr>
          <w:rFonts w:ascii="Times New Roman"/>
          <w:b w:val="false"/>
          <w:i w:val="false"/>
          <w:color w:val="000000"/>
          <w:sz w:val="28"/>
        </w:rPr>
        <w:t>статьей 495</w:t>
      </w:r>
      <w:r>
        <w:rPr>
          <w:rFonts w:ascii="Times New Roman"/>
          <w:b w:val="false"/>
          <w:i w:val="false"/>
          <w:color w:val="000000"/>
          <w:sz w:val="28"/>
        </w:rPr>
        <w:t xml:space="preserve"> Уголовно-процессуального кодекса Республики Казахстан;</w:t>
      </w:r>
    </w:p>
    <w:bookmarkEnd w:id="577"/>
    <w:bookmarkStart w:name="z684" w:id="578"/>
    <w:p>
      <w:pPr>
        <w:spacing w:after="0"/>
        <w:ind w:left="0"/>
        <w:jc w:val="both"/>
      </w:pPr>
      <w:r>
        <w:rPr>
          <w:rFonts w:ascii="Times New Roman"/>
          <w:b w:val="false"/>
          <w:i w:val="false"/>
          <w:color w:val="000000"/>
          <w:sz w:val="28"/>
        </w:rPr>
        <w:t xml:space="preserve">
      3) защита физических лиц в случаях, предусмотренных </w:t>
      </w:r>
      <w:r>
        <w:rPr>
          <w:rFonts w:ascii="Times New Roman"/>
          <w:b w:val="false"/>
          <w:i w:val="false"/>
          <w:color w:val="000000"/>
          <w:sz w:val="28"/>
        </w:rPr>
        <w:t>статьей 749</w:t>
      </w:r>
      <w:r>
        <w:rPr>
          <w:rFonts w:ascii="Times New Roman"/>
          <w:b w:val="false"/>
          <w:i w:val="false"/>
          <w:color w:val="000000"/>
          <w:sz w:val="28"/>
        </w:rPr>
        <w:t xml:space="preserve"> и частями второй, третьей, четвертой </w:t>
      </w:r>
      <w:r>
        <w:rPr>
          <w:rFonts w:ascii="Times New Roman"/>
          <w:b w:val="false"/>
          <w:i w:val="false"/>
          <w:color w:val="000000"/>
          <w:sz w:val="28"/>
        </w:rPr>
        <w:t>статьи 750</w:t>
      </w:r>
      <w:r>
        <w:rPr>
          <w:rFonts w:ascii="Times New Roman"/>
          <w:b w:val="false"/>
          <w:i w:val="false"/>
          <w:color w:val="000000"/>
          <w:sz w:val="28"/>
        </w:rPr>
        <w:t xml:space="preserve"> Кодекса Республики Казахстан "Об административных правонарушениях";</w:t>
      </w:r>
    </w:p>
    <w:bookmarkEnd w:id="578"/>
    <w:bookmarkStart w:name="z685" w:id="579"/>
    <w:p>
      <w:pPr>
        <w:spacing w:after="0"/>
        <w:ind w:left="0"/>
        <w:jc w:val="both"/>
      </w:pPr>
      <w:r>
        <w:rPr>
          <w:rFonts w:ascii="Times New Roman"/>
          <w:b w:val="false"/>
          <w:i w:val="false"/>
          <w:color w:val="000000"/>
          <w:sz w:val="28"/>
        </w:rPr>
        <w:t xml:space="preserve">
      4) представительство физических лиц в случаях, предусмотренных </w:t>
      </w:r>
      <w:r>
        <w:rPr>
          <w:rFonts w:ascii="Times New Roman"/>
          <w:b w:val="false"/>
          <w:i w:val="false"/>
          <w:color w:val="000000"/>
          <w:sz w:val="28"/>
        </w:rPr>
        <w:t>статьями 112</w:t>
      </w:r>
      <w:r>
        <w:rPr>
          <w:rFonts w:ascii="Times New Roman"/>
          <w:b w:val="false"/>
          <w:i w:val="false"/>
          <w:color w:val="000000"/>
          <w:sz w:val="28"/>
        </w:rPr>
        <w:t xml:space="preserve"> и </w:t>
      </w:r>
      <w:r>
        <w:rPr>
          <w:rFonts w:ascii="Times New Roman"/>
          <w:b w:val="false"/>
          <w:i w:val="false"/>
          <w:color w:val="000000"/>
          <w:sz w:val="28"/>
        </w:rPr>
        <w:t>325</w:t>
      </w:r>
      <w:r>
        <w:rPr>
          <w:rFonts w:ascii="Times New Roman"/>
          <w:b w:val="false"/>
          <w:i w:val="false"/>
          <w:color w:val="000000"/>
          <w:sz w:val="28"/>
        </w:rPr>
        <w:t xml:space="preserve"> Гражданского процессуального кодекса Республики Казахстан;</w:t>
      </w:r>
    </w:p>
    <w:bookmarkEnd w:id="579"/>
    <w:bookmarkStart w:name="z686" w:id="580"/>
    <w:p>
      <w:pPr>
        <w:spacing w:after="0"/>
        <w:ind w:left="0"/>
        <w:jc w:val="both"/>
      </w:pPr>
      <w:r>
        <w:rPr>
          <w:rFonts w:ascii="Times New Roman"/>
          <w:b w:val="false"/>
          <w:i w:val="false"/>
          <w:color w:val="000000"/>
          <w:sz w:val="28"/>
        </w:rPr>
        <w:t xml:space="preserve">
      5) представительство интересов физических лиц в случаях, предусмотренных частью 2 </w:t>
      </w:r>
      <w:r>
        <w:rPr>
          <w:rFonts w:ascii="Times New Roman"/>
          <w:b w:val="false"/>
          <w:i w:val="false"/>
          <w:color w:val="000000"/>
          <w:sz w:val="28"/>
        </w:rPr>
        <w:t>статьи 26</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а также в случаях, предусмотренных подпунктом 2) пункта 3 </w:t>
      </w:r>
      <w:r>
        <w:rPr>
          <w:rFonts w:ascii="Times New Roman"/>
          <w:b w:val="false"/>
          <w:i w:val="false"/>
          <w:color w:val="000000"/>
          <w:sz w:val="28"/>
        </w:rPr>
        <w:t>статьи 26</w:t>
      </w:r>
      <w:r>
        <w:rPr>
          <w:rFonts w:ascii="Times New Roman"/>
          <w:b w:val="false"/>
          <w:i w:val="false"/>
          <w:color w:val="000000"/>
          <w:sz w:val="28"/>
        </w:rPr>
        <w:t xml:space="preserve"> Закона;</w:t>
      </w:r>
    </w:p>
    <w:bookmarkEnd w:id="580"/>
    <w:bookmarkStart w:name="z687" w:id="581"/>
    <w:p>
      <w:pPr>
        <w:spacing w:after="0"/>
        <w:ind w:left="0"/>
        <w:jc w:val="both"/>
      </w:pPr>
      <w:r>
        <w:rPr>
          <w:rFonts w:ascii="Times New Roman"/>
          <w:b w:val="false"/>
          <w:i w:val="false"/>
          <w:color w:val="000000"/>
          <w:sz w:val="28"/>
        </w:rPr>
        <w:t xml:space="preserve">
      6) представительство граждан в рамках конституционного производства, предусмотренного </w:t>
      </w:r>
      <w:r>
        <w:rPr>
          <w:rFonts w:ascii="Times New Roman"/>
          <w:b w:val="false"/>
          <w:i w:val="false"/>
          <w:color w:val="000000"/>
          <w:sz w:val="28"/>
        </w:rPr>
        <w:t>пунктом 5</w:t>
      </w:r>
      <w:r>
        <w:rPr>
          <w:rFonts w:ascii="Times New Roman"/>
          <w:b w:val="false"/>
          <w:i w:val="false"/>
          <w:color w:val="000000"/>
          <w:sz w:val="28"/>
        </w:rPr>
        <w:t xml:space="preserve"> статьи 41 Конституционного закона "О Конституционном Суде Республики Казахстан".</w:t>
      </w:r>
    </w:p>
    <w:bookmarkEnd w:id="581"/>
    <w:bookmarkStart w:name="z688" w:id="582"/>
    <w:p>
      <w:pPr>
        <w:spacing w:after="0"/>
        <w:ind w:left="0"/>
        <w:jc w:val="both"/>
      </w:pPr>
      <w:r>
        <w:rPr>
          <w:rFonts w:ascii="Times New Roman"/>
          <w:b w:val="false"/>
          <w:i w:val="false"/>
          <w:color w:val="000000"/>
          <w:sz w:val="28"/>
        </w:rPr>
        <w:t>
      3. Оплате за счет бюджетных средств подлежат следующие виды квалифицированной юридической помощи, оказываемой юридическим консультантом:</w:t>
      </w:r>
    </w:p>
    <w:bookmarkEnd w:id="582"/>
    <w:bookmarkStart w:name="z689" w:id="583"/>
    <w:p>
      <w:pPr>
        <w:spacing w:after="0"/>
        <w:ind w:left="0"/>
        <w:jc w:val="both"/>
      </w:pPr>
      <w:r>
        <w:rPr>
          <w:rFonts w:ascii="Times New Roman"/>
          <w:b w:val="false"/>
          <w:i w:val="false"/>
          <w:color w:val="000000"/>
          <w:sz w:val="28"/>
        </w:rPr>
        <w:t xml:space="preserve">
      1) правовое консультирование физических лиц в случаях, предусмотренных пунктом 2 </w:t>
      </w:r>
      <w:r>
        <w:rPr>
          <w:rFonts w:ascii="Times New Roman"/>
          <w:b w:val="false"/>
          <w:i w:val="false"/>
          <w:color w:val="000000"/>
          <w:sz w:val="28"/>
        </w:rPr>
        <w:t>статьи 26</w:t>
      </w:r>
      <w:r>
        <w:rPr>
          <w:rFonts w:ascii="Times New Roman"/>
          <w:b w:val="false"/>
          <w:i w:val="false"/>
          <w:color w:val="000000"/>
          <w:sz w:val="28"/>
        </w:rPr>
        <w:t xml:space="preserve"> Закона.</w:t>
      </w:r>
    </w:p>
    <w:bookmarkEnd w:id="583"/>
    <w:bookmarkStart w:name="z690" w:id="584"/>
    <w:p>
      <w:pPr>
        <w:spacing w:after="0"/>
        <w:ind w:left="0"/>
        <w:jc w:val="both"/>
      </w:pPr>
      <w:r>
        <w:rPr>
          <w:rFonts w:ascii="Times New Roman"/>
          <w:b w:val="false"/>
          <w:i w:val="false"/>
          <w:color w:val="000000"/>
          <w:sz w:val="28"/>
        </w:rPr>
        <w:t>
      При этом оплате подлежит правовое консультирование физических лиц в объеме, не превышающем двух часов на одного обратившегося. Оплачиваемое время за один календарный день не превышает восьми часов;</w:t>
      </w:r>
    </w:p>
    <w:bookmarkEnd w:id="584"/>
    <w:bookmarkStart w:name="z691" w:id="585"/>
    <w:p>
      <w:pPr>
        <w:spacing w:after="0"/>
        <w:ind w:left="0"/>
        <w:jc w:val="both"/>
      </w:pPr>
      <w:r>
        <w:rPr>
          <w:rFonts w:ascii="Times New Roman"/>
          <w:b w:val="false"/>
          <w:i w:val="false"/>
          <w:color w:val="000000"/>
          <w:sz w:val="28"/>
        </w:rPr>
        <w:t xml:space="preserve">
      2) представительство физических лиц в случаях, предусмотренных </w:t>
      </w:r>
      <w:r>
        <w:rPr>
          <w:rFonts w:ascii="Times New Roman"/>
          <w:b w:val="false"/>
          <w:i w:val="false"/>
          <w:color w:val="000000"/>
          <w:sz w:val="28"/>
        </w:rPr>
        <w:t>статьей 112</w:t>
      </w:r>
      <w:r>
        <w:rPr>
          <w:rFonts w:ascii="Times New Roman"/>
          <w:b w:val="false"/>
          <w:i w:val="false"/>
          <w:color w:val="000000"/>
          <w:sz w:val="28"/>
        </w:rPr>
        <w:t xml:space="preserve"> Гражданского процессуального кодекса Республики Казахстан.</w:t>
      </w:r>
    </w:p>
    <w:bookmarkEnd w:id="585"/>
    <w:bookmarkStart w:name="z692" w:id="586"/>
    <w:p>
      <w:pPr>
        <w:spacing w:after="0"/>
        <w:ind w:left="0"/>
        <w:jc w:val="both"/>
      </w:pPr>
      <w:r>
        <w:rPr>
          <w:rFonts w:ascii="Times New Roman"/>
          <w:b w:val="false"/>
          <w:i w:val="false"/>
          <w:color w:val="000000"/>
          <w:sz w:val="28"/>
        </w:rPr>
        <w:t xml:space="preserve">
      3) представительство интересов физических лиц в случаях, предусмотренных частью 2 </w:t>
      </w:r>
      <w:r>
        <w:rPr>
          <w:rFonts w:ascii="Times New Roman"/>
          <w:b w:val="false"/>
          <w:i w:val="false"/>
          <w:color w:val="000000"/>
          <w:sz w:val="28"/>
        </w:rPr>
        <w:t>статьи 26</w:t>
      </w:r>
      <w:r>
        <w:rPr>
          <w:rFonts w:ascii="Times New Roman"/>
          <w:b w:val="false"/>
          <w:i w:val="false"/>
          <w:color w:val="000000"/>
          <w:sz w:val="28"/>
        </w:rPr>
        <w:t xml:space="preserve"> АППК, а также в случаях, предусмотренных подпунктом 2) пункта 3 </w:t>
      </w:r>
      <w:r>
        <w:rPr>
          <w:rFonts w:ascii="Times New Roman"/>
          <w:b w:val="false"/>
          <w:i w:val="false"/>
          <w:color w:val="000000"/>
          <w:sz w:val="28"/>
        </w:rPr>
        <w:t>статьи 26</w:t>
      </w:r>
      <w:r>
        <w:rPr>
          <w:rFonts w:ascii="Times New Roman"/>
          <w:b w:val="false"/>
          <w:i w:val="false"/>
          <w:color w:val="000000"/>
          <w:sz w:val="28"/>
        </w:rPr>
        <w:t xml:space="preserve"> Закона;</w:t>
      </w:r>
    </w:p>
    <w:bookmarkEnd w:id="586"/>
    <w:bookmarkStart w:name="z693" w:id="587"/>
    <w:p>
      <w:pPr>
        <w:spacing w:after="0"/>
        <w:ind w:left="0"/>
        <w:jc w:val="both"/>
      </w:pPr>
      <w:r>
        <w:rPr>
          <w:rFonts w:ascii="Times New Roman"/>
          <w:b w:val="false"/>
          <w:i w:val="false"/>
          <w:color w:val="000000"/>
          <w:sz w:val="28"/>
        </w:rPr>
        <w:t xml:space="preserve">
      4) представительство граждан в рамках конституционного производства, предусмотренного </w:t>
      </w:r>
      <w:r>
        <w:rPr>
          <w:rFonts w:ascii="Times New Roman"/>
          <w:b w:val="false"/>
          <w:i w:val="false"/>
          <w:color w:val="000000"/>
          <w:sz w:val="28"/>
        </w:rPr>
        <w:t>пунктом 5</w:t>
      </w:r>
      <w:r>
        <w:rPr>
          <w:rFonts w:ascii="Times New Roman"/>
          <w:b w:val="false"/>
          <w:i w:val="false"/>
          <w:color w:val="000000"/>
          <w:sz w:val="28"/>
        </w:rPr>
        <w:t xml:space="preserve"> статьи 41 Конституционного закона "О Конституционном Суде Республики Казахстан".</w:t>
      </w:r>
    </w:p>
    <w:bookmarkEnd w:id="587"/>
    <w:bookmarkStart w:name="z694" w:id="588"/>
    <w:p>
      <w:pPr>
        <w:spacing w:after="0"/>
        <w:ind w:left="0"/>
        <w:jc w:val="left"/>
      </w:pPr>
      <w:r>
        <w:rPr>
          <w:rFonts w:ascii="Times New Roman"/>
          <w:b/>
          <w:i w:val="false"/>
          <w:color w:val="000000"/>
        </w:rPr>
        <w:t xml:space="preserve"> Глава 2. Порядок оплаты гарантированной государством квалифицированной юридической помощи, оказываемой адвокатом, и возмещения расходов, связанных с правовым консультированием, защитой и представительством, а также проведением примирительных процедур</w:t>
      </w:r>
    </w:p>
    <w:bookmarkEnd w:id="588"/>
    <w:bookmarkStart w:name="z695" w:id="589"/>
    <w:p>
      <w:pPr>
        <w:spacing w:after="0"/>
        <w:ind w:left="0"/>
        <w:jc w:val="both"/>
      </w:pPr>
      <w:r>
        <w:rPr>
          <w:rFonts w:ascii="Times New Roman"/>
          <w:b w:val="false"/>
          <w:i w:val="false"/>
          <w:color w:val="000000"/>
          <w:sz w:val="28"/>
        </w:rPr>
        <w:t>
      4. Территориальный орган юстиции производит оплату гарантированной государством квалифицированной юридической помощи и возмещение расходов, связанных с правовым консультированием, защитой и представительством, а также проведением примирительных процедур, адвокатам, заключившим соглашения об оказании гарантированной государством квалифицированной юридической помощи через единую цифровую систему квалифицированной юридической помощи, на основании заявления адвоката об оплате гарантированной государством квалифицированной юридической помощи, оказываемой адвокатом, и возмещении расходов, связанных с правовым консультированием, защитой и представительством, а также проведением примирительных процедур, за счет бюджетных средств по форме, согласно приложению 1 к настоящим Правилам (далее – Заявление).</w:t>
      </w:r>
    </w:p>
    <w:bookmarkEnd w:id="589"/>
    <w:bookmarkStart w:name="z696" w:id="590"/>
    <w:p>
      <w:pPr>
        <w:spacing w:after="0"/>
        <w:ind w:left="0"/>
        <w:jc w:val="both"/>
      </w:pPr>
      <w:r>
        <w:rPr>
          <w:rFonts w:ascii="Times New Roman"/>
          <w:b w:val="false"/>
          <w:i w:val="false"/>
          <w:color w:val="000000"/>
          <w:sz w:val="28"/>
        </w:rPr>
        <w:t>
      5. Заявление составляется в цифровом формате в единой цифровой системе квалифицированной юридической помощи, а в случаях, связанных с техническими сбоями в системе - в бумажном формате.</w:t>
      </w:r>
    </w:p>
    <w:bookmarkEnd w:id="590"/>
    <w:bookmarkStart w:name="z697" w:id="591"/>
    <w:p>
      <w:pPr>
        <w:spacing w:after="0"/>
        <w:ind w:left="0"/>
        <w:jc w:val="both"/>
      </w:pPr>
      <w:r>
        <w:rPr>
          <w:rFonts w:ascii="Times New Roman"/>
          <w:b w:val="false"/>
          <w:i w:val="false"/>
          <w:color w:val="000000"/>
          <w:sz w:val="28"/>
        </w:rPr>
        <w:t>
      Заявление направляется в территориальный орган юстиции в течение одного месяца со дня вынесения и (или) подписания одного из документов, предусмотренных подпунктами 1), 2), 3), 4) и 5) настоящего пункта.</w:t>
      </w:r>
    </w:p>
    <w:bookmarkEnd w:id="591"/>
    <w:bookmarkStart w:name="z698" w:id="592"/>
    <w:p>
      <w:pPr>
        <w:spacing w:after="0"/>
        <w:ind w:left="0"/>
        <w:jc w:val="both"/>
      </w:pPr>
      <w:r>
        <w:rPr>
          <w:rFonts w:ascii="Times New Roman"/>
          <w:b w:val="false"/>
          <w:i w:val="false"/>
          <w:color w:val="000000"/>
          <w:sz w:val="28"/>
        </w:rPr>
        <w:t>
      Не подлежат оплате заявления, направленные позже срока, предусмотренного абзацем вторым настоящего пункта.</w:t>
      </w:r>
    </w:p>
    <w:bookmarkEnd w:id="592"/>
    <w:bookmarkStart w:name="z699" w:id="593"/>
    <w:p>
      <w:pPr>
        <w:spacing w:after="0"/>
        <w:ind w:left="0"/>
        <w:jc w:val="both"/>
      </w:pPr>
      <w:r>
        <w:rPr>
          <w:rFonts w:ascii="Times New Roman"/>
          <w:b w:val="false"/>
          <w:i w:val="false"/>
          <w:color w:val="000000"/>
          <w:sz w:val="28"/>
        </w:rPr>
        <w:t>
      Срок на подачу заявления может прерываться на период временной нетрудоспособности (болезнь) адвоката или действия обстоятельств непреодолимой силы.</w:t>
      </w:r>
    </w:p>
    <w:bookmarkEnd w:id="593"/>
    <w:bookmarkStart w:name="z700" w:id="594"/>
    <w:p>
      <w:pPr>
        <w:spacing w:after="0"/>
        <w:ind w:left="0"/>
        <w:jc w:val="both"/>
      </w:pPr>
      <w:r>
        <w:rPr>
          <w:rFonts w:ascii="Times New Roman"/>
          <w:b w:val="false"/>
          <w:i w:val="false"/>
          <w:color w:val="000000"/>
          <w:sz w:val="28"/>
        </w:rPr>
        <w:t>
      К заявлению прилагаются следующие документы:</w:t>
      </w:r>
    </w:p>
    <w:bookmarkEnd w:id="594"/>
    <w:bookmarkStart w:name="z701" w:id="595"/>
    <w:p>
      <w:pPr>
        <w:spacing w:after="0"/>
        <w:ind w:left="0"/>
        <w:jc w:val="both"/>
      </w:pPr>
      <w:r>
        <w:rPr>
          <w:rFonts w:ascii="Times New Roman"/>
          <w:b w:val="false"/>
          <w:i w:val="false"/>
          <w:color w:val="000000"/>
          <w:sz w:val="28"/>
        </w:rPr>
        <w:t>
      1) акты о выполненной адвокатом работе по правовому консультированию, составленные на основании реестра учета гарантированной государством квалифицированной юридической помощи в виде правового консультирования, оказанной адвокатом (далее-реестр), в которых указываются:</w:t>
      </w:r>
    </w:p>
    <w:bookmarkEnd w:id="595"/>
    <w:bookmarkStart w:name="z702" w:id="596"/>
    <w:p>
      <w:pPr>
        <w:spacing w:after="0"/>
        <w:ind w:left="0"/>
        <w:jc w:val="both"/>
      </w:pPr>
      <w:r>
        <w:rPr>
          <w:rFonts w:ascii="Times New Roman"/>
          <w:b w:val="false"/>
          <w:i w:val="false"/>
          <w:color w:val="000000"/>
          <w:sz w:val="28"/>
        </w:rPr>
        <w:t>
      фамилия, имя и отчество (при его наличии) адвоката;</w:t>
      </w:r>
    </w:p>
    <w:bookmarkEnd w:id="596"/>
    <w:bookmarkStart w:name="z703" w:id="597"/>
    <w:p>
      <w:pPr>
        <w:spacing w:after="0"/>
        <w:ind w:left="0"/>
        <w:jc w:val="both"/>
      </w:pPr>
      <w:r>
        <w:rPr>
          <w:rFonts w:ascii="Times New Roman"/>
          <w:b w:val="false"/>
          <w:i w:val="false"/>
          <w:color w:val="000000"/>
          <w:sz w:val="28"/>
        </w:rPr>
        <w:t>
      фамилия, имя и отчество (при его наличии), а также данные документа, удостоверяющего личность, номер, серия (при ее наличии), кем и когда выдан, срок действия либо данные, подтверждающие (идентифицирующие) личность клиента, полученных посредством сервиса цифровых документов физического лица, которому оказана не оплачиваемая им квалифицированная юридическая помощь;</w:t>
      </w:r>
    </w:p>
    <w:bookmarkEnd w:id="597"/>
    <w:bookmarkStart w:name="z704" w:id="598"/>
    <w:p>
      <w:pPr>
        <w:spacing w:after="0"/>
        <w:ind w:left="0"/>
        <w:jc w:val="both"/>
      </w:pPr>
      <w:r>
        <w:rPr>
          <w:rFonts w:ascii="Times New Roman"/>
          <w:b w:val="false"/>
          <w:i w:val="false"/>
          <w:color w:val="000000"/>
          <w:sz w:val="28"/>
        </w:rPr>
        <w:t>
      количество устных или письменных юридических консультаций, связанных с защитой и представительством, а также проведением примирительных процедур;</w:t>
      </w:r>
    </w:p>
    <w:bookmarkEnd w:id="598"/>
    <w:bookmarkStart w:name="z705" w:id="599"/>
    <w:p>
      <w:pPr>
        <w:spacing w:after="0"/>
        <w:ind w:left="0"/>
        <w:jc w:val="both"/>
      </w:pPr>
      <w:r>
        <w:rPr>
          <w:rFonts w:ascii="Times New Roman"/>
          <w:b w:val="false"/>
          <w:i w:val="false"/>
          <w:color w:val="000000"/>
          <w:sz w:val="28"/>
        </w:rPr>
        <w:t>
      количество составленных письменных документов правового характера;</w:t>
      </w:r>
    </w:p>
    <w:bookmarkEnd w:id="599"/>
    <w:bookmarkStart w:name="z706" w:id="600"/>
    <w:p>
      <w:pPr>
        <w:spacing w:after="0"/>
        <w:ind w:left="0"/>
        <w:jc w:val="both"/>
      </w:pPr>
      <w:r>
        <w:rPr>
          <w:rFonts w:ascii="Times New Roman"/>
          <w:b w:val="false"/>
          <w:i w:val="false"/>
          <w:color w:val="000000"/>
          <w:sz w:val="28"/>
        </w:rPr>
        <w:t>
      общее количество часов, минут оказания квалифицированной юридической помощи;</w:t>
      </w:r>
    </w:p>
    <w:bookmarkEnd w:id="600"/>
    <w:bookmarkStart w:name="z707" w:id="601"/>
    <w:p>
      <w:pPr>
        <w:spacing w:after="0"/>
        <w:ind w:left="0"/>
        <w:jc w:val="both"/>
      </w:pPr>
      <w:r>
        <w:rPr>
          <w:rFonts w:ascii="Times New Roman"/>
          <w:b w:val="false"/>
          <w:i w:val="false"/>
          <w:color w:val="000000"/>
          <w:sz w:val="28"/>
        </w:rPr>
        <w:t>
      подпись адвоката;</w:t>
      </w:r>
    </w:p>
    <w:bookmarkEnd w:id="601"/>
    <w:bookmarkStart w:name="z708" w:id="602"/>
    <w:p>
      <w:pPr>
        <w:spacing w:after="0"/>
        <w:ind w:left="0"/>
        <w:jc w:val="both"/>
      </w:pPr>
      <w:r>
        <w:rPr>
          <w:rFonts w:ascii="Times New Roman"/>
          <w:b w:val="false"/>
          <w:i w:val="false"/>
          <w:color w:val="000000"/>
          <w:sz w:val="28"/>
        </w:rPr>
        <w:t>
      подпись физического лица, которому оказана не оплачиваемая им квалифицированная юридическая помощь;</w:t>
      </w:r>
    </w:p>
    <w:bookmarkEnd w:id="602"/>
    <w:bookmarkStart w:name="z709" w:id="603"/>
    <w:p>
      <w:pPr>
        <w:spacing w:after="0"/>
        <w:ind w:left="0"/>
        <w:jc w:val="both"/>
      </w:pPr>
      <w:r>
        <w:rPr>
          <w:rFonts w:ascii="Times New Roman"/>
          <w:b w:val="false"/>
          <w:i w:val="false"/>
          <w:color w:val="000000"/>
          <w:sz w:val="28"/>
        </w:rPr>
        <w:t xml:space="preserve">
      К акту прилагаются документы, предусмотренные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25 февраля 2015 года № 114 "Об утверждении перечня документов, подтверждающих права лиц на получение гарантированной государством квалифицированной юридической помощи" (зарегистрированный в Реестре государственной регистрации нормативных правовых актов за № 10420);</w:t>
      </w:r>
    </w:p>
    <w:bookmarkEnd w:id="603"/>
    <w:bookmarkStart w:name="z710" w:id="604"/>
    <w:p>
      <w:pPr>
        <w:spacing w:after="0"/>
        <w:ind w:left="0"/>
        <w:jc w:val="both"/>
      </w:pPr>
      <w:r>
        <w:rPr>
          <w:rFonts w:ascii="Times New Roman"/>
          <w:b w:val="false"/>
          <w:i w:val="false"/>
          <w:color w:val="000000"/>
          <w:sz w:val="28"/>
        </w:rPr>
        <w:t>
      2) постановления органов, ведущих уголовный процесс, судов и органов (должностных лиц) уполномоченных рассматривать дела об административных правонарушениях, определения судов по гражданским или административным делам, а также постановления в рамках конституционного производства о назначении адвоката;</w:t>
      </w:r>
    </w:p>
    <w:bookmarkEnd w:id="604"/>
    <w:bookmarkStart w:name="z711" w:id="605"/>
    <w:p>
      <w:pPr>
        <w:spacing w:after="0"/>
        <w:ind w:left="0"/>
        <w:jc w:val="both"/>
      </w:pPr>
      <w:r>
        <w:rPr>
          <w:rFonts w:ascii="Times New Roman"/>
          <w:b w:val="false"/>
          <w:i w:val="false"/>
          <w:color w:val="000000"/>
          <w:sz w:val="28"/>
        </w:rPr>
        <w:t>
      3) постановления органов, ведущих уголовный процесс, судов и органов (должностных лиц), уполномоченных рассматривать дела об административных правонарушениях, а также определения судов, уполномоченных рассматривать гражданские дела об освобождении лица, нуждающегося в квалифицированной юридической помощи, от ее оплаты и возмещения расходов, связанных защитой и представительством, а также проведением примирительных процедур и отнесении подлежащих выплате сумм за счет бюджетных средств, в которых указываются:</w:t>
      </w:r>
    </w:p>
    <w:bookmarkEnd w:id="605"/>
    <w:bookmarkStart w:name="z712" w:id="606"/>
    <w:p>
      <w:pPr>
        <w:spacing w:after="0"/>
        <w:ind w:left="0"/>
        <w:jc w:val="both"/>
      </w:pPr>
      <w:r>
        <w:rPr>
          <w:rFonts w:ascii="Times New Roman"/>
          <w:b w:val="false"/>
          <w:i w:val="false"/>
          <w:color w:val="000000"/>
          <w:sz w:val="28"/>
        </w:rPr>
        <w:t>
      должность, фамилия, имя и отчество (при его наличии) лица, вынесшего постановление;</w:t>
      </w:r>
    </w:p>
    <w:bookmarkEnd w:id="606"/>
    <w:bookmarkStart w:name="z713" w:id="607"/>
    <w:p>
      <w:pPr>
        <w:spacing w:after="0"/>
        <w:ind w:left="0"/>
        <w:jc w:val="both"/>
      </w:pPr>
      <w:r>
        <w:rPr>
          <w:rFonts w:ascii="Times New Roman"/>
          <w:b w:val="false"/>
          <w:i w:val="false"/>
          <w:color w:val="000000"/>
          <w:sz w:val="28"/>
        </w:rPr>
        <w:t>
      наименование дела, дата вынесения постановления;</w:t>
      </w:r>
    </w:p>
    <w:bookmarkEnd w:id="607"/>
    <w:bookmarkStart w:name="z714" w:id="608"/>
    <w:p>
      <w:pPr>
        <w:spacing w:after="0"/>
        <w:ind w:left="0"/>
        <w:jc w:val="both"/>
      </w:pPr>
      <w:r>
        <w:rPr>
          <w:rFonts w:ascii="Times New Roman"/>
          <w:b w:val="false"/>
          <w:i w:val="false"/>
          <w:color w:val="000000"/>
          <w:sz w:val="28"/>
        </w:rPr>
        <w:t>
      данные о личности лица, освобожденного от оплаты квалифицированной юридической помощи и возмещения расходов, связанных с защитой и представительством, а также проведением примирительных процедур;</w:t>
      </w:r>
    </w:p>
    <w:bookmarkEnd w:id="608"/>
    <w:bookmarkStart w:name="z715" w:id="609"/>
    <w:p>
      <w:pPr>
        <w:spacing w:after="0"/>
        <w:ind w:left="0"/>
        <w:jc w:val="both"/>
      </w:pPr>
      <w:r>
        <w:rPr>
          <w:rFonts w:ascii="Times New Roman"/>
          <w:b w:val="false"/>
          <w:i w:val="false"/>
          <w:color w:val="000000"/>
          <w:sz w:val="28"/>
        </w:rPr>
        <w:t xml:space="preserve">
      статья Уголовного кодекса Республики Казахстан и категория уголовного правонарушения, в совершении которого лицо подозревается или обвиняется, или статья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предусматривающая привлечение лица к административной ответственности;</w:t>
      </w:r>
    </w:p>
    <w:bookmarkEnd w:id="609"/>
    <w:bookmarkStart w:name="z716" w:id="610"/>
    <w:p>
      <w:pPr>
        <w:spacing w:after="0"/>
        <w:ind w:left="0"/>
        <w:jc w:val="both"/>
      </w:pPr>
      <w:r>
        <w:rPr>
          <w:rFonts w:ascii="Times New Roman"/>
          <w:b w:val="false"/>
          <w:i w:val="false"/>
          <w:color w:val="000000"/>
          <w:sz w:val="28"/>
        </w:rPr>
        <w:t>
      мера пресечения по уголовному делу или мера обеспечения производства по делу об административном правонарушении (доставление к месту составления протокола об административном правонарушении, либо административное задержание или привод);</w:t>
      </w:r>
    </w:p>
    <w:bookmarkEnd w:id="610"/>
    <w:bookmarkStart w:name="z717" w:id="611"/>
    <w:p>
      <w:pPr>
        <w:spacing w:after="0"/>
        <w:ind w:left="0"/>
        <w:jc w:val="both"/>
      </w:pPr>
      <w:r>
        <w:rPr>
          <w:rFonts w:ascii="Times New Roman"/>
          <w:b w:val="false"/>
          <w:i w:val="false"/>
          <w:color w:val="000000"/>
          <w:sz w:val="28"/>
        </w:rPr>
        <w:t>
      дата переквалификации действий подозреваемого, обвиняемого, подсудимого, правонарушителя;</w:t>
      </w:r>
    </w:p>
    <w:bookmarkEnd w:id="611"/>
    <w:bookmarkStart w:name="z718" w:id="612"/>
    <w:p>
      <w:pPr>
        <w:spacing w:after="0"/>
        <w:ind w:left="0"/>
        <w:jc w:val="both"/>
      </w:pPr>
      <w:r>
        <w:rPr>
          <w:rFonts w:ascii="Times New Roman"/>
          <w:b w:val="false"/>
          <w:i w:val="false"/>
          <w:color w:val="000000"/>
          <w:sz w:val="28"/>
        </w:rPr>
        <w:t>
      основания освобождения от оплаты квалифицированной юридической помощи и возмещения расходов, связанных с защитой и представительством, а также проведением примирительных процедур;</w:t>
      </w:r>
    </w:p>
    <w:bookmarkEnd w:id="612"/>
    <w:bookmarkStart w:name="z719" w:id="613"/>
    <w:p>
      <w:pPr>
        <w:spacing w:after="0"/>
        <w:ind w:left="0"/>
        <w:jc w:val="both"/>
      </w:pPr>
      <w:r>
        <w:rPr>
          <w:rFonts w:ascii="Times New Roman"/>
          <w:b w:val="false"/>
          <w:i w:val="false"/>
          <w:color w:val="000000"/>
          <w:sz w:val="28"/>
        </w:rPr>
        <w:t>
      фамилия, имя и отчество (при его наличии) адвоката, номер и дата письменного уведомления о защите (представительстве) адвоката, удостоверяющего его полномочия на защиту (представительство);</w:t>
      </w:r>
    </w:p>
    <w:bookmarkEnd w:id="613"/>
    <w:bookmarkStart w:name="z720" w:id="614"/>
    <w:p>
      <w:pPr>
        <w:spacing w:after="0"/>
        <w:ind w:left="0"/>
        <w:jc w:val="both"/>
      </w:pPr>
      <w:r>
        <w:rPr>
          <w:rFonts w:ascii="Times New Roman"/>
          <w:b w:val="false"/>
          <w:i w:val="false"/>
          <w:color w:val="000000"/>
          <w:sz w:val="28"/>
        </w:rPr>
        <w:t>
      место, дата, время начала и окончания производства процессуальных действий, в которых принимал участие адвокат;</w:t>
      </w:r>
    </w:p>
    <w:bookmarkEnd w:id="614"/>
    <w:bookmarkStart w:name="z721" w:id="615"/>
    <w:p>
      <w:pPr>
        <w:spacing w:after="0"/>
        <w:ind w:left="0"/>
        <w:jc w:val="both"/>
      </w:pPr>
      <w:r>
        <w:rPr>
          <w:rFonts w:ascii="Times New Roman"/>
          <w:b w:val="false"/>
          <w:i w:val="false"/>
          <w:color w:val="000000"/>
          <w:sz w:val="28"/>
        </w:rPr>
        <w:t>
      продолжительность времени ожидания начала процессуального действия, назначенного с участием адвоката или продолжения процессуального действия в случае его отложения (если такие факты имели место), с указанием даты, времени;</w:t>
      </w:r>
    </w:p>
    <w:bookmarkEnd w:id="615"/>
    <w:bookmarkStart w:name="z722" w:id="616"/>
    <w:p>
      <w:pPr>
        <w:spacing w:after="0"/>
        <w:ind w:left="0"/>
        <w:jc w:val="both"/>
      </w:pPr>
      <w:r>
        <w:rPr>
          <w:rFonts w:ascii="Times New Roman"/>
          <w:b w:val="false"/>
          <w:i w:val="false"/>
          <w:color w:val="000000"/>
          <w:sz w:val="28"/>
        </w:rPr>
        <w:t>
      продолжительность времени ожидания начала судебного заседания или продолжения судебного заседания в случае его отложения (если такие факты имели место);</w:t>
      </w:r>
    </w:p>
    <w:bookmarkEnd w:id="616"/>
    <w:bookmarkStart w:name="z723" w:id="617"/>
    <w:p>
      <w:pPr>
        <w:spacing w:after="0"/>
        <w:ind w:left="0"/>
        <w:jc w:val="both"/>
      </w:pPr>
      <w:r>
        <w:rPr>
          <w:rFonts w:ascii="Times New Roman"/>
          <w:b w:val="false"/>
          <w:i w:val="false"/>
          <w:color w:val="000000"/>
          <w:sz w:val="28"/>
        </w:rPr>
        <w:t>
      продолжительность времени ознакомления адвоката с материалами дела;</w:t>
      </w:r>
    </w:p>
    <w:bookmarkEnd w:id="617"/>
    <w:bookmarkStart w:name="z724" w:id="618"/>
    <w:p>
      <w:pPr>
        <w:spacing w:after="0"/>
        <w:ind w:left="0"/>
        <w:jc w:val="both"/>
      </w:pPr>
      <w:r>
        <w:rPr>
          <w:rFonts w:ascii="Times New Roman"/>
          <w:b w:val="false"/>
          <w:i w:val="false"/>
          <w:color w:val="000000"/>
          <w:sz w:val="28"/>
        </w:rPr>
        <w:t>
      продолжительность ознакомления на любой стадии процесса с материалами уголовного, гражданского дела, или дела об административном правонарушении, в том числе с протоколом задержания лица, привлекаемого к уголовной или административной ответственности, постановлением о применении меры пресечения, с протоколами процессуальных действий, произведенных с участием защитника и его подзащитного, с документами, которые предъявлялись либо должны были предъявляться его подзащитному, а также с протоколами судебных заседаний;</w:t>
      </w:r>
    </w:p>
    <w:bookmarkEnd w:id="618"/>
    <w:bookmarkStart w:name="z725" w:id="619"/>
    <w:p>
      <w:pPr>
        <w:spacing w:after="0"/>
        <w:ind w:left="0"/>
        <w:jc w:val="both"/>
      </w:pPr>
      <w:r>
        <w:rPr>
          <w:rFonts w:ascii="Times New Roman"/>
          <w:b w:val="false"/>
          <w:i w:val="false"/>
          <w:color w:val="000000"/>
          <w:sz w:val="28"/>
        </w:rPr>
        <w:t>
      продолжительность времени консультирования адвокатом подзащитного по выработке линии защиты и вопросам, возникшим в ходе производства по делу;</w:t>
      </w:r>
    </w:p>
    <w:bookmarkEnd w:id="619"/>
    <w:bookmarkStart w:name="z726" w:id="620"/>
    <w:p>
      <w:pPr>
        <w:spacing w:after="0"/>
        <w:ind w:left="0"/>
        <w:jc w:val="both"/>
      </w:pPr>
      <w:r>
        <w:rPr>
          <w:rFonts w:ascii="Times New Roman"/>
          <w:b w:val="false"/>
          <w:i w:val="false"/>
          <w:color w:val="000000"/>
          <w:sz w:val="28"/>
        </w:rPr>
        <w:t>
      продолжительность времени обсуждения вопроса о заключении процессуального соглашения, составления адвокатом заявлений, ходатайств, процессуальных соглашений, соглашений о достижении примирения в порядке медиации, жалоб на действия (бездействие) и решения дознавателя, следователя, прокурора и суда, частных апелляционных, кассационных и иных жалоб, возражений на апелляционную, кассационную и иные жалобы, мировых соглашений, соглашений об урегулировании спора (конфликта) в порядке медиации или соглашение об урегулировании спора в порядке партисипативной процедуры, отзыва (возражения) на гражданский иск (исковое заявление) в защиту и в интересах подзащитного, а также замечаний на протокол судебного заседания;</w:t>
      </w:r>
    </w:p>
    <w:bookmarkEnd w:id="620"/>
    <w:bookmarkStart w:name="z727" w:id="621"/>
    <w:p>
      <w:pPr>
        <w:spacing w:after="0"/>
        <w:ind w:left="0"/>
        <w:jc w:val="both"/>
      </w:pPr>
      <w:r>
        <w:rPr>
          <w:rFonts w:ascii="Times New Roman"/>
          <w:b w:val="false"/>
          <w:i w:val="false"/>
          <w:color w:val="000000"/>
          <w:sz w:val="28"/>
        </w:rPr>
        <w:t>
      количество рабочих дней командировки, связанной с выездом адвоката в другую местность для оказания квалифицированной юридической помощи;</w:t>
      </w:r>
    </w:p>
    <w:bookmarkEnd w:id="621"/>
    <w:bookmarkStart w:name="z728" w:id="622"/>
    <w:p>
      <w:pPr>
        <w:spacing w:after="0"/>
        <w:ind w:left="0"/>
        <w:jc w:val="both"/>
      </w:pPr>
      <w:r>
        <w:rPr>
          <w:rFonts w:ascii="Times New Roman"/>
          <w:b w:val="false"/>
          <w:i w:val="false"/>
          <w:color w:val="000000"/>
          <w:sz w:val="28"/>
        </w:rPr>
        <w:t>
      фамилия, имя, отчество (при наличии) адвоката и реквизиты его банковского счета;</w:t>
      </w:r>
    </w:p>
    <w:bookmarkEnd w:id="622"/>
    <w:bookmarkStart w:name="z729" w:id="623"/>
    <w:p>
      <w:pPr>
        <w:spacing w:after="0"/>
        <w:ind w:left="0"/>
        <w:jc w:val="both"/>
      </w:pPr>
      <w:r>
        <w:rPr>
          <w:rFonts w:ascii="Times New Roman"/>
          <w:b w:val="false"/>
          <w:i w:val="false"/>
          <w:color w:val="000000"/>
          <w:sz w:val="28"/>
        </w:rPr>
        <w:t>
      4) определения судей или судов по гражданским или административным делам, а также определения в рамках конституционного производства об освобождении лица, нуждающегося в квалифицированной юридической помощи, от ее оплаты и возмещения расходов, связанных с защитой или представительством, а также проведением примирительных процедур и отнесении подлежащих выплате сумм за счет бюджетных средств, в которых указываются:</w:t>
      </w:r>
    </w:p>
    <w:bookmarkEnd w:id="623"/>
    <w:bookmarkStart w:name="z730" w:id="624"/>
    <w:p>
      <w:pPr>
        <w:spacing w:after="0"/>
        <w:ind w:left="0"/>
        <w:jc w:val="both"/>
      </w:pPr>
      <w:r>
        <w:rPr>
          <w:rFonts w:ascii="Times New Roman"/>
          <w:b w:val="false"/>
          <w:i w:val="false"/>
          <w:color w:val="000000"/>
          <w:sz w:val="28"/>
        </w:rPr>
        <w:t>
      наименование суда, фамилия, имя и отчество (при его наличии) судьи, вынесшего определение;</w:t>
      </w:r>
    </w:p>
    <w:bookmarkEnd w:id="624"/>
    <w:bookmarkStart w:name="z731" w:id="625"/>
    <w:p>
      <w:pPr>
        <w:spacing w:after="0"/>
        <w:ind w:left="0"/>
        <w:jc w:val="both"/>
      </w:pPr>
      <w:r>
        <w:rPr>
          <w:rFonts w:ascii="Times New Roman"/>
          <w:b w:val="false"/>
          <w:i w:val="false"/>
          <w:color w:val="000000"/>
          <w:sz w:val="28"/>
        </w:rPr>
        <w:t>
      наименование, место и дата рассмотрения дела;</w:t>
      </w:r>
    </w:p>
    <w:bookmarkEnd w:id="625"/>
    <w:bookmarkStart w:name="z732" w:id="626"/>
    <w:p>
      <w:pPr>
        <w:spacing w:after="0"/>
        <w:ind w:left="0"/>
        <w:jc w:val="both"/>
      </w:pPr>
      <w:r>
        <w:rPr>
          <w:rFonts w:ascii="Times New Roman"/>
          <w:b w:val="false"/>
          <w:i w:val="false"/>
          <w:color w:val="000000"/>
          <w:sz w:val="28"/>
        </w:rPr>
        <w:t>
      фамилия, имя, отчество (при его наличии) лица, освобожденного от оплаты квалифицированной юридической помощи и возмещения расходов, связанных с защитой и представительством, а также проведением примирительных процедур;</w:t>
      </w:r>
    </w:p>
    <w:bookmarkEnd w:id="626"/>
    <w:bookmarkStart w:name="z733" w:id="627"/>
    <w:p>
      <w:pPr>
        <w:spacing w:after="0"/>
        <w:ind w:left="0"/>
        <w:jc w:val="both"/>
      </w:pPr>
      <w:r>
        <w:rPr>
          <w:rFonts w:ascii="Times New Roman"/>
          <w:b w:val="false"/>
          <w:i w:val="false"/>
          <w:color w:val="000000"/>
          <w:sz w:val="28"/>
        </w:rPr>
        <w:t>
      основания освобождения от оплаты квалифицированной юридической помощи и возмещения расходов, связанных с защитой и представительством, а также проведением примирительных процедур;</w:t>
      </w:r>
    </w:p>
    <w:bookmarkEnd w:id="627"/>
    <w:bookmarkStart w:name="z734" w:id="628"/>
    <w:p>
      <w:pPr>
        <w:spacing w:after="0"/>
        <w:ind w:left="0"/>
        <w:jc w:val="both"/>
      </w:pPr>
      <w:r>
        <w:rPr>
          <w:rFonts w:ascii="Times New Roman"/>
          <w:b w:val="false"/>
          <w:i w:val="false"/>
          <w:color w:val="000000"/>
          <w:sz w:val="28"/>
        </w:rPr>
        <w:t>
      фамилия, имя и отчество (при его наличии) адвоката, номер и дата письменного уведомления о защите (представительстве) адвоката, удостоверяющего его полномочия на защиту (представительство);</w:t>
      </w:r>
    </w:p>
    <w:bookmarkEnd w:id="628"/>
    <w:bookmarkStart w:name="z735" w:id="629"/>
    <w:p>
      <w:pPr>
        <w:spacing w:after="0"/>
        <w:ind w:left="0"/>
        <w:jc w:val="both"/>
      </w:pPr>
      <w:r>
        <w:rPr>
          <w:rFonts w:ascii="Times New Roman"/>
          <w:b w:val="false"/>
          <w:i w:val="false"/>
          <w:color w:val="000000"/>
          <w:sz w:val="28"/>
        </w:rPr>
        <w:t>
      дата, время начала и окончания производства процессуальных действий, в которых принимал участие адвокат;</w:t>
      </w:r>
    </w:p>
    <w:bookmarkEnd w:id="629"/>
    <w:bookmarkStart w:name="z736" w:id="630"/>
    <w:p>
      <w:pPr>
        <w:spacing w:after="0"/>
        <w:ind w:left="0"/>
        <w:jc w:val="both"/>
      </w:pPr>
      <w:r>
        <w:rPr>
          <w:rFonts w:ascii="Times New Roman"/>
          <w:b w:val="false"/>
          <w:i w:val="false"/>
          <w:color w:val="000000"/>
          <w:sz w:val="28"/>
        </w:rPr>
        <w:t>
      продолжительность ознакомления адвоката с материалами дела;</w:t>
      </w:r>
    </w:p>
    <w:bookmarkEnd w:id="630"/>
    <w:bookmarkStart w:name="z737" w:id="631"/>
    <w:p>
      <w:pPr>
        <w:spacing w:after="0"/>
        <w:ind w:left="0"/>
        <w:jc w:val="both"/>
      </w:pPr>
      <w:r>
        <w:rPr>
          <w:rFonts w:ascii="Times New Roman"/>
          <w:b w:val="false"/>
          <w:i w:val="false"/>
          <w:color w:val="000000"/>
          <w:sz w:val="28"/>
        </w:rPr>
        <w:t>
      дата и продолжительность судебных заседаний, в которых принимал участие адвокат;</w:t>
      </w:r>
    </w:p>
    <w:bookmarkEnd w:id="631"/>
    <w:bookmarkStart w:name="z738" w:id="632"/>
    <w:p>
      <w:pPr>
        <w:spacing w:after="0"/>
        <w:ind w:left="0"/>
        <w:jc w:val="both"/>
      </w:pPr>
      <w:r>
        <w:rPr>
          <w:rFonts w:ascii="Times New Roman"/>
          <w:b w:val="false"/>
          <w:i w:val="false"/>
          <w:color w:val="000000"/>
          <w:sz w:val="28"/>
        </w:rPr>
        <w:t>
      продолжительность времени ожидания начала судебного заседания или продолжения судебного заседания в случае его отложения (при наличии фактов);</w:t>
      </w:r>
    </w:p>
    <w:bookmarkEnd w:id="632"/>
    <w:bookmarkStart w:name="z739" w:id="633"/>
    <w:p>
      <w:pPr>
        <w:spacing w:after="0"/>
        <w:ind w:left="0"/>
        <w:jc w:val="both"/>
      </w:pPr>
      <w:r>
        <w:rPr>
          <w:rFonts w:ascii="Times New Roman"/>
          <w:b w:val="false"/>
          <w:i w:val="false"/>
          <w:color w:val="000000"/>
          <w:sz w:val="28"/>
        </w:rPr>
        <w:t>
      продолжительность времени составления адвокатом заявлений, ходатайств, отзыва (возражения) на исковое заявление, частных, апелляционных, кассационных и иных жалоб, возражений на апелляционные, кассационные и иные жалобы, мировых соглашений, соглашений об урегулировании спора (конфликта) в порядке медиации или соглашение об урегулировании спора в порядке партисипативной процедуры в интересах доверителя, а также замечаний на протокол судебного заседания;</w:t>
      </w:r>
    </w:p>
    <w:bookmarkEnd w:id="633"/>
    <w:bookmarkStart w:name="z740" w:id="634"/>
    <w:p>
      <w:pPr>
        <w:spacing w:after="0"/>
        <w:ind w:left="0"/>
        <w:jc w:val="both"/>
      </w:pPr>
      <w:r>
        <w:rPr>
          <w:rFonts w:ascii="Times New Roman"/>
          <w:b w:val="false"/>
          <w:i w:val="false"/>
          <w:color w:val="000000"/>
          <w:sz w:val="28"/>
        </w:rPr>
        <w:t>
      количество рабочих дней командировки, связанной с выездом адвоката в другую местность для оказания квалифицированной юридической помощи;</w:t>
      </w:r>
    </w:p>
    <w:bookmarkEnd w:id="634"/>
    <w:bookmarkStart w:name="z741" w:id="635"/>
    <w:p>
      <w:pPr>
        <w:spacing w:after="0"/>
        <w:ind w:left="0"/>
        <w:jc w:val="both"/>
      </w:pPr>
      <w:r>
        <w:rPr>
          <w:rFonts w:ascii="Times New Roman"/>
          <w:b w:val="false"/>
          <w:i w:val="false"/>
          <w:color w:val="000000"/>
          <w:sz w:val="28"/>
        </w:rPr>
        <w:t>
      фамилия, имя, отчество (при наличии) адвоката и реквизиты его банковского счета;</w:t>
      </w:r>
    </w:p>
    <w:bookmarkEnd w:id="635"/>
    <w:bookmarkStart w:name="z742" w:id="636"/>
    <w:p>
      <w:pPr>
        <w:spacing w:after="0"/>
        <w:ind w:left="0"/>
        <w:jc w:val="both"/>
      </w:pPr>
      <w:r>
        <w:rPr>
          <w:rFonts w:ascii="Times New Roman"/>
          <w:b w:val="false"/>
          <w:i w:val="false"/>
          <w:color w:val="000000"/>
          <w:sz w:val="28"/>
        </w:rPr>
        <w:t>
      5) справка следственных изоляторов, изоляторов временного содержания или специальных приемников органов внутренних дел, в которых указывается:</w:t>
      </w:r>
    </w:p>
    <w:bookmarkEnd w:id="636"/>
    <w:bookmarkStart w:name="z743" w:id="637"/>
    <w:p>
      <w:pPr>
        <w:spacing w:after="0"/>
        <w:ind w:left="0"/>
        <w:jc w:val="both"/>
      </w:pPr>
      <w:r>
        <w:rPr>
          <w:rFonts w:ascii="Times New Roman"/>
          <w:b w:val="false"/>
          <w:i w:val="false"/>
          <w:color w:val="000000"/>
          <w:sz w:val="28"/>
        </w:rPr>
        <w:t>
      продолжительность занятости адвоката при свидании с подозреваемым или обвиняемым, содержащимся под стражей, либо с лицом, подвергнутым административному задержанию, приводу, доставлению в орган внутренних дел (полицию);</w:t>
      </w:r>
    </w:p>
    <w:bookmarkEnd w:id="637"/>
    <w:bookmarkStart w:name="z744" w:id="638"/>
    <w:p>
      <w:pPr>
        <w:spacing w:after="0"/>
        <w:ind w:left="0"/>
        <w:jc w:val="both"/>
      </w:pPr>
      <w:r>
        <w:rPr>
          <w:rFonts w:ascii="Times New Roman"/>
          <w:b w:val="false"/>
          <w:i w:val="false"/>
          <w:color w:val="000000"/>
          <w:sz w:val="28"/>
        </w:rPr>
        <w:t>
      6) документы, подтверждающие временную нетрудоспособность (болезнь) адвоката или действие обстоятельств непреодолимой силы в случае, предусмотренном абзацем четвертым пункта 5 настоящих правил.</w:t>
      </w:r>
    </w:p>
    <w:bookmarkEnd w:id="638"/>
    <w:bookmarkStart w:name="z745" w:id="639"/>
    <w:p>
      <w:pPr>
        <w:spacing w:after="0"/>
        <w:ind w:left="0"/>
        <w:jc w:val="both"/>
      </w:pPr>
      <w:r>
        <w:rPr>
          <w:rFonts w:ascii="Times New Roman"/>
          <w:b w:val="false"/>
          <w:i w:val="false"/>
          <w:color w:val="000000"/>
          <w:sz w:val="28"/>
        </w:rPr>
        <w:t>
      6. Возмещению за счет бюджетных средств подлежат командировочные расходы адвоката, связанные с защитой и представительством, а также проведением примирительных процедур, в случаях, указанных в подпунктах 2), 3), 4), 5), 6) пункта 2 настоящих Правил в соответствии с Законом.</w:t>
      </w:r>
    </w:p>
    <w:bookmarkEnd w:id="639"/>
    <w:bookmarkStart w:name="z746" w:id="640"/>
    <w:p>
      <w:pPr>
        <w:spacing w:after="0"/>
        <w:ind w:left="0"/>
        <w:jc w:val="both"/>
      </w:pPr>
      <w:r>
        <w:rPr>
          <w:rFonts w:ascii="Times New Roman"/>
          <w:b w:val="false"/>
          <w:i w:val="false"/>
          <w:color w:val="000000"/>
          <w:sz w:val="28"/>
        </w:rPr>
        <w:t>
      7. В случаях, указанных в пункте 2 настоящих Правил, сумма, подлежащая оплате за счет бюджетных средств за участие адвоката по конкретному делу, рассчитывается адвокатом с учетом времени:</w:t>
      </w:r>
    </w:p>
    <w:bookmarkEnd w:id="640"/>
    <w:bookmarkStart w:name="z747" w:id="641"/>
    <w:p>
      <w:pPr>
        <w:spacing w:after="0"/>
        <w:ind w:left="0"/>
        <w:jc w:val="both"/>
      </w:pPr>
      <w:r>
        <w:rPr>
          <w:rFonts w:ascii="Times New Roman"/>
          <w:b w:val="false"/>
          <w:i w:val="false"/>
          <w:color w:val="000000"/>
          <w:sz w:val="28"/>
        </w:rPr>
        <w:t>
      1) ожидания начала процессуального действия либо судебного заседания, исчисляемого с момента явки адвоката к времени, указанному в уведомлении соответствующего органа, если адвокат в это время не участвовал в других делах;</w:t>
      </w:r>
    </w:p>
    <w:bookmarkEnd w:id="641"/>
    <w:bookmarkStart w:name="z748" w:id="642"/>
    <w:p>
      <w:pPr>
        <w:spacing w:after="0"/>
        <w:ind w:left="0"/>
        <w:jc w:val="both"/>
      </w:pPr>
      <w:r>
        <w:rPr>
          <w:rFonts w:ascii="Times New Roman"/>
          <w:b w:val="false"/>
          <w:i w:val="false"/>
          <w:color w:val="000000"/>
          <w:sz w:val="28"/>
        </w:rPr>
        <w:t>
      2) ожидания продолжения процессуального действия либо судебного заседания в случае его отложения на другое время либо на другой день, но не более одного дня, если адвокат в это время не оказывал иные виды квалифицированной юридической помощи другим лицам;</w:t>
      </w:r>
    </w:p>
    <w:bookmarkEnd w:id="642"/>
    <w:bookmarkStart w:name="z749" w:id="643"/>
    <w:p>
      <w:pPr>
        <w:spacing w:after="0"/>
        <w:ind w:left="0"/>
        <w:jc w:val="both"/>
      </w:pPr>
      <w:r>
        <w:rPr>
          <w:rFonts w:ascii="Times New Roman"/>
          <w:b w:val="false"/>
          <w:i w:val="false"/>
          <w:color w:val="000000"/>
          <w:sz w:val="28"/>
        </w:rPr>
        <w:t>
      3) ознакомления на досудебном расследовании или после поступления уголовного дела в суд, но до рассмотрения дела в главном судебном разбирательстве или дела об административном правонарушении, в том числе с протоколом задержания лица, привлекаемого к уголовной или административной ответственности, постановлением о применении меры пресечения, с протоколами процессуальных действий, произведенных с участием защитника и его подзащитного, с документами, которые предъявлялись либо должны были предъявляться его подзащитному, а также с протоколами судебных заседаний;</w:t>
      </w:r>
    </w:p>
    <w:bookmarkEnd w:id="643"/>
    <w:bookmarkStart w:name="z750" w:id="644"/>
    <w:p>
      <w:pPr>
        <w:spacing w:after="0"/>
        <w:ind w:left="0"/>
        <w:jc w:val="both"/>
      </w:pPr>
      <w:r>
        <w:rPr>
          <w:rFonts w:ascii="Times New Roman"/>
          <w:b w:val="false"/>
          <w:i w:val="false"/>
          <w:color w:val="000000"/>
          <w:sz w:val="28"/>
        </w:rPr>
        <w:t>
      3-1) ознакомления с материалами гражданского либо административного дела, до рассмотрения дела в главном судебном разбирательстве, а также с протоколами судебных заседаний;</w:t>
      </w:r>
    </w:p>
    <w:bookmarkEnd w:id="644"/>
    <w:bookmarkStart w:name="z751" w:id="645"/>
    <w:p>
      <w:pPr>
        <w:spacing w:after="0"/>
        <w:ind w:left="0"/>
        <w:jc w:val="both"/>
      </w:pPr>
      <w:r>
        <w:rPr>
          <w:rFonts w:ascii="Times New Roman"/>
          <w:b w:val="false"/>
          <w:i w:val="false"/>
          <w:color w:val="000000"/>
          <w:sz w:val="28"/>
        </w:rPr>
        <w:t xml:space="preserve">
      3-2) ознакомления с материалами дела в рамках конституционного производства,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"О Конституционном Суде Республики Казахстан";</w:t>
      </w:r>
    </w:p>
    <w:bookmarkEnd w:id="645"/>
    <w:bookmarkStart w:name="z752" w:id="646"/>
    <w:p>
      <w:pPr>
        <w:spacing w:after="0"/>
        <w:ind w:left="0"/>
        <w:jc w:val="both"/>
      </w:pPr>
      <w:r>
        <w:rPr>
          <w:rFonts w:ascii="Times New Roman"/>
          <w:b w:val="false"/>
          <w:i w:val="false"/>
          <w:color w:val="000000"/>
          <w:sz w:val="28"/>
        </w:rPr>
        <w:t xml:space="preserve">
      4) посещения подзащитного, находящегося под домашним арестом или содержащегося под арестом, для выработки линии защиты или консультирования по вопросам, возникшим в ходе производства по делу, исчисляемого с момента подачи адвокатом талона вызова подзащитного на свидание до получения справки следственного изолятора или изолятора временного содержания о посещении подзащитного либо посещения адвокатом осужденного, отбывающего наказание в учреждении уголовно-исполнительной системы, для оказания квалифицированной юридической помощи в соответствии с </w:t>
      </w:r>
      <w:r>
        <w:rPr>
          <w:rFonts w:ascii="Times New Roman"/>
          <w:b w:val="false"/>
          <w:i w:val="false"/>
          <w:color w:val="000000"/>
          <w:sz w:val="28"/>
        </w:rPr>
        <w:t>Уголовным</w:t>
      </w:r>
      <w:r>
        <w:rPr>
          <w:rFonts w:ascii="Times New Roman"/>
          <w:b w:val="false"/>
          <w:i w:val="false"/>
          <w:color w:val="000000"/>
          <w:sz w:val="28"/>
        </w:rPr>
        <w:t xml:space="preserve">, </w:t>
      </w:r>
      <w:r>
        <w:rPr>
          <w:rFonts w:ascii="Times New Roman"/>
          <w:b w:val="false"/>
          <w:i w:val="false"/>
          <w:color w:val="000000"/>
          <w:sz w:val="28"/>
        </w:rPr>
        <w:t>Уголовно-процессуальным</w:t>
      </w:r>
      <w:r>
        <w:rPr>
          <w:rFonts w:ascii="Times New Roman"/>
          <w:b w:val="false"/>
          <w:i w:val="false"/>
          <w:color w:val="000000"/>
          <w:sz w:val="28"/>
        </w:rPr>
        <w:t xml:space="preserve"> и </w:t>
      </w:r>
      <w:r>
        <w:rPr>
          <w:rFonts w:ascii="Times New Roman"/>
          <w:b w:val="false"/>
          <w:i w:val="false"/>
          <w:color w:val="000000"/>
          <w:sz w:val="28"/>
        </w:rPr>
        <w:t>Уголовно-исполнительным</w:t>
      </w:r>
      <w:r>
        <w:rPr>
          <w:rFonts w:ascii="Times New Roman"/>
          <w:b w:val="false"/>
          <w:i w:val="false"/>
          <w:color w:val="000000"/>
          <w:sz w:val="28"/>
        </w:rPr>
        <w:t xml:space="preserve"> кодексами Республики Казахстан, исчисляемого с момента регистрации в Журнале учета посетителей учреждения уголовно-исполнительной системы по форме, утвержденной приказом Министра внутренних дел Республики Казахстан от 12 апреля 2017 года № 63 дсп (зарегистрирован в Реестре государственной регистрации нормативных правовых актов за № 15120) до получения справки соответствующего учреждения о свидании адвоката с осужденным;</w:t>
      </w:r>
    </w:p>
    <w:bookmarkEnd w:id="646"/>
    <w:bookmarkStart w:name="z753" w:id="647"/>
    <w:p>
      <w:pPr>
        <w:spacing w:after="0"/>
        <w:ind w:left="0"/>
        <w:jc w:val="both"/>
      </w:pPr>
      <w:r>
        <w:rPr>
          <w:rFonts w:ascii="Times New Roman"/>
          <w:b w:val="false"/>
          <w:i w:val="false"/>
          <w:color w:val="000000"/>
          <w:sz w:val="28"/>
        </w:rPr>
        <w:t>
      5) посещения подзащитного, подвергнутого административному задержанию, для выработки линии защиты или консультирования по вопросам, возникшим в ходе производства по делу;</w:t>
      </w:r>
    </w:p>
    <w:bookmarkEnd w:id="647"/>
    <w:bookmarkStart w:name="z754" w:id="648"/>
    <w:p>
      <w:pPr>
        <w:spacing w:after="0"/>
        <w:ind w:left="0"/>
        <w:jc w:val="both"/>
      </w:pPr>
      <w:r>
        <w:rPr>
          <w:rFonts w:ascii="Times New Roman"/>
          <w:b w:val="false"/>
          <w:i w:val="false"/>
          <w:color w:val="000000"/>
          <w:sz w:val="28"/>
        </w:rPr>
        <w:t>
      6) составления заявлений, ходатайств, отзыва (возражения) на исковое заявление, частных, апелляционных, кассационных и иных жалоб, возражений на апелляционные, кассационные и иные жалобы, мировых соглашений, соглашений об урегулировании спора (конфликта) в порядке медиации или соглашение об урегулировании спора в порядке партисипативной процедуры в интересах доверителя, а также замечаний на протокол судебного заседания.</w:t>
      </w:r>
    </w:p>
    <w:bookmarkEnd w:id="648"/>
    <w:bookmarkStart w:name="z755" w:id="649"/>
    <w:p>
      <w:pPr>
        <w:spacing w:after="0"/>
        <w:ind w:left="0"/>
        <w:jc w:val="both"/>
      </w:pPr>
      <w:r>
        <w:rPr>
          <w:rFonts w:ascii="Times New Roman"/>
          <w:b w:val="false"/>
          <w:i w:val="false"/>
          <w:color w:val="000000"/>
          <w:sz w:val="28"/>
        </w:rPr>
        <w:t>
      8. В случае оказания адвокатом квалифицированной юридической помощи по конкретному делу, с выездом в другую местность оплата производится за каждый день нахождения в командировке, независимо от продолжительности процессуальных действий, судебного разбирательства по делу, если он в этот день не участвовал в производстве по другим делам.</w:t>
      </w:r>
    </w:p>
    <w:bookmarkEnd w:id="649"/>
    <w:bookmarkStart w:name="z756" w:id="650"/>
    <w:p>
      <w:pPr>
        <w:spacing w:after="0"/>
        <w:ind w:left="0"/>
        <w:jc w:val="both"/>
      </w:pPr>
      <w:r>
        <w:rPr>
          <w:rFonts w:ascii="Times New Roman"/>
          <w:b w:val="false"/>
          <w:i w:val="false"/>
          <w:color w:val="000000"/>
          <w:sz w:val="28"/>
        </w:rPr>
        <w:t>
      9. При отказе лица, привлекаемого к уголовной или административной ответственности, от назначенного адвоката оплате подлежит время, затраченное адвокатом на ознакомление с материалами дела на любой стадии процесса, оказание квалифицированной юридической помощи при свидании, в том числе составление адвокатом заявлений, ходатайств, отзыва (возражения) на исковое заявление, частных, апелляционных, кассационных и иных жалоб, возражений на апелляционные, кассационные и иные жалобы, мировых соглашений, соглашений об урегулировании спора (конфликта) в порядке медиации или соглашение об урегулировании спора в порядке партисипативной процедуры в интересах доверителя, а также замечаний на протокол судебного заседания, на процессуальное оформление такого отказа, командировочные расходы адвоката.</w:t>
      </w:r>
    </w:p>
    <w:bookmarkEnd w:id="650"/>
    <w:bookmarkStart w:name="z757" w:id="651"/>
    <w:p>
      <w:pPr>
        <w:spacing w:after="0"/>
        <w:ind w:left="0"/>
        <w:jc w:val="both"/>
      </w:pPr>
      <w:r>
        <w:rPr>
          <w:rFonts w:ascii="Times New Roman"/>
          <w:b w:val="false"/>
          <w:i w:val="false"/>
          <w:color w:val="000000"/>
          <w:sz w:val="28"/>
        </w:rPr>
        <w:t>
      10. Постановление об оплате квалифицированной юридической помощи и возмещении расходов адвоката, связанных с защитой и представительством, а также проведением примирительных процедур на стадиях досудебного производства по уголовному делу, выносится на основании заявления адвоката в течение трех рабочих дней со дня поступления заявления адвоката и вручается либо направляется ему на бумажном носителе или в форме электронного документа через единую цифровую систему квалифицированной юридической помощи в день его вынесения, а при продолжительности выполнения поручения свыше одного месяца – не позднее последнего рабочего дня каждого месяца.</w:t>
      </w:r>
    </w:p>
    <w:bookmarkEnd w:id="651"/>
    <w:bookmarkStart w:name="z758" w:id="652"/>
    <w:p>
      <w:pPr>
        <w:spacing w:after="0"/>
        <w:ind w:left="0"/>
        <w:jc w:val="both"/>
      </w:pPr>
      <w:r>
        <w:rPr>
          <w:rFonts w:ascii="Times New Roman"/>
          <w:b w:val="false"/>
          <w:i w:val="false"/>
          <w:color w:val="000000"/>
          <w:sz w:val="28"/>
        </w:rPr>
        <w:t>
      Постановление об оплате квалифицированной юридической помощи лицу, привлеченному к административной ответственности, и о возмещении расходов адвоката, связанных с защитой, выносится на основании заявления адвоката в течение трех рабочих дней со дня поступления заявления адвоката и вручается либо направляется ему в письменной форме или в форме электронного документа через единую цифровую систему квалифицированной юридической помощи в день его вынесения по делу об административном правонарушении. Данное постановление может быть принято по заявлению адвоката и после принятия соответствующего решения.</w:t>
      </w:r>
    </w:p>
    <w:bookmarkEnd w:id="652"/>
    <w:bookmarkStart w:name="z759" w:id="653"/>
    <w:p>
      <w:pPr>
        <w:spacing w:after="0"/>
        <w:ind w:left="0"/>
        <w:jc w:val="both"/>
      </w:pPr>
      <w:r>
        <w:rPr>
          <w:rFonts w:ascii="Times New Roman"/>
          <w:b w:val="false"/>
          <w:i w:val="false"/>
          <w:color w:val="000000"/>
          <w:sz w:val="28"/>
        </w:rPr>
        <w:t>
      Постановление об оплате квалифицированной юридической помощи, оказанной подозреваемому, обвиняемому, подсудимому, осужденному, оправданному или потерпевшему, и возмещении расходов, связанных с защитой и представительством, а также проведением примирительных процедур по уголовному делу, рассматриваемому судом, выносится на основании заявления адвоката и вручается либо направляется ему на бумажном носителе или в форме электронного документа через единую цифровую систему квалифицированной юридической помощи в день постановления приговора или вынесения иного судебного акта. В случае непрерывного продолжительности судебного разбирательства свыше одного месяца постановления суда об оплате выносятся ежемесячно.</w:t>
      </w:r>
    </w:p>
    <w:bookmarkEnd w:id="653"/>
    <w:bookmarkStart w:name="z760" w:id="654"/>
    <w:p>
      <w:pPr>
        <w:spacing w:after="0"/>
        <w:ind w:left="0"/>
        <w:jc w:val="both"/>
      </w:pPr>
      <w:r>
        <w:rPr>
          <w:rFonts w:ascii="Times New Roman"/>
          <w:b w:val="false"/>
          <w:i w:val="false"/>
          <w:color w:val="000000"/>
          <w:sz w:val="28"/>
        </w:rPr>
        <w:t>
      Определение суда об оплате квалифицированной юридической помощи по гражданскому, административному делу, а также постановление в рамках конституционного производства и возмещении расходов, связанных с представительством, выносится на основании заявления адвоката в течение трех рабочих дней со дня поступления заявления адвоката и вручается либо направляется ему в письменной форме или в форме электронного документа через единую цифровую систему квалифицированной юридической помощи в день его вынесения.</w:t>
      </w:r>
    </w:p>
    <w:bookmarkEnd w:id="654"/>
    <w:bookmarkStart w:name="z761" w:id="655"/>
    <w:p>
      <w:pPr>
        <w:spacing w:after="0"/>
        <w:ind w:left="0"/>
        <w:jc w:val="both"/>
      </w:pPr>
      <w:r>
        <w:rPr>
          <w:rFonts w:ascii="Times New Roman"/>
          <w:b w:val="false"/>
          <w:i w:val="false"/>
          <w:color w:val="000000"/>
          <w:sz w:val="28"/>
        </w:rPr>
        <w:t>
      Один экземпляр постановления или определения по конкретному делу приобщается к материалам соответствующего дела, второй экземпляр выдается либо направляется на бумажном носителе или в форме электронного документа через единую цифровую систему квалифицированной юридической помощи адвокату в день его вынесения, третий экземпляр направляется в Коллегию адвокатов не позднее следующего дня после его вынесения.</w:t>
      </w:r>
    </w:p>
    <w:bookmarkEnd w:id="655"/>
    <w:bookmarkStart w:name="z762" w:id="656"/>
    <w:p>
      <w:pPr>
        <w:spacing w:after="0"/>
        <w:ind w:left="0"/>
        <w:jc w:val="both"/>
      </w:pPr>
      <w:r>
        <w:rPr>
          <w:rFonts w:ascii="Times New Roman"/>
          <w:b w:val="false"/>
          <w:i w:val="false"/>
          <w:color w:val="000000"/>
          <w:sz w:val="28"/>
        </w:rPr>
        <w:t>
      В заявлении об оплате оказанной квалифицированной юридической помощи и возмещении расходов, связанных с защитой и представительством, а также проведением примирительных процедур адвокат указывает детальный расчет затраченного им времени на оказание квалифицированной юридической помощи по конкретному делу, а также командировочных расходов.</w:t>
      </w:r>
    </w:p>
    <w:bookmarkEnd w:id="656"/>
    <w:bookmarkStart w:name="z763" w:id="657"/>
    <w:p>
      <w:pPr>
        <w:spacing w:after="0"/>
        <w:ind w:left="0"/>
        <w:jc w:val="both"/>
      </w:pPr>
      <w:r>
        <w:rPr>
          <w:rFonts w:ascii="Times New Roman"/>
          <w:b w:val="false"/>
          <w:i w:val="false"/>
          <w:color w:val="000000"/>
          <w:sz w:val="28"/>
        </w:rPr>
        <w:t>
      10-1. При расчете времени оказания гарантированной государством квалифицированной юридической помощи адвокатом применяется следующий порядок:</w:t>
      </w:r>
    </w:p>
    <w:bookmarkEnd w:id="657"/>
    <w:bookmarkStart w:name="z764" w:id="658"/>
    <w:p>
      <w:pPr>
        <w:spacing w:after="0"/>
        <w:ind w:left="0"/>
        <w:jc w:val="both"/>
      </w:pPr>
      <w:r>
        <w:rPr>
          <w:rFonts w:ascii="Times New Roman"/>
          <w:b w:val="false"/>
          <w:i w:val="false"/>
          <w:color w:val="000000"/>
          <w:sz w:val="28"/>
        </w:rPr>
        <w:t>
      от 1 минуты до 1 часа оплата производится как за 1 час;</w:t>
      </w:r>
    </w:p>
    <w:bookmarkEnd w:id="658"/>
    <w:bookmarkStart w:name="z765" w:id="659"/>
    <w:p>
      <w:pPr>
        <w:spacing w:after="0"/>
        <w:ind w:left="0"/>
        <w:jc w:val="both"/>
      </w:pPr>
      <w:r>
        <w:rPr>
          <w:rFonts w:ascii="Times New Roman"/>
          <w:b w:val="false"/>
          <w:i w:val="false"/>
          <w:color w:val="000000"/>
          <w:sz w:val="28"/>
        </w:rPr>
        <w:t>
      свыше 1 часа до 1 часа 30 минут оплата производится как за 1,5 часа;</w:t>
      </w:r>
    </w:p>
    <w:bookmarkEnd w:id="659"/>
    <w:bookmarkStart w:name="z766" w:id="660"/>
    <w:p>
      <w:pPr>
        <w:spacing w:after="0"/>
        <w:ind w:left="0"/>
        <w:jc w:val="both"/>
      </w:pPr>
      <w:r>
        <w:rPr>
          <w:rFonts w:ascii="Times New Roman"/>
          <w:b w:val="false"/>
          <w:i w:val="false"/>
          <w:color w:val="000000"/>
          <w:sz w:val="28"/>
        </w:rPr>
        <w:t>
      от 1 часа 31 минуты до 2 часов оплата производится как за 2 часа.</w:t>
      </w:r>
    </w:p>
    <w:bookmarkEnd w:id="660"/>
    <w:bookmarkStart w:name="z767" w:id="661"/>
    <w:p>
      <w:pPr>
        <w:spacing w:after="0"/>
        <w:ind w:left="0"/>
        <w:jc w:val="both"/>
      </w:pPr>
      <w:r>
        <w:rPr>
          <w:rFonts w:ascii="Times New Roman"/>
          <w:b w:val="false"/>
          <w:i w:val="false"/>
          <w:color w:val="000000"/>
          <w:sz w:val="28"/>
        </w:rPr>
        <w:t>
      При превышении двух часов оплата производится за фактическое затраченное время, которое определяется в часах и минутах.</w:t>
      </w:r>
    </w:p>
    <w:bookmarkEnd w:id="661"/>
    <w:bookmarkStart w:name="z768" w:id="662"/>
    <w:p>
      <w:pPr>
        <w:spacing w:after="0"/>
        <w:ind w:left="0"/>
        <w:jc w:val="both"/>
      </w:pPr>
      <w:r>
        <w:rPr>
          <w:rFonts w:ascii="Times New Roman"/>
          <w:b w:val="false"/>
          <w:i w:val="false"/>
          <w:color w:val="000000"/>
          <w:sz w:val="28"/>
        </w:rPr>
        <w:t>
      При наличии 2 и более актов (постановлений, определений, актов) об оплате гарантированной государством квалифицированной юридической помощи, оказанной в пределах 1 часа, оплата по ним производится путем суммирования в соответствии с порядком, определенным настоящим пунктом. Каждый акт в пределах указанного времени самостоятельно не округляется.</w:t>
      </w:r>
    </w:p>
    <w:bookmarkEnd w:id="662"/>
    <w:bookmarkStart w:name="z769" w:id="663"/>
    <w:p>
      <w:pPr>
        <w:spacing w:after="0"/>
        <w:ind w:left="0"/>
        <w:jc w:val="both"/>
      </w:pPr>
      <w:r>
        <w:rPr>
          <w:rFonts w:ascii="Times New Roman"/>
          <w:b w:val="false"/>
          <w:i w:val="false"/>
          <w:color w:val="000000"/>
          <w:sz w:val="28"/>
        </w:rPr>
        <w:t>
      При наличии 2 и более актов (постановлений, определений, актов) об оплате гарантированной государством квалифицированной юридической помощи, превышающих 1 час до 1 часа 30 минут, оплата по ним производится как за 1,5 часа.</w:t>
      </w:r>
    </w:p>
    <w:bookmarkEnd w:id="663"/>
    <w:bookmarkStart w:name="z770" w:id="664"/>
    <w:p>
      <w:pPr>
        <w:spacing w:after="0"/>
        <w:ind w:left="0"/>
        <w:jc w:val="both"/>
      </w:pPr>
      <w:r>
        <w:rPr>
          <w:rFonts w:ascii="Times New Roman"/>
          <w:b w:val="false"/>
          <w:i w:val="false"/>
          <w:color w:val="000000"/>
          <w:sz w:val="28"/>
        </w:rPr>
        <w:t>
      При наличии 2 и более актов (постановлений, определений, актов) об оплате гарантированной государством квалифицированной юридической помощи от 1 часа 31 минуты до 2 часов, оплата по ним производится как за 2 часа.</w:t>
      </w:r>
    </w:p>
    <w:bookmarkEnd w:id="664"/>
    <w:bookmarkStart w:name="z771" w:id="665"/>
    <w:p>
      <w:pPr>
        <w:spacing w:after="0"/>
        <w:ind w:left="0"/>
        <w:jc w:val="both"/>
      </w:pPr>
      <w:r>
        <w:rPr>
          <w:rFonts w:ascii="Times New Roman"/>
          <w:b w:val="false"/>
          <w:i w:val="false"/>
          <w:color w:val="000000"/>
          <w:sz w:val="28"/>
        </w:rPr>
        <w:t>
      При наличии 2 и более актов (постановлений, определений, актов) об оплате гарантированной государством квалифицированной юридической помощи превышающих 2 часа, оплата по ним производится за фактическое затраченное время, которое определяется в часах и минутах.</w:t>
      </w:r>
    </w:p>
    <w:bookmarkEnd w:id="665"/>
    <w:bookmarkStart w:name="z772" w:id="666"/>
    <w:p>
      <w:pPr>
        <w:spacing w:after="0"/>
        <w:ind w:left="0"/>
        <w:jc w:val="both"/>
      </w:pPr>
      <w:r>
        <w:rPr>
          <w:rFonts w:ascii="Times New Roman"/>
          <w:b w:val="false"/>
          <w:i w:val="false"/>
          <w:color w:val="000000"/>
          <w:sz w:val="28"/>
        </w:rPr>
        <w:t>
      12. Территориальный орган юстиции по результатам проверки соответствия заявления адвоката данным, указанным в актах о выполненной работе по правовому консультированию, постановлениях или определениях, составляет ежемесячно в произвольной форме акт сверки через единую цифровую систему квалифицированной юридической помощи, выполненной адвокатом работы с разбивкой по видам квалифицированной юридической помощи с указанием сумм оплаты и производит перечисление на банковский счет адвоката суммы, подлежащей выплате адвокату с разбивкой по видам квалифицированной юридической помощи и категориям уголовных правонарушений, в срок не позднее 4 числа месяца, следующего за отчетным периодом, а за декабрь – не позднее 20 числа отчетного месяца.</w:t>
      </w:r>
    </w:p>
    <w:bookmarkEnd w:id="666"/>
    <w:bookmarkStart w:name="z773" w:id="667"/>
    <w:p>
      <w:pPr>
        <w:spacing w:after="0"/>
        <w:ind w:left="0"/>
        <w:jc w:val="both"/>
      </w:pPr>
      <w:r>
        <w:rPr>
          <w:rFonts w:ascii="Times New Roman"/>
          <w:b w:val="false"/>
          <w:i w:val="false"/>
          <w:color w:val="000000"/>
          <w:sz w:val="28"/>
        </w:rPr>
        <w:t>
      В случаях обнаружения фактов несоответствия сведений, указанных в заявлении адвоката, актах о выполненной работе по правовому консультированию, постановлениях или определениях требованиям, предусмотренным пунктом 5 настоящих Правил, территориальный орган юстиции возвращает их адвокату для исправления арифметических ошибок, описок.</w:t>
      </w:r>
    </w:p>
    <w:bookmarkEnd w:id="667"/>
    <w:bookmarkStart w:name="z774" w:id="668"/>
    <w:p>
      <w:pPr>
        <w:spacing w:after="0"/>
        <w:ind w:left="0"/>
        <w:jc w:val="both"/>
      </w:pPr>
      <w:r>
        <w:rPr>
          <w:rFonts w:ascii="Times New Roman"/>
          <w:b w:val="false"/>
          <w:i w:val="false"/>
          <w:color w:val="000000"/>
          <w:sz w:val="28"/>
        </w:rPr>
        <w:t>
      13. Финансирование средств, подлежащих выплате адвокатам по заявлениям, представленным через единую цифровую систему квалифицированной юридической помощи после 20 декабря текущего года, осуществляется за счет средств республиканского бюджета, выделяемых в следующем году.</w:t>
      </w:r>
    </w:p>
    <w:bookmarkEnd w:id="668"/>
    <w:bookmarkStart w:name="z775" w:id="669"/>
    <w:p>
      <w:pPr>
        <w:spacing w:after="0"/>
        <w:ind w:left="0"/>
        <w:jc w:val="left"/>
      </w:pPr>
      <w:r>
        <w:rPr>
          <w:rFonts w:ascii="Times New Roman"/>
          <w:b/>
          <w:i w:val="false"/>
          <w:color w:val="000000"/>
        </w:rPr>
        <w:t xml:space="preserve"> Глава 3. Порядок оплаты гарантированной государством квалифицированной юридической помощи, оказываемой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w:t>
      </w:r>
    </w:p>
    <w:bookmarkEnd w:id="669"/>
    <w:bookmarkStart w:name="z776" w:id="670"/>
    <w:p>
      <w:pPr>
        <w:spacing w:after="0"/>
        <w:ind w:left="0"/>
        <w:jc w:val="both"/>
      </w:pPr>
      <w:r>
        <w:rPr>
          <w:rFonts w:ascii="Times New Roman"/>
          <w:b w:val="false"/>
          <w:i w:val="false"/>
          <w:color w:val="000000"/>
          <w:sz w:val="28"/>
        </w:rPr>
        <w:t>
      14. Территориальный орган юстиции производит оплату гарантированной государством квалифицированной юридической помощи и возмещение расходов, связанных с правовым консультированием, защитой и представительством, а также проведением примирительных процедур, юридическим консультантам, заключившим соглашения об оказании гарантированной государством квалифицированной юридической помощи через единую цифровую систему квалифицированной юридической помощи, на основании заявления юридического консультанта об оплате гарантированной государством квалифицированной юридической помощи, оказываемой юридическим консультантом, и возмещении расходов, связанных с правовым консультированием, защитой и представительством, а также проведением примирительных процедур, за счет бюджетных средств по форме, согласно приложению 2 к настоящим Правилам (далее – Заявление юридического консультанта).</w:t>
      </w:r>
    </w:p>
    <w:bookmarkEnd w:id="670"/>
    <w:bookmarkStart w:name="z777" w:id="671"/>
    <w:p>
      <w:pPr>
        <w:spacing w:after="0"/>
        <w:ind w:left="0"/>
        <w:jc w:val="both"/>
      </w:pPr>
      <w:r>
        <w:rPr>
          <w:rFonts w:ascii="Times New Roman"/>
          <w:b w:val="false"/>
          <w:i w:val="false"/>
          <w:color w:val="000000"/>
          <w:sz w:val="28"/>
        </w:rPr>
        <w:t>
      15. Заявление юридического консультанта составляется в цифровом формате в единой цифровой системе квалифицированной юридической помощи, а в случаях, связанных с техническими сбоями в системе - в бумажном формате.</w:t>
      </w:r>
    </w:p>
    <w:bookmarkEnd w:id="671"/>
    <w:bookmarkStart w:name="z778" w:id="672"/>
    <w:p>
      <w:pPr>
        <w:spacing w:after="0"/>
        <w:ind w:left="0"/>
        <w:jc w:val="both"/>
      </w:pPr>
      <w:r>
        <w:rPr>
          <w:rFonts w:ascii="Times New Roman"/>
          <w:b w:val="false"/>
          <w:i w:val="false"/>
          <w:color w:val="000000"/>
          <w:sz w:val="28"/>
        </w:rPr>
        <w:t>
      Заявление юридического консультанта направляется в территориальный орган юстиции в течение одного месяца со дня вынесения и (или) подписания одного из документов, предусмотренных подпунктами 1), 2), 3), 4) и 5) настоящего пункта.</w:t>
      </w:r>
    </w:p>
    <w:bookmarkEnd w:id="672"/>
    <w:bookmarkStart w:name="z779" w:id="673"/>
    <w:p>
      <w:pPr>
        <w:spacing w:after="0"/>
        <w:ind w:left="0"/>
        <w:jc w:val="both"/>
      </w:pPr>
      <w:r>
        <w:rPr>
          <w:rFonts w:ascii="Times New Roman"/>
          <w:b w:val="false"/>
          <w:i w:val="false"/>
          <w:color w:val="000000"/>
          <w:sz w:val="28"/>
        </w:rPr>
        <w:t>
      Не подлежат оплате заявления юридического консультанта, направленные позже срока, предусмотренного абзацем вторым настоящего пункта.</w:t>
      </w:r>
    </w:p>
    <w:bookmarkEnd w:id="673"/>
    <w:bookmarkStart w:name="z780" w:id="674"/>
    <w:p>
      <w:pPr>
        <w:spacing w:after="0"/>
        <w:ind w:left="0"/>
        <w:jc w:val="both"/>
      </w:pPr>
      <w:r>
        <w:rPr>
          <w:rFonts w:ascii="Times New Roman"/>
          <w:b w:val="false"/>
          <w:i w:val="false"/>
          <w:color w:val="000000"/>
          <w:sz w:val="28"/>
        </w:rPr>
        <w:t>
      Срок на подачу заявления юридического консультанта может прерываться на период временной нетрудоспособности (болезнь) юридического консультанта или действия обстоятельств непреодолимой силы.</w:t>
      </w:r>
    </w:p>
    <w:bookmarkEnd w:id="674"/>
    <w:bookmarkStart w:name="z781" w:id="675"/>
    <w:p>
      <w:pPr>
        <w:spacing w:after="0"/>
        <w:ind w:left="0"/>
        <w:jc w:val="both"/>
      </w:pPr>
      <w:r>
        <w:rPr>
          <w:rFonts w:ascii="Times New Roman"/>
          <w:b w:val="false"/>
          <w:i w:val="false"/>
          <w:color w:val="000000"/>
          <w:sz w:val="28"/>
        </w:rPr>
        <w:t>
      К заявлению юридического консультанта прилагаются следующие документы:</w:t>
      </w:r>
    </w:p>
    <w:bookmarkEnd w:id="675"/>
    <w:bookmarkStart w:name="z782" w:id="676"/>
    <w:p>
      <w:pPr>
        <w:spacing w:after="0"/>
        <w:ind w:left="0"/>
        <w:jc w:val="both"/>
      </w:pPr>
      <w:r>
        <w:rPr>
          <w:rFonts w:ascii="Times New Roman"/>
          <w:b w:val="false"/>
          <w:i w:val="false"/>
          <w:color w:val="000000"/>
          <w:sz w:val="28"/>
        </w:rPr>
        <w:t>
      1) акты о выполненной юридическим консультантом работе по правовому консультированию, составленные на основании реестра учета гарантированной государством квалифицированной юридической помощи в виде правового консультирования, оказанной юридическим консультантом, в которых указываются:</w:t>
      </w:r>
    </w:p>
    <w:bookmarkEnd w:id="676"/>
    <w:bookmarkStart w:name="z783" w:id="677"/>
    <w:p>
      <w:pPr>
        <w:spacing w:after="0"/>
        <w:ind w:left="0"/>
        <w:jc w:val="both"/>
      </w:pPr>
      <w:r>
        <w:rPr>
          <w:rFonts w:ascii="Times New Roman"/>
          <w:b w:val="false"/>
          <w:i w:val="false"/>
          <w:color w:val="000000"/>
          <w:sz w:val="28"/>
        </w:rPr>
        <w:t>
      фамилия, имя и отчество (при его наличии) юридического консультанта;</w:t>
      </w:r>
    </w:p>
    <w:bookmarkEnd w:id="677"/>
    <w:bookmarkStart w:name="z784" w:id="678"/>
    <w:p>
      <w:pPr>
        <w:spacing w:after="0"/>
        <w:ind w:left="0"/>
        <w:jc w:val="both"/>
      </w:pPr>
      <w:r>
        <w:rPr>
          <w:rFonts w:ascii="Times New Roman"/>
          <w:b w:val="false"/>
          <w:i w:val="false"/>
          <w:color w:val="000000"/>
          <w:sz w:val="28"/>
        </w:rPr>
        <w:t>
      фамилия, имя и отчество (при его наличии), а также данные документа, удостоверяющего личность, номер, серия (при ее наличии), кем и когда выдан, срок действия либо данные, подтверждающие (идентифицирующие) личность клиента, полученных посредством сервиса цифровых документов физического лица, которому оказана не оплачиваемая ими квалифицированная юридическая помощь;</w:t>
      </w:r>
    </w:p>
    <w:bookmarkEnd w:id="678"/>
    <w:bookmarkStart w:name="z785" w:id="679"/>
    <w:p>
      <w:pPr>
        <w:spacing w:after="0"/>
        <w:ind w:left="0"/>
        <w:jc w:val="both"/>
      </w:pPr>
      <w:r>
        <w:rPr>
          <w:rFonts w:ascii="Times New Roman"/>
          <w:b w:val="false"/>
          <w:i w:val="false"/>
          <w:color w:val="000000"/>
          <w:sz w:val="28"/>
        </w:rPr>
        <w:t>
      количество устных или письменных юридических консультаций, связанных с защитой и представительством, а также проведением примирительных процедур;</w:t>
      </w:r>
    </w:p>
    <w:bookmarkEnd w:id="679"/>
    <w:bookmarkStart w:name="z786" w:id="680"/>
    <w:p>
      <w:pPr>
        <w:spacing w:after="0"/>
        <w:ind w:left="0"/>
        <w:jc w:val="both"/>
      </w:pPr>
      <w:r>
        <w:rPr>
          <w:rFonts w:ascii="Times New Roman"/>
          <w:b w:val="false"/>
          <w:i w:val="false"/>
          <w:color w:val="000000"/>
          <w:sz w:val="28"/>
        </w:rPr>
        <w:t>
      количество составленных письменных документов правового характера;</w:t>
      </w:r>
    </w:p>
    <w:bookmarkEnd w:id="680"/>
    <w:bookmarkStart w:name="z787" w:id="681"/>
    <w:p>
      <w:pPr>
        <w:spacing w:after="0"/>
        <w:ind w:left="0"/>
        <w:jc w:val="both"/>
      </w:pPr>
      <w:r>
        <w:rPr>
          <w:rFonts w:ascii="Times New Roman"/>
          <w:b w:val="false"/>
          <w:i w:val="false"/>
          <w:color w:val="000000"/>
          <w:sz w:val="28"/>
        </w:rPr>
        <w:t>
      общее количество часов, минут оказания квалифицированной юридической помощи;</w:t>
      </w:r>
    </w:p>
    <w:bookmarkEnd w:id="681"/>
    <w:bookmarkStart w:name="z788" w:id="682"/>
    <w:p>
      <w:pPr>
        <w:spacing w:after="0"/>
        <w:ind w:left="0"/>
        <w:jc w:val="both"/>
      </w:pPr>
      <w:r>
        <w:rPr>
          <w:rFonts w:ascii="Times New Roman"/>
          <w:b w:val="false"/>
          <w:i w:val="false"/>
          <w:color w:val="000000"/>
          <w:sz w:val="28"/>
        </w:rPr>
        <w:t>
      подпись юридического консультанта;</w:t>
      </w:r>
    </w:p>
    <w:bookmarkEnd w:id="682"/>
    <w:bookmarkStart w:name="z789" w:id="683"/>
    <w:p>
      <w:pPr>
        <w:spacing w:after="0"/>
        <w:ind w:left="0"/>
        <w:jc w:val="both"/>
      </w:pPr>
      <w:r>
        <w:rPr>
          <w:rFonts w:ascii="Times New Roman"/>
          <w:b w:val="false"/>
          <w:i w:val="false"/>
          <w:color w:val="000000"/>
          <w:sz w:val="28"/>
        </w:rPr>
        <w:t>
      подпись физического лица, которому оказана квалифицированная юридическая помощь;</w:t>
      </w:r>
    </w:p>
    <w:bookmarkEnd w:id="683"/>
    <w:bookmarkStart w:name="z790" w:id="684"/>
    <w:p>
      <w:pPr>
        <w:spacing w:after="0"/>
        <w:ind w:left="0"/>
        <w:jc w:val="both"/>
      </w:pPr>
      <w:r>
        <w:rPr>
          <w:rFonts w:ascii="Times New Roman"/>
          <w:b w:val="false"/>
          <w:i w:val="false"/>
          <w:color w:val="000000"/>
          <w:sz w:val="28"/>
        </w:rPr>
        <w:t xml:space="preserve">
      К акту прилагаются документы, предусмотренные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25 февраля 2015 года № 114 "Об утверждении перечня документов, подтверждающих права лиц на получение гарантированной государством квалифицированной юридической помощи" (зарегистрированный в Реестре государственной регистрации нормативных правовых актов за № 10420);</w:t>
      </w:r>
    </w:p>
    <w:bookmarkEnd w:id="684"/>
    <w:bookmarkStart w:name="z791" w:id="685"/>
    <w:p>
      <w:pPr>
        <w:spacing w:after="0"/>
        <w:ind w:left="0"/>
        <w:jc w:val="both"/>
      </w:pPr>
      <w:r>
        <w:rPr>
          <w:rFonts w:ascii="Times New Roman"/>
          <w:b w:val="false"/>
          <w:i w:val="false"/>
          <w:color w:val="000000"/>
          <w:sz w:val="28"/>
        </w:rPr>
        <w:t>
      2) определения судов по гражданским или административным делам, а также постановления в рамках конституционного производства о назначении юридического консультанта;</w:t>
      </w:r>
    </w:p>
    <w:bookmarkEnd w:id="685"/>
    <w:bookmarkStart w:name="z792" w:id="686"/>
    <w:p>
      <w:pPr>
        <w:spacing w:after="0"/>
        <w:ind w:left="0"/>
        <w:jc w:val="both"/>
      </w:pPr>
      <w:r>
        <w:rPr>
          <w:rFonts w:ascii="Times New Roman"/>
          <w:b w:val="false"/>
          <w:i w:val="false"/>
          <w:color w:val="000000"/>
          <w:sz w:val="28"/>
        </w:rPr>
        <w:t>
      3) определения судей или судов по гражданским или административным делам, а также определения в рамках конституционного производства об освобождении лица, нуждающегося в квалифицированной юридической помощи, от ее оплаты и возмещения расходов, связанных с представительством, и отнесении подлежащих выплате сумм за счет бюджетных средств, в которых указываются:</w:t>
      </w:r>
    </w:p>
    <w:bookmarkEnd w:id="686"/>
    <w:bookmarkStart w:name="z793" w:id="687"/>
    <w:p>
      <w:pPr>
        <w:spacing w:after="0"/>
        <w:ind w:left="0"/>
        <w:jc w:val="both"/>
      </w:pPr>
      <w:r>
        <w:rPr>
          <w:rFonts w:ascii="Times New Roman"/>
          <w:b w:val="false"/>
          <w:i w:val="false"/>
          <w:color w:val="000000"/>
          <w:sz w:val="28"/>
        </w:rPr>
        <w:t>
      наименование суда, фамилия, имя и отчество (при его наличии) судьи, вынесшего определение или постановление;</w:t>
      </w:r>
    </w:p>
    <w:bookmarkEnd w:id="687"/>
    <w:bookmarkStart w:name="z794" w:id="688"/>
    <w:p>
      <w:pPr>
        <w:spacing w:after="0"/>
        <w:ind w:left="0"/>
        <w:jc w:val="both"/>
      </w:pPr>
      <w:r>
        <w:rPr>
          <w:rFonts w:ascii="Times New Roman"/>
          <w:b w:val="false"/>
          <w:i w:val="false"/>
          <w:color w:val="000000"/>
          <w:sz w:val="28"/>
        </w:rPr>
        <w:t>
      наименование, место и дата рассмотрения дела;</w:t>
      </w:r>
    </w:p>
    <w:bookmarkEnd w:id="688"/>
    <w:bookmarkStart w:name="z795" w:id="689"/>
    <w:p>
      <w:pPr>
        <w:spacing w:after="0"/>
        <w:ind w:left="0"/>
        <w:jc w:val="both"/>
      </w:pPr>
      <w:r>
        <w:rPr>
          <w:rFonts w:ascii="Times New Roman"/>
          <w:b w:val="false"/>
          <w:i w:val="false"/>
          <w:color w:val="000000"/>
          <w:sz w:val="28"/>
        </w:rPr>
        <w:t>
      номер и дата письменной доверенности о защите (представительстве), удостоверяющей полномочия юридического консультанта;</w:t>
      </w:r>
    </w:p>
    <w:bookmarkEnd w:id="689"/>
    <w:bookmarkStart w:name="z796" w:id="690"/>
    <w:p>
      <w:pPr>
        <w:spacing w:after="0"/>
        <w:ind w:left="0"/>
        <w:jc w:val="both"/>
      </w:pPr>
      <w:r>
        <w:rPr>
          <w:rFonts w:ascii="Times New Roman"/>
          <w:b w:val="false"/>
          <w:i w:val="false"/>
          <w:color w:val="000000"/>
          <w:sz w:val="28"/>
        </w:rPr>
        <w:t>
      фамилия, имя, отчество (при его наличии) лица, освобожденного от оплаты квалифицированной юридической помощи и возмещения расходов, связанных с защитой и представительством, а также проведением примирительных процедур;</w:t>
      </w:r>
    </w:p>
    <w:bookmarkEnd w:id="690"/>
    <w:bookmarkStart w:name="z797" w:id="691"/>
    <w:p>
      <w:pPr>
        <w:spacing w:after="0"/>
        <w:ind w:left="0"/>
        <w:jc w:val="both"/>
      </w:pPr>
      <w:r>
        <w:rPr>
          <w:rFonts w:ascii="Times New Roman"/>
          <w:b w:val="false"/>
          <w:i w:val="false"/>
          <w:color w:val="000000"/>
          <w:sz w:val="28"/>
        </w:rPr>
        <w:t>
      основания освобождения от оплаты квалифицированной юридической помощи и возмещения расходов, связанных с защитой и представительством, а также проведением примирительных процедур;</w:t>
      </w:r>
    </w:p>
    <w:bookmarkEnd w:id="691"/>
    <w:bookmarkStart w:name="z798" w:id="692"/>
    <w:p>
      <w:pPr>
        <w:spacing w:after="0"/>
        <w:ind w:left="0"/>
        <w:jc w:val="both"/>
      </w:pPr>
      <w:r>
        <w:rPr>
          <w:rFonts w:ascii="Times New Roman"/>
          <w:b w:val="false"/>
          <w:i w:val="false"/>
          <w:color w:val="000000"/>
          <w:sz w:val="28"/>
        </w:rPr>
        <w:t>
      дата, время начала и окончания производства процессуальных действий, в которых принимал участие юридический консультант;</w:t>
      </w:r>
    </w:p>
    <w:bookmarkEnd w:id="692"/>
    <w:bookmarkStart w:name="z799" w:id="693"/>
    <w:p>
      <w:pPr>
        <w:spacing w:after="0"/>
        <w:ind w:left="0"/>
        <w:jc w:val="both"/>
      </w:pPr>
      <w:r>
        <w:rPr>
          <w:rFonts w:ascii="Times New Roman"/>
          <w:b w:val="false"/>
          <w:i w:val="false"/>
          <w:color w:val="000000"/>
          <w:sz w:val="28"/>
        </w:rPr>
        <w:t>
      продолжительность ознакомления юридического консультанта с материалами дела;</w:t>
      </w:r>
    </w:p>
    <w:bookmarkEnd w:id="693"/>
    <w:bookmarkStart w:name="z800" w:id="694"/>
    <w:p>
      <w:pPr>
        <w:spacing w:after="0"/>
        <w:ind w:left="0"/>
        <w:jc w:val="both"/>
      </w:pPr>
      <w:r>
        <w:rPr>
          <w:rFonts w:ascii="Times New Roman"/>
          <w:b w:val="false"/>
          <w:i w:val="false"/>
          <w:color w:val="000000"/>
          <w:sz w:val="28"/>
        </w:rPr>
        <w:t>
      дата и продолжительность судебных заседаний, в которых принимал участие юридический консультант;</w:t>
      </w:r>
    </w:p>
    <w:bookmarkEnd w:id="694"/>
    <w:bookmarkStart w:name="z801" w:id="695"/>
    <w:p>
      <w:pPr>
        <w:spacing w:after="0"/>
        <w:ind w:left="0"/>
        <w:jc w:val="both"/>
      </w:pPr>
      <w:r>
        <w:rPr>
          <w:rFonts w:ascii="Times New Roman"/>
          <w:b w:val="false"/>
          <w:i w:val="false"/>
          <w:color w:val="000000"/>
          <w:sz w:val="28"/>
        </w:rPr>
        <w:t>
      продолжительность времени ожидания начала судебного заседания или продолжения судебного заседания в случае его отложения (при наличии фактов);</w:t>
      </w:r>
    </w:p>
    <w:bookmarkEnd w:id="695"/>
    <w:bookmarkStart w:name="z802" w:id="696"/>
    <w:p>
      <w:pPr>
        <w:spacing w:after="0"/>
        <w:ind w:left="0"/>
        <w:jc w:val="both"/>
      </w:pPr>
      <w:r>
        <w:rPr>
          <w:rFonts w:ascii="Times New Roman"/>
          <w:b w:val="false"/>
          <w:i w:val="false"/>
          <w:color w:val="000000"/>
          <w:sz w:val="28"/>
        </w:rPr>
        <w:t>
      продолжительность времени составления юридическим консультантом заявлений, ходатайств, отзыва (возражения) на исковое заявление, частных, апелляционных, кассационных и иных жалоб, возражений на апелляционные, кассационные и иные жалобы, мировых соглашений, соглашений об урегулировании спора (конфликта) в порядке медиации или соглашение об урегулировании спора в порядке партисипативной процедуры в интересах доверителя, а также замечаний на протокол судебного заседания;</w:t>
      </w:r>
    </w:p>
    <w:bookmarkEnd w:id="696"/>
    <w:bookmarkStart w:name="z803" w:id="697"/>
    <w:p>
      <w:pPr>
        <w:spacing w:after="0"/>
        <w:ind w:left="0"/>
        <w:jc w:val="both"/>
      </w:pPr>
      <w:r>
        <w:rPr>
          <w:rFonts w:ascii="Times New Roman"/>
          <w:b w:val="false"/>
          <w:i w:val="false"/>
          <w:color w:val="000000"/>
          <w:sz w:val="28"/>
        </w:rPr>
        <w:t>
      количество рабочих дней командировки, связанной с выездом юридического консультанта в другую местность для оказания квалифицированной юридической помощи;</w:t>
      </w:r>
    </w:p>
    <w:bookmarkEnd w:id="697"/>
    <w:bookmarkStart w:name="z804" w:id="698"/>
    <w:p>
      <w:pPr>
        <w:spacing w:after="0"/>
        <w:ind w:left="0"/>
        <w:jc w:val="both"/>
      </w:pPr>
      <w:r>
        <w:rPr>
          <w:rFonts w:ascii="Times New Roman"/>
          <w:b w:val="false"/>
          <w:i w:val="false"/>
          <w:color w:val="000000"/>
          <w:sz w:val="28"/>
        </w:rPr>
        <w:t>
      фамилия, имя, отчество (при наличии) юридического консультанта и реквизиты его банковского счета;</w:t>
      </w:r>
    </w:p>
    <w:bookmarkEnd w:id="698"/>
    <w:bookmarkStart w:name="z805" w:id="699"/>
    <w:p>
      <w:pPr>
        <w:spacing w:after="0"/>
        <w:ind w:left="0"/>
        <w:jc w:val="both"/>
      </w:pPr>
      <w:r>
        <w:rPr>
          <w:rFonts w:ascii="Times New Roman"/>
          <w:b w:val="false"/>
          <w:i w:val="false"/>
          <w:color w:val="000000"/>
          <w:sz w:val="28"/>
        </w:rPr>
        <w:t>
      4) документы, подтверждающие временную нетрудоспособность (болезнь) юридического консультанта или действие обстоятельств непреодолимой силы в случае, предусмотренном абзацем четвертым пункта 15 настоящих правил.</w:t>
      </w:r>
    </w:p>
    <w:bookmarkEnd w:id="699"/>
    <w:bookmarkStart w:name="z806" w:id="700"/>
    <w:p>
      <w:pPr>
        <w:spacing w:after="0"/>
        <w:ind w:left="0"/>
        <w:jc w:val="both"/>
      </w:pPr>
      <w:r>
        <w:rPr>
          <w:rFonts w:ascii="Times New Roman"/>
          <w:b w:val="false"/>
          <w:i w:val="false"/>
          <w:color w:val="000000"/>
          <w:sz w:val="28"/>
        </w:rPr>
        <w:t>
      16. Возмещению за счет бюджетных средств подлежат командировочные расходы юридического консультанта, связанные с представительством, в случаях, указанным в подпунктах 2), 3), 4) пункте 3 настоящих Правил в соответствии с Законом.</w:t>
      </w:r>
    </w:p>
    <w:bookmarkEnd w:id="700"/>
    <w:bookmarkStart w:name="z807" w:id="701"/>
    <w:p>
      <w:pPr>
        <w:spacing w:after="0"/>
        <w:ind w:left="0"/>
        <w:jc w:val="both"/>
      </w:pPr>
      <w:r>
        <w:rPr>
          <w:rFonts w:ascii="Times New Roman"/>
          <w:b w:val="false"/>
          <w:i w:val="false"/>
          <w:color w:val="000000"/>
          <w:sz w:val="28"/>
        </w:rPr>
        <w:t>
      17. В случаях, указанных в пункте 3 настоящих Правил, сумма, подлежащая оплате за счет бюджетных средств за участие юридического консультанта по конкретному делу, рассчитывается юридическим консультантом с учетом времени:</w:t>
      </w:r>
    </w:p>
    <w:bookmarkEnd w:id="701"/>
    <w:bookmarkStart w:name="z808" w:id="702"/>
    <w:p>
      <w:pPr>
        <w:spacing w:after="0"/>
        <w:ind w:left="0"/>
        <w:jc w:val="both"/>
      </w:pPr>
      <w:r>
        <w:rPr>
          <w:rFonts w:ascii="Times New Roman"/>
          <w:b w:val="false"/>
          <w:i w:val="false"/>
          <w:color w:val="000000"/>
          <w:sz w:val="28"/>
        </w:rPr>
        <w:t>
      1) ожидания начала судебного заседания, исчисляемого с момента явки юридического консультанта к времени, указанному в уведомлении соответствующего органа, если юридический консультант в это время не участвовал в других делах;</w:t>
      </w:r>
    </w:p>
    <w:bookmarkEnd w:id="702"/>
    <w:bookmarkStart w:name="z809" w:id="703"/>
    <w:p>
      <w:pPr>
        <w:spacing w:after="0"/>
        <w:ind w:left="0"/>
        <w:jc w:val="both"/>
      </w:pPr>
      <w:r>
        <w:rPr>
          <w:rFonts w:ascii="Times New Roman"/>
          <w:b w:val="false"/>
          <w:i w:val="false"/>
          <w:color w:val="000000"/>
          <w:sz w:val="28"/>
        </w:rPr>
        <w:t>
      2) ожидания продолжения процессуального действия судебного заседания в случае его отложения на другое время либо на другой день, но не более одного дня, если юридический консультант в это время не оказывал иные виды квалифицированной юридической помощи другим лицам;</w:t>
      </w:r>
    </w:p>
    <w:bookmarkEnd w:id="703"/>
    <w:bookmarkStart w:name="z810" w:id="704"/>
    <w:p>
      <w:pPr>
        <w:spacing w:after="0"/>
        <w:ind w:left="0"/>
        <w:jc w:val="both"/>
      </w:pPr>
      <w:r>
        <w:rPr>
          <w:rFonts w:ascii="Times New Roman"/>
          <w:b w:val="false"/>
          <w:i w:val="false"/>
          <w:color w:val="000000"/>
          <w:sz w:val="28"/>
        </w:rPr>
        <w:t>
      3) ознакомления с гражданским или административным делом, а также в рамках конституционного производства, до рассмотрения дела в главном судебном разбирательстве, а также с протоколами судебных заседаний;</w:t>
      </w:r>
    </w:p>
    <w:bookmarkEnd w:id="704"/>
    <w:bookmarkStart w:name="z811" w:id="705"/>
    <w:p>
      <w:pPr>
        <w:spacing w:after="0"/>
        <w:ind w:left="0"/>
        <w:jc w:val="both"/>
      </w:pPr>
      <w:r>
        <w:rPr>
          <w:rFonts w:ascii="Times New Roman"/>
          <w:b w:val="false"/>
          <w:i w:val="false"/>
          <w:color w:val="000000"/>
          <w:sz w:val="28"/>
        </w:rPr>
        <w:t>
      4) составления заявлений, ходатайств, отзыва (возражения) на исковое заявление, частных, апелляционных, кассационных и иных жалоб, возражений на аппеляционные, кассационные и иные жалобы, мировых соглашений, соглашений об урегулировании спора (конфликта) в порядке медиации или соглашение об урегулировании спора в порядке партисипативной процедуры в интересах доверителя, а также замечаний на протокол судебного заседания.</w:t>
      </w:r>
    </w:p>
    <w:bookmarkEnd w:id="705"/>
    <w:bookmarkStart w:name="z812" w:id="706"/>
    <w:p>
      <w:pPr>
        <w:spacing w:after="0"/>
        <w:ind w:left="0"/>
        <w:jc w:val="both"/>
      </w:pPr>
      <w:r>
        <w:rPr>
          <w:rFonts w:ascii="Times New Roman"/>
          <w:b w:val="false"/>
          <w:i w:val="false"/>
          <w:color w:val="000000"/>
          <w:sz w:val="28"/>
        </w:rPr>
        <w:t>
      18. В случае оказания юридическим консультантом квалифицированной юридической помощи по конкретному делу, с выездом в другую местность оплата производится за каждый день нахождения в командировке, независимо от продолжительности процессуальных действий, судебного разбирательства по делу, если он в этот день не участвовал в производстве по другим делам.</w:t>
      </w:r>
    </w:p>
    <w:bookmarkEnd w:id="706"/>
    <w:bookmarkStart w:name="z813" w:id="707"/>
    <w:p>
      <w:pPr>
        <w:spacing w:after="0"/>
        <w:ind w:left="0"/>
        <w:jc w:val="both"/>
      </w:pPr>
      <w:r>
        <w:rPr>
          <w:rFonts w:ascii="Times New Roman"/>
          <w:b w:val="false"/>
          <w:i w:val="false"/>
          <w:color w:val="000000"/>
          <w:sz w:val="28"/>
        </w:rPr>
        <w:t>
      19. Определение суда об оплате квалифицированной юридической помощи по гражданскому или административному делу, а также постановление в рамках конституционного производства, и возмещении расходов, связанных с защитой и представительством, а также проведением примирительных процедур, выносится на основании заявления юридического консультанта в течение трех рабочих дней со дня поступления заявления юридического консультанта и вручается либо направляется ему в письменной форме или в форме электронного документа через единую цифровую систему квалифицированной юридической помощи в день его вынесения.</w:t>
      </w:r>
    </w:p>
    <w:bookmarkEnd w:id="707"/>
    <w:bookmarkStart w:name="z814" w:id="708"/>
    <w:p>
      <w:pPr>
        <w:spacing w:after="0"/>
        <w:ind w:left="0"/>
        <w:jc w:val="both"/>
      </w:pPr>
      <w:r>
        <w:rPr>
          <w:rFonts w:ascii="Times New Roman"/>
          <w:b w:val="false"/>
          <w:i w:val="false"/>
          <w:color w:val="000000"/>
          <w:sz w:val="28"/>
        </w:rPr>
        <w:t>
      Один экземпляр определения по конкретному делу приобщается к материалам соответствующего дела, второй экземпляр выдается либо направляется на бумажном носителе или в форме электронного документа через единую цифровую систему квалифицированной юридической помощи юридическому консультанту в день его вынесения, третий экземпляр направляется в Палату не позднее следующего дня после его вынесения.</w:t>
      </w:r>
    </w:p>
    <w:bookmarkEnd w:id="708"/>
    <w:bookmarkStart w:name="z815" w:id="709"/>
    <w:p>
      <w:pPr>
        <w:spacing w:after="0"/>
        <w:ind w:left="0"/>
        <w:jc w:val="both"/>
      </w:pPr>
      <w:r>
        <w:rPr>
          <w:rFonts w:ascii="Times New Roman"/>
          <w:b w:val="false"/>
          <w:i w:val="false"/>
          <w:color w:val="000000"/>
          <w:sz w:val="28"/>
        </w:rPr>
        <w:t>
      В заявлении об оплате оказанной квалифицированной юридической помощи и возмещении расходов, связанных с защитой и представительством, а также проведением примирительных процедур, юридический консультант указывает детальный расчет затраченного им времени на оказание квалифицированной юридической помощи по конкретному делу, а также командировочных расходов.</w:t>
      </w:r>
    </w:p>
    <w:bookmarkEnd w:id="709"/>
    <w:bookmarkStart w:name="z816" w:id="710"/>
    <w:p>
      <w:pPr>
        <w:spacing w:after="0"/>
        <w:ind w:left="0"/>
        <w:jc w:val="both"/>
      </w:pPr>
      <w:r>
        <w:rPr>
          <w:rFonts w:ascii="Times New Roman"/>
          <w:b w:val="false"/>
          <w:i w:val="false"/>
          <w:color w:val="000000"/>
          <w:sz w:val="28"/>
        </w:rPr>
        <w:t>
      19-1. При расчете времени оказания гарантированной государством квалифицированной юридической помощи юридическим консультантом применяется следующий порядок:</w:t>
      </w:r>
    </w:p>
    <w:bookmarkEnd w:id="710"/>
    <w:bookmarkStart w:name="z817" w:id="711"/>
    <w:p>
      <w:pPr>
        <w:spacing w:after="0"/>
        <w:ind w:left="0"/>
        <w:jc w:val="both"/>
      </w:pPr>
      <w:r>
        <w:rPr>
          <w:rFonts w:ascii="Times New Roman"/>
          <w:b w:val="false"/>
          <w:i w:val="false"/>
          <w:color w:val="000000"/>
          <w:sz w:val="28"/>
        </w:rPr>
        <w:t>
      от 1 минуты до 1 часа оплата производится как за 1 час;</w:t>
      </w:r>
    </w:p>
    <w:bookmarkEnd w:id="711"/>
    <w:bookmarkStart w:name="z818" w:id="712"/>
    <w:p>
      <w:pPr>
        <w:spacing w:after="0"/>
        <w:ind w:left="0"/>
        <w:jc w:val="both"/>
      </w:pPr>
      <w:r>
        <w:rPr>
          <w:rFonts w:ascii="Times New Roman"/>
          <w:b w:val="false"/>
          <w:i w:val="false"/>
          <w:color w:val="000000"/>
          <w:sz w:val="28"/>
        </w:rPr>
        <w:t>
      свыше 1 часа до 1 часа 30 минут оплата производится как за 1,5 часа;</w:t>
      </w:r>
    </w:p>
    <w:bookmarkEnd w:id="712"/>
    <w:bookmarkStart w:name="z819" w:id="713"/>
    <w:p>
      <w:pPr>
        <w:spacing w:after="0"/>
        <w:ind w:left="0"/>
        <w:jc w:val="both"/>
      </w:pPr>
      <w:r>
        <w:rPr>
          <w:rFonts w:ascii="Times New Roman"/>
          <w:b w:val="false"/>
          <w:i w:val="false"/>
          <w:color w:val="000000"/>
          <w:sz w:val="28"/>
        </w:rPr>
        <w:t>
      от 1 часа 31 минуты до 2 часов оплата производится как за 2 часа.</w:t>
      </w:r>
    </w:p>
    <w:bookmarkEnd w:id="713"/>
    <w:bookmarkStart w:name="z820" w:id="714"/>
    <w:p>
      <w:pPr>
        <w:spacing w:after="0"/>
        <w:ind w:left="0"/>
        <w:jc w:val="both"/>
      </w:pPr>
      <w:r>
        <w:rPr>
          <w:rFonts w:ascii="Times New Roman"/>
          <w:b w:val="false"/>
          <w:i w:val="false"/>
          <w:color w:val="000000"/>
          <w:sz w:val="28"/>
        </w:rPr>
        <w:t>
      При превышении двух часов оплата производится за фактическое затраченное время, которое определяется в часах и минутах.</w:t>
      </w:r>
    </w:p>
    <w:bookmarkEnd w:id="714"/>
    <w:bookmarkStart w:name="z821" w:id="715"/>
    <w:p>
      <w:pPr>
        <w:spacing w:after="0"/>
        <w:ind w:left="0"/>
        <w:jc w:val="both"/>
      </w:pPr>
      <w:r>
        <w:rPr>
          <w:rFonts w:ascii="Times New Roman"/>
          <w:b w:val="false"/>
          <w:i w:val="false"/>
          <w:color w:val="000000"/>
          <w:sz w:val="28"/>
        </w:rPr>
        <w:t>
      При наличии 2 и более актов (постановлений, определений, актов) об оплате гарантированной государством квалифицированной юридической помощи, оказанной в пределах 1 часа, оплата по ним производится путем суммирования в соответствии с порядком, определенным настоящим подпунктом. Каждый акт в пределах указанного времени самостоятельно не округляется.</w:t>
      </w:r>
    </w:p>
    <w:bookmarkEnd w:id="715"/>
    <w:bookmarkStart w:name="z822" w:id="716"/>
    <w:p>
      <w:pPr>
        <w:spacing w:after="0"/>
        <w:ind w:left="0"/>
        <w:jc w:val="both"/>
      </w:pPr>
      <w:r>
        <w:rPr>
          <w:rFonts w:ascii="Times New Roman"/>
          <w:b w:val="false"/>
          <w:i w:val="false"/>
          <w:color w:val="000000"/>
          <w:sz w:val="28"/>
        </w:rPr>
        <w:t>
      При наличии 2 и более актов (постановлений, определений, актов) об оплате гарантированной государством квалифицированной юридической помощи, превышающих 1 час до 1 часа 30 минут, оплата по ним производится как за 1,5 часа.</w:t>
      </w:r>
    </w:p>
    <w:bookmarkEnd w:id="716"/>
    <w:bookmarkStart w:name="z823" w:id="717"/>
    <w:p>
      <w:pPr>
        <w:spacing w:after="0"/>
        <w:ind w:left="0"/>
        <w:jc w:val="both"/>
      </w:pPr>
      <w:r>
        <w:rPr>
          <w:rFonts w:ascii="Times New Roman"/>
          <w:b w:val="false"/>
          <w:i w:val="false"/>
          <w:color w:val="000000"/>
          <w:sz w:val="28"/>
        </w:rPr>
        <w:t>
      При наличии 2 и более актов (постановлений, определений, актов) об оплате гарантированной государством квалифицированной юридической помощи от 1 часа 31 минуты до 2 часов, оплата по ним производится как за 2 часа.</w:t>
      </w:r>
    </w:p>
    <w:bookmarkEnd w:id="717"/>
    <w:bookmarkStart w:name="z824" w:id="718"/>
    <w:p>
      <w:pPr>
        <w:spacing w:after="0"/>
        <w:ind w:left="0"/>
        <w:jc w:val="both"/>
      </w:pPr>
      <w:r>
        <w:rPr>
          <w:rFonts w:ascii="Times New Roman"/>
          <w:b w:val="false"/>
          <w:i w:val="false"/>
          <w:color w:val="000000"/>
          <w:sz w:val="28"/>
        </w:rPr>
        <w:t>
      При наличии 2 и более актов (постановлений, определений, актов) об оплате гарантированной государством квалифицированной юридической помощи превышающих 2 часа, оплата по ним производится за фактическое затраченное время, которое определяется в часах и минутах</w:t>
      </w:r>
    </w:p>
    <w:bookmarkEnd w:id="718"/>
    <w:bookmarkStart w:name="z825" w:id="719"/>
    <w:p>
      <w:pPr>
        <w:spacing w:after="0"/>
        <w:ind w:left="0"/>
        <w:jc w:val="both"/>
      </w:pPr>
      <w:r>
        <w:rPr>
          <w:rFonts w:ascii="Times New Roman"/>
          <w:b w:val="false"/>
          <w:i w:val="false"/>
          <w:color w:val="000000"/>
          <w:sz w:val="28"/>
        </w:rPr>
        <w:t>
      21. Территориальный орган юстиции по результатам проверки соответствия заявления юридического консультанта данным, указанным в актах о выполненной работе по правовому консультированию, определениях, составляет ежемесячно в произвольной форме акт сверки через единую цифровую систему квалифицированной юридической помощи, выполненной юридическим консультантом работы с разбивкой по видам квалифицированной юридической помощи с указанием сумм оплаты и производит перечисление на банковский счет юридического консультанта суммы, подлежащей выплате юридическому консультанту с разбивкой по видам квалифицированной юридической помощи, в срок не позднее 4 числа месяца, следующего за отчетным, а за декабрь – не позднее 20 числа отчетного месяца.</w:t>
      </w:r>
    </w:p>
    <w:bookmarkEnd w:id="719"/>
    <w:bookmarkStart w:name="z826" w:id="720"/>
    <w:p>
      <w:pPr>
        <w:spacing w:after="0"/>
        <w:ind w:left="0"/>
        <w:jc w:val="both"/>
      </w:pPr>
      <w:r>
        <w:rPr>
          <w:rFonts w:ascii="Times New Roman"/>
          <w:b w:val="false"/>
          <w:i w:val="false"/>
          <w:color w:val="000000"/>
          <w:sz w:val="28"/>
        </w:rPr>
        <w:t>
      В случаях обнаружения фактов несоответствия сведений, указанных в заявлении юридического консультанта, актах о выполненной работе по правовому консультированию и определениях требованиям, предусмотренным пунктом 15 настоящих Правил, территориальный орган юстиции возвращает их юридическому консультанту для исправления арифметических ошибок, описок.</w:t>
      </w:r>
    </w:p>
    <w:bookmarkEnd w:id="720"/>
    <w:bookmarkStart w:name="z827" w:id="721"/>
    <w:p>
      <w:pPr>
        <w:spacing w:after="0"/>
        <w:ind w:left="0"/>
        <w:jc w:val="both"/>
      </w:pPr>
      <w:r>
        <w:rPr>
          <w:rFonts w:ascii="Times New Roman"/>
          <w:b w:val="false"/>
          <w:i w:val="false"/>
          <w:color w:val="000000"/>
          <w:sz w:val="28"/>
        </w:rPr>
        <w:t>
      22. Финансирование средств, подлежащих выплате юридическим консультантам, по заявлениям, поступившим после 20 декабря текущего года, осуществляется за счет средств республиканского бюджета, выделяемых в следующем году.</w:t>
      </w:r>
    </w:p>
    <w:bookmarkEnd w:id="7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оплаты гарантированной</w:t>
            </w:r>
            <w:r>
              <w:br/>
            </w:r>
            <w:r>
              <w:rPr>
                <w:rFonts w:ascii="Times New Roman"/>
                <w:b w:val="false"/>
                <w:i w:val="false"/>
                <w:color w:val="000000"/>
                <w:sz w:val="20"/>
              </w:rPr>
              <w:t>государством квалифицированной</w:t>
            </w:r>
            <w:r>
              <w:br/>
            </w:r>
            <w:r>
              <w:rPr>
                <w:rFonts w:ascii="Times New Roman"/>
                <w:b w:val="false"/>
                <w:i w:val="false"/>
                <w:color w:val="000000"/>
                <w:sz w:val="20"/>
              </w:rPr>
              <w:t>юридической помощи,</w:t>
            </w:r>
            <w:r>
              <w:br/>
            </w:r>
            <w:r>
              <w:rPr>
                <w:rFonts w:ascii="Times New Roman"/>
                <w:b w:val="false"/>
                <w:i w:val="false"/>
                <w:color w:val="000000"/>
                <w:sz w:val="20"/>
              </w:rPr>
              <w:t>оказываемой адвокатом,</w:t>
            </w:r>
            <w:r>
              <w:br/>
            </w:r>
            <w:r>
              <w:rPr>
                <w:rFonts w:ascii="Times New Roman"/>
                <w:b w:val="false"/>
                <w:i w:val="false"/>
                <w:color w:val="000000"/>
                <w:sz w:val="20"/>
              </w:rPr>
              <w:t>юридическим консультантом</w:t>
            </w:r>
            <w:r>
              <w:br/>
            </w:r>
            <w:r>
              <w:rPr>
                <w:rFonts w:ascii="Times New Roman"/>
                <w:b w:val="false"/>
                <w:i w:val="false"/>
                <w:color w:val="000000"/>
                <w:sz w:val="20"/>
              </w:rPr>
              <w:t>и возмещения расходов,</w:t>
            </w:r>
            <w:r>
              <w:br/>
            </w:r>
            <w:r>
              <w:rPr>
                <w:rFonts w:ascii="Times New Roman"/>
                <w:b w:val="false"/>
                <w:i w:val="false"/>
                <w:color w:val="000000"/>
                <w:sz w:val="20"/>
              </w:rPr>
              <w:t>связанных с правовым</w:t>
            </w:r>
            <w:r>
              <w:br/>
            </w:r>
            <w:r>
              <w:rPr>
                <w:rFonts w:ascii="Times New Roman"/>
                <w:b w:val="false"/>
                <w:i w:val="false"/>
                <w:color w:val="000000"/>
                <w:sz w:val="20"/>
              </w:rPr>
              <w:t>консультированием, защитой</w:t>
            </w:r>
            <w:r>
              <w:br/>
            </w:r>
            <w:r>
              <w:rPr>
                <w:rFonts w:ascii="Times New Roman"/>
                <w:b w:val="false"/>
                <w:i w:val="false"/>
                <w:color w:val="000000"/>
                <w:sz w:val="20"/>
              </w:rPr>
              <w:t>и представительством, а также</w:t>
            </w:r>
            <w:r>
              <w:br/>
            </w:r>
            <w:r>
              <w:rPr>
                <w:rFonts w:ascii="Times New Roman"/>
                <w:b w:val="false"/>
                <w:i w:val="false"/>
                <w:color w:val="000000"/>
                <w:sz w:val="20"/>
              </w:rPr>
              <w:t>проведением примирительных процедур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0" w:id="722"/>
    <w:p>
      <w:pPr>
        <w:spacing w:after="0"/>
        <w:ind w:left="0"/>
        <w:jc w:val="left"/>
      </w:pPr>
      <w:r>
        <w:rPr>
          <w:rFonts w:ascii="Times New Roman"/>
          <w:b/>
          <w:i w:val="false"/>
          <w:color w:val="000000"/>
        </w:rPr>
        <w:t xml:space="preserve"> ЗАЯВЛЕНИЕ АДВОКАТА</w:t>
      </w:r>
    </w:p>
    <w:bookmarkEnd w:id="722"/>
    <w:p>
      <w:pPr>
        <w:spacing w:after="0"/>
        <w:ind w:left="0"/>
        <w:jc w:val="both"/>
      </w:pPr>
      <w:bookmarkStart w:name="z831" w:id="723"/>
      <w:r>
        <w:rPr>
          <w:rFonts w:ascii="Times New Roman"/>
          <w:b w:val="false"/>
          <w:i w:val="false"/>
          <w:color w:val="000000"/>
          <w:sz w:val="28"/>
        </w:rPr>
        <w:t>
      об оплате гарантированной государством квалифицированной юридической помощи,</w:t>
      </w:r>
    </w:p>
    <w:bookmarkEnd w:id="723"/>
    <w:p>
      <w:pPr>
        <w:spacing w:after="0"/>
        <w:ind w:left="0"/>
        <w:jc w:val="both"/>
      </w:pPr>
      <w:r>
        <w:rPr>
          <w:rFonts w:ascii="Times New Roman"/>
          <w:b w:val="false"/>
          <w:i w:val="false"/>
          <w:color w:val="000000"/>
          <w:sz w:val="28"/>
        </w:rPr>
        <w:t>оказываемой адвокатом, и возмещения расходов, связанных с правовым</w:t>
      </w:r>
    </w:p>
    <w:p>
      <w:pPr>
        <w:spacing w:after="0"/>
        <w:ind w:left="0"/>
        <w:jc w:val="both"/>
      </w:pPr>
      <w:r>
        <w:rPr>
          <w:rFonts w:ascii="Times New Roman"/>
          <w:b w:val="false"/>
          <w:i w:val="false"/>
          <w:color w:val="000000"/>
          <w:sz w:val="28"/>
        </w:rPr>
        <w:t>консультированием, защитой и представительством, а также проведением</w:t>
      </w:r>
    </w:p>
    <w:p>
      <w:pPr>
        <w:spacing w:after="0"/>
        <w:ind w:left="0"/>
        <w:jc w:val="both"/>
      </w:pPr>
      <w:r>
        <w:rPr>
          <w:rFonts w:ascii="Times New Roman"/>
          <w:b w:val="false"/>
          <w:i w:val="false"/>
          <w:color w:val="000000"/>
          <w:sz w:val="28"/>
        </w:rPr>
        <w:t>примирительных процедур, за счет бюджетных средств за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20 ________ года (месяц)</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квалифицированной юридической помощи, оказанной адвокатом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получивших квалифицированную юридическую помощь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постановлений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оплаты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квалифицированной юридической помощи в виде правового консультирования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квалифицированной юридической помощи по уголовным делам на досудебной стадии в качестве защитника свидетеля, имеющего право на защиту, подозреваемого, обвиняемого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особо тяжким уголовным правонарушениям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тяжким уголовным правонарушениям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уголовным правонарушениям небольшой и средней тяжести и уголовным проступкам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квалифицированной юридической помощи по уголовным делам на досудебной стадии за участие в качестве представителя потерпевшего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особо тяжким уголовным правонарушениям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тяжким уголовным правонарушениям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уголовным правонарушениям небольшой и средней тяжести и уголовным проступкам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квалифицированной юридической помощи по уголовным делам в судах в качестве защитника подсудимого, осужденного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особо тяжким уголовным правонарушениям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тяжким уголовным правонарушениям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уголовным правонарушениям небольшой и средней тяжести и уголовным проступкам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квалифицированной юридической помощи по уголовным делам в суде в качестве представителя потерпевшего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особо тяжким уголовным правонарушениям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тяжким уголовным правонарушениям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уголовным правонарушениям небольшой и средней тяжести и уголовным проступкам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квалифицированной юридической помощи по делам об административных правонарушениях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квалифицированной юридической помощи по гражданским делам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112</w:t>
            </w:r>
            <w:r>
              <w:rPr>
                <w:rFonts w:ascii="Times New Roman"/>
                <w:b w:val="false"/>
                <w:i w:val="false"/>
                <w:color w:val="000000"/>
                <w:sz w:val="20"/>
              </w:rPr>
              <w:t xml:space="preserve"> Гражданского процессуального кодекса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325</w:t>
            </w:r>
            <w:r>
              <w:rPr>
                <w:rFonts w:ascii="Times New Roman"/>
                <w:b w:val="false"/>
                <w:i w:val="false"/>
                <w:color w:val="000000"/>
                <w:sz w:val="20"/>
              </w:rPr>
              <w:t xml:space="preserve"> Гражданского процессуального кодекса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квалифицированной юридической помощи по административным делам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26</w:t>
            </w:r>
            <w:r>
              <w:rPr>
                <w:rFonts w:ascii="Times New Roman"/>
                <w:b w:val="false"/>
                <w:i w:val="false"/>
                <w:color w:val="000000"/>
                <w:sz w:val="20"/>
              </w:rPr>
              <w:t xml:space="preserve"> Административного процедурно-процессуального кодекса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квалифицированной юридической помощи гражданам в рамках конституционного производства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41</w:t>
            </w:r>
            <w:r>
              <w:rPr>
                <w:rFonts w:ascii="Times New Roman"/>
                <w:b w:val="false"/>
                <w:i w:val="false"/>
                <w:color w:val="000000"/>
                <w:sz w:val="20"/>
              </w:rPr>
              <w:t xml:space="preserve"> Конституционного закона "О Конституицонном Суде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связанных с правовым консультированием, защитой и представительством, а также проведением примирительных процедур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командировок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дней командировок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командировочных расходов, подлежащих возмещению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оплаты гарантированной</w:t>
            </w:r>
            <w:r>
              <w:br/>
            </w:r>
            <w:r>
              <w:rPr>
                <w:rFonts w:ascii="Times New Roman"/>
                <w:b w:val="false"/>
                <w:i w:val="false"/>
                <w:color w:val="000000"/>
                <w:sz w:val="20"/>
              </w:rPr>
              <w:t>государством квалифицированной</w:t>
            </w:r>
            <w:r>
              <w:br/>
            </w:r>
            <w:r>
              <w:rPr>
                <w:rFonts w:ascii="Times New Roman"/>
                <w:b w:val="false"/>
                <w:i w:val="false"/>
                <w:color w:val="000000"/>
                <w:sz w:val="20"/>
              </w:rPr>
              <w:t>юридической помощи,</w:t>
            </w:r>
            <w:r>
              <w:br/>
            </w:r>
            <w:r>
              <w:rPr>
                <w:rFonts w:ascii="Times New Roman"/>
                <w:b w:val="false"/>
                <w:i w:val="false"/>
                <w:color w:val="000000"/>
                <w:sz w:val="20"/>
              </w:rPr>
              <w:t>оказываемой юридическим</w:t>
            </w:r>
            <w:r>
              <w:br/>
            </w:r>
            <w:r>
              <w:rPr>
                <w:rFonts w:ascii="Times New Roman"/>
                <w:b w:val="false"/>
                <w:i w:val="false"/>
                <w:color w:val="000000"/>
                <w:sz w:val="20"/>
              </w:rPr>
              <w:t>консультантом, и возмещения</w:t>
            </w:r>
            <w:r>
              <w:br/>
            </w:r>
            <w:r>
              <w:rPr>
                <w:rFonts w:ascii="Times New Roman"/>
                <w:b w:val="false"/>
                <w:i w:val="false"/>
                <w:color w:val="000000"/>
                <w:sz w:val="20"/>
              </w:rPr>
              <w:t>расходов, связанных</w:t>
            </w:r>
            <w:r>
              <w:br/>
            </w:r>
            <w:r>
              <w:rPr>
                <w:rFonts w:ascii="Times New Roman"/>
                <w:b w:val="false"/>
                <w:i w:val="false"/>
                <w:color w:val="000000"/>
                <w:sz w:val="20"/>
              </w:rPr>
              <w:t>с правовым консультированием,</w:t>
            </w:r>
            <w:r>
              <w:br/>
            </w:r>
            <w:r>
              <w:rPr>
                <w:rFonts w:ascii="Times New Roman"/>
                <w:b w:val="false"/>
                <w:i w:val="false"/>
                <w:color w:val="000000"/>
                <w:sz w:val="20"/>
              </w:rPr>
              <w:t>представительством, а также</w:t>
            </w:r>
            <w:r>
              <w:br/>
            </w:r>
            <w:r>
              <w:rPr>
                <w:rFonts w:ascii="Times New Roman"/>
                <w:b w:val="false"/>
                <w:i w:val="false"/>
                <w:color w:val="000000"/>
                <w:sz w:val="20"/>
              </w:rPr>
              <w:t>проведением примирительных</w:t>
            </w:r>
            <w:r>
              <w:br/>
            </w:r>
            <w:r>
              <w:rPr>
                <w:rFonts w:ascii="Times New Roman"/>
                <w:b w:val="false"/>
                <w:i w:val="false"/>
                <w:color w:val="000000"/>
                <w:sz w:val="20"/>
              </w:rPr>
              <w:t>процедур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4" w:id="724"/>
    <w:p>
      <w:pPr>
        <w:spacing w:after="0"/>
        <w:ind w:left="0"/>
        <w:jc w:val="left"/>
      </w:pPr>
      <w:r>
        <w:rPr>
          <w:rFonts w:ascii="Times New Roman"/>
          <w:b/>
          <w:i w:val="false"/>
          <w:color w:val="000000"/>
        </w:rPr>
        <w:t xml:space="preserve"> ЗАЯВЛЕНИЕ ЮРИДИЧЕСКОГО КОНСУЛЬТАНТА</w:t>
      </w:r>
    </w:p>
    <w:bookmarkEnd w:id="724"/>
    <w:p>
      <w:pPr>
        <w:spacing w:after="0"/>
        <w:ind w:left="0"/>
        <w:jc w:val="both"/>
      </w:pPr>
      <w:bookmarkStart w:name="z835" w:id="725"/>
      <w:r>
        <w:rPr>
          <w:rFonts w:ascii="Times New Roman"/>
          <w:b w:val="false"/>
          <w:i w:val="false"/>
          <w:color w:val="000000"/>
          <w:sz w:val="28"/>
        </w:rPr>
        <w:t>
      об оплате гарантированной государством квалифицированной юридической помощи,</w:t>
      </w:r>
    </w:p>
    <w:bookmarkEnd w:id="725"/>
    <w:p>
      <w:pPr>
        <w:spacing w:after="0"/>
        <w:ind w:left="0"/>
        <w:jc w:val="both"/>
      </w:pPr>
      <w:r>
        <w:rPr>
          <w:rFonts w:ascii="Times New Roman"/>
          <w:b w:val="false"/>
          <w:i w:val="false"/>
          <w:color w:val="000000"/>
          <w:sz w:val="28"/>
        </w:rPr>
        <w:t>оказываемой юридическим консультантом, и возмещения расходов, связанных</w:t>
      </w:r>
    </w:p>
    <w:p>
      <w:pPr>
        <w:spacing w:after="0"/>
        <w:ind w:left="0"/>
        <w:jc w:val="both"/>
      </w:pPr>
      <w:r>
        <w:rPr>
          <w:rFonts w:ascii="Times New Roman"/>
          <w:b w:val="false"/>
          <w:i w:val="false"/>
          <w:color w:val="000000"/>
          <w:sz w:val="28"/>
        </w:rPr>
        <w:t>с правовым консультированием, представительством, а также проведением</w:t>
      </w:r>
    </w:p>
    <w:p>
      <w:pPr>
        <w:spacing w:after="0"/>
        <w:ind w:left="0"/>
        <w:jc w:val="both"/>
      </w:pPr>
      <w:r>
        <w:rPr>
          <w:rFonts w:ascii="Times New Roman"/>
          <w:b w:val="false"/>
          <w:i w:val="false"/>
          <w:color w:val="000000"/>
          <w:sz w:val="28"/>
        </w:rPr>
        <w:t>примирительных процедур, за счет бюджетных средств за _______20____ года (месяц)</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квалифицированной юридической помощи, оказанной юридическим консультантом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получивших квалифицированную юридическую помощь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определений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оплаты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квалифицированной юридической помощи виде правового консультирования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квалифицированной юридической помощи по гражданским делам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112</w:t>
            </w:r>
            <w:r>
              <w:rPr>
                <w:rFonts w:ascii="Times New Roman"/>
                <w:b w:val="false"/>
                <w:i w:val="false"/>
                <w:color w:val="000000"/>
                <w:sz w:val="20"/>
              </w:rPr>
              <w:t xml:space="preserve"> Гражданского процессуального кодекса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квалифицированной юридической помощи по административным делам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26</w:t>
            </w:r>
            <w:r>
              <w:rPr>
                <w:rFonts w:ascii="Times New Roman"/>
                <w:b w:val="false"/>
                <w:i w:val="false"/>
                <w:color w:val="000000"/>
                <w:sz w:val="20"/>
              </w:rPr>
              <w:t xml:space="preserve"> Административного процедурно-процессуального кодекса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квалифицированной юридической помощи гражданам в рамках конституционного производства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41</w:t>
            </w:r>
            <w:r>
              <w:rPr>
                <w:rFonts w:ascii="Times New Roman"/>
                <w:b w:val="false"/>
                <w:i w:val="false"/>
                <w:color w:val="000000"/>
                <w:sz w:val="20"/>
              </w:rPr>
              <w:t xml:space="preserve"> Конституционного закона "О Конституицонном Суде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командировок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дней командировок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командировочных расходов, подлежащих возмещению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связанных с правовым консультированием, защитой и представительством, а также проведением примирительных процедур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командировок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дней командировок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командировочных расходов, подлежащих возмещению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приказом</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2015 года № 114</w:t>
            </w:r>
          </w:p>
        </w:tc>
      </w:tr>
    </w:tbl>
    <w:bookmarkStart w:name="z838" w:id="726"/>
    <w:p>
      <w:pPr>
        <w:spacing w:after="0"/>
        <w:ind w:left="0"/>
        <w:jc w:val="left"/>
      </w:pPr>
      <w:r>
        <w:rPr>
          <w:rFonts w:ascii="Times New Roman"/>
          <w:b/>
          <w:i w:val="false"/>
          <w:color w:val="000000"/>
        </w:rPr>
        <w:t xml:space="preserve"> Перечень документов, подтверждающих права лиц на получение гарантированной государством квалифицированной юридической помощи</w:t>
      </w:r>
    </w:p>
    <w:bookmarkEnd w:id="726"/>
    <w:bookmarkStart w:name="z839" w:id="727"/>
    <w:p>
      <w:pPr>
        <w:spacing w:after="0"/>
        <w:ind w:left="0"/>
        <w:jc w:val="left"/>
      </w:pPr>
      <w:r>
        <w:rPr>
          <w:rFonts w:ascii="Times New Roman"/>
          <w:b/>
          <w:i w:val="false"/>
          <w:color w:val="000000"/>
        </w:rPr>
        <w:t xml:space="preserve"> Глава 1. Перечень документов, при оказании гарантированной государством квалифицированной юридической помощи в виде правового консультирования</w:t>
      </w:r>
    </w:p>
    <w:bookmarkEnd w:id="727"/>
    <w:bookmarkStart w:name="z840" w:id="728"/>
    <w:p>
      <w:pPr>
        <w:spacing w:after="0"/>
        <w:ind w:left="0"/>
        <w:jc w:val="left"/>
      </w:pPr>
      <w:r>
        <w:rPr>
          <w:rFonts w:ascii="Times New Roman"/>
          <w:b/>
          <w:i w:val="false"/>
          <w:color w:val="000000"/>
        </w:rPr>
        <w:t xml:space="preserve"> 1. Физическим лицам по вопросам:</w:t>
      </w:r>
    </w:p>
    <w:bookmarkEnd w:id="728"/>
    <w:bookmarkStart w:name="z841" w:id="729"/>
    <w:p>
      <w:pPr>
        <w:spacing w:after="0"/>
        <w:ind w:left="0"/>
        <w:jc w:val="both"/>
      </w:pPr>
      <w:r>
        <w:rPr>
          <w:rFonts w:ascii="Times New Roman"/>
          <w:b w:val="false"/>
          <w:i w:val="false"/>
          <w:color w:val="000000"/>
          <w:sz w:val="28"/>
        </w:rPr>
        <w:t>
      1) взыскания алиментов - свидетельство о рождении ребенка (детей), свидетельство о браке (супружестве) или расторжении брака (супружества), а в случае, если ребенок рожден вне брака (супружества) - свидетельство об установлении отцовства;</w:t>
      </w:r>
    </w:p>
    <w:bookmarkEnd w:id="729"/>
    <w:bookmarkStart w:name="z842" w:id="730"/>
    <w:p>
      <w:pPr>
        <w:spacing w:after="0"/>
        <w:ind w:left="0"/>
        <w:jc w:val="both"/>
      </w:pPr>
      <w:r>
        <w:rPr>
          <w:rFonts w:ascii="Times New Roman"/>
          <w:b w:val="false"/>
          <w:i w:val="false"/>
          <w:color w:val="000000"/>
          <w:sz w:val="28"/>
        </w:rPr>
        <w:t>
      2) назначения пенсии и пособий – документ, удостоверяющий личность гражданина, пенсионное удостоверение, документ, являющийся основанием для получения соответствующего пособия;</w:t>
      </w:r>
    </w:p>
    <w:bookmarkEnd w:id="730"/>
    <w:bookmarkStart w:name="z843" w:id="731"/>
    <w:p>
      <w:pPr>
        <w:spacing w:after="0"/>
        <w:ind w:left="0"/>
        <w:jc w:val="both"/>
      </w:pPr>
      <w:r>
        <w:rPr>
          <w:rFonts w:ascii="Times New Roman"/>
          <w:b w:val="false"/>
          <w:i w:val="false"/>
          <w:color w:val="000000"/>
          <w:sz w:val="28"/>
        </w:rPr>
        <w:t>
      3) реабилитации- копия процессуального акта, подтверждающего факт оправдания или прекращения досудебного расследования, или прекращения дела об административном правонарушении или об отмене или изменении иных незаконных решений по уголовному или административному делу;</w:t>
      </w:r>
    </w:p>
    <w:bookmarkEnd w:id="731"/>
    <w:bookmarkStart w:name="z844" w:id="732"/>
    <w:p>
      <w:pPr>
        <w:spacing w:after="0"/>
        <w:ind w:left="0"/>
        <w:jc w:val="both"/>
      </w:pPr>
      <w:r>
        <w:rPr>
          <w:rFonts w:ascii="Times New Roman"/>
          <w:b w:val="false"/>
          <w:i w:val="false"/>
          <w:color w:val="000000"/>
          <w:sz w:val="28"/>
        </w:rPr>
        <w:t>
      4) получения статуса беженца - национальный (гражданский) паспорт и (или) документы, удостоверяющие личность лица, признанного беженцем;</w:t>
      </w:r>
    </w:p>
    <w:bookmarkEnd w:id="732"/>
    <w:bookmarkStart w:name="z845" w:id="733"/>
    <w:p>
      <w:pPr>
        <w:spacing w:after="0"/>
        <w:ind w:left="0"/>
        <w:jc w:val="both"/>
      </w:pPr>
      <w:r>
        <w:rPr>
          <w:rFonts w:ascii="Times New Roman"/>
          <w:b w:val="false"/>
          <w:i w:val="false"/>
          <w:color w:val="000000"/>
          <w:sz w:val="28"/>
        </w:rPr>
        <w:t>
      5) получения статуса кандаса - документы, удостоверяющие личность заявителя и членов его семьи (при наличии), с нотариально засвидетельствованным переводом на казахский или русский язык (свидетельства о рождении, заграничный паспорт, удостоверение лица без гражданства или официальные документы специальных органов страны исхода этнических казахов и документы, подтверждающие национальность претендентов);</w:t>
      </w:r>
    </w:p>
    <w:bookmarkEnd w:id="733"/>
    <w:bookmarkStart w:name="z846" w:id="734"/>
    <w:p>
      <w:pPr>
        <w:spacing w:after="0"/>
        <w:ind w:left="0"/>
        <w:jc w:val="both"/>
      </w:pPr>
      <w:r>
        <w:rPr>
          <w:rFonts w:ascii="Times New Roman"/>
          <w:b w:val="false"/>
          <w:i w:val="false"/>
          <w:color w:val="000000"/>
          <w:sz w:val="28"/>
        </w:rPr>
        <w:t>
      6) несовершеннолетним, оставшимся без попечения родителей – копии документов, свидетельство о смерти, решение суда о лишении попечения ребенка единственного или обоих родителей в связи с ограничением или лишением их родительских прав, признанием безвестно отсутствующими, признанием недееспособными или ограниченно дееспособными, отбыванием наказания в местах лишения свободы, документ, подтверждающий уклонение от воспитания ребенка или защиты его прав и интересов, в том числе об отказе взять ребенка из воспитательной или медицинской организации.</w:t>
      </w:r>
    </w:p>
    <w:bookmarkEnd w:id="734"/>
    <w:bookmarkStart w:name="z847" w:id="735"/>
    <w:p>
      <w:pPr>
        <w:spacing w:after="0"/>
        <w:ind w:left="0"/>
        <w:jc w:val="both"/>
      </w:pPr>
      <w:r>
        <w:rPr>
          <w:rFonts w:ascii="Times New Roman"/>
          <w:b w:val="false"/>
          <w:i w:val="false"/>
          <w:color w:val="000000"/>
          <w:sz w:val="28"/>
        </w:rPr>
        <w:t>
      2. Жертвам сексуального насилия, акта терроризма либо подвергшимся пыткам по вопросам обеспечения и защиты их прав и законных интересов, связанных с данным статусом или ситуацией - копия процессуального акта, подтверждающего факт причинения физического, имущественного или морального вреда.</w:t>
      </w:r>
    </w:p>
    <w:bookmarkEnd w:id="735"/>
    <w:bookmarkStart w:name="z848" w:id="736"/>
    <w:p>
      <w:pPr>
        <w:spacing w:after="0"/>
        <w:ind w:left="0"/>
        <w:jc w:val="both"/>
      </w:pPr>
      <w:r>
        <w:rPr>
          <w:rFonts w:ascii="Times New Roman"/>
          <w:b w:val="false"/>
          <w:i w:val="false"/>
          <w:color w:val="000000"/>
          <w:sz w:val="28"/>
        </w:rPr>
        <w:t xml:space="preserve">
      2-1. Жертвам торговли людьми по вопросам обеспечения и защиты их прав и законных интересов, связанных с данным статусом или ситуацией – копия листа оценки, идентифицирующее в качестве жертвы торговли людьми в соответствии с Критериями оценки наличия жестокого обращения, приведшего к социальной дезадаптации и социальной депривации, утвержденных совместным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июня 2023 года № 528, Министра здравоохранения Республики Казахстан от 1 июля 2023 года № 123, Заместителя Премьер-Министра - Министра труда и социальной защиты населения Республики Казахстан от 30 июня 2023 года № 271 и Министра просвещения Республики Казахстан от 30 июня 2023 года № 190 (зарегистрирован в Реестре государственной регистрации нормативных правовых актов за № 33002) или копия процессуального акта, подтверждающего факт причинения физического, имущественного или морального вреда.</w:t>
      </w:r>
    </w:p>
    <w:bookmarkEnd w:id="736"/>
    <w:bookmarkStart w:name="z849" w:id="737"/>
    <w:p>
      <w:pPr>
        <w:spacing w:after="0"/>
        <w:ind w:left="0"/>
        <w:jc w:val="both"/>
      </w:pPr>
      <w:r>
        <w:rPr>
          <w:rFonts w:ascii="Times New Roman"/>
          <w:b w:val="false"/>
          <w:i w:val="false"/>
          <w:color w:val="000000"/>
          <w:sz w:val="28"/>
        </w:rPr>
        <w:t>
      3. Физическим лицам по вопросам возмещения вреда, причиненного смертью кормильца – свидетельство о смерти.</w:t>
      </w:r>
    </w:p>
    <w:bookmarkEnd w:id="737"/>
    <w:bookmarkStart w:name="z850" w:id="738"/>
    <w:p>
      <w:pPr>
        <w:spacing w:after="0"/>
        <w:ind w:left="0"/>
        <w:jc w:val="both"/>
      </w:pPr>
      <w:r>
        <w:rPr>
          <w:rFonts w:ascii="Times New Roman"/>
          <w:b w:val="false"/>
          <w:i w:val="false"/>
          <w:color w:val="000000"/>
          <w:sz w:val="28"/>
        </w:rPr>
        <w:t>
      4. Физическим лицам по вопросам возмещения вреда, причиненного повреждением здоровья, связанным с работой, либо причиненного уголовным правонарушением - акт о несчастном случае на производстве, постановление органов, ведущих уголовный процесс.</w:t>
      </w:r>
    </w:p>
    <w:bookmarkEnd w:id="738"/>
    <w:bookmarkStart w:name="z851" w:id="739"/>
    <w:p>
      <w:pPr>
        <w:spacing w:after="0"/>
        <w:ind w:left="0"/>
        <w:jc w:val="both"/>
      </w:pPr>
      <w:r>
        <w:rPr>
          <w:rFonts w:ascii="Times New Roman"/>
          <w:b w:val="false"/>
          <w:i w:val="false"/>
          <w:color w:val="000000"/>
          <w:sz w:val="28"/>
        </w:rPr>
        <w:t>
      5. По вопросам, не связанным с предпринимательской деятельностью, физическим лицам являющимся:</w:t>
      </w:r>
    </w:p>
    <w:bookmarkEnd w:id="739"/>
    <w:bookmarkStart w:name="z852" w:id="740"/>
    <w:p>
      <w:pPr>
        <w:spacing w:after="0"/>
        <w:ind w:left="0"/>
        <w:jc w:val="both"/>
      </w:pPr>
      <w:r>
        <w:rPr>
          <w:rFonts w:ascii="Times New Roman"/>
          <w:b w:val="false"/>
          <w:i w:val="false"/>
          <w:color w:val="000000"/>
          <w:sz w:val="28"/>
        </w:rPr>
        <w:t>
      1) участниками Великой Отечественной войны - удостоверение ветерана Великой Отечественной войны, выдаваемое органами Министерства обороны Республики Казахстан;</w:t>
      </w:r>
    </w:p>
    <w:bookmarkEnd w:id="740"/>
    <w:bookmarkStart w:name="z853" w:id="741"/>
    <w:p>
      <w:pPr>
        <w:spacing w:after="0"/>
        <w:ind w:left="0"/>
        <w:jc w:val="both"/>
      </w:pPr>
      <w:r>
        <w:rPr>
          <w:rFonts w:ascii="Times New Roman"/>
          <w:b w:val="false"/>
          <w:i w:val="false"/>
          <w:color w:val="000000"/>
          <w:sz w:val="28"/>
        </w:rPr>
        <w:t>
      2) лицами, приравненными по льготам к участникам Великой Отечественной войны, а также ветеранами боевых действий на территории других государств- военный билет, справка, подтверждающая службу в действующей армии;</w:t>
      </w:r>
    </w:p>
    <w:bookmarkEnd w:id="741"/>
    <w:bookmarkStart w:name="z854" w:id="742"/>
    <w:p>
      <w:pPr>
        <w:spacing w:after="0"/>
        <w:ind w:left="0"/>
        <w:jc w:val="both"/>
      </w:pPr>
      <w:r>
        <w:rPr>
          <w:rFonts w:ascii="Times New Roman"/>
          <w:b w:val="false"/>
          <w:i w:val="false"/>
          <w:color w:val="000000"/>
          <w:sz w:val="28"/>
        </w:rPr>
        <w:t>
      3) военнослужащими срочной службы - военный билет или справка, выдаваемая уполномоченным органом;</w:t>
      </w:r>
    </w:p>
    <w:bookmarkEnd w:id="742"/>
    <w:bookmarkStart w:name="z855" w:id="743"/>
    <w:p>
      <w:pPr>
        <w:spacing w:after="0"/>
        <w:ind w:left="0"/>
        <w:jc w:val="both"/>
      </w:pPr>
      <w:r>
        <w:rPr>
          <w:rFonts w:ascii="Times New Roman"/>
          <w:b w:val="false"/>
          <w:i w:val="false"/>
          <w:color w:val="000000"/>
          <w:sz w:val="28"/>
        </w:rPr>
        <w:t>
      4) лицами с инвалидностью первой и второй групп - справка об инвалидности;</w:t>
      </w:r>
    </w:p>
    <w:bookmarkEnd w:id="743"/>
    <w:bookmarkStart w:name="z856" w:id="744"/>
    <w:p>
      <w:pPr>
        <w:spacing w:after="0"/>
        <w:ind w:left="0"/>
        <w:jc w:val="both"/>
      </w:pPr>
      <w:r>
        <w:rPr>
          <w:rFonts w:ascii="Times New Roman"/>
          <w:b w:val="false"/>
          <w:i w:val="false"/>
          <w:color w:val="000000"/>
          <w:sz w:val="28"/>
        </w:rPr>
        <w:t>
      5) пенсионерами по возрасту - пенсионное удостоверение.</w:t>
      </w:r>
    </w:p>
    <w:bookmarkEnd w:id="744"/>
    <w:bookmarkStart w:name="z857" w:id="745"/>
    <w:p>
      <w:pPr>
        <w:spacing w:after="0"/>
        <w:ind w:left="0"/>
        <w:jc w:val="both"/>
      </w:pPr>
      <w:r>
        <w:rPr>
          <w:rFonts w:ascii="Times New Roman"/>
          <w:b w:val="false"/>
          <w:i w:val="false"/>
          <w:color w:val="000000"/>
          <w:sz w:val="28"/>
        </w:rPr>
        <w:t>
      6. Многодетным семьям по вопросам, не связанным с предпринимательской деятельностью - свидетельство о рождении детей.</w:t>
      </w:r>
    </w:p>
    <w:bookmarkEnd w:id="745"/>
    <w:bookmarkStart w:name="z858" w:id="746"/>
    <w:p>
      <w:pPr>
        <w:spacing w:after="0"/>
        <w:ind w:left="0"/>
        <w:jc w:val="both"/>
      </w:pPr>
      <w:r>
        <w:rPr>
          <w:rFonts w:ascii="Times New Roman"/>
          <w:b w:val="false"/>
          <w:i w:val="false"/>
          <w:color w:val="000000"/>
          <w:sz w:val="28"/>
        </w:rPr>
        <w:t>
      7. Малообеспеченным лицам (семьям), имеющим среднедушевые доходы в месяц ниже черты бедности, установленной в столице, области, городе республиканского значения, по вопросам, не связанным с предпринимательской деятельностью- документ удостоверяющий личность заявителя, документ, подтверждающий доход малообеспеченной семьи, справки о пенсионных отчислениях (за исключением сведений, получаемых из соответствующих государственных цифровых систем), справка с места работы либо справка о регистрации в качестве безработного лица, справка о сведениях об алиментах на детей и других иждивенцев.</w:t>
      </w:r>
    </w:p>
    <w:bookmarkEnd w:id="746"/>
    <w:bookmarkStart w:name="z859" w:id="747"/>
    <w:p>
      <w:pPr>
        <w:spacing w:after="0"/>
        <w:ind w:left="0"/>
        <w:jc w:val="left"/>
      </w:pPr>
      <w:r>
        <w:rPr>
          <w:rFonts w:ascii="Times New Roman"/>
          <w:b/>
          <w:i w:val="false"/>
          <w:color w:val="000000"/>
        </w:rPr>
        <w:t xml:space="preserve"> Глава 2. Перечень документов, при оказании гарантированной государством квалифицированной юридической помощи в виде защиты и представительства интересов физических лиц в судах, органах уголовного преследования, иных государственных органах и негосударственных организациях</w:t>
      </w:r>
    </w:p>
    <w:bookmarkEnd w:id="747"/>
    <w:bookmarkStart w:name="z860" w:id="748"/>
    <w:p>
      <w:pPr>
        <w:spacing w:after="0"/>
        <w:ind w:left="0"/>
        <w:jc w:val="both"/>
      </w:pPr>
      <w:r>
        <w:rPr>
          <w:rFonts w:ascii="Times New Roman"/>
          <w:b w:val="false"/>
          <w:i w:val="false"/>
          <w:color w:val="000000"/>
          <w:sz w:val="28"/>
        </w:rPr>
        <w:t>
      8. Лицу, привлекаемому к административной ответственности в соответствии с законодательством Республики Казахстан об административных правонарушениях - копия процессуального документа (постановление либо протокол о возбуждении дела об административном правонарушении).</w:t>
      </w:r>
    </w:p>
    <w:bookmarkEnd w:id="748"/>
    <w:bookmarkStart w:name="z861" w:id="749"/>
    <w:p>
      <w:pPr>
        <w:spacing w:after="0"/>
        <w:ind w:left="0"/>
        <w:jc w:val="both"/>
      </w:pPr>
      <w:r>
        <w:rPr>
          <w:rFonts w:ascii="Times New Roman"/>
          <w:b w:val="false"/>
          <w:i w:val="false"/>
          <w:color w:val="000000"/>
          <w:sz w:val="28"/>
        </w:rPr>
        <w:t>
      9. Истцу либо ответчику в соответствии с гражданским процессуальным законодательством Республики Казахстан и истцу в соответствии с законодательством Республики Казахстан об административном судопроизводстве –определение о принятии в производство.</w:t>
      </w:r>
    </w:p>
    <w:bookmarkEnd w:id="749"/>
    <w:bookmarkStart w:name="z862" w:id="750"/>
    <w:p>
      <w:pPr>
        <w:spacing w:after="0"/>
        <w:ind w:left="0"/>
        <w:jc w:val="both"/>
      </w:pPr>
      <w:r>
        <w:rPr>
          <w:rFonts w:ascii="Times New Roman"/>
          <w:b w:val="false"/>
          <w:i w:val="false"/>
          <w:color w:val="000000"/>
          <w:sz w:val="28"/>
        </w:rPr>
        <w:t>
      10. Подозреваемому, обвиняемому, подсудимому, осужденному, оправданному, потерпевшему в соответствии с уголовно-процессуальным законодательством Республики Казахстан – постановление о признании в качестве подозреваемого, обвиняемому в отношении которого прокурором составлен обвинительный акт, обвинительный приговор подсудимого, приговор осужденного, постановление суда оправданного, постановление о признании потерпевшим.</w:t>
      </w:r>
    </w:p>
    <w:bookmarkEnd w:id="750"/>
    <w:bookmarkStart w:name="z863" w:id="751"/>
    <w:p>
      <w:pPr>
        <w:spacing w:after="0"/>
        <w:ind w:left="0"/>
        <w:jc w:val="both"/>
      </w:pPr>
      <w:r>
        <w:rPr>
          <w:rFonts w:ascii="Times New Roman"/>
          <w:b w:val="false"/>
          <w:i w:val="false"/>
          <w:color w:val="000000"/>
          <w:sz w:val="28"/>
        </w:rPr>
        <w:t>
      Свидетелю, имеющему право на защиту, в соответствии с уголовно-процессуальным законодательством Республики Казахстан – постановление органа ведущего уголовный процесс об обеспечении защитника.</w:t>
      </w:r>
    </w:p>
    <w:bookmarkEnd w:id="7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