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8e7a" w14:textId="03d8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2026 года № 255. Зарегистрирован в Министерстве юстиции Республики Казахстан 19 июня 2026 года № 39008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по назначению адресной социальной помощи – местный исполнительный орган столицы, города республиканского значения, района, города областного значения, района в городе, осуществляющий назначение адресной социальной помощи;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 трудовой мобильности – юридическое лицо, создаваемое местным исполнительным органом столицы, области и города республиканского значения в целях разработки и реализации мер содействия занятости;";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карьерный центр – филиал центра трудовой мобильности, осуществляющий выполнение его функций в районах, столице и городах областного республиканского значения;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адресная социальная помощь (далее – адресная социальная помощь) – помощь, предоставляемая государством физическим лицам (семьям) с месячным среднедушевым доходом ниже черты бедности, установленной в столице, областях и городах республиканского значения;";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29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урожайность (продуктивность), средний уровень производственных расходов, приведенные в карточках по нормам, а также цены, используемые для расчета доходов от личного подсобного хозяйства, корректируются местными исполнительными органами области (столицы, городах республиканского значения) с учетом особенностей регионов.";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Для расчета дохода используются среднегодовые цены предыдущего календарного года, сложившиеся в областях (столице, городах республиканского значения) на продукцию растениеводства и животноводства, формируемые органами статистики в сроки, предусмотренные Планом статистических работ (далее – План), который формируется на соответствующий год согласно Закона Республики Казахстан "О государственной статистике", управлением занятости и социальной защиты столицы, областными управлениями координации занятости и социальных программ, управлениями занятости и социальных программ городов республиканского значения.";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графы 1 таблицы "Перечень административно-территориальных районов по природным условиям Республики Казахстан"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"Столица, область, город республиканского значения";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степной зоне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сухостепной зоне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полупустынной зоне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пустынной зоне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предгорно-пустынно-степной зоне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по нормам расчета дохода от личного подсобного хозяйства в Южно-Сибирской горной и предгорной зоне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растениеводства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 1 сотки земли,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с 1 сотки земли,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произведенной продукции с 1 сотки,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сотки земли,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 (яблоки, груши)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 (урюк, слива)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животноводства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продуктивность с 1 головы, кг (л)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расходов на 1 голову,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цена 1 кг продукции, (1 л, 1 десятка яиц),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продукции с 1 головы, теңге (гр. 2 х гр. 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(+), убыток (-) с 1 головы, теңге (гр. 5 - гр. 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молочного направления (молоко)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мясного направления (говядина)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(свинина)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 мясо/шерсть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(конина)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 (яйца)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 (мясо)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дохода лица 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претендующего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по нормам расчета дохода от личного подсобного хозяйства 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заявителя _________________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район _____________________________________________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 _____________________________________________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сельхозкультур, домашних животных,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соток, голов, 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дохода в год,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год,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дохода в квартал,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семечковые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 косточковые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зеленый корм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молочного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яичного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дохода в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" w:id="44"/>
      <w:r>
        <w:rPr>
          <w:rFonts w:ascii="Times New Roman"/>
          <w:b w:val="false"/>
          <w:i w:val="false"/>
          <w:color w:val="000000"/>
          <w:sz w:val="28"/>
        </w:rPr>
        <w:t>
      "___" __________ 20 __ г.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 за данные гр.2)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и подпись лица,   осуществившего расчет)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