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f19" w14:textId="e6f0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12 февраля 2026 года № 54 "Об утверждении Типового положения архитектурно-градостроительного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июня 2026 года № 303. Зарегистрирован в Министерстве юстиции Республики Казахстан 18 июня 2026 года № 38992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12 февраля 2026 года № 54 "Об утверждении Типового положения архитектурно-градостроительного совета" (зарегистрирован в Реестре государственной регистрации нормативных правовых актов № 38013)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архитектурно-градостроительном совете,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Архитектурно-градостроительный совет (далее – Совет) – постоянно действующий консультативно-совещательный орган, создаваемый при акиматах столицы, областей и городов республиканского значения для координации действий по реализации единой градостроительной политики, повышения качества среды обитания и жизнедеятельности человека, обеспечения устойчивого развития и формирования современного архитектурного облика населенных пунктов.";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Состав архитектурно-градостроительного совета формируется местным представительным органом столицы, области и города республиканского значения в нечетном количестве не менее семи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Совет возглавляет аким столицы, области и города республиканского значения – Председатель.";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Заместителями председателя Совета являются: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столицы, области и города республиканского значения курирующий вопросы строительства;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архитектор столицы, области и города республиканского значения.";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итогам заседания составляется протокол, в котором отражаются принятые Советом решения. Член Совета, не согласный с принятым решением, прилагает к протоколу текст своего особого мнения.";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Протокол заседания Совета направляется всем заинтересованным государственным органам для принятия решений, а также физическим и юридическим лицам, проекты которых были рассмотрены согласно повестке дня заседания Совета.".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