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4d31" w14:textId="e384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15 июня 2026 года № 230-н/қ. Зарегистрирован в Министерстве юстиции Республики Казахстан 16 июня 2026 года № 38974</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введения в действие см. п. 4.</w:t>
      </w:r>
    </w:p>
    <w:bookmarkStart w:name="z6" w:id="1"/>
    <w:p>
      <w:pPr>
        <w:spacing w:after="0"/>
        <w:ind w:left="0"/>
        <w:jc w:val="both"/>
      </w:pPr>
      <w:r>
        <w:rPr>
          <w:rFonts w:ascii="Times New Roman"/>
          <w:b w:val="false"/>
          <w:i w:val="false"/>
          <w:color w:val="000000"/>
          <w:sz w:val="28"/>
        </w:rPr>
        <w:t xml:space="preserve">
      ПРИКАЗЫВАЮ: </w:t>
      </w:r>
    </w:p>
    <w:bookmarkEnd w:id="1"/>
    <w:bookmarkStart w:name="z7"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(далее – Перечень).</w:t>
      </w:r>
    </w:p>
    <w:bookmarkEnd w:id="2"/>
    <w:bookmarkStart w:name="z8" w:id="3"/>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 за исключением пункта 5 Перечня, который вводится в действие с 12 июля 2026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       Министерство искусственного интеллекта </w:t>
      </w:r>
    </w:p>
    <w:p>
      <w:pPr>
        <w:spacing w:after="0"/>
        <w:ind w:left="0"/>
        <w:jc w:val="both"/>
      </w:pPr>
      <w:r>
        <w:rPr>
          <w:rFonts w:ascii="Times New Roman"/>
          <w:b w:val="false"/>
          <w:i w:val="false"/>
          <w:color w:val="000000"/>
          <w:sz w:val="28"/>
        </w:rPr>
        <w:t xml:space="preserve">       и цифрового развития 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       Министерство промышленности и строительства</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       Бюро национальной статистики </w:t>
      </w:r>
    </w:p>
    <w:p>
      <w:pPr>
        <w:spacing w:after="0"/>
        <w:ind w:left="0"/>
        <w:jc w:val="both"/>
      </w:pPr>
      <w:r>
        <w:rPr>
          <w:rFonts w:ascii="Times New Roman"/>
          <w:b w:val="false"/>
          <w:i w:val="false"/>
          <w:color w:val="000000"/>
          <w:sz w:val="28"/>
        </w:rPr>
        <w:t xml:space="preserve">       Агентства по стратегическому</w:t>
      </w:r>
    </w:p>
    <w:p>
      <w:pPr>
        <w:spacing w:after="0"/>
        <w:ind w:left="0"/>
        <w:jc w:val="both"/>
      </w:pPr>
      <w:r>
        <w:rPr>
          <w:rFonts w:ascii="Times New Roman"/>
          <w:b w:val="false"/>
          <w:i w:val="false"/>
          <w:color w:val="000000"/>
          <w:sz w:val="28"/>
        </w:rPr>
        <w:t xml:space="preserve">       планированию и реформам</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       Министерство по чрезвычайным ситуациям</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2026 года № 230-н/қ</w:t>
            </w:r>
          </w:p>
        </w:tc>
      </w:tr>
    </w:tbl>
    <w:bookmarkStart w:name="z21" w:id="14"/>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14"/>
    <w:bookmarkStart w:name="z22" w:id="15"/>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октября 2014 года № 68 "Об утверждении Правил формирования плана поставки сжиженного нефтяного газа на внутренний рынок Республики Казахстан" (зарегистрирован в Реестре государственной регистрации нормативных правовых актов под № 9890) следующие изменения:</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плана поставки сжиженного нефтяного газа на внутренний рынок Республики Казахстан, утвержденных указанным приказом:</w:t>
      </w:r>
    </w:p>
    <w:bookmarkEnd w:id="16"/>
    <w:bookmarkStart w:name="z24" w:id="1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новой редакции:</w:t>
      </w:r>
    </w:p>
    <w:bookmarkEnd w:id="17"/>
    <w:bookmarkStart w:name="z25" w:id="18"/>
    <w:p>
      <w:pPr>
        <w:spacing w:after="0"/>
        <w:ind w:left="0"/>
        <w:jc w:val="both"/>
      </w:pPr>
      <w:r>
        <w:rPr>
          <w:rFonts w:ascii="Times New Roman"/>
          <w:b w:val="false"/>
          <w:i w:val="false"/>
          <w:color w:val="000000"/>
          <w:sz w:val="28"/>
        </w:rPr>
        <w:t>
      "2) объемы сжиженного нефтяного газа, которые каждый производитель сжиженного нефтяного газа обязан поставить в соответствующую (соответствующие) административно-территориальную единицу (единицы) Республики Казахстан согласно распределению, утвержденному соответствующим местным исполнительным органом столицы, области, города республиканского значения;";</w:t>
      </w:r>
    </w:p>
    <w:bookmarkEnd w:id="18"/>
    <w:bookmarkStart w:name="z26" w:id="1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новой редакции:</w:t>
      </w:r>
    </w:p>
    <w:bookmarkEnd w:id="19"/>
    <w:bookmarkStart w:name="z27" w:id="20"/>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27-1 Закона правом приобретения сжиженного нефтяного газа, реализуемого в рамках плана поставки вне товарных бирж лицами, указанными в пункте 4 статьи 27-1 Закона, обладают включенные в реестры уполномоченного органа в области промышленной безопасности и местных исполнительных органов столицы, областей, городов республиканского значения:";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9" w:id="21"/>
    <w:p>
      <w:pPr>
        <w:spacing w:after="0"/>
        <w:ind w:left="0"/>
        <w:jc w:val="both"/>
      </w:pPr>
      <w:r>
        <w:rPr>
          <w:rFonts w:ascii="Times New Roman"/>
          <w:b w:val="false"/>
          <w:i w:val="false"/>
          <w:color w:val="000000"/>
          <w:sz w:val="28"/>
        </w:rPr>
        <w:t>
      "6. Местные исполнительные органы столицы, областей, городов республиканского значения, ежегодно не позднее чем за три месяца до начала планируемого периода, представляют посредством информационной системы в уполномоченный орган прогноз потребления сжиженного нефтяного газа на предстоящий календарный год на территории соответствующей административно-территориальной единицы.";</w:t>
      </w:r>
    </w:p>
    <w:bookmarkEnd w:id="21"/>
    <w:bookmarkStart w:name="z30" w:id="2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2"/>
    <w:bookmarkStart w:name="z31" w:id="23"/>
    <w:p>
      <w:pPr>
        <w:spacing w:after="0"/>
        <w:ind w:left="0"/>
        <w:jc w:val="both"/>
      </w:pPr>
      <w:r>
        <w:rPr>
          <w:rFonts w:ascii="Times New Roman"/>
          <w:b w:val="false"/>
          <w:i w:val="false"/>
          <w:color w:val="000000"/>
          <w:sz w:val="28"/>
        </w:rPr>
        <w:t>
      "7. При подготовке прогноза потребления местным исполнительным органом столицы, области, города республиканского значения учитываются следующие сведения:";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33" w:id="24"/>
    <w:p>
      <w:pPr>
        <w:spacing w:after="0"/>
        <w:ind w:left="0"/>
        <w:jc w:val="both"/>
      </w:pPr>
      <w:r>
        <w:rPr>
          <w:rFonts w:ascii="Times New Roman"/>
          <w:b w:val="false"/>
          <w:i w:val="false"/>
          <w:color w:val="000000"/>
          <w:sz w:val="28"/>
        </w:rPr>
        <w:t>
      "9. План поставки сжиженного нефтяного газа на внутренний рынок Республики Казахстан формируется уполномоченным органом посредством информационной системы на планируемый квартал на основании представленных прогнозов поставщиков и местных исполнительных органов столицы, областей, городов республиканского значения, а также данных мониторинга фактического производства и потребления сжиженного нефтяного газа.";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35" w:id="25"/>
    <w:p>
      <w:pPr>
        <w:spacing w:after="0"/>
        <w:ind w:left="0"/>
        <w:jc w:val="both"/>
      </w:pPr>
      <w:r>
        <w:rPr>
          <w:rFonts w:ascii="Times New Roman"/>
          <w:b w:val="false"/>
          <w:i w:val="false"/>
          <w:color w:val="000000"/>
          <w:sz w:val="28"/>
        </w:rPr>
        <w:t>
      "12. При формировании плана поставки сжиженного нефтяного газа на внутренний рынок через товарные биржи административно-территориальной единицей поставки определяется столица, соответствующая область, город республиканского значения, либо группа административно-территориальных единиц, либо вся территория Республики Казахстан.";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37" w:id="26"/>
    <w:p>
      <w:pPr>
        <w:spacing w:after="0"/>
        <w:ind w:left="0"/>
        <w:jc w:val="both"/>
      </w:pPr>
      <w:r>
        <w:rPr>
          <w:rFonts w:ascii="Times New Roman"/>
          <w:b w:val="false"/>
          <w:i w:val="false"/>
          <w:color w:val="000000"/>
          <w:sz w:val="28"/>
        </w:rPr>
        <w:t>
      "18. План поставки в срок не позднее чем за 20 (двадцать) календарных дней до начала планируемого квартала, публикуется уполномоченным органом на его официальном интернет-ресурсе и направляется производителям, собственникам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и местным исполнительным органам столицы, областей, городов республиканского значения.";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новой редакции:</w:t>
      </w:r>
    </w:p>
    <w:bookmarkStart w:name="z39" w:id="27"/>
    <w:p>
      <w:pPr>
        <w:spacing w:after="0"/>
        <w:ind w:left="0"/>
        <w:jc w:val="both"/>
      </w:pPr>
      <w:r>
        <w:rPr>
          <w:rFonts w:ascii="Times New Roman"/>
          <w:b w:val="false"/>
          <w:i w:val="false"/>
          <w:color w:val="000000"/>
          <w:sz w:val="28"/>
        </w:rPr>
        <w:t>
      "20. При снижении объема производства сжиженного нефтяного газа до уровня, не позволяющего соответствующему поставщику исполнить план поставки, уполномоченный орган производит изменение утвержденного плана поставки на основании проекта изменения плана поставки, одобренного решением Комиссии в соответствии с Положением и уведомляет местные исполнительные органы столицы, областей, городов республиканского значения.</w:t>
      </w:r>
    </w:p>
    <w:bookmarkEnd w:id="27"/>
    <w:bookmarkStart w:name="z40" w:id="28"/>
    <w:p>
      <w:pPr>
        <w:spacing w:after="0"/>
        <w:ind w:left="0"/>
        <w:jc w:val="both"/>
      </w:pPr>
      <w:r>
        <w:rPr>
          <w:rFonts w:ascii="Times New Roman"/>
          <w:b w:val="false"/>
          <w:i w:val="false"/>
          <w:color w:val="000000"/>
          <w:sz w:val="28"/>
        </w:rPr>
        <w:t xml:space="preserve">
      При этом производится пропорциональное увеличение объемов поставки сжиженного нефтяного газа на внутренний рынок Республики Казахстан остальными поставщиками и (или) пропорциональное сокращение объемов, получаемых для соответствующих административно-территориальных единиц. </w:t>
      </w:r>
    </w:p>
    <w:bookmarkEnd w:id="28"/>
    <w:bookmarkStart w:name="z41" w:id="29"/>
    <w:p>
      <w:pPr>
        <w:spacing w:after="0"/>
        <w:ind w:left="0"/>
        <w:jc w:val="both"/>
      </w:pPr>
      <w:r>
        <w:rPr>
          <w:rFonts w:ascii="Times New Roman"/>
          <w:b w:val="false"/>
          <w:i w:val="false"/>
          <w:color w:val="000000"/>
          <w:sz w:val="28"/>
        </w:rPr>
        <w:t>
      21. При превышении поставщиком фактического объема производства сжиженного нефтяного газа в отчетном месяце от планируемого объема, а также при возникновении у поставщика неотгруженных объемов сжиженного нефтяного газа, обязательного для реализации на внутреннем рынке Республики Казахстан вне товарных бирж, предусмотренных в рамках плана поставки, в связи с отказом лиц, указанных в пункте 4 настоящих Правил, от приобретения сжиженного нефтяного газа, такой поставщик в течение 2 (два) рабочих дней уведомляет уполномоченный орган о появлении дополнительного объема сжиженного нефтяного газа.</w:t>
      </w:r>
    </w:p>
    <w:bookmarkEnd w:id="29"/>
    <w:bookmarkStart w:name="z42" w:id="30"/>
    <w:p>
      <w:pPr>
        <w:spacing w:after="0"/>
        <w:ind w:left="0"/>
        <w:jc w:val="both"/>
      </w:pPr>
      <w:r>
        <w:rPr>
          <w:rFonts w:ascii="Times New Roman"/>
          <w:b w:val="false"/>
          <w:i w:val="false"/>
          <w:color w:val="000000"/>
          <w:sz w:val="28"/>
        </w:rPr>
        <w:t>
      Уполномоченный орган с учетом положений настоящих Правил, а также исходя из географического расположения производственных мощностей поставщиков, формирует дополнение к плану поставки в соответствии с проектом, одобренным решением Комиссии, и перераспределяет дополнительный объем сжиженного нефтяного газа среди соответствующих административно-территориальных единиц на основе запросов местных исполнительных органов столицы, областей, городов республиканского значения.".</w:t>
      </w:r>
    </w:p>
    <w:bookmarkEnd w:id="30"/>
    <w:bookmarkStart w:name="z43" w:id="3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31 октября 2014 года № 92 "Об утверждении Правил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 (зарегистрирован в Реестре государственной регистрации нормативных правовых актов под № 9957) следующие изменения:</w:t>
      </w:r>
    </w:p>
    <w:bookmarkEnd w:id="31"/>
    <w:bookmarkStart w:name="z44"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 утвержденных указанным приказом: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46" w:id="33"/>
    <w:p>
      <w:pPr>
        <w:spacing w:after="0"/>
        <w:ind w:left="0"/>
        <w:jc w:val="both"/>
      </w:pPr>
      <w:r>
        <w:rPr>
          <w:rFonts w:ascii="Times New Roman"/>
          <w:b w:val="false"/>
          <w:i w:val="false"/>
          <w:color w:val="000000"/>
          <w:sz w:val="28"/>
        </w:rPr>
        <w:t>
      "4. Сведения по мониторингу производства, транспортировки (перевозки), хранения, отгрузки и реализации товарного, сжиженного нефтяного и сжиженного природного газа формируются уполномоченным органом на основании сведений, представляемых местными исполнительными органами столицы, областей, городов республиканского значения, национальным оператором, производителями, лицами, осуществляющими оптовую и (или) розничную реализацию товарного и (или) сжиженного газа, газотранспортными и газораспределительными организациями.";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9-1</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w:t>
      </w:r>
    </w:p>
    <w:bookmarkStart w:name="z48" w:id="34"/>
    <w:p>
      <w:pPr>
        <w:spacing w:after="0"/>
        <w:ind w:left="0"/>
        <w:jc w:val="both"/>
      </w:pPr>
      <w:r>
        <w:rPr>
          <w:rFonts w:ascii="Times New Roman"/>
          <w:b w:val="false"/>
          <w:i w:val="false"/>
          <w:color w:val="000000"/>
          <w:sz w:val="28"/>
        </w:rPr>
        <w:t xml:space="preserve">
      "9-1. Лица, осуществляющие оптовую и (или) розничную реализацию сжиженного нефтяного газа, ежемесячно не позднее пятого числа месяца, следующего за отчетным, представляют в местные исполнительные органы столицы, областей, городов республиканского значения, на территории которых осуществляется такая реализация, 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w:t>
      </w:r>
    </w:p>
    <w:bookmarkEnd w:id="34"/>
    <w:bookmarkStart w:name="z49" w:id="35"/>
    <w:p>
      <w:pPr>
        <w:spacing w:after="0"/>
        <w:ind w:left="0"/>
        <w:jc w:val="both"/>
      </w:pPr>
      <w:r>
        <w:rPr>
          <w:rFonts w:ascii="Times New Roman"/>
          <w:b w:val="false"/>
          <w:i w:val="false"/>
          <w:color w:val="000000"/>
          <w:sz w:val="28"/>
        </w:rPr>
        <w:t>
      10. Местные исполнительные органы столицы, области, города республиканского значения представляют в уполномоченный орган:</w:t>
      </w:r>
    </w:p>
    <w:bookmarkEnd w:id="35"/>
    <w:bookmarkStart w:name="z50" w:id="36"/>
    <w:p>
      <w:pPr>
        <w:spacing w:after="0"/>
        <w:ind w:left="0"/>
        <w:jc w:val="both"/>
      </w:pPr>
      <w:r>
        <w:rPr>
          <w:rFonts w:ascii="Times New Roman"/>
          <w:b w:val="false"/>
          <w:i w:val="false"/>
          <w:color w:val="000000"/>
          <w:sz w:val="28"/>
        </w:rPr>
        <w:t>
      1) ежемесячно не позднее пятнадцатого числа месяца, следующего за отчетным:</w:t>
      </w:r>
    </w:p>
    <w:bookmarkEnd w:id="36"/>
    <w:bookmarkStart w:name="z51" w:id="37"/>
    <w:p>
      <w:pPr>
        <w:spacing w:after="0"/>
        <w:ind w:left="0"/>
        <w:jc w:val="both"/>
      </w:pPr>
      <w:r>
        <w:rPr>
          <w:rFonts w:ascii="Times New Roman"/>
          <w:b w:val="false"/>
          <w:i w:val="false"/>
          <w:color w:val="000000"/>
          <w:sz w:val="28"/>
        </w:rPr>
        <w:t xml:space="preserve">
      сведения по реализации и потреблению сжиженного нефтяного газа на территории столицы, области, города республиканского значения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w:t>
      </w:r>
    </w:p>
    <w:bookmarkEnd w:id="37"/>
    <w:bookmarkStart w:name="z52" w:id="38"/>
    <w:p>
      <w:pPr>
        <w:spacing w:after="0"/>
        <w:ind w:left="0"/>
        <w:jc w:val="both"/>
      </w:pPr>
      <w:r>
        <w:rPr>
          <w:rFonts w:ascii="Times New Roman"/>
          <w:b w:val="false"/>
          <w:i w:val="false"/>
          <w:color w:val="000000"/>
          <w:sz w:val="28"/>
        </w:rPr>
        <w:t xml:space="preserve">
      сведения по оптовым и розничным ценам на сжиженный нефтяной газ на территории столицы, области, города республиканского значения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8"/>
    <w:bookmarkStart w:name="z53" w:id="39"/>
    <w:p>
      <w:pPr>
        <w:spacing w:after="0"/>
        <w:ind w:left="0"/>
        <w:jc w:val="both"/>
      </w:pPr>
      <w:r>
        <w:rPr>
          <w:rFonts w:ascii="Times New Roman"/>
          <w:b w:val="false"/>
          <w:i w:val="false"/>
          <w:color w:val="000000"/>
          <w:sz w:val="28"/>
        </w:rPr>
        <w:t xml:space="preserve">
      2) ежегодно не позднее чем за три месяца до начала планируемого периода сведения по прогнозам потребления сжиженного нефтяного газа на предстоящий календарный год на территории столицы, области, города республиканского значения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9"/>
    <w:bookmarkStart w:name="z54" w:id="40"/>
    <w:p>
      <w:pPr>
        <w:spacing w:after="0"/>
        <w:ind w:left="0"/>
        <w:jc w:val="both"/>
      </w:pPr>
      <w:r>
        <w:rPr>
          <w:rFonts w:ascii="Times New Roman"/>
          <w:b w:val="false"/>
          <w:i w:val="false"/>
          <w:color w:val="000000"/>
          <w:sz w:val="28"/>
        </w:rPr>
        <w:t>
      3) ежесуточно до 16:00 часов по астанинскому времени сведения по остаткам сжиженного нефтяного газа на территории столицы, области, города республиканского значения по форме, согласно приложению 10-1 к настоящим Правилам.";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56" w:id="41"/>
    <w:p>
      <w:pPr>
        <w:spacing w:after="0"/>
        <w:ind w:left="0"/>
        <w:jc w:val="both"/>
      </w:pPr>
      <w:r>
        <w:rPr>
          <w:rFonts w:ascii="Times New Roman"/>
          <w:b w:val="false"/>
          <w:i w:val="false"/>
          <w:color w:val="000000"/>
          <w:sz w:val="28"/>
        </w:rPr>
        <w:t>
      "13. На основе данных мониторинга производства, реализации и потребления товарного и сжиженного нефтяного газа уполномоченный орган составляет прогнозный баланс производства, реализации и потребления товарного и сжиженного нефтяного газа на территории Республики Казахстан на предстоящий календарный год на основании сведений, представляемых ему местными исполнительными органами столицы, областей, городов республиканского значения, национальным оператором, производителями, лицами, осуществляющими оптовую и (или) розничную реализацию товарного и (или) сжиженного нефтяного газа, газотранспортными и газораспределительными организациями.";</w:t>
      </w:r>
    </w:p>
    <w:bookmarkEnd w:id="41"/>
    <w:bookmarkStart w:name="z57"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42"/>
    <w:bookmarkStart w:name="z58"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предназначенной для сбора административных данных "Сведения об объемах транспортировки товарного газа по магистральным газопроводам":</w:t>
      </w:r>
    </w:p>
    <w:bookmarkEnd w:id="43"/>
    <w:bookmarkStart w:name="z59" w:id="44"/>
    <w:p>
      <w:pPr>
        <w:spacing w:after="0"/>
        <w:ind w:left="0"/>
        <w:jc w:val="both"/>
      </w:pPr>
      <w:r>
        <w:rPr>
          <w:rFonts w:ascii="Times New Roman"/>
          <w:b w:val="false"/>
          <w:i w:val="false"/>
          <w:color w:val="000000"/>
          <w:sz w:val="28"/>
        </w:rPr>
        <w:t>
      абзац третий подпункта 1) изложить в новой редакции:</w:t>
      </w:r>
    </w:p>
    <w:bookmarkEnd w:id="44"/>
    <w:bookmarkStart w:name="z60"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2</w:t>
      </w:r>
      <w:r>
        <w:rPr>
          <w:rFonts w:ascii="Times New Roman"/>
          <w:b w:val="false"/>
          <w:i w:val="false"/>
          <w:color w:val="000000"/>
          <w:sz w:val="28"/>
        </w:rPr>
        <w:t xml:space="preserve"> указывается наименование столицы, области, города республиканского значения, в соответствии с кодом Классификатора административно-территориальных объектов заполняется код столицы, области, городов республиканского значения, в которую транспортируется товарный газ, с указанием газораспределительных организаций, через которые транспортируется товарный газ от магистрального газопровода до газопотребляющих систем;";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62"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End w:id="46"/>
    <w:bookmarkStart w:name="z63"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предназначенной для сбора административных данных "Сведения по прогнозам внутренних потребностей Республики Казахстан в товарном газе на предстоящий календарный год":</w:t>
      </w:r>
    </w:p>
    <w:bookmarkEnd w:id="47"/>
    <w:bookmarkStart w:name="z64" w:id="48"/>
    <w:p>
      <w:pPr>
        <w:spacing w:after="0"/>
        <w:ind w:left="0"/>
        <w:jc w:val="both"/>
      </w:pPr>
      <w:r>
        <w:rPr>
          <w:rFonts w:ascii="Times New Roman"/>
          <w:b w:val="false"/>
          <w:i w:val="false"/>
          <w:color w:val="000000"/>
          <w:sz w:val="28"/>
        </w:rPr>
        <w:t>
      абзацы третий и четвертый изложить в новой редакции:</w:t>
      </w:r>
    </w:p>
    <w:bookmarkEnd w:id="48"/>
    <w:bookmarkStart w:name="z65"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2</w:t>
      </w:r>
      <w:r>
        <w:rPr>
          <w:rFonts w:ascii="Times New Roman"/>
          <w:b w:val="false"/>
          <w:i w:val="false"/>
          <w:color w:val="000000"/>
          <w:sz w:val="28"/>
        </w:rPr>
        <w:t xml:space="preserve"> указывается наименование столицы, области, города республиканского значения куда будут производиться поставки товарного газа;</w:t>
      </w:r>
    </w:p>
    <w:bookmarkEnd w:id="49"/>
    <w:bookmarkStart w:name="z66"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графе 3 </w:t>
      </w:r>
      <w:r>
        <w:rPr>
          <w:rFonts w:ascii="Times New Roman"/>
          <w:b w:val="false"/>
          <w:i w:val="false"/>
          <w:color w:val="000000"/>
          <w:sz w:val="28"/>
        </w:rPr>
        <w:t>в соответствии с кодом Классификатора административно-территориальных объектов заполняется код столицы, области, города республиканского значения куда будут производиться поставки товарного газа;";</w:t>
      </w:r>
    </w:p>
    <w:bookmarkEnd w:id="50"/>
    <w:bookmarkStart w:name="z67"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Правилам:</w:t>
      </w:r>
    </w:p>
    <w:bookmarkEnd w:id="51"/>
    <w:bookmarkStart w:name="z68"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предназначенной для сбора административных данных "Сведения по прогнозам внутренних потребностей Республики Казахстан в товарном газе на предстоящий календарный год":</w:t>
      </w:r>
    </w:p>
    <w:bookmarkEnd w:id="52"/>
    <w:bookmarkStart w:name="z69" w:id="53"/>
    <w:p>
      <w:pPr>
        <w:spacing w:after="0"/>
        <w:ind w:left="0"/>
        <w:jc w:val="both"/>
      </w:pPr>
      <w:r>
        <w:rPr>
          <w:rFonts w:ascii="Times New Roman"/>
          <w:b w:val="false"/>
          <w:i w:val="false"/>
          <w:color w:val="000000"/>
          <w:sz w:val="28"/>
        </w:rPr>
        <w:t>
      подпункт 1) изложить в новой редакции:</w:t>
      </w:r>
    </w:p>
    <w:bookmarkEnd w:id="53"/>
    <w:bookmarkStart w:name="z70" w:id="54"/>
    <w:p>
      <w:pPr>
        <w:spacing w:after="0"/>
        <w:ind w:left="0"/>
        <w:jc w:val="both"/>
      </w:pPr>
      <w:r>
        <w:rPr>
          <w:rFonts w:ascii="Times New Roman"/>
          <w:b w:val="false"/>
          <w:i w:val="false"/>
          <w:color w:val="000000"/>
          <w:sz w:val="28"/>
        </w:rPr>
        <w:t>
      "1) в разделе 1 "Оптовая реализация товарного газа":</w:t>
      </w:r>
    </w:p>
    <w:bookmarkEnd w:id="54"/>
    <w:bookmarkStart w:name="z71"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1</w:t>
      </w:r>
      <w:r>
        <w:rPr>
          <w:rFonts w:ascii="Times New Roman"/>
          <w:b w:val="false"/>
          <w:i w:val="false"/>
          <w:color w:val="000000"/>
          <w:sz w:val="28"/>
        </w:rPr>
        <w:t xml:space="preserve"> указывается наименование столицы, области, города республиканского значения, в который был реализован товарный газ;</w:t>
      </w:r>
    </w:p>
    <w:bookmarkEnd w:id="55"/>
    <w:bookmarkStart w:name="z72"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2</w:t>
      </w:r>
      <w:r>
        <w:rPr>
          <w:rFonts w:ascii="Times New Roman"/>
          <w:b w:val="false"/>
          <w:i w:val="false"/>
          <w:color w:val="000000"/>
          <w:sz w:val="28"/>
        </w:rPr>
        <w:t xml:space="preserve"> указывается в соответствии с кодом Классификатора административно-территориальных объектов код столицы, области, города республиканского значения, в который был реализован товарный газ;</w:t>
      </w:r>
    </w:p>
    <w:bookmarkEnd w:id="56"/>
    <w:bookmarkStart w:name="z73"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3</w:t>
      </w:r>
      <w:r>
        <w:rPr>
          <w:rFonts w:ascii="Times New Roman"/>
          <w:b w:val="false"/>
          <w:i w:val="false"/>
          <w:color w:val="000000"/>
          <w:sz w:val="28"/>
        </w:rPr>
        <w:t xml:space="preserve"> указывается цена оптовой реализации товарного газа в регионе в теңге за тысяча кубических метров;</w:t>
      </w:r>
    </w:p>
    <w:bookmarkEnd w:id="57"/>
    <w:bookmarkStart w:name="z74"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графах 4, 5, 6, 7, 8, 9, 10, 11, 12, 13, 14 и 15</w:t>
      </w:r>
      <w:r>
        <w:rPr>
          <w:rFonts w:ascii="Times New Roman"/>
          <w:b w:val="false"/>
          <w:i w:val="false"/>
          <w:color w:val="000000"/>
          <w:sz w:val="28"/>
        </w:rPr>
        <w:t xml:space="preserve"> указывается объем реализации товарного газа за отчетный месяц, тысяча кубических метров;</w:t>
      </w:r>
    </w:p>
    <w:bookmarkEnd w:id="58"/>
    <w:bookmarkStart w:name="z75"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16</w:t>
      </w:r>
      <w:r>
        <w:rPr>
          <w:rFonts w:ascii="Times New Roman"/>
          <w:b w:val="false"/>
          <w:i w:val="false"/>
          <w:color w:val="000000"/>
          <w:sz w:val="28"/>
        </w:rPr>
        <w:t xml:space="preserve"> указывается сумма значения за период с января по отчетный месяц, в теңге за тысяча кубических метров;";</w:t>
      </w:r>
    </w:p>
    <w:bookmarkEnd w:id="59"/>
    <w:bookmarkStart w:name="z76" w:id="60"/>
    <w:p>
      <w:pPr>
        <w:spacing w:after="0"/>
        <w:ind w:left="0"/>
        <w:jc w:val="both"/>
      </w:pPr>
      <w:r>
        <w:rPr>
          <w:rFonts w:ascii="Times New Roman"/>
          <w:b w:val="false"/>
          <w:i w:val="false"/>
          <w:color w:val="000000"/>
          <w:sz w:val="28"/>
        </w:rPr>
        <w:t>
      в подпункте 2):</w:t>
      </w:r>
    </w:p>
    <w:bookmarkEnd w:id="60"/>
    <w:bookmarkStart w:name="z77" w:id="61"/>
    <w:p>
      <w:pPr>
        <w:spacing w:after="0"/>
        <w:ind w:left="0"/>
        <w:jc w:val="both"/>
      </w:pPr>
      <w:r>
        <w:rPr>
          <w:rFonts w:ascii="Times New Roman"/>
          <w:b w:val="false"/>
          <w:i w:val="false"/>
          <w:color w:val="000000"/>
          <w:sz w:val="28"/>
        </w:rPr>
        <w:t xml:space="preserve">
      абзацы второй и третий изложить в новой редакции: </w:t>
      </w:r>
    </w:p>
    <w:bookmarkEnd w:id="61"/>
    <w:bookmarkStart w:name="z78"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1</w:t>
      </w:r>
      <w:r>
        <w:rPr>
          <w:rFonts w:ascii="Times New Roman"/>
          <w:b w:val="false"/>
          <w:i w:val="false"/>
          <w:color w:val="000000"/>
          <w:sz w:val="28"/>
        </w:rPr>
        <w:t xml:space="preserve"> указывается наименование столицы, области, города республиканского значения, в который был реализован товарный газ;</w:t>
      </w:r>
    </w:p>
    <w:bookmarkEnd w:id="62"/>
    <w:bookmarkStart w:name="z79"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2</w:t>
      </w:r>
      <w:r>
        <w:rPr>
          <w:rFonts w:ascii="Times New Roman"/>
          <w:b w:val="false"/>
          <w:i w:val="false"/>
          <w:color w:val="000000"/>
          <w:sz w:val="28"/>
        </w:rPr>
        <w:t xml:space="preserve"> указывается в соответствии с кодом Классификатора административно-территориальных объектов код столицы, области, города республиканского значения, в который был реализован товарный газ;";</w:t>
      </w:r>
    </w:p>
    <w:bookmarkEnd w:id="63"/>
    <w:bookmarkStart w:name="z80" w:id="64"/>
    <w:p>
      <w:pPr>
        <w:spacing w:after="0"/>
        <w:ind w:left="0"/>
        <w:jc w:val="both"/>
      </w:pPr>
      <w:r>
        <w:rPr>
          <w:rFonts w:ascii="Times New Roman"/>
          <w:b w:val="false"/>
          <w:i w:val="false"/>
          <w:color w:val="000000"/>
          <w:sz w:val="28"/>
        </w:rPr>
        <w:t>
      абзацы девятый, десятый, одиннадцатый и двенадцатый изложить в новой редакции:</w:t>
      </w:r>
    </w:p>
    <w:bookmarkEnd w:id="64"/>
    <w:bookmarkStart w:name="z81"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8</w:t>
      </w:r>
      <w:r>
        <w:rPr>
          <w:rFonts w:ascii="Times New Roman"/>
          <w:b w:val="false"/>
          <w:i w:val="false"/>
          <w:color w:val="000000"/>
          <w:sz w:val="28"/>
        </w:rPr>
        <w:t xml:space="preserve"> указывается снабженческая надбавка центрального аппарата в теңге за тысяча кубических метров;</w:t>
      </w:r>
    </w:p>
    <w:bookmarkEnd w:id="65"/>
    <w:bookmarkStart w:name="z82"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9</w:t>
      </w:r>
      <w:r>
        <w:rPr>
          <w:rFonts w:ascii="Times New Roman"/>
          <w:b w:val="false"/>
          <w:i w:val="false"/>
          <w:color w:val="000000"/>
          <w:sz w:val="28"/>
        </w:rPr>
        <w:t xml:space="preserve"> указывается снабженческая надбавка производственного филиала в теңге тысяча кубических метров;</w:t>
      </w:r>
    </w:p>
    <w:bookmarkEnd w:id="66"/>
    <w:bookmarkStart w:name="z83"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10</w:t>
      </w:r>
      <w:r>
        <w:rPr>
          <w:rFonts w:ascii="Times New Roman"/>
          <w:b w:val="false"/>
          <w:i w:val="false"/>
          <w:color w:val="000000"/>
          <w:sz w:val="28"/>
        </w:rPr>
        <w:t xml:space="preserve"> указываются тарифы в распределительных сетях в теңге за тысяча кубических метров;</w:t>
      </w:r>
    </w:p>
    <w:bookmarkEnd w:id="67"/>
    <w:bookmarkStart w:name="z84"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11</w:t>
      </w:r>
      <w:r>
        <w:rPr>
          <w:rFonts w:ascii="Times New Roman"/>
          <w:b w:val="false"/>
          <w:i w:val="false"/>
          <w:color w:val="000000"/>
          <w:sz w:val="28"/>
        </w:rPr>
        <w:t xml:space="preserve"> указывается отпускной тариф в теңге за тысяча кубических метров без учета налога на добавленную стоимость.";</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86" w:id="69"/>
    <w:p>
      <w:pPr>
        <w:spacing w:after="0"/>
        <w:ind w:left="0"/>
        <w:jc w:val="both"/>
      </w:pPr>
      <w:r>
        <w:rPr>
          <w:rFonts w:ascii="Times New Roman"/>
          <w:b w:val="false"/>
          <w:i w:val="false"/>
          <w:color w:val="000000"/>
          <w:sz w:val="28"/>
        </w:rPr>
        <w:t>
      в приложении 9 к Правилам:</w:t>
      </w:r>
    </w:p>
    <w:bookmarkEnd w:id="69"/>
    <w:bookmarkStart w:name="z87" w:id="70"/>
    <w:p>
      <w:pPr>
        <w:spacing w:after="0"/>
        <w:ind w:left="0"/>
        <w:jc w:val="both"/>
      </w:pPr>
      <w:r>
        <w:rPr>
          <w:rFonts w:ascii="Times New Roman"/>
          <w:b w:val="false"/>
          <w:i w:val="false"/>
          <w:color w:val="000000"/>
          <w:sz w:val="28"/>
        </w:rPr>
        <w:t>
      в приложении к форме, предназначенной для сбора административных данных "Сведения по отгрузке и (или) реализации сжиженного нефтяного газа в рамках плана поставки":</w:t>
      </w:r>
    </w:p>
    <w:bookmarkEnd w:id="70"/>
    <w:bookmarkStart w:name="z88" w:id="71"/>
    <w:p>
      <w:pPr>
        <w:spacing w:after="0"/>
        <w:ind w:left="0"/>
        <w:jc w:val="both"/>
      </w:pPr>
      <w:r>
        <w:rPr>
          <w:rFonts w:ascii="Times New Roman"/>
          <w:b w:val="false"/>
          <w:i w:val="false"/>
          <w:color w:val="000000"/>
          <w:sz w:val="28"/>
        </w:rPr>
        <w:t>
      абзац восьмой изложить в новой редакции:</w:t>
      </w:r>
    </w:p>
    <w:bookmarkEnd w:id="71"/>
    <w:bookmarkStart w:name="z89" w:id="72"/>
    <w:p>
      <w:pPr>
        <w:spacing w:after="0"/>
        <w:ind w:left="0"/>
        <w:jc w:val="both"/>
      </w:pPr>
      <w:r>
        <w:rPr>
          <w:rFonts w:ascii="Times New Roman"/>
          <w:b w:val="false"/>
          <w:i w:val="false"/>
          <w:color w:val="000000"/>
          <w:sz w:val="28"/>
        </w:rPr>
        <w:t>
      "в графе 8 указывается наименование столицы, области, города республиканского значения, в который был отгружен и (или) реализован сжиженный газ, и способ доставки объемов сжиженного нефтяного газа: железнодорожный и (или) автомобильный транспорт;";</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9-1</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bookmarkStart w:name="z91"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10-1</w:t>
      </w:r>
      <w:r>
        <w:rPr>
          <w:rFonts w:ascii="Times New Roman"/>
          <w:b w:val="false"/>
          <w:i w:val="false"/>
          <w:color w:val="000000"/>
          <w:sz w:val="28"/>
        </w:rPr>
        <w:t xml:space="preserve"> к Правилам:</w:t>
      </w:r>
    </w:p>
    <w:bookmarkEnd w:id="73"/>
    <w:bookmarkStart w:name="z92" w:id="74"/>
    <w:p>
      <w:pPr>
        <w:spacing w:after="0"/>
        <w:ind w:left="0"/>
        <w:jc w:val="both"/>
      </w:pPr>
      <w:r>
        <w:rPr>
          <w:rFonts w:ascii="Times New Roman"/>
          <w:b w:val="false"/>
          <w:i w:val="false"/>
          <w:color w:val="000000"/>
          <w:sz w:val="28"/>
        </w:rPr>
        <w:t>
      в форме, предназначенной для сбора административных данных:</w:t>
      </w:r>
    </w:p>
    <w:bookmarkEnd w:id="74"/>
    <w:bookmarkStart w:name="z93" w:id="75"/>
    <w:p>
      <w:pPr>
        <w:spacing w:after="0"/>
        <w:ind w:left="0"/>
        <w:jc w:val="both"/>
      </w:pPr>
      <w:r>
        <w:rPr>
          <w:rFonts w:ascii="Times New Roman"/>
          <w:b w:val="false"/>
          <w:i w:val="false"/>
          <w:color w:val="000000"/>
          <w:sz w:val="28"/>
        </w:rPr>
        <w:t>
      абзац седьмой изложить в новой редакции:</w:t>
      </w:r>
    </w:p>
    <w:bookmarkEnd w:id="75"/>
    <w:bookmarkStart w:name="z94" w:id="7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областей, городов республиканского значения.";</w:t>
      </w:r>
    </w:p>
    <w:bookmarkEnd w:id="76"/>
    <w:bookmarkStart w:name="z95"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предназначенной для сбора административных данных "Сведения по остаткам сжиженного нефтяного газа":</w:t>
      </w:r>
    </w:p>
    <w:bookmarkEnd w:id="77"/>
    <w:bookmarkStart w:name="z96" w:id="78"/>
    <w:p>
      <w:pPr>
        <w:spacing w:after="0"/>
        <w:ind w:left="0"/>
        <w:jc w:val="both"/>
      </w:pPr>
      <w:r>
        <w:rPr>
          <w:rFonts w:ascii="Times New Roman"/>
          <w:b w:val="false"/>
          <w:i w:val="false"/>
          <w:color w:val="000000"/>
          <w:sz w:val="28"/>
        </w:rPr>
        <w:t>
      абзацы второй и третий изложить в новой редакции:</w:t>
      </w:r>
    </w:p>
    <w:bookmarkEnd w:id="78"/>
    <w:bookmarkStart w:name="z97"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1</w:t>
      </w:r>
      <w:r>
        <w:rPr>
          <w:rFonts w:ascii="Times New Roman"/>
          <w:b w:val="false"/>
          <w:i w:val="false"/>
          <w:color w:val="000000"/>
          <w:sz w:val="28"/>
        </w:rPr>
        <w:t xml:space="preserve"> указывается наименование столицы, области, города республиканского значения;</w:t>
      </w:r>
    </w:p>
    <w:bookmarkEnd w:id="79"/>
    <w:bookmarkStart w:name="z98"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графе 2</w:t>
      </w:r>
      <w:r>
        <w:rPr>
          <w:rFonts w:ascii="Times New Roman"/>
          <w:b w:val="false"/>
          <w:i w:val="false"/>
          <w:color w:val="000000"/>
          <w:sz w:val="28"/>
        </w:rPr>
        <w:t xml:space="preserve"> указывается код столицы, области, города республиканского значения в соответствии с кодом Классификатора административно-территориальных объектов;";</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Правилам изложить в новой редакции согласно приложениям 5, 6 и 7 к настоящему Перечню.</w:t>
      </w:r>
    </w:p>
    <w:bookmarkStart w:name="z100" w:id="8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 xml:space="preserve">приказ </w:t>
      </w:r>
      <w:r>
        <w:rPr>
          <w:rFonts w:ascii="Times New Roman"/>
          <w:b w:val="false"/>
          <w:i w:val="false"/>
          <w:color w:val="000000"/>
          <w:sz w:val="28"/>
        </w:rPr>
        <w:t>Министра энергетики Республики Казахстан от 15 декабря 2014 года № 209 "Об утверждении Правил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(зарегистрирован в Реестре государственной регистрации нормативных правовых актов под № 10120) следующие изменения:</w:t>
      </w:r>
    </w:p>
    <w:bookmarkEnd w:id="81"/>
    <w:bookmarkStart w:name="z101"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утвержденных указанным приказом: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w:t>
      </w:r>
    </w:p>
    <w:bookmarkStart w:name="z103" w:id="83"/>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 Закона предельные цены оптовой реализации товарного газа на внутреннем рынке устанавливаются каждые пять лет с разбивкой по годам и при необходимости корректируются ежегодно 1 июля в порядке, определяемом уполномоченным органом отдельно для столицы, для каждой области, города республиканского значения,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с учетом экономических и социальных условий газоснабжения регионов Республики Казахстан.</w:t>
      </w:r>
    </w:p>
    <w:bookmarkEnd w:id="83"/>
    <w:bookmarkStart w:name="z104" w:id="84"/>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хранению товарного газа в подземных хранилищах газа.</w:t>
      </w:r>
    </w:p>
    <w:bookmarkEnd w:id="84"/>
    <w:bookmarkStart w:name="z105" w:id="85"/>
    <w:p>
      <w:pPr>
        <w:spacing w:after="0"/>
        <w:ind w:left="0"/>
        <w:jc w:val="both"/>
      </w:pPr>
      <w:r>
        <w:rPr>
          <w:rFonts w:ascii="Times New Roman"/>
          <w:b w:val="false"/>
          <w:i w:val="false"/>
          <w:color w:val="000000"/>
          <w:sz w:val="28"/>
        </w:rPr>
        <w:t>
      Для регионов Республики Казахстан, в которых отсутствует снабжение товарным газом, уровень предельной цены оптовой реализации товарного газа не рассчитывается.</w:t>
      </w:r>
    </w:p>
    <w:bookmarkEnd w:id="85"/>
    <w:bookmarkStart w:name="z106" w:id="86"/>
    <w:p>
      <w:pPr>
        <w:spacing w:after="0"/>
        <w:ind w:left="0"/>
        <w:jc w:val="both"/>
      </w:pPr>
      <w:r>
        <w:rPr>
          <w:rFonts w:ascii="Times New Roman"/>
          <w:b w:val="false"/>
          <w:i w:val="false"/>
          <w:color w:val="000000"/>
          <w:sz w:val="28"/>
        </w:rPr>
        <w:t>
      4. В соответствии с </w:t>
      </w:r>
      <w:r>
        <w:rPr>
          <w:rFonts w:ascii="Times New Roman"/>
          <w:b w:val="false"/>
          <w:i w:val="false"/>
          <w:color w:val="000000"/>
          <w:sz w:val="28"/>
        </w:rPr>
        <w:t>пунктами 2-1</w:t>
      </w:r>
      <w:r>
        <w:rPr>
          <w:rFonts w:ascii="Times New Roman"/>
          <w:b w:val="false"/>
          <w:i w:val="false"/>
          <w:color w:val="000000"/>
          <w:sz w:val="28"/>
        </w:rPr>
        <w:t xml:space="preserve"> и 2-2 статьи 20 Закона предельные цены оптовой реализации товарного газа на внутреннем рынке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устанавливаются с даты введения их в эксплуатацию каждые пять лет с разбивкой по годам и при необходимости корректируются ежегодно 1 июля отдельно для столицы, для каждой области, города республиканского значения. </w:t>
      </w:r>
    </w:p>
    <w:bookmarkEnd w:id="86"/>
    <w:bookmarkStart w:name="z107" w:id="87"/>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хранению товарного газа в подземных хранилищах газа.</w:t>
      </w:r>
    </w:p>
    <w:bookmarkEnd w:id="87"/>
    <w:bookmarkStart w:name="z108" w:id="88"/>
    <w:p>
      <w:pPr>
        <w:spacing w:after="0"/>
        <w:ind w:left="0"/>
        <w:jc w:val="both"/>
      </w:pPr>
      <w:r>
        <w:rPr>
          <w:rFonts w:ascii="Times New Roman"/>
          <w:b w:val="false"/>
          <w:i w:val="false"/>
          <w:color w:val="000000"/>
          <w:sz w:val="28"/>
        </w:rPr>
        <w:t xml:space="preserve">
      Предельные цены оптовой реализации товарного газа на внутреннем рынке для потребителей, включенных в перечень электростанций, устанавливаются отдельно для каждого потребителя, включенного в перечень электростанций, каждые пять лет с разбивкой по годам и при необходимости корректируются ежегодно 1 июля. </w:t>
      </w:r>
    </w:p>
    <w:bookmarkEnd w:id="88"/>
    <w:bookmarkStart w:name="z109" w:id="89"/>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хранению товарного газа в подземных хранилищах газа.</w:t>
      </w:r>
    </w:p>
    <w:bookmarkEnd w:id="89"/>
    <w:bookmarkStart w:name="z110" w:id="90"/>
    <w:p>
      <w:pPr>
        <w:spacing w:after="0"/>
        <w:ind w:left="0"/>
        <w:jc w:val="both"/>
      </w:pPr>
      <w:r>
        <w:rPr>
          <w:rFonts w:ascii="Times New Roman"/>
          <w:b w:val="false"/>
          <w:i w:val="false"/>
          <w:color w:val="000000"/>
          <w:sz w:val="28"/>
        </w:rPr>
        <w:t>
      5. В соответствии с пунктами 2-3 и 2-4 статьи 20 Закона предельные цены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устанавливаются ежегодно 1 июля отдельно для столицы, для каждой области, города республиканского значения.</w:t>
      </w:r>
    </w:p>
    <w:bookmarkEnd w:id="90"/>
    <w:bookmarkStart w:name="z111" w:id="91"/>
    <w:p>
      <w:pPr>
        <w:spacing w:after="0"/>
        <w:ind w:left="0"/>
        <w:jc w:val="both"/>
      </w:pPr>
      <w:r>
        <w:rPr>
          <w:rFonts w:ascii="Times New Roman"/>
          <w:b w:val="false"/>
          <w:i w:val="false"/>
          <w:color w:val="000000"/>
          <w:sz w:val="28"/>
        </w:rPr>
        <w:t>
      Предельные цены, устанавливаемые для крупных коммерческих потребителей, не распространяются на отношения по реализации товарного газа, необходимого для производства:</w:t>
      </w:r>
    </w:p>
    <w:bookmarkEnd w:id="91"/>
    <w:bookmarkStart w:name="z112" w:id="92"/>
    <w:p>
      <w:pPr>
        <w:spacing w:after="0"/>
        <w:ind w:left="0"/>
        <w:jc w:val="both"/>
      </w:pPr>
      <w:r>
        <w:rPr>
          <w:rFonts w:ascii="Times New Roman"/>
          <w:b w:val="false"/>
          <w:i w:val="false"/>
          <w:color w:val="000000"/>
          <w:sz w:val="28"/>
        </w:rPr>
        <w:t>
      социально значимых продовольственных товаров;</w:t>
      </w:r>
    </w:p>
    <w:bookmarkEnd w:id="92"/>
    <w:bookmarkStart w:name="z113" w:id="93"/>
    <w:p>
      <w:pPr>
        <w:spacing w:after="0"/>
        <w:ind w:left="0"/>
        <w:jc w:val="both"/>
      </w:pPr>
      <w:r>
        <w:rPr>
          <w:rFonts w:ascii="Times New Roman"/>
          <w:b w:val="false"/>
          <w:i w:val="false"/>
          <w:color w:val="000000"/>
          <w:sz w:val="28"/>
        </w:rPr>
        <w:t>
      тепловой и (или) электрической энергии для населения и юридических лиц, кроме лиц, осуществляющих цифровой майнинг.</w:t>
      </w:r>
    </w:p>
    <w:bookmarkEnd w:id="93"/>
    <w:bookmarkStart w:name="z114" w:id="94"/>
    <w:p>
      <w:pPr>
        <w:spacing w:after="0"/>
        <w:ind w:left="0"/>
        <w:jc w:val="both"/>
      </w:pPr>
      <w:r>
        <w:rPr>
          <w:rFonts w:ascii="Times New Roman"/>
          <w:b w:val="false"/>
          <w:i w:val="false"/>
          <w:color w:val="000000"/>
          <w:sz w:val="28"/>
        </w:rPr>
        <w:t>
      Предельные цены, устанавливаемые для крупных коммерческих потребителей также не распространяются на субъектов естественных монополий, оказывающих регулируемые услуги по хранению, транспортировке товарного газа по соединительным, магистральным газопроводам и (или) газораспределительным системам, приобретающих товарный газ для собственных нужд и потерь при осуществлении регулируемой услуги и недропользователей, осуществляющих производство товарного и сжиженного нефтяного газа, приобретающих товарный газ для собственных нужд.</w:t>
      </w:r>
    </w:p>
    <w:bookmarkEnd w:id="94"/>
    <w:bookmarkStart w:name="z115" w:id="95"/>
    <w:p>
      <w:pPr>
        <w:spacing w:after="0"/>
        <w:ind w:left="0"/>
        <w:jc w:val="both"/>
      </w:pPr>
      <w:r>
        <w:rPr>
          <w:rFonts w:ascii="Times New Roman"/>
          <w:b w:val="false"/>
          <w:i w:val="false"/>
          <w:color w:val="000000"/>
          <w:sz w:val="28"/>
        </w:rPr>
        <w:t>
      6. Для всех газораспределительных систем, находящихся в пределах столицы, области, города республиканского значения, устанавливается единая предельная цена оптовой реализации товарного газа.</w:t>
      </w:r>
    </w:p>
    <w:bookmarkEnd w:id="95"/>
    <w:bookmarkStart w:name="z116" w:id="96"/>
    <w:p>
      <w:pPr>
        <w:spacing w:after="0"/>
        <w:ind w:left="0"/>
        <w:jc w:val="both"/>
      </w:pPr>
      <w:r>
        <w:rPr>
          <w:rFonts w:ascii="Times New Roman"/>
          <w:b w:val="false"/>
          <w:i w:val="false"/>
          <w:color w:val="000000"/>
          <w:sz w:val="28"/>
        </w:rPr>
        <w:t>
      7. В случае если данные по ценам товарного газа, используемые для расчета предельных цен оптовой реализации товарного газа на внутреннем рынке Республики Казахстан, представлены в иностранной валюте, применяется официальный курс теңге к данной иностранной валюте, установленный Национальным банком Республики Казахстан на дату, предшествующую дате направления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на согласование в уполномоченный орган, осуществляющий руководство в соответствующих сферах естественных монополий.</w:t>
      </w:r>
    </w:p>
    <w:bookmarkEnd w:id="96"/>
    <w:bookmarkStart w:name="z117" w:id="97"/>
    <w:p>
      <w:pPr>
        <w:spacing w:after="0"/>
        <w:ind w:left="0"/>
        <w:jc w:val="both"/>
      </w:pPr>
      <w:r>
        <w:rPr>
          <w:rFonts w:ascii="Times New Roman"/>
          <w:b w:val="false"/>
          <w:i w:val="false"/>
          <w:color w:val="000000"/>
          <w:sz w:val="28"/>
        </w:rPr>
        <w:t>
      8. Проекты нормативных правовых актов, предусматривающие утверждение предельных цен оптовой реализации товарного газа на внутреннем рынке Республики Казахстан для столицы, области, города республиканского значения, в том числе для промышленных потребителей-инвесторов, потребителей, включенных в перечень электростанций, также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разрабатываются исходя из суммы:</w:t>
      </w:r>
    </w:p>
    <w:bookmarkEnd w:id="97"/>
    <w:bookmarkStart w:name="z118" w:id="98"/>
    <w:p>
      <w:pPr>
        <w:spacing w:after="0"/>
        <w:ind w:left="0"/>
        <w:jc w:val="both"/>
      </w:pPr>
      <w:r>
        <w:rPr>
          <w:rFonts w:ascii="Times New Roman"/>
          <w:b w:val="false"/>
          <w:i w:val="false"/>
          <w:color w:val="000000"/>
          <w:sz w:val="28"/>
        </w:rPr>
        <w:t>
      1) совокупности средневзвешенных значений:</w:t>
      </w:r>
    </w:p>
    <w:bookmarkEnd w:id="98"/>
    <w:bookmarkStart w:name="z119" w:id="99"/>
    <w:p>
      <w:pPr>
        <w:spacing w:after="0"/>
        <w:ind w:left="0"/>
        <w:jc w:val="both"/>
      </w:pPr>
      <w:r>
        <w:rPr>
          <w:rFonts w:ascii="Times New Roman"/>
          <w:b w:val="false"/>
          <w:i w:val="false"/>
          <w:color w:val="000000"/>
          <w:sz w:val="28"/>
        </w:rPr>
        <w:t>
      цен товарного газа, планируемого к приобретению национальным оператором у недропользователей в целях поставки в столицу, область, город республиканского значения в планируемом периоде;</w:t>
      </w:r>
    </w:p>
    <w:bookmarkEnd w:id="99"/>
    <w:bookmarkStart w:name="z120" w:id="100"/>
    <w:p>
      <w:pPr>
        <w:spacing w:after="0"/>
        <w:ind w:left="0"/>
        <w:jc w:val="both"/>
      </w:pPr>
      <w:r>
        <w:rPr>
          <w:rFonts w:ascii="Times New Roman"/>
          <w:b w:val="false"/>
          <w:i w:val="false"/>
          <w:color w:val="000000"/>
          <w:sz w:val="28"/>
        </w:rPr>
        <w:t>
      цен товарного газа, планируемого к приобретению в рамках сделок по встречным поставкам среднеазиатского и (или) российского газа на казахстанский товарный газ на планируемый период;</w:t>
      </w:r>
    </w:p>
    <w:bookmarkEnd w:id="100"/>
    <w:bookmarkStart w:name="z121" w:id="101"/>
    <w:p>
      <w:pPr>
        <w:spacing w:after="0"/>
        <w:ind w:left="0"/>
        <w:jc w:val="both"/>
      </w:pPr>
      <w:r>
        <w:rPr>
          <w:rFonts w:ascii="Times New Roman"/>
          <w:b w:val="false"/>
          <w:i w:val="false"/>
          <w:color w:val="000000"/>
          <w:sz w:val="28"/>
        </w:rPr>
        <w:t>
      цен товарного газа, планируемого к приобретению на границе Республики Казахстан, в рамках сделок по импортным поставкам на планируемый период;</w:t>
      </w:r>
    </w:p>
    <w:bookmarkEnd w:id="101"/>
    <w:bookmarkStart w:name="z122" w:id="102"/>
    <w:p>
      <w:pPr>
        <w:spacing w:after="0"/>
        <w:ind w:left="0"/>
        <w:jc w:val="both"/>
      </w:pPr>
      <w:r>
        <w:rPr>
          <w:rFonts w:ascii="Times New Roman"/>
          <w:b w:val="false"/>
          <w:i w:val="false"/>
          <w:color w:val="000000"/>
          <w:sz w:val="28"/>
        </w:rPr>
        <w:t xml:space="preserve">
      2) средневзвешенных расходов по транспортировке товарного газа по магистральным газопроводам и хранению товарного газа в подземных хранилищах газа, определяемых на основании тарифов, утвержденных уполномоченным органом, осуществляющим руководство в соответствующих сферах естественных монополий, согласно подпункту 10)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естественных монополиях";</w:t>
      </w:r>
    </w:p>
    <w:bookmarkEnd w:id="102"/>
    <w:bookmarkStart w:name="z123" w:id="103"/>
    <w:p>
      <w:pPr>
        <w:spacing w:after="0"/>
        <w:ind w:left="0"/>
        <w:jc w:val="both"/>
      </w:pPr>
      <w:r>
        <w:rPr>
          <w:rFonts w:ascii="Times New Roman"/>
          <w:b w:val="false"/>
          <w:i w:val="false"/>
          <w:color w:val="000000"/>
          <w:sz w:val="28"/>
        </w:rPr>
        <w:t xml:space="preserve">
      3) расходов по транспортировке товарного газа по магистральным газопроводам в соответствии с тарифами, рекомендованными протоколом заседания Энергетического совета при Президенте Республики Казахстан, образованного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14 марта 2012 года № 285 (далее – Энергетический совет), в рамках реализации ратифицированных Республикой Казахстан международных договоров;</w:t>
      </w:r>
    </w:p>
    <w:bookmarkEnd w:id="103"/>
    <w:bookmarkStart w:name="z124" w:id="104"/>
    <w:p>
      <w:pPr>
        <w:spacing w:after="0"/>
        <w:ind w:left="0"/>
        <w:jc w:val="both"/>
      </w:pPr>
      <w:r>
        <w:rPr>
          <w:rFonts w:ascii="Times New Roman"/>
          <w:b w:val="false"/>
          <w:i w:val="false"/>
          <w:color w:val="000000"/>
          <w:sz w:val="28"/>
        </w:rPr>
        <w:t>
      4) норм рентабельности на планируемый период отдельно для столицы, для каждой области, города республиканского значения;</w:t>
      </w:r>
    </w:p>
    <w:bookmarkEnd w:id="104"/>
    <w:bookmarkStart w:name="z125" w:id="105"/>
    <w:p>
      <w:pPr>
        <w:spacing w:after="0"/>
        <w:ind w:left="0"/>
        <w:jc w:val="both"/>
      </w:pPr>
      <w:r>
        <w:rPr>
          <w:rFonts w:ascii="Times New Roman"/>
          <w:b w:val="false"/>
          <w:i w:val="false"/>
          <w:color w:val="000000"/>
          <w:sz w:val="28"/>
        </w:rPr>
        <w:t>
      5) норм рентабельности на планируемый период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включенных в перечень инвестиционных проектов по производству нефтегазохимической продукции, утверждаемый уполномоченным органом в соответствии с подпунктом 7-2) статьи 6 Закона (далее – перечень инвестиционных проектов), а также потребителей, включенных в перечень электростанций, в размере семи процентов от совокупности средневзвешенных значений, указанных в подпункте 1) настоящего пункта;</w:t>
      </w:r>
    </w:p>
    <w:bookmarkEnd w:id="105"/>
    <w:bookmarkStart w:name="z126" w:id="106"/>
    <w:p>
      <w:pPr>
        <w:spacing w:after="0"/>
        <w:ind w:left="0"/>
        <w:jc w:val="both"/>
      </w:pPr>
      <w:r>
        <w:rPr>
          <w:rFonts w:ascii="Times New Roman"/>
          <w:b w:val="false"/>
          <w:i w:val="false"/>
          <w:color w:val="000000"/>
          <w:sz w:val="28"/>
        </w:rPr>
        <w:t>
      6) норм рентабельности на планируемый период для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в размере ноль процентов от совокупности средневзвешенных значений, указанных в подпункте 1) настоящего пункта.</w:t>
      </w:r>
    </w:p>
    <w:bookmarkEnd w:id="106"/>
    <w:bookmarkStart w:name="z127" w:id="107"/>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рассчитывается на первый год по следующей формуле:</w:t>
      </w:r>
    </w:p>
    <w:bookmarkEnd w:id="107"/>
    <w:bookmarkStart w:name="z12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309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98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4191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первый год, теңге за тысячу кубических метров;</w:t>
      </w:r>
      <w:r>
        <w:br/>
      </w:r>
      <w:r>
        <w:rPr>
          <w:rFonts w:ascii="Times New Roman"/>
          <w:b w:val="false"/>
          <w:i w:val="false"/>
          <w:color w:val="000000"/>
          <w:sz w:val="28"/>
        </w:rPr>
        <w:t>
</w:t>
      </w:r>
    </w:p>
    <w:bookmarkStart w:name="z130"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совокупность средневзвешенных значений, указанных в подпунктах 1) и 2) настоящего пункта, теңге за тысячу кубических метров;</w:t>
      </w:r>
      <w:r>
        <w:br/>
      </w:r>
      <w:r>
        <w:rPr>
          <w:rFonts w:ascii="Times New Roman"/>
          <w:b w:val="false"/>
          <w:i w:val="false"/>
          <w:color w:val="000000"/>
          <w:sz w:val="28"/>
        </w:rPr>
        <w:t>
</w:t>
      </w:r>
    </w:p>
    <w:bookmarkStart w:name="z131" w:id="111"/>
    <w:p>
      <w:pPr>
        <w:spacing w:after="0"/>
        <w:ind w:left="0"/>
        <w:jc w:val="both"/>
      </w:pPr>
      <w:r>
        <w:rPr>
          <w:rFonts w:ascii="Times New Roman"/>
          <w:b w:val="false"/>
          <w:i w:val="false"/>
          <w:color w:val="000000"/>
          <w:sz w:val="28"/>
        </w:rPr>
        <w:t>
      1,2 – расчетный коэффициент, применяемый уполномоченным органом.</w:t>
      </w:r>
    </w:p>
    <w:bookmarkEnd w:id="111"/>
    <w:bookmarkStart w:name="z132" w:id="112"/>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каждый последующий год рассчитывается по следующей формуле:</w:t>
      </w:r>
    </w:p>
    <w:bookmarkEnd w:id="112"/>
    <w:bookmarkStart w:name="z133"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2362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62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последующие годы, теңге за тысячу кубических метров;</w:t>
      </w:r>
      <w:r>
        <w:br/>
      </w:r>
      <w:r>
        <w:rPr>
          <w:rFonts w:ascii="Times New Roman"/>
          <w:b w:val="false"/>
          <w:i w:val="false"/>
          <w:color w:val="000000"/>
          <w:sz w:val="28"/>
        </w:rPr>
        <w:t>
</w:t>
      </w:r>
    </w:p>
    <w:bookmarkStart w:name="z135"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за предыдущий год, теңге за тысячу кубических метров;</w:t>
      </w:r>
      <w:r>
        <w:br/>
      </w:r>
      <w:r>
        <w:rPr>
          <w:rFonts w:ascii="Times New Roman"/>
          <w:b w:val="false"/>
          <w:i w:val="false"/>
          <w:color w:val="000000"/>
          <w:sz w:val="28"/>
        </w:rPr>
        <w:t>
</w:t>
      </w:r>
    </w:p>
    <w:bookmarkStart w:name="z136" w:id="116"/>
    <w:p>
      <w:pPr>
        <w:spacing w:after="0"/>
        <w:ind w:left="0"/>
        <w:jc w:val="both"/>
      </w:pPr>
      <w:r>
        <w:rPr>
          <w:rFonts w:ascii="Times New Roman"/>
          <w:b w:val="false"/>
          <w:i w:val="false"/>
          <w:color w:val="000000"/>
          <w:sz w:val="28"/>
        </w:rPr>
        <w:t>
      r – расчетный коэффициент в пределах 1,2 – 1,75, который будет применяться уполномоченным органом с учетом уровня утвержденной предельной цены оптовой реализации на предыдущий календарный год до достижения в четырехлетний период уровня предельной цены оптовой реализации товарного газа на внутреннем рынке Республики Казахстан, формируемой по принципу экспортного нетбэка.</w:t>
      </w:r>
    </w:p>
    <w:bookmarkEnd w:id="116"/>
    <w:bookmarkStart w:name="z137" w:id="117"/>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Республики Казахстан, формируемая по принципу экспортного нетбэка рассчитывается по следующей формуле:</w:t>
      </w:r>
    </w:p>
    <w:bookmarkEnd w:id="117"/>
    <w:bookmarkStart w:name="z138"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4826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3937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оптовой реализации товарного газа на внутреннем рынке Республики Казахстан, формируемая по принципу экспортного нетбэка, в теңге за тысячу кубических метров; – средневзвешенная экспортная цена товарного газа на границе Республики Казахстан с Китайской Народной Республикой за предыдущий календарный год, которая формируется исходя из сведений, получаемых от национального оператора, в теңге за тысячу кубических метров; – расходы на транспортировку товарного газа по системе магистральных газопроводов от недропользователя до границы с Китайской Народной Республикой, которая формируется исходя из сведений, получаемых от национального оператора, в теңге за тысячу кубических метров; – сумма расходов на транспортировку газа по магистральным газопроводам, определяемая в соответствии с тарифами, утвержденными уполномоченным органом, в теңге за тысячу кубических метров.</w:t>
      </w:r>
      <w:r>
        <w:br/>
      </w:r>
      <w:r>
        <w:rPr>
          <w:rFonts w:ascii="Times New Roman"/>
          <w:b w:val="false"/>
          <w:i w:val="false"/>
          <w:color w:val="000000"/>
          <w:sz w:val="28"/>
        </w:rPr>
        <w:t>
</w:t>
      </w:r>
    </w:p>
    <w:bookmarkStart w:name="z140"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1143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43000" cy="4572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оптовой реализации товарного газа на внутреннем рынке Республики Казахстан, формируемая по принципу экспортного нетбэка, в теңге за тысячу кубических метров; – средневзвешенная экспортная цена товарного газа на границе Республики Казахстан с Китайской Народной Республикой за предыдущий календарный год, которая формируется исходя из сведений, получаемых от национального оператора, в теңге за тысячу кубических метров; – расходы на транспортировку товарного газа по системе магистральных газопроводов от недропользователя до границы с Китайской Народной Республикой, которая формируется исходя из сведений, получаемых от национального оператора, в теңге за тысячу кубических метров; – сумма расходов на транспортировку газа по магистральным газопроводам, определяемая в соответствии с тарифами, утвержденными уполномоченным органом, в теңге за тысячу кубических метров.</w:t>
      </w:r>
      <w:r>
        <w:br/>
      </w:r>
      <w:r>
        <w:rPr>
          <w:rFonts w:ascii="Times New Roman"/>
          <w:b w:val="false"/>
          <w:i w:val="false"/>
          <w:color w:val="000000"/>
          <w:sz w:val="28"/>
        </w:rPr>
        <w:t>
</w:t>
      </w:r>
    </w:p>
    <w:bookmarkStart w:name="z141"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1104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900" cy="4064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оптовой реализации товарного газа на внутреннем рынке Республики Казахстан, формируемая по принципу экспортного нетбэка, в теңге за тысячу кубических метров; – средневзвешенная экспортная цена товарного газа на границе Республики Казахстан с Китайской Народной Республикой за предыдущий календарный год, которая формируется исходя из сведений, получаемых от национального оператора, в теңге за тысячу кубических метров; – расходы на транспортировку товарного газа по системе магистральных газопроводов от недропользователя до границы с Китайской Народной Республикой, которая формируется исходя из сведений, получаемых от национального оператора, в теңге за тысячу кубических метров; – сумма расходов на транспортировку газа по магистральным газопроводам, определяемая в соответствии с тарифами, утвержденными уполномоченным органом, в теңге за тысячу кубических метров.</w:t>
      </w:r>
      <w:r>
        <w:br/>
      </w:r>
      <w:r>
        <w:rPr>
          <w:rFonts w:ascii="Times New Roman"/>
          <w:b w:val="false"/>
          <w:i w:val="false"/>
          <w:color w:val="000000"/>
          <w:sz w:val="28"/>
        </w:rPr>
        <w:t>
</w:t>
      </w:r>
    </w:p>
    <w:bookmarkStart w:name="z142"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93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39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оптовой реализации товарного газа на внутреннем рынке Республики Казахстан, формируемая по принципу экспортного нетбэка, в теңге за тысячу кубических метров; – средневзвешенная экспортная цена товарного газа на границе Республики Казахстан с Китайской Народной Республикой за предыдущий календарный год, которая формируется исходя из сведений, получаемых от национального оператора, в теңге за тысячу кубических метров; – расходы на транспортировку товарного газа по системе магистральных газопроводов от недропользователя до границы с Китайской Народной Республикой, которая формируется исходя из сведений, получаемых от национального оператора, в теңге за тысячу кубических метров; – сумма расходов на транспортировку газа по магистральным газопроводам, определяемая в соответствии с тарифами, утвержденными уполномоченным органом, в теңге за тысячу кубических метров.</w:t>
      </w:r>
      <w:r>
        <w:br/>
      </w:r>
      <w:r>
        <w:rPr>
          <w:rFonts w:ascii="Times New Roman"/>
          <w:b w:val="false"/>
          <w:i w:val="false"/>
          <w:color w:val="000000"/>
          <w:sz w:val="28"/>
        </w:rPr>
        <w:t>
</w:t>
      </w:r>
    </w:p>
    <w:bookmarkStart w:name="z143" w:id="123"/>
    <w:p>
      <w:pPr>
        <w:spacing w:after="0"/>
        <w:ind w:left="0"/>
        <w:jc w:val="both"/>
      </w:pPr>
      <w:r>
        <w:rPr>
          <w:rFonts w:ascii="Times New Roman"/>
          <w:b w:val="false"/>
          <w:i w:val="false"/>
          <w:color w:val="000000"/>
          <w:sz w:val="28"/>
        </w:rPr>
        <w:t>
      При превышении предельной ценой оптовой реализации товарного газа на внутреннем рынке, предназначенного для последующей реализации товарного газа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предельной цены оптовой реализации товарного газа на внутреннем рынке Республики Казахстан, формируемую по принципу экспортного нетбэка, то применяется предельная цена оптовой реализации товарного газа на внутреннем рынке Республики Казахстан, формируемая по принципу экспортного нетбэка.</w:t>
      </w:r>
    </w:p>
    <w:bookmarkEnd w:id="123"/>
    <w:bookmarkStart w:name="z144" w:id="124"/>
    <w:p>
      <w:pPr>
        <w:spacing w:after="0"/>
        <w:ind w:left="0"/>
        <w:jc w:val="both"/>
      </w:pPr>
      <w:r>
        <w:rPr>
          <w:rFonts w:ascii="Times New Roman"/>
          <w:b w:val="false"/>
          <w:i w:val="false"/>
          <w:color w:val="000000"/>
          <w:sz w:val="28"/>
        </w:rPr>
        <w:t>
      На основании протокола заседания Энергетического совета устанавливается рекомендуемая Энергетическим советом предельная оптовая цена реализации товарного газа, предназначенного для последующей реализации отдельным крупным коммерческим потребителям.";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146" w:id="125"/>
    <w:p>
      <w:pPr>
        <w:spacing w:after="0"/>
        <w:ind w:left="0"/>
        <w:jc w:val="both"/>
      </w:pPr>
      <w:r>
        <w:rPr>
          <w:rFonts w:ascii="Times New Roman"/>
          <w:b w:val="false"/>
          <w:i w:val="false"/>
          <w:color w:val="000000"/>
          <w:sz w:val="28"/>
        </w:rPr>
        <w:t>
      "18. Предельные цены розничной реализации сжиженного нефтяного газа, реализуемого в рамках плана поставки вне товарных бирж (далее – предельные розничные цены) устанавливаются на всей территории Республики Казахстан в разрезе столицы, областей, городов республиканского значения, а также для отдаленных районов, расположенных на расстоянии более 200 (двести) километров от соответствующего областного центра, с учетом налога на добавленную стоимость, для автогазозаправочных станций и промышленных потребителей, использующих сжиженный нефтяной газ в качестве сырья для производства нефтегазохимической продукции.";</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новой редакции:</w:t>
      </w:r>
    </w:p>
    <w:bookmarkStart w:name="z148" w:id="126"/>
    <w:p>
      <w:pPr>
        <w:spacing w:after="0"/>
        <w:ind w:left="0"/>
        <w:jc w:val="both"/>
      </w:pPr>
      <w:r>
        <w:rPr>
          <w:rFonts w:ascii="Times New Roman"/>
          <w:b w:val="false"/>
          <w:i w:val="false"/>
          <w:color w:val="000000"/>
          <w:sz w:val="28"/>
        </w:rPr>
        <w:t>
      "20. Местные исполнительные органы столицы, областей, городов республиканского значения в срок не позднее 30 (тридцать) календарных дней до планируемого периода представляют уполномоченному органу сведения о среднем размере расходов по сливу, наливу и хранению на газонаполнительных станциях и розничной реализации на автогазозаправочных станциях 1 (один) литра сжиженного нефтяного газа в соответствующих административно-территориальных единицах.";</w:t>
      </w:r>
    </w:p>
    <w:bookmarkEnd w:id="126"/>
    <w:bookmarkStart w:name="z149"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Правилам: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w:t>
      </w:r>
    </w:p>
    <w:bookmarkStart w:name="z151" w:id="128"/>
    <w:p>
      <w:pPr>
        <w:spacing w:after="0"/>
        <w:ind w:left="0"/>
        <w:jc w:val="both"/>
      </w:pPr>
      <w:r>
        <w:rPr>
          <w:rFonts w:ascii="Times New Roman"/>
          <w:b w:val="false"/>
          <w:i w:val="false"/>
          <w:color w:val="000000"/>
          <w:sz w:val="28"/>
        </w:rPr>
        <w:t>
      "1. Установление предельной оптовой цены сжиженного нефтяного газа для производителя осуществляется по следующей формуле:</w:t>
      </w:r>
    </w:p>
    <w:bookmarkEnd w:id="128"/>
    <w:bookmarkStart w:name="z152" w:id="129"/>
    <w:p>
      <w:pPr>
        <w:spacing w:after="0"/>
        <w:ind w:left="0"/>
        <w:jc w:val="both"/>
      </w:pPr>
      <w:r>
        <w:rPr>
          <w:rFonts w:ascii="Times New Roman"/>
          <w:b w:val="false"/>
          <w:i w:val="false"/>
          <w:color w:val="000000"/>
          <w:sz w:val="28"/>
        </w:rPr>
        <w:t>
      PWLPG = СWLPG*КWLPG,где:</w:t>
      </w:r>
    </w:p>
    <w:bookmarkEnd w:id="129"/>
    <w:bookmarkStart w:name="z153" w:id="130"/>
    <w:p>
      <w:pPr>
        <w:spacing w:after="0"/>
        <w:ind w:left="0"/>
        <w:jc w:val="both"/>
      </w:pPr>
      <w:r>
        <w:rPr>
          <w:rFonts w:ascii="Times New Roman"/>
          <w:b w:val="false"/>
          <w:i w:val="false"/>
          <w:color w:val="000000"/>
          <w:sz w:val="28"/>
        </w:rPr>
        <w:t>
      PWLPG – предельная оптовая цена сжиженного нефтяного газа на планируемый период, теңге за тонну;</w:t>
      </w:r>
    </w:p>
    <w:bookmarkEnd w:id="130"/>
    <w:bookmarkStart w:name="z154" w:id="131"/>
    <w:p>
      <w:pPr>
        <w:spacing w:after="0"/>
        <w:ind w:left="0"/>
        <w:jc w:val="both"/>
      </w:pPr>
      <w:r>
        <w:rPr>
          <w:rFonts w:ascii="Times New Roman"/>
          <w:b w:val="false"/>
          <w:i w:val="false"/>
          <w:color w:val="000000"/>
          <w:sz w:val="28"/>
        </w:rPr>
        <w:t>
      СWLPG – среднеарифметическая величина производственной себестоимости сжиженного нефтяного газа, теңге за тонну;</w:t>
      </w:r>
    </w:p>
    <w:bookmarkEnd w:id="131"/>
    <w:bookmarkStart w:name="z155" w:id="132"/>
    <w:p>
      <w:pPr>
        <w:spacing w:after="0"/>
        <w:ind w:left="0"/>
        <w:jc w:val="both"/>
      </w:pPr>
      <w:r>
        <w:rPr>
          <w:rFonts w:ascii="Times New Roman"/>
          <w:b w:val="false"/>
          <w:i w:val="false"/>
          <w:color w:val="000000"/>
          <w:sz w:val="28"/>
        </w:rPr>
        <w:t>
      КWLPG – поправочный коэффициент, определяемый уполномоченным органом в зависимости от размера СWLPG и текущего размера PWLPG с учетом положений пункта 22 настоящих Правил, но не выше 1,15.</w:t>
      </w:r>
    </w:p>
    <w:bookmarkEnd w:id="132"/>
    <w:bookmarkStart w:name="z156" w:id="133"/>
    <w:p>
      <w:pPr>
        <w:spacing w:after="0"/>
        <w:ind w:left="0"/>
        <w:jc w:val="both"/>
      </w:pPr>
      <w:r>
        <w:rPr>
          <w:rFonts w:ascii="Times New Roman"/>
          <w:b w:val="false"/>
          <w:i w:val="false"/>
          <w:color w:val="000000"/>
          <w:sz w:val="28"/>
        </w:rPr>
        <w:t>
      2. Установление предельной розничной цены сжиженного нефтяного газа для автогазозаправочных станций осуществляется по следующей формуле:</w:t>
      </w:r>
    </w:p>
    <w:bookmarkEnd w:id="133"/>
    <w:bookmarkStart w:name="z157" w:id="134"/>
    <w:p>
      <w:pPr>
        <w:spacing w:after="0"/>
        <w:ind w:left="0"/>
        <w:jc w:val="both"/>
      </w:pPr>
      <w:r>
        <w:rPr>
          <w:rFonts w:ascii="Times New Roman"/>
          <w:b w:val="false"/>
          <w:i w:val="false"/>
          <w:color w:val="000000"/>
          <w:sz w:val="28"/>
        </w:rPr>
        <w:t xml:space="preserve">
      PRLPG = ((PWLPG + CLOG)/1667+ CKEEP)*KRLPG,где: </w:t>
      </w:r>
    </w:p>
    <w:bookmarkEnd w:id="134"/>
    <w:bookmarkStart w:name="z158" w:id="135"/>
    <w:p>
      <w:pPr>
        <w:spacing w:after="0"/>
        <w:ind w:left="0"/>
        <w:jc w:val="both"/>
      </w:pPr>
      <w:r>
        <w:rPr>
          <w:rFonts w:ascii="Times New Roman"/>
          <w:b w:val="false"/>
          <w:i w:val="false"/>
          <w:color w:val="000000"/>
          <w:sz w:val="28"/>
        </w:rPr>
        <w:t>
      PRLPG – предельная цена розничной реализации 1 (один) литра сжиженного нефтяного газа;</w:t>
      </w:r>
    </w:p>
    <w:bookmarkEnd w:id="135"/>
    <w:bookmarkStart w:name="z159" w:id="136"/>
    <w:p>
      <w:pPr>
        <w:spacing w:after="0"/>
        <w:ind w:left="0"/>
        <w:jc w:val="both"/>
      </w:pPr>
      <w:r>
        <w:rPr>
          <w:rFonts w:ascii="Times New Roman"/>
          <w:b w:val="false"/>
          <w:i w:val="false"/>
          <w:color w:val="000000"/>
          <w:sz w:val="28"/>
        </w:rPr>
        <w:t>
      PWLPG – предельная оптовая цена сжиженного нефтяного газа на планируемый период, теңге за тонну;</w:t>
      </w:r>
    </w:p>
    <w:bookmarkEnd w:id="136"/>
    <w:bookmarkStart w:name="z160" w:id="137"/>
    <w:p>
      <w:pPr>
        <w:spacing w:after="0"/>
        <w:ind w:left="0"/>
        <w:jc w:val="both"/>
      </w:pPr>
      <w:r>
        <w:rPr>
          <w:rFonts w:ascii="Times New Roman"/>
          <w:b w:val="false"/>
          <w:i w:val="false"/>
          <w:color w:val="000000"/>
          <w:sz w:val="28"/>
        </w:rPr>
        <w:t>
      CLOG – средневзвешенные расходы по перевозке 1 (одна) тонны сжиженного нефтяного газа;</w:t>
      </w:r>
    </w:p>
    <w:bookmarkEnd w:id="137"/>
    <w:bookmarkStart w:name="z161" w:id="138"/>
    <w:p>
      <w:pPr>
        <w:spacing w:after="0"/>
        <w:ind w:left="0"/>
        <w:jc w:val="both"/>
      </w:pPr>
      <w:r>
        <w:rPr>
          <w:rFonts w:ascii="Times New Roman"/>
          <w:b w:val="false"/>
          <w:i w:val="false"/>
          <w:color w:val="000000"/>
          <w:sz w:val="28"/>
        </w:rPr>
        <w:t>
      CKEEP – среднеарифметическая величина расходов по сливу, наливу и хранению на газонаполнительных станциях, розничной реализации 1 (один) литра сжиженного нефтяного газа;</w:t>
      </w:r>
    </w:p>
    <w:bookmarkEnd w:id="138"/>
    <w:bookmarkStart w:name="z162" w:id="139"/>
    <w:p>
      <w:pPr>
        <w:spacing w:after="0"/>
        <w:ind w:left="0"/>
        <w:jc w:val="both"/>
      </w:pPr>
      <w:r>
        <w:rPr>
          <w:rFonts w:ascii="Times New Roman"/>
          <w:b w:val="false"/>
          <w:i w:val="false"/>
          <w:color w:val="000000"/>
          <w:sz w:val="28"/>
        </w:rPr>
        <w:t>
      КRLPG – поправочный коэффициент, определяемый уполномоченным органом в зависимости от размера PWLPG и текущего размера PRLPG;</w:t>
      </w:r>
    </w:p>
    <w:bookmarkEnd w:id="139"/>
    <w:bookmarkStart w:name="z163" w:id="140"/>
    <w:p>
      <w:pPr>
        <w:spacing w:after="0"/>
        <w:ind w:left="0"/>
        <w:jc w:val="both"/>
      </w:pPr>
      <w:r>
        <w:rPr>
          <w:rFonts w:ascii="Times New Roman"/>
          <w:b w:val="false"/>
          <w:i w:val="false"/>
          <w:color w:val="000000"/>
          <w:sz w:val="28"/>
        </w:rPr>
        <w:t>
      1667 – средневзвешенное значение плотности сжиженного нефтяного газа.".</w:t>
      </w:r>
    </w:p>
    <w:bookmarkEnd w:id="140"/>
    <w:bookmarkStart w:name="z164" w:id="14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4 августа 2022 года № 257 "Об утверждении Правил идентификации бытовых баллонов и функционирования систем учета бытовых баллонов" (зарегистрирован в Реестре государственной регистрации нормативных правовых актов под № 29040) следующие изменения:</w:t>
      </w:r>
    </w:p>
    <w:bookmarkEnd w:id="141"/>
    <w:bookmarkStart w:name="z165"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идентификации бытовых баллонов и функционирования систем учета бытовых баллонов, утвержденных указанным приказом:</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пункты 23 </w:t>
      </w:r>
      <w:r>
        <w:rPr>
          <w:rFonts w:ascii="Times New Roman"/>
          <w:b w:val="false"/>
          <w:i w:val="false"/>
          <w:color w:val="000000"/>
          <w:sz w:val="28"/>
        </w:rPr>
        <w:t xml:space="preserve">и </w:t>
      </w:r>
      <w:r>
        <w:rPr>
          <w:rFonts w:ascii="Times New Roman"/>
          <w:b w:val="false"/>
          <w:i w:val="false"/>
          <w:color w:val="000000"/>
          <w:sz w:val="28"/>
        </w:rPr>
        <w:t>24</w:t>
      </w:r>
      <w:r>
        <w:rPr>
          <w:rFonts w:ascii="Times New Roman"/>
          <w:b w:val="false"/>
          <w:i w:val="false"/>
          <w:color w:val="000000"/>
          <w:sz w:val="28"/>
        </w:rPr>
        <w:t xml:space="preserve"> изложить в новой редакции:</w:t>
      </w:r>
    </w:p>
    <w:bookmarkStart w:name="z167" w:id="143"/>
    <w:p>
      <w:pPr>
        <w:spacing w:after="0"/>
        <w:ind w:left="0"/>
        <w:jc w:val="both"/>
      </w:pPr>
      <w:r>
        <w:rPr>
          <w:rFonts w:ascii="Times New Roman"/>
          <w:b w:val="false"/>
          <w:i w:val="false"/>
          <w:color w:val="000000"/>
          <w:sz w:val="28"/>
        </w:rPr>
        <w:t xml:space="preserve">
      "23. Владельцы газонаполнительных станций и газонаполнительных пунктов ежемесячно, в срок не позднее 5 (пятого) числа месяца, следующего за отчетным периодом, направляют в местный исполнительный орган столицы, области, города республиканского значения информацию об обороте бытовых баллонов и объемах сжиженного нефтяного газа, реализуемого в бытовых баллонах через информационную систему уполномоченного органа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подписанную ЭЦП.</w:t>
      </w:r>
    </w:p>
    <w:bookmarkEnd w:id="143"/>
    <w:bookmarkStart w:name="z168" w:id="144"/>
    <w:p>
      <w:pPr>
        <w:spacing w:after="0"/>
        <w:ind w:left="0"/>
        <w:jc w:val="both"/>
      </w:pPr>
      <w:r>
        <w:rPr>
          <w:rFonts w:ascii="Times New Roman"/>
          <w:b w:val="false"/>
          <w:i w:val="false"/>
          <w:color w:val="000000"/>
          <w:sz w:val="28"/>
        </w:rPr>
        <w:t xml:space="preserve">
      24. Местный исполнительный орган столицы, области, города республиканского значения ежемесячно, в срок не позднее 15 (пятнадцатого) числа месяца, следующего за отчетным периодом, предоставляет сводную информацию об обороте бытовых баллонов и объемах сжиженного нефтяного газа, реализуемого в бытовых баллонах в разрезе столицы, областей, городов республиканского значения в уполномоченный орган посредством информационной системы уполномоченного органа, подписанный ЭЦП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4"/>
    <w:bookmarkStart w:name="z169"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изложить в новой редакции согласно приложениям 8 и 9 к настоящему Перечню.</w:t>
      </w:r>
    </w:p>
    <w:bookmarkEnd w:id="145"/>
    <w:bookmarkStart w:name="z170" w:id="14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31 марта 2026 года № 133-н/қ "О внесении изменений в некоторые приказы Министра энергетики Республики Казахстан" (зарегистрирован в Реестре государственной регистрации нормативных правовых актов под № 38293) следующие изменения:</w:t>
      </w:r>
    </w:p>
    <w:bookmarkEnd w:id="146"/>
    <w:bookmarkStart w:name="z171" w:id="14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приказа изложить в новой редакции:</w:t>
      </w:r>
    </w:p>
    <w:bookmarkEnd w:id="147"/>
    <w:bookmarkStart w:name="z172" w:id="148"/>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148"/>
    <w:bookmarkStart w:name="z173"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(далее - Перечень), утвержденным указанным приказом:</w:t>
      </w:r>
    </w:p>
    <w:bookmarkEnd w:id="149"/>
    <w:bookmarkStart w:name="z174" w:id="150"/>
    <w:p>
      <w:pPr>
        <w:spacing w:after="0"/>
        <w:ind w:left="0"/>
        <w:jc w:val="both"/>
      </w:pPr>
      <w:r>
        <w:rPr>
          <w:rFonts w:ascii="Times New Roman"/>
          <w:b w:val="false"/>
          <w:i w:val="false"/>
          <w:color w:val="000000"/>
          <w:sz w:val="28"/>
        </w:rPr>
        <w:t xml:space="preserve">
      абзац четырнадцатый </w:t>
      </w:r>
      <w:r>
        <w:rPr>
          <w:rFonts w:ascii="Times New Roman"/>
          <w:b w:val="false"/>
          <w:i w:val="false"/>
          <w:color w:val="000000"/>
          <w:sz w:val="28"/>
        </w:rPr>
        <w:t>пункта 1</w:t>
      </w:r>
      <w:r>
        <w:rPr>
          <w:rFonts w:ascii="Times New Roman"/>
          <w:b w:val="false"/>
          <w:i w:val="false"/>
          <w:color w:val="000000"/>
          <w:sz w:val="28"/>
        </w:rPr>
        <w:t xml:space="preserve"> изложить в новой редакции:</w:t>
      </w:r>
    </w:p>
    <w:bookmarkEnd w:id="150"/>
    <w:bookmarkStart w:name="z175" w:id="151"/>
    <w:p>
      <w:pPr>
        <w:spacing w:after="0"/>
        <w:ind w:left="0"/>
        <w:jc w:val="both"/>
      </w:pPr>
      <w:r>
        <w:rPr>
          <w:rFonts w:ascii="Times New Roman"/>
          <w:b w:val="false"/>
          <w:i w:val="false"/>
          <w:color w:val="000000"/>
          <w:sz w:val="28"/>
        </w:rPr>
        <w:t>
      "6. Местные исполнительные органы столицы, областей, городов республиканского значения, ежегодно не позднее чем за три месяца до начало планируемого периода, представляют посредством цифровой системы в уполномоченный орган прогноз потребления сжиженного нефтяного газа на предстоящий календарный год на территории соответствующей административно-территориальной единицы.";</w:t>
      </w:r>
    </w:p>
    <w:bookmarkEnd w:id="151"/>
    <w:bookmarkStart w:name="z176" w:id="152"/>
    <w:p>
      <w:pPr>
        <w:spacing w:after="0"/>
        <w:ind w:left="0"/>
        <w:jc w:val="both"/>
      </w:pPr>
      <w:r>
        <w:rPr>
          <w:rFonts w:ascii="Times New Roman"/>
          <w:b w:val="false"/>
          <w:i w:val="false"/>
          <w:color w:val="000000"/>
          <w:sz w:val="28"/>
        </w:rPr>
        <w:t xml:space="preserve">
      абзац шестнадцатый </w:t>
      </w:r>
      <w:r>
        <w:rPr>
          <w:rFonts w:ascii="Times New Roman"/>
          <w:b w:val="false"/>
          <w:i w:val="false"/>
          <w:color w:val="000000"/>
          <w:sz w:val="28"/>
        </w:rPr>
        <w:t>пункта 1</w:t>
      </w:r>
      <w:r>
        <w:rPr>
          <w:rFonts w:ascii="Times New Roman"/>
          <w:b w:val="false"/>
          <w:i w:val="false"/>
          <w:color w:val="000000"/>
          <w:sz w:val="28"/>
        </w:rPr>
        <w:t xml:space="preserve"> изложить в новой редакции:</w:t>
      </w:r>
    </w:p>
    <w:bookmarkEnd w:id="152"/>
    <w:bookmarkStart w:name="z177" w:id="153"/>
    <w:p>
      <w:pPr>
        <w:spacing w:after="0"/>
        <w:ind w:left="0"/>
        <w:jc w:val="both"/>
      </w:pPr>
      <w:r>
        <w:rPr>
          <w:rFonts w:ascii="Times New Roman"/>
          <w:b w:val="false"/>
          <w:i w:val="false"/>
          <w:color w:val="000000"/>
          <w:sz w:val="28"/>
        </w:rPr>
        <w:t>
      "9. План поставки сжиженного нефтяного газа на внутренний рынок Республики Казахстан формируется уполномоченным органом посредством цифровой системы на планируемый квартал на основании представленных прогнозов поставщиков и местных исполнительных органов столицы, областей, городов республиканского значения, а также данных мониторинга фактического производства и потребления сжиженного нефтяного газа.";</w:t>
      </w:r>
    </w:p>
    <w:bookmarkEnd w:id="153"/>
    <w:bookmarkStart w:name="z178"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Перечню: </w:t>
      </w:r>
    </w:p>
    <w:bookmarkEnd w:id="154"/>
    <w:bookmarkStart w:name="z179"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идентификации бытовых баллонов и функционирования систем учета бытовых баллонов:</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новой редакции:</w:t>
      </w:r>
    </w:p>
    <w:bookmarkStart w:name="z181" w:id="156"/>
    <w:p>
      <w:pPr>
        <w:spacing w:after="0"/>
        <w:ind w:left="0"/>
        <w:jc w:val="both"/>
      </w:pPr>
      <w:r>
        <w:rPr>
          <w:rFonts w:ascii="Times New Roman"/>
          <w:b w:val="false"/>
          <w:i w:val="false"/>
          <w:color w:val="000000"/>
          <w:sz w:val="28"/>
        </w:rPr>
        <w:t xml:space="preserve">
      "23. Владельцы газонаполнительных станций и газонаполнительных пунктов ежемесячно, в срок не позднее 5 (пятого) числа месяца, следующего за отчетным периодом, направляют в местный исполнительный орган столицы, области, города республиканского значения информацию об обороте бытовых баллонов и объемах сжиженного нефтяного газа, реализуемого в бытовых баллонах через цифровую систему уполномоченного органа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подписанную ЭЦП.</w:t>
      </w:r>
    </w:p>
    <w:bookmarkEnd w:id="156"/>
    <w:bookmarkStart w:name="z182" w:id="157"/>
    <w:p>
      <w:pPr>
        <w:spacing w:after="0"/>
        <w:ind w:left="0"/>
        <w:jc w:val="both"/>
      </w:pPr>
      <w:r>
        <w:rPr>
          <w:rFonts w:ascii="Times New Roman"/>
          <w:b w:val="false"/>
          <w:i w:val="false"/>
          <w:color w:val="000000"/>
          <w:sz w:val="28"/>
        </w:rPr>
        <w:t xml:space="preserve">
      24. Местный исполнительный орган столицы, области, города республиканского значения ежемесячно, в срок не позднее 15 (пятнадцатого) числа месяца, следующего за отчетным периодом, предоставляет сводную информацию об обороте бытовых баллонов и объемах сжиженного нефтяного газа, реализуемого в бытовых баллонах в разрезе столицы, областей, городов республиканского значения в уполномоченный орган посредством цифровой системы уполномоченного органа, подписанный ЭЦП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7"/>
    <w:bookmarkStart w:name="z183"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 </w:t>
      </w:r>
    </w:p>
    <w:bookmarkEnd w:id="158"/>
    <w:bookmarkStart w:name="z184" w:id="159"/>
    <w:p>
      <w:pPr>
        <w:spacing w:after="0"/>
        <w:ind w:left="0"/>
        <w:jc w:val="both"/>
      </w:pPr>
      <w:r>
        <w:rPr>
          <w:rFonts w:ascii="Times New Roman"/>
          <w:b w:val="false"/>
          <w:i w:val="false"/>
          <w:color w:val="000000"/>
          <w:sz w:val="28"/>
        </w:rPr>
        <w:t>
      абзац первый изложить в новой редакции:</w:t>
      </w:r>
    </w:p>
    <w:bookmarkEnd w:id="159"/>
    <w:bookmarkStart w:name="z185" w:id="160"/>
    <w:p>
      <w:pPr>
        <w:spacing w:after="0"/>
        <w:ind w:left="0"/>
        <w:jc w:val="both"/>
      </w:pPr>
      <w:r>
        <w:rPr>
          <w:rFonts w:ascii="Times New Roman"/>
          <w:b w:val="false"/>
          <w:i w:val="false"/>
          <w:color w:val="000000"/>
          <w:sz w:val="28"/>
        </w:rPr>
        <w:t>
      "Представляется: в местный исполнительный орган столицы, области, города республиканского значения.";</w:t>
      </w:r>
    </w:p>
    <w:bookmarkEnd w:id="160"/>
    <w:bookmarkStart w:name="z186"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161"/>
    <w:bookmarkStart w:name="z187" w:id="162"/>
    <w:p>
      <w:pPr>
        <w:spacing w:after="0"/>
        <w:ind w:left="0"/>
        <w:jc w:val="both"/>
      </w:pPr>
      <w:r>
        <w:rPr>
          <w:rFonts w:ascii="Times New Roman"/>
          <w:b w:val="false"/>
          <w:i w:val="false"/>
          <w:color w:val="000000"/>
          <w:sz w:val="28"/>
        </w:rPr>
        <w:t>
      абзац седьмой изложить в новой редакции:</w:t>
      </w:r>
    </w:p>
    <w:bookmarkEnd w:id="162"/>
    <w:bookmarkStart w:name="z188" w:id="1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исполнительный орган столицы, области, города республиканского значения.".</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Перечню некоторых приказов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энергетики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сведений по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производства, транспортировки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(перевозки), хранения, отгрузки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реализации товарного,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сжиженного нефтяного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205" w:id="164"/>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164"/>
    <w:bookmarkStart w:name="z206" w:id="1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165"/>
    <w:bookmarkStart w:name="z207" w:id="166"/>
    <w:p>
      <w:pPr>
        <w:spacing w:after="0"/>
        <w:ind w:left="0"/>
        <w:jc w:val="both"/>
      </w:pPr>
      <w:r>
        <w:rPr>
          <w:rFonts w:ascii="Times New Roman"/>
          <w:b w:val="false"/>
          <w:i w:val="false"/>
          <w:color w:val="000000"/>
          <w:sz w:val="28"/>
        </w:rPr>
        <w:t>
      Наименование административной формы: Сведения об объемах приобретенного сырого и товарного газа.</w:t>
      </w:r>
    </w:p>
    <w:bookmarkEnd w:id="166"/>
    <w:bookmarkStart w:name="z208" w:id="16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 ОПСТ.</w:t>
      </w:r>
    </w:p>
    <w:bookmarkEnd w:id="167"/>
    <w:bookmarkStart w:name="z209" w:id="168"/>
    <w:p>
      <w:pPr>
        <w:spacing w:after="0"/>
        <w:ind w:left="0"/>
        <w:jc w:val="both"/>
      </w:pPr>
      <w:r>
        <w:rPr>
          <w:rFonts w:ascii="Times New Roman"/>
          <w:b w:val="false"/>
          <w:i w:val="false"/>
          <w:color w:val="000000"/>
          <w:sz w:val="28"/>
        </w:rPr>
        <w:t>
      Периодичность: ежегодная.</w:t>
      </w:r>
    </w:p>
    <w:bookmarkEnd w:id="168"/>
    <w:bookmarkStart w:name="z210" w:id="169"/>
    <w:p>
      <w:pPr>
        <w:spacing w:after="0"/>
        <w:ind w:left="0"/>
        <w:jc w:val="both"/>
      </w:pPr>
      <w:r>
        <w:rPr>
          <w:rFonts w:ascii="Times New Roman"/>
          <w:b w:val="false"/>
          <w:i w:val="false"/>
          <w:color w:val="000000"/>
          <w:sz w:val="28"/>
        </w:rPr>
        <w:t>
      Отчетный период: 20__год.</w:t>
      </w:r>
    </w:p>
    <w:bookmarkEnd w:id="169"/>
    <w:bookmarkStart w:name="z211" w:id="1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w:t>
      </w:r>
    </w:p>
    <w:bookmarkEnd w:id="170"/>
    <w:bookmarkStart w:name="z212" w:id="17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(первого) февраля, следующего за отчетным периодом.</w:t>
      </w:r>
    </w:p>
    <w:bookmarkEnd w:id="171"/>
    <w:bookmarkStart w:name="z213" w:id="172"/>
    <w:p>
      <w:pPr>
        <w:spacing w:after="0"/>
        <w:ind w:left="0"/>
        <w:jc w:val="both"/>
      </w:pPr>
      <w:r>
        <w:rPr>
          <w:rFonts w:ascii="Times New Roman"/>
          <w:b w:val="false"/>
          <w:i w:val="false"/>
          <w:color w:val="000000"/>
          <w:sz w:val="28"/>
        </w:rPr>
        <w:t xml:space="preserve">
      ИИН/БИН       </w:t>
      </w:r>
    </w:p>
    <w:bookmarkEnd w:id="172"/>
    <w:bookmarkStart w:name="z214"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16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74"/>
    <w:p>
      <w:pPr>
        <w:spacing w:after="0"/>
        <w:ind w:left="0"/>
        <w:jc w:val="both"/>
      </w:pPr>
      <w:r>
        <w:rPr>
          <w:rFonts w:ascii="Times New Roman"/>
          <w:b w:val="false"/>
          <w:i w:val="false"/>
          <w:color w:val="000000"/>
          <w:sz w:val="28"/>
        </w:rPr>
        <w:t xml:space="preserve">
      (не заполняется в случае представления данных физическими лицами, а также в агрегированном виде) </w:t>
      </w:r>
    </w:p>
    <w:bookmarkEnd w:id="174"/>
    <w:bookmarkStart w:name="z216" w:id="175"/>
    <w:p>
      <w:pPr>
        <w:spacing w:after="0"/>
        <w:ind w:left="0"/>
        <w:jc w:val="both"/>
      </w:pPr>
      <w:r>
        <w:rPr>
          <w:rFonts w:ascii="Times New Roman"/>
          <w:b w:val="false"/>
          <w:i w:val="false"/>
          <w:color w:val="000000"/>
          <w:sz w:val="28"/>
        </w:rPr>
        <w:t>
      Метод сбора: в электронном виде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 и компания-недропользователь)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по Классификатору административно-территориальных объектов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(утвержденная уполномоченным органом),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газа,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газа, тысяча кубических метров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76"/>
    <w:p>
      <w:pPr>
        <w:spacing w:after="0"/>
        <w:ind w:left="0"/>
        <w:jc w:val="both"/>
      </w:pPr>
      <w:r>
        <w:rPr>
          <w:rFonts w:ascii="Times New Roman"/>
          <w:b w:val="false"/>
          <w:i w:val="false"/>
          <w:color w:val="000000"/>
          <w:sz w:val="28"/>
        </w:rPr>
        <w:t>
      Наименование _______________________________________________</w:t>
      </w:r>
    </w:p>
    <w:bookmarkEnd w:id="176"/>
    <w:bookmarkStart w:name="z218" w:id="177"/>
    <w:p>
      <w:pPr>
        <w:spacing w:after="0"/>
        <w:ind w:left="0"/>
        <w:jc w:val="both"/>
      </w:pPr>
      <w:r>
        <w:rPr>
          <w:rFonts w:ascii="Times New Roman"/>
          <w:b w:val="false"/>
          <w:i w:val="false"/>
          <w:color w:val="000000"/>
          <w:sz w:val="28"/>
        </w:rPr>
        <w:t>
      Адрес ______________________________________________________</w:t>
      </w:r>
    </w:p>
    <w:bookmarkEnd w:id="177"/>
    <w:bookmarkStart w:name="z219" w:id="178"/>
    <w:p>
      <w:pPr>
        <w:spacing w:after="0"/>
        <w:ind w:left="0"/>
        <w:jc w:val="both"/>
      </w:pPr>
      <w:r>
        <w:rPr>
          <w:rFonts w:ascii="Times New Roman"/>
          <w:b w:val="false"/>
          <w:i w:val="false"/>
          <w:color w:val="000000"/>
          <w:sz w:val="28"/>
        </w:rPr>
        <w:t>
      Телефоны __________________________________________________</w:t>
      </w:r>
    </w:p>
    <w:bookmarkEnd w:id="178"/>
    <w:bookmarkStart w:name="z220" w:id="179"/>
    <w:p>
      <w:pPr>
        <w:spacing w:after="0"/>
        <w:ind w:left="0"/>
        <w:jc w:val="both"/>
      </w:pPr>
      <w:r>
        <w:rPr>
          <w:rFonts w:ascii="Times New Roman"/>
          <w:b w:val="false"/>
          <w:i w:val="false"/>
          <w:color w:val="000000"/>
          <w:sz w:val="28"/>
        </w:rPr>
        <w:t>
      Адрес электронной почты _____________________________________</w:t>
      </w:r>
    </w:p>
    <w:bookmarkEnd w:id="179"/>
    <w:bookmarkStart w:name="z221" w:id="180"/>
    <w:p>
      <w:pPr>
        <w:spacing w:after="0"/>
        <w:ind w:left="0"/>
        <w:jc w:val="both"/>
      </w:pPr>
      <w:r>
        <w:rPr>
          <w:rFonts w:ascii="Times New Roman"/>
          <w:b w:val="false"/>
          <w:i w:val="false"/>
          <w:color w:val="000000"/>
          <w:sz w:val="28"/>
        </w:rPr>
        <w:t>
      Исполнитель __________________________ подпись, телефон ______</w:t>
      </w:r>
    </w:p>
    <w:bookmarkEnd w:id="180"/>
    <w:bookmarkStart w:name="z222" w:id="181"/>
    <w:p>
      <w:pPr>
        <w:spacing w:after="0"/>
        <w:ind w:left="0"/>
        <w:jc w:val="both"/>
      </w:pPr>
      <w:r>
        <w:rPr>
          <w:rFonts w:ascii="Times New Roman"/>
          <w:b w:val="false"/>
          <w:i w:val="false"/>
          <w:color w:val="000000"/>
          <w:sz w:val="28"/>
        </w:rPr>
        <w:t>
      фамилия, имя и отчество (при его наличии)</w:t>
      </w:r>
    </w:p>
    <w:bookmarkEnd w:id="181"/>
    <w:bookmarkStart w:name="z223" w:id="182"/>
    <w:p>
      <w:pPr>
        <w:spacing w:after="0"/>
        <w:ind w:left="0"/>
        <w:jc w:val="both"/>
      </w:pPr>
      <w:r>
        <w:rPr>
          <w:rFonts w:ascii="Times New Roman"/>
          <w:b w:val="false"/>
          <w:i w:val="false"/>
          <w:color w:val="000000"/>
          <w:sz w:val="28"/>
        </w:rPr>
        <w:t>
      Руководитель или лицо, исполняющее его обязанности</w:t>
      </w:r>
    </w:p>
    <w:bookmarkEnd w:id="182"/>
    <w:bookmarkStart w:name="z224" w:id="183"/>
    <w:p>
      <w:pPr>
        <w:spacing w:after="0"/>
        <w:ind w:left="0"/>
        <w:jc w:val="both"/>
      </w:pPr>
      <w:r>
        <w:rPr>
          <w:rFonts w:ascii="Times New Roman"/>
          <w:b w:val="false"/>
          <w:i w:val="false"/>
          <w:color w:val="000000"/>
          <w:sz w:val="28"/>
        </w:rPr>
        <w:t>
      ____________________________________________ подпись _______</w:t>
      </w:r>
    </w:p>
    <w:bookmarkEnd w:id="183"/>
    <w:bookmarkStart w:name="z225" w:id="184"/>
    <w:p>
      <w:pPr>
        <w:spacing w:after="0"/>
        <w:ind w:left="0"/>
        <w:jc w:val="both"/>
      </w:pPr>
      <w:r>
        <w:rPr>
          <w:rFonts w:ascii="Times New Roman"/>
          <w:b w:val="false"/>
          <w:i w:val="false"/>
          <w:color w:val="000000"/>
          <w:sz w:val="28"/>
        </w:rPr>
        <w:t>
      фамилия, имя и отчество (при его наличии)</w:t>
      </w:r>
    </w:p>
    <w:bookmarkEnd w:id="184"/>
    <w:bookmarkStart w:name="z226" w:id="185"/>
    <w:p>
      <w:pPr>
        <w:spacing w:after="0"/>
        <w:ind w:left="0"/>
        <w:jc w:val="both"/>
      </w:pPr>
      <w:r>
        <w:rPr>
          <w:rFonts w:ascii="Times New Roman"/>
          <w:b w:val="false"/>
          <w:i w:val="false"/>
          <w:color w:val="000000"/>
          <w:sz w:val="28"/>
        </w:rPr>
        <w:t>
      Место для печати</w:t>
      </w:r>
    </w:p>
    <w:bookmarkEnd w:id="185"/>
    <w:bookmarkStart w:name="z227" w:id="18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об объемах</w:t>
            </w:r>
            <w:r>
              <w:br/>
            </w:r>
            <w:r>
              <w:rPr>
                <w:rFonts w:ascii="Times New Roman"/>
                <w:b w:val="false"/>
                <w:i w:val="false"/>
                <w:color w:val="000000"/>
                <w:sz w:val="20"/>
              </w:rPr>
              <w:t>приобретенного сырого</w:t>
            </w:r>
            <w:r>
              <w:br/>
            </w:r>
            <w:r>
              <w:rPr>
                <w:rFonts w:ascii="Times New Roman"/>
                <w:b w:val="false"/>
                <w:i w:val="false"/>
                <w:color w:val="000000"/>
                <w:sz w:val="20"/>
              </w:rPr>
              <w:t>и товарного газа"</w:t>
            </w:r>
          </w:p>
        </w:tc>
      </w:tr>
    </w:tbl>
    <w:bookmarkStart w:name="z229" w:id="187"/>
    <w:p>
      <w:pPr>
        <w:spacing w:after="0"/>
        <w:ind w:left="0"/>
        <w:jc w:val="left"/>
      </w:pPr>
      <w:r>
        <w:rPr>
          <w:rFonts w:ascii="Times New Roman"/>
          <w:b/>
          <w:i w:val="false"/>
          <w:color w:val="000000"/>
        </w:rPr>
        <w:t xml:space="preserve"> Пояснение по заполнению формы административных данных "Сведения об объемах приобретенного сырого и товарного газа" (Индекс: 3 ОПСТ, периодичность: ежегодная)</w:t>
      </w:r>
    </w:p>
    <w:bookmarkEnd w:id="187"/>
    <w:bookmarkStart w:name="z230" w:id="188"/>
    <w:p>
      <w:pPr>
        <w:spacing w:after="0"/>
        <w:ind w:left="0"/>
        <w:jc w:val="both"/>
      </w:pPr>
      <w:r>
        <w:rPr>
          <w:rFonts w:ascii="Times New Roman"/>
          <w:b w:val="false"/>
          <w:i w:val="false"/>
          <w:color w:val="000000"/>
          <w:sz w:val="28"/>
        </w:rPr>
        <w:t>
      В форме административных данных "Сведения об объемах приобретенного сырого и товарного газа" включаются следующие данные:</w:t>
      </w:r>
    </w:p>
    <w:bookmarkEnd w:id="188"/>
    <w:bookmarkStart w:name="z231" w:id="189"/>
    <w:p>
      <w:pPr>
        <w:spacing w:after="0"/>
        <w:ind w:left="0"/>
        <w:jc w:val="both"/>
      </w:pPr>
      <w:r>
        <w:rPr>
          <w:rFonts w:ascii="Times New Roman"/>
          <w:b w:val="false"/>
          <w:i w:val="false"/>
          <w:color w:val="000000"/>
          <w:sz w:val="28"/>
        </w:rPr>
        <w:t>
      в графе 1 указывается наименование столицы, области, города республиканского значения и наименования недропользователей в рамках этой области, от которых национальный оператор приобретает сырой и/или товарный газ;</w:t>
      </w:r>
    </w:p>
    <w:bookmarkEnd w:id="189"/>
    <w:bookmarkStart w:name="z232" w:id="190"/>
    <w:p>
      <w:pPr>
        <w:spacing w:after="0"/>
        <w:ind w:left="0"/>
        <w:jc w:val="both"/>
      </w:pPr>
      <w:r>
        <w:rPr>
          <w:rFonts w:ascii="Times New Roman"/>
          <w:b w:val="false"/>
          <w:i w:val="false"/>
          <w:color w:val="000000"/>
          <w:sz w:val="28"/>
        </w:rPr>
        <w:t>
      в графе 2 в соответствии с кодом Классификатора административно-территориальных объектов заполняется код столицы, области, города республиканского значения из которой национальный оператор приобретает сырой и/или товарный газ;</w:t>
      </w:r>
    </w:p>
    <w:bookmarkEnd w:id="190"/>
    <w:bookmarkStart w:name="z233" w:id="191"/>
    <w:p>
      <w:pPr>
        <w:spacing w:after="0"/>
        <w:ind w:left="0"/>
        <w:jc w:val="both"/>
      </w:pPr>
      <w:r>
        <w:rPr>
          <w:rFonts w:ascii="Times New Roman"/>
          <w:b w:val="false"/>
          <w:i w:val="false"/>
          <w:color w:val="000000"/>
          <w:sz w:val="28"/>
        </w:rPr>
        <w:t>
      в графе 3 указывается наименование месторождения того или иного недропользователя;</w:t>
      </w:r>
    </w:p>
    <w:bookmarkEnd w:id="191"/>
    <w:bookmarkStart w:name="z234" w:id="192"/>
    <w:p>
      <w:pPr>
        <w:spacing w:after="0"/>
        <w:ind w:left="0"/>
        <w:jc w:val="both"/>
      </w:pPr>
      <w:r>
        <w:rPr>
          <w:rFonts w:ascii="Times New Roman"/>
          <w:b w:val="false"/>
          <w:i w:val="false"/>
          <w:color w:val="000000"/>
          <w:sz w:val="28"/>
        </w:rPr>
        <w:t>
      в графе 4 указывается утвержденная уполномоченным органом цена сырого газа, приобретаемого национальным оператором в рамках преимущественного права государства по месторождениям (заполняется при наличии);</w:t>
      </w:r>
    </w:p>
    <w:bookmarkEnd w:id="192"/>
    <w:bookmarkStart w:name="z235" w:id="193"/>
    <w:p>
      <w:pPr>
        <w:spacing w:after="0"/>
        <w:ind w:left="0"/>
        <w:jc w:val="both"/>
      </w:pPr>
      <w:r>
        <w:rPr>
          <w:rFonts w:ascii="Times New Roman"/>
          <w:b w:val="false"/>
          <w:i w:val="false"/>
          <w:color w:val="000000"/>
          <w:sz w:val="28"/>
        </w:rPr>
        <w:t>
      в графе 5 указывается утвержденная уполномоченным органом цена товарного газа, приобретаемого национальным оператором в рамках преимущественного права государства по месторождениям (заполняется при наличии);</w:t>
      </w:r>
    </w:p>
    <w:bookmarkEnd w:id="193"/>
    <w:bookmarkStart w:name="z236" w:id="194"/>
    <w:p>
      <w:pPr>
        <w:spacing w:after="0"/>
        <w:ind w:left="0"/>
        <w:jc w:val="both"/>
      </w:pPr>
      <w:r>
        <w:rPr>
          <w:rFonts w:ascii="Times New Roman"/>
          <w:b w:val="false"/>
          <w:i w:val="false"/>
          <w:color w:val="000000"/>
          <w:sz w:val="28"/>
        </w:rPr>
        <w:t>
      в графе 6 указывается цена покупки сырого газа по месторождениям, в теңге за тысяча кубических метров;</w:t>
      </w:r>
    </w:p>
    <w:bookmarkEnd w:id="194"/>
    <w:bookmarkStart w:name="z237" w:id="195"/>
    <w:p>
      <w:pPr>
        <w:spacing w:after="0"/>
        <w:ind w:left="0"/>
        <w:jc w:val="both"/>
      </w:pPr>
      <w:r>
        <w:rPr>
          <w:rFonts w:ascii="Times New Roman"/>
          <w:b w:val="false"/>
          <w:i w:val="false"/>
          <w:color w:val="000000"/>
          <w:sz w:val="28"/>
        </w:rPr>
        <w:t>
      в графе 7 указывается цена покупки товарного газа по месторождениям, в теңге за тысяча кубических метров;</w:t>
      </w:r>
    </w:p>
    <w:bookmarkEnd w:id="195"/>
    <w:bookmarkStart w:name="z238" w:id="196"/>
    <w:p>
      <w:pPr>
        <w:spacing w:after="0"/>
        <w:ind w:left="0"/>
        <w:jc w:val="both"/>
      </w:pPr>
      <w:r>
        <w:rPr>
          <w:rFonts w:ascii="Times New Roman"/>
          <w:b w:val="false"/>
          <w:i w:val="false"/>
          <w:color w:val="000000"/>
          <w:sz w:val="28"/>
        </w:rPr>
        <w:t>
      в графе 8 указывается объем сырого газа по месторождениям, тысяча кубических метров;</w:t>
      </w:r>
    </w:p>
    <w:bookmarkEnd w:id="196"/>
    <w:bookmarkStart w:name="z239" w:id="197"/>
    <w:p>
      <w:pPr>
        <w:spacing w:after="0"/>
        <w:ind w:left="0"/>
        <w:jc w:val="both"/>
      </w:pPr>
      <w:r>
        <w:rPr>
          <w:rFonts w:ascii="Times New Roman"/>
          <w:b w:val="false"/>
          <w:i w:val="false"/>
          <w:color w:val="000000"/>
          <w:sz w:val="28"/>
        </w:rPr>
        <w:t>
      в графе 9 указывается объем товарного газа по месторождениям, тысяча кубических метров.</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w:t>
            </w:r>
            <w:r>
              <w:br/>
            </w:r>
            <w:r>
              <w:rPr>
                <w:rFonts w:ascii="Times New Roman"/>
                <w:b w:val="false"/>
                <w:i w:val="false"/>
                <w:color w:val="000000"/>
                <w:sz w:val="20"/>
              </w:rPr>
              <w:t>отгрузки 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41" w:id="198"/>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198"/>
    <w:bookmarkStart w:name="z242" w:id="19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199"/>
    <w:bookmarkStart w:name="z243" w:id="200"/>
    <w:p>
      <w:pPr>
        <w:spacing w:after="0"/>
        <w:ind w:left="0"/>
        <w:jc w:val="both"/>
      </w:pPr>
      <w:r>
        <w:rPr>
          <w:rFonts w:ascii="Times New Roman"/>
          <w:b w:val="false"/>
          <w:i w:val="false"/>
          <w:color w:val="000000"/>
          <w:sz w:val="28"/>
        </w:rPr>
        <w:t>
      Наименование административной формы: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и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w:t>
      </w:r>
    </w:p>
    <w:bookmarkEnd w:id="200"/>
    <w:bookmarkStart w:name="z244" w:id="201"/>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201"/>
    <w:bookmarkStart w:name="z245" w:id="202"/>
    <w:p>
      <w:pPr>
        <w:spacing w:after="0"/>
        <w:ind w:left="0"/>
        <w:jc w:val="both"/>
      </w:pPr>
      <w:r>
        <w:rPr>
          <w:rFonts w:ascii="Times New Roman"/>
          <w:b w:val="false"/>
          <w:i w:val="false"/>
          <w:color w:val="000000"/>
          <w:sz w:val="28"/>
        </w:rPr>
        <w:t>
      на безвозмездной основе: 8 СОПСНГ.</w:t>
      </w:r>
    </w:p>
    <w:bookmarkEnd w:id="202"/>
    <w:bookmarkStart w:name="z246" w:id="203"/>
    <w:p>
      <w:pPr>
        <w:spacing w:after="0"/>
        <w:ind w:left="0"/>
        <w:jc w:val="both"/>
      </w:pPr>
      <w:r>
        <w:rPr>
          <w:rFonts w:ascii="Times New Roman"/>
          <w:b w:val="false"/>
          <w:i w:val="false"/>
          <w:color w:val="000000"/>
          <w:sz w:val="28"/>
        </w:rPr>
        <w:t>
      Периодичность: месячная.</w:t>
      </w:r>
    </w:p>
    <w:bookmarkEnd w:id="203"/>
    <w:bookmarkStart w:name="z247" w:id="204"/>
    <w:p>
      <w:pPr>
        <w:spacing w:after="0"/>
        <w:ind w:left="0"/>
        <w:jc w:val="both"/>
      </w:pPr>
      <w:r>
        <w:rPr>
          <w:rFonts w:ascii="Times New Roman"/>
          <w:b w:val="false"/>
          <w:i w:val="false"/>
          <w:color w:val="000000"/>
          <w:sz w:val="28"/>
        </w:rPr>
        <w:t>
      Отчетный период ______20__год.</w:t>
      </w:r>
    </w:p>
    <w:bookmarkEnd w:id="204"/>
    <w:bookmarkStart w:name="z248" w:id="2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производители.</w:t>
      </w:r>
    </w:p>
    <w:bookmarkEnd w:id="205"/>
    <w:bookmarkStart w:name="z249" w:id="20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5 (пятого) числа месяца, следующего за отчетным периодом. </w:t>
      </w:r>
    </w:p>
    <w:bookmarkEnd w:id="206"/>
    <w:bookmarkStart w:name="z250" w:id="207"/>
    <w:p>
      <w:pPr>
        <w:spacing w:after="0"/>
        <w:ind w:left="0"/>
        <w:jc w:val="both"/>
      </w:pPr>
      <w:r>
        <w:rPr>
          <w:rFonts w:ascii="Times New Roman"/>
          <w:b w:val="false"/>
          <w:i w:val="false"/>
          <w:color w:val="000000"/>
          <w:sz w:val="28"/>
        </w:rPr>
        <w:t>
      ИИН/БИН</w:t>
      </w:r>
    </w:p>
    <w:bookmarkEnd w:id="207"/>
    <w:bookmarkStart w:name="z251"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16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2" w:id="209"/>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09"/>
    <w:bookmarkStart w:name="z253" w:id="210"/>
    <w:p>
      <w:pPr>
        <w:spacing w:after="0"/>
        <w:ind w:left="0"/>
        <w:jc w:val="both"/>
      </w:pPr>
      <w:r>
        <w:rPr>
          <w:rFonts w:ascii="Times New Roman"/>
          <w:b w:val="false"/>
          <w:i w:val="false"/>
          <w:color w:val="000000"/>
          <w:sz w:val="28"/>
        </w:rPr>
        <w:t>
      Метод сбора: в электронном виде</w:t>
      </w:r>
    </w:p>
    <w:bookmarkEnd w:id="210"/>
    <w:bookmarkStart w:name="z254" w:id="211"/>
    <w:p>
      <w:pPr>
        <w:spacing w:after="0"/>
        <w:ind w:left="0"/>
        <w:jc w:val="left"/>
      </w:pPr>
      <w:r>
        <w:rPr>
          <w:rFonts w:ascii="Times New Roman"/>
          <w:b/>
          <w:i w:val="false"/>
          <w:color w:val="000000"/>
        </w:rPr>
        <w:t xml:space="preserve"> Раздел 1.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производства сжиженного нефтяного газа,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собственного сжиженного нефтяного газа,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 сжиженного нефтяного газа из углеводородного сырья, принадлежащего на праве собственности или иных законных основаниях другим лицам в разрезе собственников сжиженного нефтяного газа,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собственника 1 сжиженного нефтяного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собственника 2 сжиженного нефтяного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объемов сжиженного нефтяного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пропан-бутан технический,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технический,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технический,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12"/>
    <w:p>
      <w:pPr>
        <w:spacing w:after="0"/>
        <w:ind w:left="0"/>
        <w:jc w:val="both"/>
      </w:pPr>
      <w:r>
        <w:rPr>
          <w:rFonts w:ascii="Times New Roman"/>
          <w:b w:val="false"/>
          <w:i w:val="false"/>
          <w:color w:val="000000"/>
          <w:sz w:val="28"/>
        </w:rPr>
        <w:t>
      Продолжение таблицы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13"/>
    <w:p>
      <w:pPr>
        <w:spacing w:after="0"/>
        <w:ind w:left="0"/>
        <w:jc w:val="left"/>
      </w:pPr>
      <w:r>
        <w:rPr>
          <w:rFonts w:ascii="Times New Roman"/>
          <w:b/>
          <w:i w:val="false"/>
          <w:color w:val="000000"/>
        </w:rPr>
        <w:t xml:space="preserve"> Раздел 2.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 сжиженного нефтяного газа с указанием наименований столицы, областей и городов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на соответствующий месяц, предусмотренный согласно плана поставки,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фактической отгрузки на соответствующий месяц,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 в разрезе получателей и способ доставки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Отказные объемы,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сжиженного нефтяного газа,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товарным биржам</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товарным биржам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товарным биржам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14"/>
    <w:p>
      <w:pPr>
        <w:spacing w:after="0"/>
        <w:ind w:left="0"/>
        <w:jc w:val="both"/>
      </w:pPr>
      <w:r>
        <w:rPr>
          <w:rFonts w:ascii="Times New Roman"/>
          <w:b w:val="false"/>
          <w:i w:val="false"/>
          <w:color w:val="000000"/>
          <w:sz w:val="28"/>
        </w:rPr>
        <w:t>
      Наименование ______________________ Адрес ____________________________</w:t>
      </w:r>
    </w:p>
    <w:bookmarkEnd w:id="214"/>
    <w:bookmarkStart w:name="z258" w:id="215"/>
    <w:p>
      <w:pPr>
        <w:spacing w:after="0"/>
        <w:ind w:left="0"/>
        <w:jc w:val="both"/>
      </w:pPr>
      <w:r>
        <w:rPr>
          <w:rFonts w:ascii="Times New Roman"/>
          <w:b w:val="false"/>
          <w:i w:val="false"/>
          <w:color w:val="000000"/>
          <w:sz w:val="28"/>
        </w:rPr>
        <w:t>
      Телефоны ____________________________________________________________</w:t>
      </w:r>
    </w:p>
    <w:bookmarkEnd w:id="215"/>
    <w:bookmarkStart w:name="z259" w:id="216"/>
    <w:p>
      <w:pPr>
        <w:spacing w:after="0"/>
        <w:ind w:left="0"/>
        <w:jc w:val="both"/>
      </w:pPr>
      <w:r>
        <w:rPr>
          <w:rFonts w:ascii="Times New Roman"/>
          <w:b w:val="false"/>
          <w:i w:val="false"/>
          <w:color w:val="000000"/>
          <w:sz w:val="28"/>
        </w:rPr>
        <w:t>
      Адрес электронной почты ______________________________________________</w:t>
      </w:r>
    </w:p>
    <w:bookmarkEnd w:id="216"/>
    <w:bookmarkStart w:name="z260" w:id="217"/>
    <w:p>
      <w:pPr>
        <w:spacing w:after="0"/>
        <w:ind w:left="0"/>
        <w:jc w:val="both"/>
      </w:pPr>
      <w:r>
        <w:rPr>
          <w:rFonts w:ascii="Times New Roman"/>
          <w:b w:val="false"/>
          <w:i w:val="false"/>
          <w:color w:val="000000"/>
          <w:sz w:val="28"/>
        </w:rPr>
        <w:t>
      Исполнитель _________________________________________________________</w:t>
      </w:r>
    </w:p>
    <w:bookmarkEnd w:id="217"/>
    <w:bookmarkStart w:name="z261" w:id="218"/>
    <w:p>
      <w:pPr>
        <w:spacing w:after="0"/>
        <w:ind w:left="0"/>
        <w:jc w:val="both"/>
      </w:pPr>
      <w:r>
        <w:rPr>
          <w:rFonts w:ascii="Times New Roman"/>
          <w:b w:val="false"/>
          <w:i w:val="false"/>
          <w:color w:val="000000"/>
          <w:sz w:val="28"/>
        </w:rPr>
        <w:t>
      подпись, телефон фамилия, имя и отчество (при его наличии)</w:t>
      </w:r>
    </w:p>
    <w:bookmarkEnd w:id="218"/>
    <w:bookmarkStart w:name="z262" w:id="219"/>
    <w:p>
      <w:pPr>
        <w:spacing w:after="0"/>
        <w:ind w:left="0"/>
        <w:jc w:val="both"/>
      </w:pPr>
      <w:r>
        <w:rPr>
          <w:rFonts w:ascii="Times New Roman"/>
          <w:b w:val="false"/>
          <w:i w:val="false"/>
          <w:color w:val="000000"/>
          <w:sz w:val="28"/>
        </w:rPr>
        <w:t>
      Руководитель или лицо, исполняющее его обязанности</w:t>
      </w:r>
    </w:p>
    <w:bookmarkEnd w:id="219"/>
    <w:bookmarkStart w:name="z263" w:id="220"/>
    <w:p>
      <w:pPr>
        <w:spacing w:after="0"/>
        <w:ind w:left="0"/>
        <w:jc w:val="both"/>
      </w:pPr>
      <w:r>
        <w:rPr>
          <w:rFonts w:ascii="Times New Roman"/>
          <w:b w:val="false"/>
          <w:i w:val="false"/>
          <w:color w:val="000000"/>
          <w:sz w:val="28"/>
        </w:rPr>
        <w:t>
      _____________________________________________________________________</w:t>
      </w:r>
    </w:p>
    <w:bookmarkEnd w:id="220"/>
    <w:bookmarkStart w:name="z264" w:id="221"/>
    <w:p>
      <w:pPr>
        <w:spacing w:after="0"/>
        <w:ind w:left="0"/>
        <w:jc w:val="both"/>
      </w:pPr>
      <w:r>
        <w:rPr>
          <w:rFonts w:ascii="Times New Roman"/>
          <w:b w:val="false"/>
          <w:i w:val="false"/>
          <w:color w:val="000000"/>
          <w:sz w:val="28"/>
        </w:rPr>
        <w:t>
      подпись фамилия, имя и отчество (при его наличии)</w:t>
      </w:r>
    </w:p>
    <w:bookmarkEnd w:id="221"/>
    <w:bookmarkStart w:name="z265" w:id="222"/>
    <w:p>
      <w:pPr>
        <w:spacing w:after="0"/>
        <w:ind w:left="0"/>
        <w:jc w:val="both"/>
      </w:pPr>
      <w:r>
        <w:rPr>
          <w:rFonts w:ascii="Times New Roman"/>
          <w:b w:val="false"/>
          <w:i w:val="false"/>
          <w:color w:val="000000"/>
          <w:sz w:val="28"/>
        </w:rPr>
        <w:t>
      Место для печати</w:t>
      </w:r>
    </w:p>
    <w:bookmarkEnd w:id="222"/>
    <w:bookmarkStart w:name="z266" w:id="22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об объемах производства</w:t>
            </w:r>
            <w:r>
              <w:br/>
            </w:r>
            <w:r>
              <w:rPr>
                <w:rFonts w:ascii="Times New Roman"/>
                <w:b w:val="false"/>
                <w:i w:val="false"/>
                <w:color w:val="000000"/>
                <w:sz w:val="20"/>
              </w:rPr>
              <w:t>собственного сжиженного</w:t>
            </w:r>
            <w:r>
              <w:br/>
            </w:r>
            <w:r>
              <w:rPr>
                <w:rFonts w:ascii="Times New Roman"/>
                <w:b w:val="false"/>
                <w:i w:val="false"/>
                <w:color w:val="000000"/>
                <w:sz w:val="20"/>
              </w:rPr>
              <w:t>нефтяного газа и (или) сведения</w:t>
            </w:r>
            <w:r>
              <w:br/>
            </w:r>
            <w:r>
              <w:rPr>
                <w:rFonts w:ascii="Times New Roman"/>
                <w:b w:val="false"/>
                <w:i w:val="false"/>
                <w:color w:val="000000"/>
                <w:sz w:val="20"/>
              </w:rPr>
              <w:t>об объемах производства сжиженного</w:t>
            </w:r>
            <w:r>
              <w:br/>
            </w:r>
            <w:r>
              <w:rPr>
                <w:rFonts w:ascii="Times New Roman"/>
                <w:b w:val="false"/>
                <w:i w:val="false"/>
                <w:color w:val="000000"/>
                <w:sz w:val="20"/>
              </w:rPr>
              <w:t>нефтяного газа из углеводородного</w:t>
            </w:r>
            <w:r>
              <w:br/>
            </w:r>
            <w:r>
              <w:rPr>
                <w:rFonts w:ascii="Times New Roman"/>
                <w:b w:val="false"/>
                <w:i w:val="false"/>
                <w:color w:val="000000"/>
                <w:sz w:val="20"/>
              </w:rPr>
              <w:t>сырья, принадлежащего на праве</w:t>
            </w:r>
            <w:r>
              <w:br/>
            </w:r>
            <w:r>
              <w:rPr>
                <w:rFonts w:ascii="Times New Roman"/>
                <w:b w:val="false"/>
                <w:i w:val="false"/>
                <w:color w:val="000000"/>
                <w:sz w:val="20"/>
              </w:rPr>
              <w:t>собственности или иных законных</w:t>
            </w:r>
            <w:r>
              <w:br/>
            </w:r>
            <w:r>
              <w:rPr>
                <w:rFonts w:ascii="Times New Roman"/>
                <w:b w:val="false"/>
                <w:i w:val="false"/>
                <w:color w:val="000000"/>
                <w:sz w:val="20"/>
              </w:rPr>
              <w:t>основаниях другим лицам и сведения</w:t>
            </w:r>
            <w:r>
              <w:br/>
            </w:r>
            <w:r>
              <w:rPr>
                <w:rFonts w:ascii="Times New Roman"/>
                <w:b w:val="false"/>
                <w:i w:val="false"/>
                <w:color w:val="000000"/>
                <w:sz w:val="20"/>
              </w:rPr>
              <w:t>по отгрузке и (или) реализации</w:t>
            </w:r>
            <w:r>
              <w:br/>
            </w:r>
            <w:r>
              <w:rPr>
                <w:rFonts w:ascii="Times New Roman"/>
                <w:b w:val="false"/>
                <w:i w:val="false"/>
                <w:color w:val="000000"/>
                <w:sz w:val="20"/>
              </w:rPr>
              <w:t>сжиженного нефтяного газа в рамках</w:t>
            </w:r>
            <w:r>
              <w:br/>
            </w:r>
            <w:r>
              <w:rPr>
                <w:rFonts w:ascii="Times New Roman"/>
                <w:b w:val="false"/>
                <w:i w:val="false"/>
                <w:color w:val="000000"/>
                <w:sz w:val="20"/>
              </w:rPr>
              <w:t>Плана поставки сжиженного</w:t>
            </w:r>
            <w:r>
              <w:br/>
            </w:r>
            <w:r>
              <w:rPr>
                <w:rFonts w:ascii="Times New Roman"/>
                <w:b w:val="false"/>
                <w:i w:val="false"/>
                <w:color w:val="000000"/>
                <w:sz w:val="20"/>
              </w:rPr>
              <w:t>нефтяного газа на внутренний</w:t>
            </w:r>
            <w:r>
              <w:br/>
            </w:r>
            <w:r>
              <w:rPr>
                <w:rFonts w:ascii="Times New Roman"/>
                <w:b w:val="false"/>
                <w:i w:val="false"/>
                <w:color w:val="000000"/>
                <w:sz w:val="20"/>
              </w:rPr>
              <w:t>рынок Республики Казахстан</w:t>
            </w:r>
            <w:r>
              <w:br/>
            </w:r>
            <w:r>
              <w:rPr>
                <w:rFonts w:ascii="Times New Roman"/>
                <w:b w:val="false"/>
                <w:i w:val="false"/>
                <w:color w:val="000000"/>
                <w:sz w:val="20"/>
              </w:rPr>
              <w:t>и (или) сведения по отгрузке</w:t>
            </w:r>
            <w:r>
              <w:br/>
            </w:r>
            <w:r>
              <w:rPr>
                <w:rFonts w:ascii="Times New Roman"/>
                <w:b w:val="false"/>
                <w:i w:val="false"/>
                <w:color w:val="000000"/>
                <w:sz w:val="20"/>
              </w:rPr>
              <w:t>и (или) реализации сжиженного</w:t>
            </w:r>
            <w:r>
              <w:br/>
            </w:r>
            <w:r>
              <w:rPr>
                <w:rFonts w:ascii="Times New Roman"/>
                <w:b w:val="false"/>
                <w:i w:val="false"/>
                <w:color w:val="000000"/>
                <w:sz w:val="20"/>
              </w:rPr>
              <w:t>нефтяного газа"</w:t>
            </w:r>
          </w:p>
        </w:tc>
      </w:tr>
    </w:tbl>
    <w:bookmarkStart w:name="z268" w:id="2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и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 (Индекс: 8 СОПСНГ, периодичность: ежемесячная)</w:t>
      </w:r>
    </w:p>
    <w:bookmarkEnd w:id="224"/>
    <w:bookmarkStart w:name="z269" w:id="225"/>
    <w:p>
      <w:pPr>
        <w:spacing w:after="0"/>
        <w:ind w:left="0"/>
        <w:jc w:val="both"/>
      </w:pPr>
      <w:r>
        <w:rPr>
          <w:rFonts w:ascii="Times New Roman"/>
          <w:b w:val="false"/>
          <w:i w:val="false"/>
          <w:color w:val="000000"/>
          <w:sz w:val="28"/>
        </w:rPr>
        <w:t>
      В форме административных данных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и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 включаются следующие данные:</w:t>
      </w:r>
    </w:p>
    <w:bookmarkEnd w:id="225"/>
    <w:bookmarkStart w:name="z270" w:id="226"/>
    <w:p>
      <w:pPr>
        <w:spacing w:after="0"/>
        <w:ind w:left="0"/>
        <w:jc w:val="both"/>
      </w:pPr>
      <w:r>
        <w:rPr>
          <w:rFonts w:ascii="Times New Roman"/>
          <w:b w:val="false"/>
          <w:i w:val="false"/>
          <w:color w:val="000000"/>
          <w:sz w:val="28"/>
        </w:rPr>
        <w:t>
      1) в разделе 1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bookmarkEnd w:id="226"/>
    <w:bookmarkStart w:name="z271" w:id="227"/>
    <w:p>
      <w:pPr>
        <w:spacing w:after="0"/>
        <w:ind w:left="0"/>
        <w:jc w:val="both"/>
      </w:pPr>
      <w:r>
        <w:rPr>
          <w:rFonts w:ascii="Times New Roman"/>
          <w:b w:val="false"/>
          <w:i w:val="false"/>
          <w:color w:val="000000"/>
          <w:sz w:val="28"/>
        </w:rPr>
        <w:t>
      в строке 1 указываются объемы произведенного сжиженного нефтяного газа за отчетный месяц;</w:t>
      </w:r>
    </w:p>
    <w:bookmarkEnd w:id="227"/>
    <w:bookmarkStart w:name="z272" w:id="228"/>
    <w:p>
      <w:pPr>
        <w:spacing w:after="0"/>
        <w:ind w:left="0"/>
        <w:jc w:val="both"/>
      </w:pPr>
      <w:r>
        <w:rPr>
          <w:rFonts w:ascii="Times New Roman"/>
          <w:b w:val="false"/>
          <w:i w:val="false"/>
          <w:color w:val="000000"/>
          <w:sz w:val="28"/>
        </w:rPr>
        <w:t>
      в строке 2 указываются объемы произведенного собственного сжиженного нефтяного газа за отчетный месяц;</w:t>
      </w:r>
    </w:p>
    <w:bookmarkEnd w:id="228"/>
    <w:bookmarkStart w:name="z273" w:id="229"/>
    <w:p>
      <w:pPr>
        <w:spacing w:after="0"/>
        <w:ind w:left="0"/>
        <w:jc w:val="both"/>
      </w:pPr>
      <w:r>
        <w:rPr>
          <w:rFonts w:ascii="Times New Roman"/>
          <w:b w:val="false"/>
          <w:i w:val="false"/>
          <w:color w:val="000000"/>
          <w:sz w:val="28"/>
        </w:rPr>
        <w:t>
      в строке 3 указываются объемы сжиженного нефтяного газа в разрезе собственников, произведенного в процессе переработки принадлежащего ему на праве собственности или иных законных основаниях углеводородного сырья, тонна;</w:t>
      </w:r>
    </w:p>
    <w:bookmarkEnd w:id="229"/>
    <w:bookmarkStart w:name="z274" w:id="230"/>
    <w:p>
      <w:pPr>
        <w:spacing w:after="0"/>
        <w:ind w:left="0"/>
        <w:jc w:val="both"/>
      </w:pPr>
      <w:r>
        <w:rPr>
          <w:rFonts w:ascii="Times New Roman"/>
          <w:b w:val="false"/>
          <w:i w:val="false"/>
          <w:color w:val="000000"/>
          <w:sz w:val="28"/>
        </w:rPr>
        <w:t>
      в строках 4 и 5 указываются наименование, бизнес-идентификационный номер собственника сжиженного нефтяного газа, произведенного в процессе переработки принадлежащего ему на праве собственности или иных законных основаниях углеводородного сырья;</w:t>
      </w:r>
    </w:p>
    <w:bookmarkEnd w:id="230"/>
    <w:bookmarkStart w:name="z275" w:id="231"/>
    <w:p>
      <w:pPr>
        <w:spacing w:after="0"/>
        <w:ind w:left="0"/>
        <w:jc w:val="both"/>
      </w:pPr>
      <w:r>
        <w:rPr>
          <w:rFonts w:ascii="Times New Roman"/>
          <w:b w:val="false"/>
          <w:i w:val="false"/>
          <w:color w:val="000000"/>
          <w:sz w:val="28"/>
        </w:rPr>
        <w:t>
      в строке 6 указываются объемы сжиженного нефтяного газа с разбивкой по маркам произведенного сжиженного нефтяного газа: бутан технический, пропан-бутан технический, пропан технический, тонна;</w:t>
      </w:r>
    </w:p>
    <w:bookmarkEnd w:id="231"/>
    <w:bookmarkStart w:name="z276" w:id="232"/>
    <w:p>
      <w:pPr>
        <w:spacing w:after="0"/>
        <w:ind w:left="0"/>
        <w:jc w:val="both"/>
      </w:pPr>
      <w:r>
        <w:rPr>
          <w:rFonts w:ascii="Times New Roman"/>
          <w:b w:val="false"/>
          <w:i w:val="false"/>
          <w:color w:val="000000"/>
          <w:sz w:val="28"/>
        </w:rPr>
        <w:t>
      в графах 1, 2, 3, 4, 5, 6, 7, 8, 9, 10, 11 и 12 указываются значения показателей по месяцам;</w:t>
      </w:r>
    </w:p>
    <w:bookmarkEnd w:id="232"/>
    <w:bookmarkStart w:name="z277" w:id="233"/>
    <w:p>
      <w:pPr>
        <w:spacing w:after="0"/>
        <w:ind w:left="0"/>
        <w:jc w:val="both"/>
      </w:pPr>
      <w:r>
        <w:rPr>
          <w:rFonts w:ascii="Times New Roman"/>
          <w:b w:val="false"/>
          <w:i w:val="false"/>
          <w:color w:val="000000"/>
          <w:sz w:val="28"/>
        </w:rPr>
        <w:t>
      в графе 13 указывается сумма значения за период с января по отчетный месяц;</w:t>
      </w:r>
    </w:p>
    <w:bookmarkEnd w:id="233"/>
    <w:bookmarkStart w:name="z278" w:id="234"/>
    <w:p>
      <w:pPr>
        <w:spacing w:after="0"/>
        <w:ind w:left="0"/>
        <w:jc w:val="both"/>
      </w:pPr>
      <w:r>
        <w:rPr>
          <w:rFonts w:ascii="Times New Roman"/>
          <w:b w:val="false"/>
          <w:i w:val="false"/>
          <w:color w:val="000000"/>
          <w:sz w:val="28"/>
        </w:rPr>
        <w:t>
      2) в разделе 2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w:t>
      </w:r>
    </w:p>
    <w:bookmarkEnd w:id="234"/>
    <w:bookmarkStart w:name="z279" w:id="235"/>
    <w:p>
      <w:pPr>
        <w:spacing w:after="0"/>
        <w:ind w:left="0"/>
        <w:jc w:val="both"/>
      </w:pPr>
      <w:r>
        <w:rPr>
          <w:rFonts w:ascii="Times New Roman"/>
          <w:b w:val="false"/>
          <w:i w:val="false"/>
          <w:color w:val="000000"/>
          <w:sz w:val="28"/>
        </w:rPr>
        <w:t>
      в графе 1 указывается наименование организации и региона, которым осуществляется объем отгрузки сжиженного нефтяного газа в рамках плана поставки сжиженного нефтяного газа на внутренний рынок для реализации на внутреннем рынке в отчетном месяце;</w:t>
      </w:r>
    </w:p>
    <w:bookmarkEnd w:id="235"/>
    <w:bookmarkStart w:name="z280" w:id="236"/>
    <w:p>
      <w:pPr>
        <w:spacing w:after="0"/>
        <w:ind w:left="0"/>
        <w:jc w:val="both"/>
      </w:pPr>
      <w:r>
        <w:rPr>
          <w:rFonts w:ascii="Times New Roman"/>
          <w:b w:val="false"/>
          <w:i w:val="false"/>
          <w:color w:val="000000"/>
          <w:sz w:val="28"/>
        </w:rPr>
        <w:t>
      в графах 2 и 3 указывается объем сжиженного нефтяного газа, который был выделен для реализации на внутреннем рынке в отчетном месяце в рамках плана поставки сжиженного нефтяного газа на внутренний рынок;</w:t>
      </w:r>
    </w:p>
    <w:bookmarkEnd w:id="236"/>
    <w:bookmarkStart w:name="z281" w:id="237"/>
    <w:p>
      <w:pPr>
        <w:spacing w:after="0"/>
        <w:ind w:left="0"/>
        <w:jc w:val="both"/>
      </w:pPr>
      <w:r>
        <w:rPr>
          <w:rFonts w:ascii="Times New Roman"/>
          <w:b w:val="false"/>
          <w:i w:val="false"/>
          <w:color w:val="000000"/>
          <w:sz w:val="28"/>
        </w:rPr>
        <w:t>
      в графах 4 и 5 указывается объем отгрузки сжиженного нефтяного газа, который был отгружен в рамках плана поставки для реализации на внутреннем рынке в отчетном месяце;</w:t>
      </w:r>
    </w:p>
    <w:bookmarkEnd w:id="237"/>
    <w:bookmarkStart w:name="z282" w:id="238"/>
    <w:p>
      <w:pPr>
        <w:spacing w:after="0"/>
        <w:ind w:left="0"/>
        <w:jc w:val="both"/>
      </w:pPr>
      <w:r>
        <w:rPr>
          <w:rFonts w:ascii="Times New Roman"/>
          <w:b w:val="false"/>
          <w:i w:val="false"/>
          <w:color w:val="000000"/>
          <w:sz w:val="28"/>
        </w:rPr>
        <w:t>
      в графе 6 указывается наименование столицы, области, города республиканского значения согласно Классификатору административно-территориальных объектов, в который был отгружен для потребления сжиженный нефтяной газ и способ доставки объемов сжиженного нефтяного газа: железнодорожный и (или) автомобильный транспорт, трубопровод;</w:t>
      </w:r>
    </w:p>
    <w:bookmarkEnd w:id="238"/>
    <w:bookmarkStart w:name="z283" w:id="239"/>
    <w:p>
      <w:pPr>
        <w:spacing w:after="0"/>
        <w:ind w:left="0"/>
        <w:jc w:val="both"/>
      </w:pPr>
      <w:r>
        <w:rPr>
          <w:rFonts w:ascii="Times New Roman"/>
          <w:b w:val="false"/>
          <w:i w:val="false"/>
          <w:color w:val="000000"/>
          <w:sz w:val="28"/>
        </w:rPr>
        <w:t>
      в графе 7 указываются нереализованные в рамках плана поставки объемы сжиженного нефтяного газа в связи с отказом от приобретения выделенных объемов;</w:t>
      </w:r>
    </w:p>
    <w:bookmarkEnd w:id="239"/>
    <w:bookmarkStart w:name="z284" w:id="240"/>
    <w:p>
      <w:pPr>
        <w:spacing w:after="0"/>
        <w:ind w:left="0"/>
        <w:jc w:val="both"/>
      </w:pPr>
      <w:r>
        <w:rPr>
          <w:rFonts w:ascii="Times New Roman"/>
          <w:b w:val="false"/>
          <w:i w:val="false"/>
          <w:color w:val="000000"/>
          <w:sz w:val="28"/>
        </w:rPr>
        <w:t>
      в графе 8 указывается объем сжиженного нефтяного газа на конец отчетного месяца, который не был отгружен в рамках плана поставки.</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9-1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w:t>
            </w:r>
            <w:r>
              <w:br/>
            </w:r>
            <w:r>
              <w:rPr>
                <w:rFonts w:ascii="Times New Roman"/>
                <w:b w:val="false"/>
                <w:i w:val="false"/>
                <w:color w:val="000000"/>
                <w:sz w:val="20"/>
              </w:rPr>
              <w:t>отгрузки и реализации</w:t>
            </w:r>
            <w:r>
              <w:br/>
            </w:r>
            <w:r>
              <w:rPr>
                <w:rFonts w:ascii="Times New Roman"/>
                <w:b w:val="false"/>
                <w:i w:val="false"/>
                <w:color w:val="000000"/>
                <w:sz w:val="20"/>
              </w:rPr>
              <w:t>товарного, сжиженного</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6" w:id="241"/>
    <w:p>
      <w:pPr>
        <w:spacing w:after="0"/>
        <w:ind w:left="0"/>
        <w:jc w:val="both"/>
      </w:pPr>
      <w:r>
        <w:rPr>
          <w:rFonts w:ascii="Times New Roman"/>
          <w:b w:val="false"/>
          <w:i w:val="false"/>
          <w:color w:val="000000"/>
          <w:sz w:val="28"/>
        </w:rPr>
        <w:t>
      Представляется: в местные исполнительные органы столицы, областей и городов республиканского значения.</w:t>
      </w:r>
    </w:p>
    <w:bookmarkEnd w:id="241"/>
    <w:bookmarkStart w:name="z287" w:id="2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242"/>
    <w:bookmarkStart w:name="z288" w:id="243"/>
    <w:p>
      <w:pPr>
        <w:spacing w:after="0"/>
        <w:ind w:left="0"/>
        <w:jc w:val="both"/>
      </w:pPr>
      <w:r>
        <w:rPr>
          <w:rFonts w:ascii="Times New Roman"/>
          <w:b w:val="false"/>
          <w:i w:val="false"/>
          <w:color w:val="000000"/>
          <w:sz w:val="28"/>
        </w:rPr>
        <w:t>
      Наименование административной формы: 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w:t>
      </w:r>
    </w:p>
    <w:bookmarkEnd w:id="243"/>
    <w:bookmarkStart w:name="z289" w:id="2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 СРСНГПВ.</w:t>
      </w:r>
    </w:p>
    <w:bookmarkEnd w:id="244"/>
    <w:bookmarkStart w:name="z290" w:id="245"/>
    <w:p>
      <w:pPr>
        <w:spacing w:after="0"/>
        <w:ind w:left="0"/>
        <w:jc w:val="both"/>
      </w:pPr>
      <w:r>
        <w:rPr>
          <w:rFonts w:ascii="Times New Roman"/>
          <w:b w:val="false"/>
          <w:i w:val="false"/>
          <w:color w:val="000000"/>
          <w:sz w:val="28"/>
        </w:rPr>
        <w:t>
      Периодичность: месячная.</w:t>
      </w:r>
    </w:p>
    <w:bookmarkEnd w:id="245"/>
    <w:bookmarkStart w:name="z291" w:id="246"/>
    <w:p>
      <w:pPr>
        <w:spacing w:after="0"/>
        <w:ind w:left="0"/>
        <w:jc w:val="both"/>
      </w:pPr>
      <w:r>
        <w:rPr>
          <w:rFonts w:ascii="Times New Roman"/>
          <w:b w:val="false"/>
          <w:i w:val="false"/>
          <w:color w:val="000000"/>
          <w:sz w:val="28"/>
        </w:rPr>
        <w:t>
      Отчетный период: ______ месяц 20__года.</w:t>
      </w:r>
    </w:p>
    <w:bookmarkEnd w:id="246"/>
    <w:bookmarkStart w:name="z292" w:id="2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лица, осуществляющие оптовую и (или) розничную реализацию сжиженного нефтяного газа.</w:t>
      </w:r>
    </w:p>
    <w:bookmarkEnd w:id="247"/>
    <w:bookmarkStart w:name="z293" w:id="2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числа месяца, следующего за отчетным периодом.</w:t>
      </w:r>
    </w:p>
    <w:bookmarkEnd w:id="248"/>
    <w:bookmarkStart w:name="z294" w:id="249"/>
    <w:p>
      <w:pPr>
        <w:spacing w:after="0"/>
        <w:ind w:left="0"/>
        <w:jc w:val="both"/>
      </w:pPr>
      <w:r>
        <w:rPr>
          <w:rFonts w:ascii="Times New Roman"/>
          <w:b w:val="false"/>
          <w:i w:val="false"/>
          <w:color w:val="000000"/>
          <w:sz w:val="28"/>
        </w:rPr>
        <w:t>
      ИИН/БИН</w:t>
      </w:r>
    </w:p>
    <w:bookmarkEnd w:id="249"/>
    <w:bookmarkStart w:name="z295"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16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51"/>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51"/>
    <w:bookmarkStart w:name="z297" w:id="252"/>
    <w:p>
      <w:pPr>
        <w:spacing w:after="0"/>
        <w:ind w:left="0"/>
        <w:jc w:val="both"/>
      </w:pPr>
      <w:r>
        <w:rPr>
          <w:rFonts w:ascii="Times New Roman"/>
          <w:b w:val="false"/>
          <w:i w:val="false"/>
          <w:color w:val="000000"/>
          <w:sz w:val="28"/>
        </w:rPr>
        <w:t>
      Метод сбора: в электронном виде</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занимающийся реализацией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поставки газа, тысяча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Закупочная цена на газ (теңге за тысячу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теңге за тысячу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Снабженческая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на автогазозаправочных станциях, теңге за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приреализации сжиженного нефтяного газа в бытовых баллонах, теңге за тонну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53"/>
    <w:p>
      <w:pPr>
        <w:spacing w:after="0"/>
        <w:ind w:left="0"/>
        <w:jc w:val="both"/>
      </w:pPr>
      <w:r>
        <w:rPr>
          <w:rFonts w:ascii="Times New Roman"/>
          <w:b w:val="false"/>
          <w:i w:val="false"/>
          <w:color w:val="000000"/>
          <w:sz w:val="28"/>
        </w:rPr>
        <w:t>
      Наименование ______________________ Адрес ______________________</w:t>
      </w:r>
    </w:p>
    <w:bookmarkEnd w:id="253"/>
    <w:bookmarkStart w:name="z299" w:id="254"/>
    <w:p>
      <w:pPr>
        <w:spacing w:after="0"/>
        <w:ind w:left="0"/>
        <w:jc w:val="both"/>
      </w:pPr>
      <w:r>
        <w:rPr>
          <w:rFonts w:ascii="Times New Roman"/>
          <w:b w:val="false"/>
          <w:i w:val="false"/>
          <w:color w:val="000000"/>
          <w:sz w:val="28"/>
        </w:rPr>
        <w:t>
      Телефоны ______________________________________________________</w:t>
      </w:r>
    </w:p>
    <w:bookmarkEnd w:id="254"/>
    <w:bookmarkStart w:name="z300" w:id="255"/>
    <w:p>
      <w:pPr>
        <w:spacing w:after="0"/>
        <w:ind w:left="0"/>
        <w:jc w:val="both"/>
      </w:pPr>
      <w:r>
        <w:rPr>
          <w:rFonts w:ascii="Times New Roman"/>
          <w:b w:val="false"/>
          <w:i w:val="false"/>
          <w:color w:val="000000"/>
          <w:sz w:val="28"/>
        </w:rPr>
        <w:t>
      Адрес электронной почты ________________________________________</w:t>
      </w:r>
    </w:p>
    <w:bookmarkEnd w:id="255"/>
    <w:bookmarkStart w:name="z301" w:id="256"/>
    <w:p>
      <w:pPr>
        <w:spacing w:after="0"/>
        <w:ind w:left="0"/>
        <w:jc w:val="both"/>
      </w:pPr>
      <w:r>
        <w:rPr>
          <w:rFonts w:ascii="Times New Roman"/>
          <w:b w:val="false"/>
          <w:i w:val="false"/>
          <w:color w:val="000000"/>
          <w:sz w:val="28"/>
        </w:rPr>
        <w:t>
      Исполнитель ______________________________ подпись, телефон _____</w:t>
      </w:r>
    </w:p>
    <w:bookmarkEnd w:id="256"/>
    <w:bookmarkStart w:name="z302" w:id="257"/>
    <w:p>
      <w:pPr>
        <w:spacing w:after="0"/>
        <w:ind w:left="0"/>
        <w:jc w:val="both"/>
      </w:pPr>
      <w:r>
        <w:rPr>
          <w:rFonts w:ascii="Times New Roman"/>
          <w:b w:val="false"/>
          <w:i w:val="false"/>
          <w:color w:val="000000"/>
          <w:sz w:val="28"/>
        </w:rPr>
        <w:t>
      фамилия, имя и отчество (при его наличии)</w:t>
      </w:r>
    </w:p>
    <w:bookmarkEnd w:id="257"/>
    <w:bookmarkStart w:name="z303" w:id="258"/>
    <w:p>
      <w:pPr>
        <w:spacing w:after="0"/>
        <w:ind w:left="0"/>
        <w:jc w:val="both"/>
      </w:pPr>
      <w:r>
        <w:rPr>
          <w:rFonts w:ascii="Times New Roman"/>
          <w:b w:val="false"/>
          <w:i w:val="false"/>
          <w:color w:val="000000"/>
          <w:sz w:val="28"/>
        </w:rPr>
        <w:t>
      Руководитель или лицо, исполняющее его обязанности</w:t>
      </w:r>
    </w:p>
    <w:bookmarkEnd w:id="258"/>
    <w:bookmarkStart w:name="z304" w:id="259"/>
    <w:p>
      <w:pPr>
        <w:spacing w:after="0"/>
        <w:ind w:left="0"/>
        <w:jc w:val="both"/>
      </w:pPr>
      <w:r>
        <w:rPr>
          <w:rFonts w:ascii="Times New Roman"/>
          <w:b w:val="false"/>
          <w:i w:val="false"/>
          <w:color w:val="000000"/>
          <w:sz w:val="28"/>
        </w:rPr>
        <w:t>
      _______________________________________________ подпись _______</w:t>
      </w:r>
    </w:p>
    <w:bookmarkEnd w:id="259"/>
    <w:bookmarkStart w:name="z305" w:id="260"/>
    <w:p>
      <w:pPr>
        <w:spacing w:after="0"/>
        <w:ind w:left="0"/>
        <w:jc w:val="both"/>
      </w:pPr>
      <w:r>
        <w:rPr>
          <w:rFonts w:ascii="Times New Roman"/>
          <w:b w:val="false"/>
          <w:i w:val="false"/>
          <w:color w:val="000000"/>
          <w:sz w:val="28"/>
        </w:rPr>
        <w:t>
      фамилия, имя и отчество (при его наличии)</w:t>
      </w:r>
    </w:p>
    <w:bookmarkEnd w:id="260"/>
    <w:bookmarkStart w:name="z306" w:id="261"/>
    <w:p>
      <w:pPr>
        <w:spacing w:after="0"/>
        <w:ind w:left="0"/>
        <w:jc w:val="both"/>
      </w:pPr>
      <w:r>
        <w:rPr>
          <w:rFonts w:ascii="Times New Roman"/>
          <w:b w:val="false"/>
          <w:i w:val="false"/>
          <w:color w:val="000000"/>
          <w:sz w:val="28"/>
        </w:rPr>
        <w:t>
      Место для печати</w:t>
      </w:r>
    </w:p>
    <w:bookmarkEnd w:id="261"/>
    <w:bookmarkStart w:name="z307" w:id="262"/>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реализации сжиженного</w:t>
            </w:r>
            <w:r>
              <w:br/>
            </w:r>
            <w:r>
              <w:rPr>
                <w:rFonts w:ascii="Times New Roman"/>
                <w:b w:val="false"/>
                <w:i w:val="false"/>
                <w:color w:val="000000"/>
                <w:sz w:val="20"/>
              </w:rPr>
              <w:t>нефтяного газа, в том числе</w:t>
            </w:r>
            <w:r>
              <w:br/>
            </w:r>
            <w:r>
              <w:rPr>
                <w:rFonts w:ascii="Times New Roman"/>
                <w:b w:val="false"/>
                <w:i w:val="false"/>
                <w:color w:val="000000"/>
                <w:sz w:val="20"/>
              </w:rPr>
              <w:t>произведенного за пределами</w:t>
            </w:r>
            <w:r>
              <w:br/>
            </w:r>
            <w:r>
              <w:rPr>
                <w:rFonts w:ascii="Times New Roman"/>
                <w:b w:val="false"/>
                <w:i w:val="false"/>
                <w:color w:val="000000"/>
                <w:sz w:val="20"/>
              </w:rPr>
              <w:t>территории Республики Казахстан</w:t>
            </w:r>
            <w:r>
              <w:br/>
            </w:r>
            <w:r>
              <w:rPr>
                <w:rFonts w:ascii="Times New Roman"/>
                <w:b w:val="false"/>
                <w:i w:val="false"/>
                <w:color w:val="000000"/>
                <w:sz w:val="20"/>
              </w:rPr>
              <w:t>и ввезенного для потребления</w:t>
            </w:r>
            <w:r>
              <w:br/>
            </w:r>
            <w:r>
              <w:rPr>
                <w:rFonts w:ascii="Times New Roman"/>
                <w:b w:val="false"/>
                <w:i w:val="false"/>
                <w:color w:val="000000"/>
                <w:sz w:val="20"/>
              </w:rPr>
              <w:t>на территорию</w:t>
            </w:r>
            <w:r>
              <w:br/>
            </w:r>
            <w:r>
              <w:rPr>
                <w:rFonts w:ascii="Times New Roman"/>
                <w:b w:val="false"/>
                <w:i w:val="false"/>
                <w:color w:val="000000"/>
                <w:sz w:val="20"/>
              </w:rPr>
              <w:t>Республики Казахстан"</w:t>
            </w:r>
          </w:p>
        </w:tc>
      </w:tr>
    </w:tbl>
    <w:bookmarkStart w:name="z309" w:id="2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 (Индекс: 9 СРСНГПВ, периодичность: месячная)</w:t>
      </w:r>
    </w:p>
    <w:bookmarkEnd w:id="263"/>
    <w:bookmarkStart w:name="z310" w:id="264"/>
    <w:p>
      <w:pPr>
        <w:spacing w:after="0"/>
        <w:ind w:left="0"/>
        <w:jc w:val="both"/>
      </w:pPr>
      <w:r>
        <w:rPr>
          <w:rFonts w:ascii="Times New Roman"/>
          <w:b w:val="false"/>
          <w:i w:val="false"/>
          <w:color w:val="000000"/>
          <w:sz w:val="28"/>
        </w:rPr>
        <w:t>
      В форме административных данных "Сведения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 включаются следующие данные:</w:t>
      </w:r>
    </w:p>
    <w:bookmarkEnd w:id="264"/>
    <w:bookmarkStart w:name="z311" w:id="265"/>
    <w:p>
      <w:pPr>
        <w:spacing w:after="0"/>
        <w:ind w:left="0"/>
        <w:jc w:val="both"/>
      </w:pPr>
      <w:r>
        <w:rPr>
          <w:rFonts w:ascii="Times New Roman"/>
          <w:b w:val="false"/>
          <w:i w:val="false"/>
          <w:color w:val="000000"/>
          <w:sz w:val="28"/>
        </w:rPr>
        <w:t>
      в графе 1 указывается наименование столицы, области, города республиканского значения, в который был реализован сжиженный нефтяной газ;</w:t>
      </w:r>
    </w:p>
    <w:bookmarkEnd w:id="265"/>
    <w:bookmarkStart w:name="z312" w:id="266"/>
    <w:p>
      <w:pPr>
        <w:spacing w:after="0"/>
        <w:ind w:left="0"/>
        <w:jc w:val="both"/>
      </w:pPr>
      <w:r>
        <w:rPr>
          <w:rFonts w:ascii="Times New Roman"/>
          <w:b w:val="false"/>
          <w:i w:val="false"/>
          <w:color w:val="000000"/>
          <w:sz w:val="28"/>
        </w:rPr>
        <w:t>
      в графе 2 указывается код Классификатора административно-территориальных объектов столицы, области, города республиканского значения, в который был реализован сжиженный нефтяной газ;</w:t>
      </w:r>
    </w:p>
    <w:bookmarkEnd w:id="266"/>
    <w:bookmarkStart w:name="z313" w:id="267"/>
    <w:p>
      <w:pPr>
        <w:spacing w:after="0"/>
        <w:ind w:left="0"/>
        <w:jc w:val="both"/>
      </w:pPr>
      <w:r>
        <w:rPr>
          <w:rFonts w:ascii="Times New Roman"/>
          <w:b w:val="false"/>
          <w:i w:val="false"/>
          <w:color w:val="000000"/>
          <w:sz w:val="28"/>
        </w:rPr>
        <w:t>
      в графе 3 указывается наименование предприятия, поставляющего газ;</w:t>
      </w:r>
    </w:p>
    <w:bookmarkEnd w:id="267"/>
    <w:bookmarkStart w:name="z314" w:id="268"/>
    <w:p>
      <w:pPr>
        <w:spacing w:after="0"/>
        <w:ind w:left="0"/>
        <w:jc w:val="both"/>
      </w:pPr>
      <w:r>
        <w:rPr>
          <w:rFonts w:ascii="Times New Roman"/>
          <w:b w:val="false"/>
          <w:i w:val="false"/>
          <w:color w:val="000000"/>
          <w:sz w:val="28"/>
        </w:rPr>
        <w:t>
      в графе 4 указывается наименование субъекта, занимающегося реализацией газа;</w:t>
      </w:r>
    </w:p>
    <w:bookmarkEnd w:id="268"/>
    <w:bookmarkStart w:name="z315" w:id="269"/>
    <w:p>
      <w:pPr>
        <w:spacing w:after="0"/>
        <w:ind w:left="0"/>
        <w:jc w:val="both"/>
      </w:pPr>
      <w:r>
        <w:rPr>
          <w:rFonts w:ascii="Times New Roman"/>
          <w:b w:val="false"/>
          <w:i w:val="false"/>
          <w:color w:val="000000"/>
          <w:sz w:val="28"/>
        </w:rPr>
        <w:t>
      в графе 5 указывается объем поставки газа предприятия, поставляющего газ;</w:t>
      </w:r>
    </w:p>
    <w:bookmarkEnd w:id="269"/>
    <w:bookmarkStart w:name="z316" w:id="270"/>
    <w:p>
      <w:pPr>
        <w:spacing w:after="0"/>
        <w:ind w:left="0"/>
        <w:jc w:val="both"/>
      </w:pPr>
      <w:r>
        <w:rPr>
          <w:rFonts w:ascii="Times New Roman"/>
          <w:b w:val="false"/>
          <w:i w:val="false"/>
          <w:color w:val="000000"/>
          <w:sz w:val="28"/>
        </w:rPr>
        <w:t>
      в графе 6 указывается закупочная цена от поставщиков газа, теңге за тысячу тонн;</w:t>
      </w:r>
    </w:p>
    <w:bookmarkEnd w:id="270"/>
    <w:bookmarkStart w:name="z317" w:id="271"/>
    <w:p>
      <w:pPr>
        <w:spacing w:after="0"/>
        <w:ind w:left="0"/>
        <w:jc w:val="both"/>
      </w:pPr>
      <w:r>
        <w:rPr>
          <w:rFonts w:ascii="Times New Roman"/>
          <w:b w:val="false"/>
          <w:i w:val="false"/>
          <w:color w:val="000000"/>
          <w:sz w:val="28"/>
        </w:rPr>
        <w:t>
      в графе 7 указывается расходы за доставку газа от предприятия, поставляющего газ до мест реализации;</w:t>
      </w:r>
    </w:p>
    <w:bookmarkEnd w:id="271"/>
    <w:bookmarkStart w:name="z318" w:id="272"/>
    <w:p>
      <w:pPr>
        <w:spacing w:after="0"/>
        <w:ind w:left="0"/>
        <w:jc w:val="both"/>
      </w:pPr>
      <w:r>
        <w:rPr>
          <w:rFonts w:ascii="Times New Roman"/>
          <w:b w:val="false"/>
          <w:i w:val="false"/>
          <w:color w:val="000000"/>
          <w:sz w:val="28"/>
        </w:rPr>
        <w:t>
      в графе 8 указывается снабженческая надбавка в теңге за тысячу тонн;</w:t>
      </w:r>
    </w:p>
    <w:bookmarkEnd w:id="272"/>
    <w:bookmarkStart w:name="z319" w:id="273"/>
    <w:p>
      <w:pPr>
        <w:spacing w:after="0"/>
        <w:ind w:left="0"/>
        <w:jc w:val="both"/>
      </w:pPr>
      <w:r>
        <w:rPr>
          <w:rFonts w:ascii="Times New Roman"/>
          <w:b w:val="false"/>
          <w:i w:val="false"/>
          <w:color w:val="000000"/>
          <w:sz w:val="28"/>
        </w:rPr>
        <w:t>
      в графе 9 указывается отпускная цена на автогазозаправочных станциях в теңге за литр без учета налога на добавленную стоимость в отчетном месяце;</w:t>
      </w:r>
    </w:p>
    <w:bookmarkEnd w:id="273"/>
    <w:bookmarkStart w:name="z320" w:id="274"/>
    <w:p>
      <w:pPr>
        <w:spacing w:after="0"/>
        <w:ind w:left="0"/>
        <w:jc w:val="both"/>
      </w:pPr>
      <w:r>
        <w:rPr>
          <w:rFonts w:ascii="Times New Roman"/>
          <w:b w:val="false"/>
          <w:i w:val="false"/>
          <w:color w:val="000000"/>
          <w:sz w:val="28"/>
        </w:rPr>
        <w:t>
      в графе 10 указывается отпускная цена при баллонной реализации газа в теңге за тонну без учета налога на добавленную стоимость.</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w:t>
            </w:r>
            <w:r>
              <w:br/>
            </w:r>
            <w:r>
              <w:rPr>
                <w:rFonts w:ascii="Times New Roman"/>
                <w:b w:val="false"/>
                <w:i w:val="false"/>
                <w:color w:val="000000"/>
                <w:sz w:val="20"/>
              </w:rPr>
              <w:t xml:space="preserve">отгрузки и реализации </w:t>
            </w:r>
            <w:r>
              <w:br/>
            </w:r>
            <w:r>
              <w:rPr>
                <w:rFonts w:ascii="Times New Roman"/>
                <w:b w:val="false"/>
                <w:i w:val="false"/>
                <w:color w:val="000000"/>
                <w:sz w:val="20"/>
              </w:rPr>
              <w:t>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22" w:id="275"/>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275"/>
    <w:bookmarkStart w:name="z323" w:id="2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276"/>
    <w:bookmarkStart w:name="z324" w:id="277"/>
    <w:p>
      <w:pPr>
        <w:spacing w:after="0"/>
        <w:ind w:left="0"/>
        <w:jc w:val="both"/>
      </w:pPr>
      <w:r>
        <w:rPr>
          <w:rFonts w:ascii="Times New Roman"/>
          <w:b w:val="false"/>
          <w:i w:val="false"/>
          <w:color w:val="000000"/>
          <w:sz w:val="28"/>
        </w:rPr>
        <w:t>
      Наименование административной формы: Сведения по реализации и потреблению сжиженного нефтяного газа на территории столицы, области, города республиканского значения.</w:t>
      </w:r>
    </w:p>
    <w:bookmarkEnd w:id="277"/>
    <w:bookmarkStart w:name="z325" w:id="2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10 СРПСНГ.</w:t>
      </w:r>
    </w:p>
    <w:bookmarkEnd w:id="278"/>
    <w:bookmarkStart w:name="z326" w:id="279"/>
    <w:p>
      <w:pPr>
        <w:spacing w:after="0"/>
        <w:ind w:left="0"/>
        <w:jc w:val="both"/>
      </w:pPr>
      <w:r>
        <w:rPr>
          <w:rFonts w:ascii="Times New Roman"/>
          <w:b w:val="false"/>
          <w:i w:val="false"/>
          <w:color w:val="000000"/>
          <w:sz w:val="28"/>
        </w:rPr>
        <w:t>
      Периодичность: месячная.</w:t>
      </w:r>
    </w:p>
    <w:bookmarkEnd w:id="279"/>
    <w:bookmarkStart w:name="z327" w:id="280"/>
    <w:p>
      <w:pPr>
        <w:spacing w:after="0"/>
        <w:ind w:left="0"/>
        <w:jc w:val="both"/>
      </w:pPr>
      <w:r>
        <w:rPr>
          <w:rFonts w:ascii="Times New Roman"/>
          <w:b w:val="false"/>
          <w:i w:val="false"/>
          <w:color w:val="000000"/>
          <w:sz w:val="28"/>
        </w:rPr>
        <w:t>
      Отчетный период: ______ месяц 20__года.</w:t>
      </w:r>
    </w:p>
    <w:bookmarkEnd w:id="280"/>
    <w:bookmarkStart w:name="z328" w:id="2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областей, городов республиканского значения.</w:t>
      </w:r>
    </w:p>
    <w:bookmarkEnd w:id="281"/>
    <w:bookmarkStart w:name="z329" w:id="2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15 (пятнадцатого) числа месяца, следующего за отчетным периодом.</w:t>
      </w:r>
    </w:p>
    <w:bookmarkEnd w:id="282"/>
    <w:bookmarkStart w:name="z330" w:id="283"/>
    <w:p>
      <w:pPr>
        <w:spacing w:after="0"/>
        <w:ind w:left="0"/>
        <w:jc w:val="both"/>
      </w:pPr>
      <w:r>
        <w:rPr>
          <w:rFonts w:ascii="Times New Roman"/>
          <w:b w:val="false"/>
          <w:i w:val="false"/>
          <w:color w:val="000000"/>
          <w:sz w:val="28"/>
        </w:rPr>
        <w:t>
      ИИН/БИН</w:t>
      </w:r>
    </w:p>
    <w:bookmarkEnd w:id="283"/>
    <w:bookmarkStart w:name="z331"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16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285"/>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85"/>
    <w:bookmarkStart w:name="z333" w:id="286"/>
    <w:p>
      <w:pPr>
        <w:spacing w:after="0"/>
        <w:ind w:left="0"/>
        <w:jc w:val="both"/>
      </w:pPr>
      <w:r>
        <w:rPr>
          <w:rFonts w:ascii="Times New Roman"/>
          <w:b w:val="false"/>
          <w:i w:val="false"/>
          <w:color w:val="000000"/>
          <w:sz w:val="28"/>
        </w:rPr>
        <w:t>
        Метод сбора: в электронном виде</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месяца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 приобретенный по плану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 приобретенный вне плана поставки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использованного для производства нефтегазохимической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приобретателя сжиженного нефтяного газа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промышленного потребителя, использующий сжиженный нефтяной газ в качестве сырья для производства нефтегазохимической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287"/>
    <w:p>
      <w:pPr>
        <w:spacing w:after="0"/>
        <w:ind w:left="0"/>
        <w:jc w:val="both"/>
      </w:pPr>
      <w:r>
        <w:rPr>
          <w:rFonts w:ascii="Times New Roman"/>
          <w:b w:val="false"/>
          <w:i w:val="false"/>
          <w:color w:val="000000"/>
          <w:sz w:val="28"/>
        </w:rPr>
        <w:t>
      Продолжение таблицы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сжиженного нефтяного газа (тонна)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месяца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88"/>
          <w:p>
            <w:pPr>
              <w:spacing w:after="20"/>
              <w:ind w:left="20"/>
              <w:jc w:val="both"/>
            </w:pPr>
            <w:r>
              <w:rPr>
                <w:rFonts w:ascii="Times New Roman"/>
                <w:b w:val="false"/>
                <w:i w:val="false"/>
                <w:color w:val="000000"/>
                <w:sz w:val="20"/>
              </w:rPr>
              <w:t>
Газонаполнительные пункты для баллонной реализации</w:t>
            </w:r>
          </w:p>
          <w:bookmarkEnd w:id="288"/>
          <w:p>
            <w:pPr>
              <w:spacing w:after="20"/>
              <w:ind w:left="20"/>
              <w:jc w:val="both"/>
            </w:pPr>
            <w:r>
              <w:rPr>
                <w:rFonts w:ascii="Times New Roman"/>
                <w:b w:val="false"/>
                <w:i w:val="false"/>
                <w:color w:val="000000"/>
                <w:sz w:val="20"/>
              </w:rPr>
              <w:t>
по коммунально-бытовым потребителям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резервуарные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Автогазозаправочные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нужды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дома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жилые сектора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емкостная реализация для юридических лиц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89"/>
    <w:p>
      <w:pPr>
        <w:spacing w:after="0"/>
        <w:ind w:left="0"/>
        <w:jc w:val="both"/>
      </w:pPr>
      <w:r>
        <w:rPr>
          <w:rFonts w:ascii="Times New Roman"/>
          <w:b w:val="false"/>
          <w:i w:val="false"/>
          <w:color w:val="000000"/>
          <w:sz w:val="28"/>
        </w:rPr>
        <w:t>
      Наименование ______________________ Адрес ___________________</w:t>
      </w:r>
    </w:p>
    <w:bookmarkEnd w:id="289"/>
    <w:bookmarkStart w:name="z337" w:id="290"/>
    <w:p>
      <w:pPr>
        <w:spacing w:after="0"/>
        <w:ind w:left="0"/>
        <w:jc w:val="both"/>
      </w:pPr>
      <w:r>
        <w:rPr>
          <w:rFonts w:ascii="Times New Roman"/>
          <w:b w:val="false"/>
          <w:i w:val="false"/>
          <w:color w:val="000000"/>
          <w:sz w:val="28"/>
        </w:rPr>
        <w:t>
      Телефоны___________________________________________________</w:t>
      </w:r>
    </w:p>
    <w:bookmarkEnd w:id="290"/>
    <w:bookmarkStart w:name="z338" w:id="291"/>
    <w:p>
      <w:pPr>
        <w:spacing w:after="0"/>
        <w:ind w:left="0"/>
        <w:jc w:val="both"/>
      </w:pPr>
      <w:r>
        <w:rPr>
          <w:rFonts w:ascii="Times New Roman"/>
          <w:b w:val="false"/>
          <w:i w:val="false"/>
          <w:color w:val="000000"/>
          <w:sz w:val="28"/>
        </w:rPr>
        <w:t>
      Адрес электронной почты _____________________________________</w:t>
      </w:r>
    </w:p>
    <w:bookmarkEnd w:id="291"/>
    <w:bookmarkStart w:name="z339" w:id="292"/>
    <w:p>
      <w:pPr>
        <w:spacing w:after="0"/>
        <w:ind w:left="0"/>
        <w:jc w:val="both"/>
      </w:pPr>
      <w:r>
        <w:rPr>
          <w:rFonts w:ascii="Times New Roman"/>
          <w:b w:val="false"/>
          <w:i w:val="false"/>
          <w:color w:val="000000"/>
          <w:sz w:val="28"/>
        </w:rPr>
        <w:t>
      Исполнитель ___________________________ подпись, телефон______</w:t>
      </w:r>
    </w:p>
    <w:bookmarkEnd w:id="292"/>
    <w:bookmarkStart w:name="z340" w:id="293"/>
    <w:p>
      <w:pPr>
        <w:spacing w:after="0"/>
        <w:ind w:left="0"/>
        <w:jc w:val="both"/>
      </w:pPr>
      <w:r>
        <w:rPr>
          <w:rFonts w:ascii="Times New Roman"/>
          <w:b w:val="false"/>
          <w:i w:val="false"/>
          <w:color w:val="000000"/>
          <w:sz w:val="28"/>
        </w:rPr>
        <w:t>
      фамилия, имя и отчество (при его наличии)</w:t>
      </w:r>
    </w:p>
    <w:bookmarkEnd w:id="293"/>
    <w:bookmarkStart w:name="z341" w:id="294"/>
    <w:p>
      <w:pPr>
        <w:spacing w:after="0"/>
        <w:ind w:left="0"/>
        <w:jc w:val="both"/>
      </w:pPr>
      <w:r>
        <w:rPr>
          <w:rFonts w:ascii="Times New Roman"/>
          <w:b w:val="false"/>
          <w:i w:val="false"/>
          <w:color w:val="000000"/>
          <w:sz w:val="28"/>
        </w:rPr>
        <w:t>
      Руководитель или лицо, исполняющее его обязанности</w:t>
      </w:r>
    </w:p>
    <w:bookmarkEnd w:id="294"/>
    <w:bookmarkStart w:name="z342" w:id="295"/>
    <w:p>
      <w:pPr>
        <w:spacing w:after="0"/>
        <w:ind w:left="0"/>
        <w:jc w:val="both"/>
      </w:pPr>
      <w:r>
        <w:rPr>
          <w:rFonts w:ascii="Times New Roman"/>
          <w:b w:val="false"/>
          <w:i w:val="false"/>
          <w:color w:val="000000"/>
          <w:sz w:val="28"/>
        </w:rPr>
        <w:t>
      _______________________________________________ подпись _____</w:t>
      </w:r>
    </w:p>
    <w:bookmarkEnd w:id="295"/>
    <w:bookmarkStart w:name="z343" w:id="296"/>
    <w:p>
      <w:pPr>
        <w:spacing w:after="0"/>
        <w:ind w:left="0"/>
        <w:jc w:val="both"/>
      </w:pPr>
      <w:r>
        <w:rPr>
          <w:rFonts w:ascii="Times New Roman"/>
          <w:b w:val="false"/>
          <w:i w:val="false"/>
          <w:color w:val="000000"/>
          <w:sz w:val="28"/>
        </w:rPr>
        <w:t>
      фамилия, имя и отчество (при его наличии)</w:t>
      </w:r>
    </w:p>
    <w:bookmarkEnd w:id="296"/>
    <w:bookmarkStart w:name="z344" w:id="297"/>
    <w:p>
      <w:pPr>
        <w:spacing w:after="0"/>
        <w:ind w:left="0"/>
        <w:jc w:val="both"/>
      </w:pPr>
      <w:r>
        <w:rPr>
          <w:rFonts w:ascii="Times New Roman"/>
          <w:b w:val="false"/>
          <w:i w:val="false"/>
          <w:color w:val="000000"/>
          <w:sz w:val="28"/>
        </w:rPr>
        <w:t>
      Место для печати</w:t>
      </w:r>
    </w:p>
    <w:bookmarkEnd w:id="297"/>
    <w:bookmarkStart w:name="z345" w:id="29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реализации</w:t>
            </w:r>
            <w:r>
              <w:br/>
            </w:r>
            <w:r>
              <w:rPr>
                <w:rFonts w:ascii="Times New Roman"/>
                <w:b w:val="false"/>
                <w:i w:val="false"/>
                <w:color w:val="000000"/>
                <w:sz w:val="20"/>
              </w:rPr>
              <w:t>и потреблению сжиженного</w:t>
            </w:r>
            <w:r>
              <w:br/>
            </w:r>
            <w:r>
              <w:rPr>
                <w:rFonts w:ascii="Times New Roman"/>
                <w:b w:val="false"/>
                <w:i w:val="false"/>
                <w:color w:val="000000"/>
                <w:sz w:val="20"/>
              </w:rPr>
              <w:t>нефтяного газа на территории</w:t>
            </w:r>
            <w:r>
              <w:br/>
            </w:r>
            <w:r>
              <w:rPr>
                <w:rFonts w:ascii="Times New Roman"/>
                <w:b w:val="false"/>
                <w:i w:val="false"/>
                <w:color w:val="000000"/>
                <w:sz w:val="20"/>
              </w:rPr>
              <w:t>области,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347" w:id="2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реализации и потреблению сжиженного нефтяного газа на территории столицы, области, городов республиканского значения" (Индекс: 10 СРПСНГ, периодичность: ежемесячная)</w:t>
      </w:r>
    </w:p>
    <w:bookmarkEnd w:id="299"/>
    <w:bookmarkStart w:name="z348" w:id="300"/>
    <w:p>
      <w:pPr>
        <w:spacing w:after="0"/>
        <w:ind w:left="0"/>
        <w:jc w:val="both"/>
      </w:pPr>
      <w:r>
        <w:rPr>
          <w:rFonts w:ascii="Times New Roman"/>
          <w:b w:val="false"/>
          <w:i w:val="false"/>
          <w:color w:val="000000"/>
          <w:sz w:val="28"/>
        </w:rPr>
        <w:t>
      В форме административных данных "Сведения по реализации и потреблению сжиженного нефтяного газа на территории столицы, области, города республиканского значения" включаются следующие данные:</w:t>
      </w:r>
    </w:p>
    <w:bookmarkEnd w:id="300"/>
    <w:bookmarkStart w:name="z349" w:id="301"/>
    <w:p>
      <w:pPr>
        <w:spacing w:after="0"/>
        <w:ind w:left="0"/>
        <w:jc w:val="both"/>
      </w:pPr>
      <w:r>
        <w:rPr>
          <w:rFonts w:ascii="Times New Roman"/>
          <w:b w:val="false"/>
          <w:i w:val="false"/>
          <w:color w:val="000000"/>
          <w:sz w:val="28"/>
        </w:rPr>
        <w:t>
      в графе 2 указывается наименование столицы, области, города республиканского значения;</w:t>
      </w:r>
    </w:p>
    <w:bookmarkEnd w:id="301"/>
    <w:bookmarkStart w:name="z350" w:id="302"/>
    <w:p>
      <w:pPr>
        <w:spacing w:after="0"/>
        <w:ind w:left="0"/>
        <w:jc w:val="both"/>
      </w:pPr>
      <w:r>
        <w:rPr>
          <w:rFonts w:ascii="Times New Roman"/>
          <w:b w:val="false"/>
          <w:i w:val="false"/>
          <w:color w:val="000000"/>
          <w:sz w:val="28"/>
        </w:rPr>
        <w:t>
      в графе 3 указывается код столицы, области, города республиканского значения в соответствии с кодом Классификатора административно-территориальных объектов;</w:t>
      </w:r>
    </w:p>
    <w:bookmarkEnd w:id="302"/>
    <w:bookmarkStart w:name="z351" w:id="303"/>
    <w:p>
      <w:pPr>
        <w:spacing w:after="0"/>
        <w:ind w:left="0"/>
        <w:jc w:val="both"/>
      </w:pPr>
      <w:r>
        <w:rPr>
          <w:rFonts w:ascii="Times New Roman"/>
          <w:b w:val="false"/>
          <w:i w:val="false"/>
          <w:color w:val="000000"/>
          <w:sz w:val="28"/>
        </w:rPr>
        <w:t>
      в графе 4 указывается объем сжиженного нефтяного газа на начало отчетного месяца, тонна;</w:t>
      </w:r>
    </w:p>
    <w:bookmarkEnd w:id="303"/>
    <w:bookmarkStart w:name="z352" w:id="304"/>
    <w:p>
      <w:pPr>
        <w:spacing w:after="0"/>
        <w:ind w:left="0"/>
        <w:jc w:val="both"/>
      </w:pPr>
      <w:r>
        <w:rPr>
          <w:rFonts w:ascii="Times New Roman"/>
          <w:b w:val="false"/>
          <w:i w:val="false"/>
          <w:color w:val="000000"/>
          <w:sz w:val="28"/>
        </w:rPr>
        <w:t>
      в графе 5 указываются объемы сжиженного нефтяного газа, приобретенные лицами, указанными в пункте 11 статьи 27-1 Закона Республики Казахстан "О газе и газоснабжении" в рамках плана поставки вне и через товарные биржи, и наименование поставщиков;</w:t>
      </w:r>
    </w:p>
    <w:bookmarkEnd w:id="304"/>
    <w:bookmarkStart w:name="z353" w:id="305"/>
    <w:p>
      <w:pPr>
        <w:spacing w:after="0"/>
        <w:ind w:left="0"/>
        <w:jc w:val="both"/>
      </w:pPr>
      <w:r>
        <w:rPr>
          <w:rFonts w:ascii="Times New Roman"/>
          <w:b w:val="false"/>
          <w:i w:val="false"/>
          <w:color w:val="000000"/>
          <w:sz w:val="28"/>
        </w:rPr>
        <w:t>
      в графе 6 указываются объемы сжиженного нефтяного газа, приобретенные лицами, указанными в пункте 11 статьи 27-1 Закона Республики Казахстан "О газе и газоснабжении" вне плана поставки, через и вне товарных бирж и наименование поставщиков;</w:t>
      </w:r>
    </w:p>
    <w:bookmarkEnd w:id="305"/>
    <w:bookmarkStart w:name="z354" w:id="306"/>
    <w:p>
      <w:pPr>
        <w:spacing w:after="0"/>
        <w:ind w:left="0"/>
        <w:jc w:val="both"/>
      </w:pPr>
      <w:r>
        <w:rPr>
          <w:rFonts w:ascii="Times New Roman"/>
          <w:b w:val="false"/>
          <w:i w:val="false"/>
          <w:color w:val="000000"/>
          <w:sz w:val="28"/>
        </w:rPr>
        <w:t>
      в графе 7 указывается объем сжиженного нефтяного газа, использованного в качестве сырья для производства нефтегазохимической продукции за отчетный месяц;</w:t>
      </w:r>
    </w:p>
    <w:bookmarkEnd w:id="306"/>
    <w:bookmarkStart w:name="z355" w:id="307"/>
    <w:p>
      <w:pPr>
        <w:spacing w:after="0"/>
        <w:ind w:left="0"/>
        <w:jc w:val="both"/>
      </w:pPr>
      <w:r>
        <w:rPr>
          <w:rFonts w:ascii="Times New Roman"/>
          <w:b w:val="false"/>
          <w:i w:val="false"/>
          <w:color w:val="000000"/>
          <w:sz w:val="28"/>
        </w:rPr>
        <w:t>
      в графе 8 указывается наименование субъекта, которому был реализован сжиженный нефтяной газ, и бизнес-идентификационный номер покупателя в случае реализации для предприятий и организации, при этом, в случае реализации сжиженного нефтяного газа для физических лиц бизнес-идентификационный номер не указывается;</w:t>
      </w:r>
    </w:p>
    <w:bookmarkEnd w:id="307"/>
    <w:bookmarkStart w:name="z356" w:id="308"/>
    <w:p>
      <w:pPr>
        <w:spacing w:after="0"/>
        <w:ind w:left="0"/>
        <w:jc w:val="both"/>
      </w:pPr>
      <w:r>
        <w:rPr>
          <w:rFonts w:ascii="Times New Roman"/>
          <w:b w:val="false"/>
          <w:i w:val="false"/>
          <w:color w:val="000000"/>
          <w:sz w:val="28"/>
        </w:rPr>
        <w:t>
      в графе 9 указываются объемы реализации сжиженного нефтяного газа по категориям потребления: газонаполнительные пункты, групповые резервуарные установки, автогазозаправочные станции и промышленные потребители, а также на собственные нужды, тонна;</w:t>
      </w:r>
    </w:p>
    <w:bookmarkEnd w:id="308"/>
    <w:bookmarkStart w:name="z357" w:id="309"/>
    <w:p>
      <w:pPr>
        <w:spacing w:after="0"/>
        <w:ind w:left="0"/>
        <w:jc w:val="both"/>
      </w:pPr>
      <w:r>
        <w:rPr>
          <w:rFonts w:ascii="Times New Roman"/>
          <w:b w:val="false"/>
          <w:i w:val="false"/>
          <w:color w:val="000000"/>
          <w:sz w:val="28"/>
        </w:rPr>
        <w:t>
      в графе 10 указывается объем сжиженного нефтяного газа на конец отчетного месяца;</w:t>
      </w:r>
    </w:p>
    <w:bookmarkEnd w:id="309"/>
    <w:bookmarkStart w:name="z358" w:id="310"/>
    <w:p>
      <w:pPr>
        <w:spacing w:after="0"/>
        <w:ind w:left="0"/>
        <w:jc w:val="both"/>
      </w:pPr>
      <w:r>
        <w:rPr>
          <w:rFonts w:ascii="Times New Roman"/>
          <w:b w:val="false"/>
          <w:i w:val="false"/>
          <w:color w:val="000000"/>
          <w:sz w:val="28"/>
        </w:rPr>
        <w:t>
      в строке 2 указывается наименование, бизнес-идентификационный номер организаций, через которые в столицу, соответствующую область, город республиканского значения поставляется сжиженный газ;</w:t>
      </w:r>
    </w:p>
    <w:bookmarkEnd w:id="310"/>
    <w:bookmarkStart w:name="z359" w:id="311"/>
    <w:p>
      <w:pPr>
        <w:spacing w:after="0"/>
        <w:ind w:left="0"/>
        <w:jc w:val="both"/>
      </w:pPr>
      <w:r>
        <w:rPr>
          <w:rFonts w:ascii="Times New Roman"/>
          <w:b w:val="false"/>
          <w:i w:val="false"/>
          <w:color w:val="000000"/>
          <w:sz w:val="28"/>
        </w:rPr>
        <w:t>
      в строке 3 указываются наименование и бизнес-идентификационный номер промышленных потребителей, использующие сжиженный нефтяной газ в качестве сырья для производства нефтегазохимической продукции по региону за отчетный месяц;</w:t>
      </w:r>
    </w:p>
    <w:bookmarkEnd w:id="311"/>
    <w:bookmarkStart w:name="z360" w:id="312"/>
    <w:p>
      <w:pPr>
        <w:spacing w:after="0"/>
        <w:ind w:left="0"/>
        <w:jc w:val="both"/>
      </w:pPr>
      <w:r>
        <w:rPr>
          <w:rFonts w:ascii="Times New Roman"/>
          <w:b w:val="false"/>
          <w:i w:val="false"/>
          <w:color w:val="000000"/>
          <w:sz w:val="28"/>
        </w:rPr>
        <w:t>
      в строке 4 указывается количество объектов, указанных в графе 8 по региону.</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w:t>
            </w:r>
            <w:r>
              <w:br/>
            </w:r>
            <w:r>
              <w:rPr>
                <w:rFonts w:ascii="Times New Roman"/>
                <w:b w:val="false"/>
                <w:i w:val="false"/>
                <w:color w:val="000000"/>
                <w:sz w:val="20"/>
              </w:rPr>
              <w:t>отгрузки 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62" w:id="313"/>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313"/>
    <w:bookmarkStart w:name="z363" w:id="31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314"/>
    <w:bookmarkStart w:name="z364" w:id="315"/>
    <w:p>
      <w:pPr>
        <w:spacing w:after="0"/>
        <w:ind w:left="0"/>
        <w:jc w:val="both"/>
      </w:pPr>
      <w:r>
        <w:rPr>
          <w:rFonts w:ascii="Times New Roman"/>
          <w:b w:val="false"/>
          <w:i w:val="false"/>
          <w:color w:val="000000"/>
          <w:sz w:val="28"/>
        </w:rPr>
        <w:t>
      Наименование административной формы: Сведения по оптовым и розничным ценам на сжиженный нефтяной газ на территории столицы, области, города республиканского значения</w:t>
      </w:r>
    </w:p>
    <w:bookmarkEnd w:id="315"/>
    <w:bookmarkStart w:name="z365" w:id="31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основе:11 СОРЦСНГ.</w:t>
      </w:r>
    </w:p>
    <w:bookmarkEnd w:id="316"/>
    <w:bookmarkStart w:name="z366" w:id="317"/>
    <w:p>
      <w:pPr>
        <w:spacing w:after="0"/>
        <w:ind w:left="0"/>
        <w:jc w:val="both"/>
      </w:pPr>
      <w:r>
        <w:rPr>
          <w:rFonts w:ascii="Times New Roman"/>
          <w:b w:val="false"/>
          <w:i w:val="false"/>
          <w:color w:val="000000"/>
          <w:sz w:val="28"/>
        </w:rPr>
        <w:t>
      Периодичность: месячная.</w:t>
      </w:r>
    </w:p>
    <w:bookmarkEnd w:id="317"/>
    <w:bookmarkStart w:name="z367" w:id="318"/>
    <w:p>
      <w:pPr>
        <w:spacing w:after="0"/>
        <w:ind w:left="0"/>
        <w:jc w:val="both"/>
      </w:pPr>
      <w:r>
        <w:rPr>
          <w:rFonts w:ascii="Times New Roman"/>
          <w:b w:val="false"/>
          <w:i w:val="false"/>
          <w:color w:val="000000"/>
          <w:sz w:val="28"/>
        </w:rPr>
        <w:t>
      Отчетный период: ______ месяц 20__года.</w:t>
      </w:r>
    </w:p>
    <w:bookmarkEnd w:id="318"/>
    <w:bookmarkStart w:name="z368" w:id="31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областей, городов республиканского значения.</w:t>
      </w:r>
    </w:p>
    <w:bookmarkEnd w:id="319"/>
    <w:bookmarkStart w:name="z369" w:id="32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15 (пятнадцатого) числа месяца, следующего за отчетным периодом.</w:t>
      </w:r>
    </w:p>
    <w:bookmarkEnd w:id="320"/>
    <w:bookmarkStart w:name="z370" w:id="321"/>
    <w:p>
      <w:pPr>
        <w:spacing w:after="0"/>
        <w:ind w:left="0"/>
        <w:jc w:val="both"/>
      </w:pPr>
      <w:r>
        <w:rPr>
          <w:rFonts w:ascii="Times New Roman"/>
          <w:b w:val="false"/>
          <w:i w:val="false"/>
          <w:color w:val="000000"/>
          <w:sz w:val="28"/>
        </w:rPr>
        <w:t>
      ИИН/БИН</w:t>
      </w:r>
    </w:p>
    <w:bookmarkEnd w:id="321"/>
    <w:bookmarkStart w:name="z371"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16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23"/>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23"/>
    <w:bookmarkStart w:name="z373" w:id="324"/>
    <w:p>
      <w:pPr>
        <w:spacing w:after="0"/>
        <w:ind w:left="0"/>
        <w:jc w:val="both"/>
      </w:pPr>
      <w:r>
        <w:rPr>
          <w:rFonts w:ascii="Times New Roman"/>
          <w:b w:val="false"/>
          <w:i w:val="false"/>
          <w:color w:val="000000"/>
          <w:sz w:val="28"/>
        </w:rPr>
        <w:t>
      Метод сбора: в электронном виде</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Газосетевые организаций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Автогазозаправочные станций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Газораспределительные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многокварные дома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емкостные объемы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25"/>
    <w:p>
      <w:pPr>
        <w:spacing w:after="0"/>
        <w:ind w:left="0"/>
        <w:jc w:val="both"/>
      </w:pPr>
      <w:r>
        <w:rPr>
          <w:rFonts w:ascii="Times New Roman"/>
          <w:b w:val="false"/>
          <w:i w:val="false"/>
          <w:color w:val="000000"/>
          <w:sz w:val="28"/>
        </w:rPr>
        <w:t>
      Наименование ______________________ Адрес ______________________</w:t>
      </w:r>
    </w:p>
    <w:bookmarkEnd w:id="325"/>
    <w:bookmarkStart w:name="z375" w:id="326"/>
    <w:p>
      <w:pPr>
        <w:spacing w:after="0"/>
        <w:ind w:left="0"/>
        <w:jc w:val="both"/>
      </w:pPr>
      <w:r>
        <w:rPr>
          <w:rFonts w:ascii="Times New Roman"/>
          <w:b w:val="false"/>
          <w:i w:val="false"/>
          <w:color w:val="000000"/>
          <w:sz w:val="28"/>
        </w:rPr>
        <w:t>
      Телефоны ______________________________________________________</w:t>
      </w:r>
    </w:p>
    <w:bookmarkEnd w:id="326"/>
    <w:bookmarkStart w:name="z376" w:id="327"/>
    <w:p>
      <w:pPr>
        <w:spacing w:after="0"/>
        <w:ind w:left="0"/>
        <w:jc w:val="both"/>
      </w:pPr>
      <w:r>
        <w:rPr>
          <w:rFonts w:ascii="Times New Roman"/>
          <w:b w:val="false"/>
          <w:i w:val="false"/>
          <w:color w:val="000000"/>
          <w:sz w:val="28"/>
        </w:rPr>
        <w:t>
      Адрес электронной почты ________________________________________</w:t>
      </w:r>
    </w:p>
    <w:bookmarkEnd w:id="327"/>
    <w:bookmarkStart w:name="z377" w:id="328"/>
    <w:p>
      <w:pPr>
        <w:spacing w:after="0"/>
        <w:ind w:left="0"/>
        <w:jc w:val="both"/>
      </w:pPr>
      <w:r>
        <w:rPr>
          <w:rFonts w:ascii="Times New Roman"/>
          <w:b w:val="false"/>
          <w:i w:val="false"/>
          <w:color w:val="000000"/>
          <w:sz w:val="28"/>
        </w:rPr>
        <w:t>
      Исполнитель ______________________________ подпись, телефон _____</w:t>
      </w:r>
    </w:p>
    <w:bookmarkEnd w:id="328"/>
    <w:bookmarkStart w:name="z378" w:id="329"/>
    <w:p>
      <w:pPr>
        <w:spacing w:after="0"/>
        <w:ind w:left="0"/>
        <w:jc w:val="both"/>
      </w:pPr>
      <w:r>
        <w:rPr>
          <w:rFonts w:ascii="Times New Roman"/>
          <w:b w:val="false"/>
          <w:i w:val="false"/>
          <w:color w:val="000000"/>
          <w:sz w:val="28"/>
        </w:rPr>
        <w:t>
      фамилия, имя и отчество (при его наличии)</w:t>
      </w:r>
    </w:p>
    <w:bookmarkEnd w:id="329"/>
    <w:bookmarkStart w:name="z379" w:id="330"/>
    <w:p>
      <w:pPr>
        <w:spacing w:after="0"/>
        <w:ind w:left="0"/>
        <w:jc w:val="both"/>
      </w:pPr>
      <w:r>
        <w:rPr>
          <w:rFonts w:ascii="Times New Roman"/>
          <w:b w:val="false"/>
          <w:i w:val="false"/>
          <w:color w:val="000000"/>
          <w:sz w:val="28"/>
        </w:rPr>
        <w:t>
      руководитель или лицо, исполняющее его обязанности</w:t>
      </w:r>
    </w:p>
    <w:bookmarkEnd w:id="330"/>
    <w:bookmarkStart w:name="z380" w:id="331"/>
    <w:p>
      <w:pPr>
        <w:spacing w:after="0"/>
        <w:ind w:left="0"/>
        <w:jc w:val="both"/>
      </w:pPr>
      <w:r>
        <w:rPr>
          <w:rFonts w:ascii="Times New Roman"/>
          <w:b w:val="false"/>
          <w:i w:val="false"/>
          <w:color w:val="000000"/>
          <w:sz w:val="28"/>
        </w:rPr>
        <w:t>
      _______________________________________________ подпись ________</w:t>
      </w:r>
    </w:p>
    <w:bookmarkEnd w:id="331"/>
    <w:bookmarkStart w:name="z381" w:id="332"/>
    <w:p>
      <w:pPr>
        <w:spacing w:after="0"/>
        <w:ind w:left="0"/>
        <w:jc w:val="both"/>
      </w:pPr>
      <w:r>
        <w:rPr>
          <w:rFonts w:ascii="Times New Roman"/>
          <w:b w:val="false"/>
          <w:i w:val="false"/>
          <w:color w:val="000000"/>
          <w:sz w:val="28"/>
        </w:rPr>
        <w:t>
      фамилия, имя и отчество (при его наличии)</w:t>
      </w:r>
    </w:p>
    <w:bookmarkEnd w:id="332"/>
    <w:bookmarkStart w:name="z382" w:id="333"/>
    <w:p>
      <w:pPr>
        <w:spacing w:after="0"/>
        <w:ind w:left="0"/>
        <w:jc w:val="both"/>
      </w:pPr>
      <w:r>
        <w:rPr>
          <w:rFonts w:ascii="Times New Roman"/>
          <w:b w:val="false"/>
          <w:i w:val="false"/>
          <w:color w:val="000000"/>
          <w:sz w:val="28"/>
        </w:rPr>
        <w:t>
      Место для печати</w:t>
      </w:r>
    </w:p>
    <w:bookmarkEnd w:id="333"/>
    <w:bookmarkStart w:name="z383" w:id="33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оптовым</w:t>
            </w:r>
            <w:r>
              <w:br/>
            </w:r>
            <w:r>
              <w:rPr>
                <w:rFonts w:ascii="Times New Roman"/>
                <w:b w:val="false"/>
                <w:i w:val="false"/>
                <w:color w:val="000000"/>
                <w:sz w:val="20"/>
              </w:rPr>
              <w:t>и розничным ценам</w:t>
            </w:r>
            <w:r>
              <w:br/>
            </w:r>
            <w:r>
              <w:rPr>
                <w:rFonts w:ascii="Times New Roman"/>
                <w:b w:val="false"/>
                <w:i w:val="false"/>
                <w:color w:val="000000"/>
                <w:sz w:val="20"/>
              </w:rPr>
              <w:t>на сжиженный нефтяной</w:t>
            </w:r>
            <w:r>
              <w:br/>
            </w:r>
            <w:r>
              <w:rPr>
                <w:rFonts w:ascii="Times New Roman"/>
                <w:b w:val="false"/>
                <w:i w:val="false"/>
                <w:color w:val="000000"/>
                <w:sz w:val="20"/>
              </w:rPr>
              <w:t>газ на территории столицы,</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p>
        </w:tc>
      </w:tr>
    </w:tbl>
    <w:bookmarkStart w:name="z385" w:id="3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оптовым и розничным ценам на сжиженный нефтяной газ на территории столицы, области, города республиканского значения" (Индекс: 11 СОРЦСНГ, периодичность: месячная)</w:t>
      </w:r>
    </w:p>
    <w:bookmarkEnd w:id="335"/>
    <w:bookmarkStart w:name="z386" w:id="336"/>
    <w:p>
      <w:pPr>
        <w:spacing w:after="0"/>
        <w:ind w:left="0"/>
        <w:jc w:val="both"/>
      </w:pPr>
      <w:r>
        <w:rPr>
          <w:rFonts w:ascii="Times New Roman"/>
          <w:b w:val="false"/>
          <w:i w:val="false"/>
          <w:color w:val="000000"/>
          <w:sz w:val="28"/>
        </w:rPr>
        <w:t>
      В форме административных данных "Сведения по оптовым и розничным ценам на сжиженный нефтяной газ на территории столицы, области, города республиканского значения" включаются следующие данные:</w:t>
      </w:r>
    </w:p>
    <w:bookmarkEnd w:id="336"/>
    <w:bookmarkStart w:name="z387" w:id="337"/>
    <w:p>
      <w:pPr>
        <w:spacing w:after="0"/>
        <w:ind w:left="0"/>
        <w:jc w:val="both"/>
      </w:pPr>
      <w:r>
        <w:rPr>
          <w:rFonts w:ascii="Times New Roman"/>
          <w:b w:val="false"/>
          <w:i w:val="false"/>
          <w:color w:val="000000"/>
          <w:sz w:val="28"/>
        </w:rPr>
        <w:t>
      в графе 1 указывается наименование столицы, области, города республиканского значения в направлении которой был отгружен сжиженный нефтяной газ;</w:t>
      </w:r>
    </w:p>
    <w:bookmarkEnd w:id="337"/>
    <w:bookmarkStart w:name="z388" w:id="338"/>
    <w:p>
      <w:pPr>
        <w:spacing w:after="0"/>
        <w:ind w:left="0"/>
        <w:jc w:val="both"/>
      </w:pPr>
      <w:r>
        <w:rPr>
          <w:rFonts w:ascii="Times New Roman"/>
          <w:b w:val="false"/>
          <w:i w:val="false"/>
          <w:color w:val="000000"/>
          <w:sz w:val="28"/>
        </w:rPr>
        <w:t>
      в графе 2 указывается код столицы, области, города республиканского значения в соответствии с кодом Классификатора административно-территориальных объектов;</w:t>
      </w:r>
    </w:p>
    <w:bookmarkEnd w:id="338"/>
    <w:bookmarkStart w:name="z389" w:id="339"/>
    <w:p>
      <w:pPr>
        <w:spacing w:after="0"/>
        <w:ind w:left="0"/>
        <w:jc w:val="both"/>
      </w:pPr>
      <w:r>
        <w:rPr>
          <w:rFonts w:ascii="Times New Roman"/>
          <w:b w:val="false"/>
          <w:i w:val="false"/>
          <w:color w:val="000000"/>
          <w:sz w:val="28"/>
        </w:rPr>
        <w:t>
      в графе 3 указываются наименования газосетевых организации, которые реализуют сжиженный газ в регионе;</w:t>
      </w:r>
    </w:p>
    <w:bookmarkEnd w:id="339"/>
    <w:bookmarkStart w:name="z390" w:id="340"/>
    <w:p>
      <w:pPr>
        <w:spacing w:after="0"/>
        <w:ind w:left="0"/>
        <w:jc w:val="both"/>
      </w:pPr>
      <w:r>
        <w:rPr>
          <w:rFonts w:ascii="Times New Roman"/>
          <w:b w:val="false"/>
          <w:i w:val="false"/>
          <w:color w:val="000000"/>
          <w:sz w:val="28"/>
        </w:rPr>
        <w:t>
      в графе 4 указывается розничная цена реализации сжиженного газа на автогазозаправочных станциях, теңге за литр с налогом на добавленную стоимость;</w:t>
      </w:r>
    </w:p>
    <w:bookmarkEnd w:id="340"/>
    <w:bookmarkStart w:name="z391" w:id="341"/>
    <w:p>
      <w:pPr>
        <w:spacing w:after="0"/>
        <w:ind w:left="0"/>
        <w:jc w:val="both"/>
      </w:pPr>
      <w:r>
        <w:rPr>
          <w:rFonts w:ascii="Times New Roman"/>
          <w:b w:val="false"/>
          <w:i w:val="false"/>
          <w:color w:val="000000"/>
          <w:sz w:val="28"/>
        </w:rPr>
        <w:t>
      в графе 5 указывается розничная цена реализации сжиженного газа в баллонах, теңге за килограмм с налогом на добавленную стоимость;</w:t>
      </w:r>
    </w:p>
    <w:bookmarkEnd w:id="341"/>
    <w:bookmarkStart w:name="z392" w:id="342"/>
    <w:p>
      <w:pPr>
        <w:spacing w:after="0"/>
        <w:ind w:left="0"/>
        <w:jc w:val="both"/>
      </w:pPr>
      <w:r>
        <w:rPr>
          <w:rFonts w:ascii="Times New Roman"/>
          <w:b w:val="false"/>
          <w:i w:val="false"/>
          <w:color w:val="000000"/>
          <w:sz w:val="28"/>
        </w:rPr>
        <w:t>
      в графе 6 указывается цена реализации сжиженного газа для промышленных предприятий, теңге за килограмм с налогом на добавленную стоимость;</w:t>
      </w:r>
    </w:p>
    <w:bookmarkEnd w:id="342"/>
    <w:bookmarkStart w:name="z393" w:id="343"/>
    <w:p>
      <w:pPr>
        <w:spacing w:after="0"/>
        <w:ind w:left="0"/>
        <w:jc w:val="both"/>
      </w:pPr>
      <w:r>
        <w:rPr>
          <w:rFonts w:ascii="Times New Roman"/>
          <w:b w:val="false"/>
          <w:i w:val="false"/>
          <w:color w:val="000000"/>
          <w:sz w:val="28"/>
        </w:rPr>
        <w:t>
      в графе 7 указывается цена реализации сжиженного газа через газораспределительные установки для многоквартирных, частных жилых домов и при емкостной реализации, теңге за килограмм (или) кубических метров с налогом на добавленную стоимость.</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12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 нефтяного</w:t>
            </w:r>
            <w:r>
              <w:br/>
            </w:r>
            <w:r>
              <w:rPr>
                <w:rFonts w:ascii="Times New Roman"/>
                <w:b w:val="false"/>
                <w:i w:val="false"/>
                <w:color w:val="000000"/>
                <w:sz w:val="20"/>
              </w:rPr>
              <w:t>и сжиженного природного газа</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95" w:id="344"/>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344"/>
    <w:bookmarkStart w:name="z396" w:id="3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345"/>
    <w:bookmarkStart w:name="z397" w:id="346"/>
    <w:p>
      <w:pPr>
        <w:spacing w:after="0"/>
        <w:ind w:left="0"/>
        <w:jc w:val="both"/>
      </w:pPr>
      <w:r>
        <w:rPr>
          <w:rFonts w:ascii="Times New Roman"/>
          <w:b w:val="false"/>
          <w:i w:val="false"/>
          <w:color w:val="000000"/>
          <w:sz w:val="28"/>
        </w:rPr>
        <w:t>
      Наименование административной формы: Сведения по прогнозам потребления сжиженного нефтяного газа на предстоящий календарный год на территории столицы, области, города республиканского значения</w:t>
      </w:r>
    </w:p>
    <w:bookmarkEnd w:id="346"/>
    <w:bookmarkStart w:name="z398" w:id="34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основе:12 СППСНГ.</w:t>
      </w:r>
    </w:p>
    <w:bookmarkEnd w:id="347"/>
    <w:bookmarkStart w:name="z399" w:id="348"/>
    <w:p>
      <w:pPr>
        <w:spacing w:after="0"/>
        <w:ind w:left="0"/>
        <w:jc w:val="both"/>
      </w:pPr>
      <w:r>
        <w:rPr>
          <w:rFonts w:ascii="Times New Roman"/>
          <w:b w:val="false"/>
          <w:i w:val="false"/>
          <w:color w:val="000000"/>
          <w:sz w:val="28"/>
        </w:rPr>
        <w:t>
      Периодичность: ежегодная.</w:t>
      </w:r>
    </w:p>
    <w:bookmarkEnd w:id="348"/>
    <w:bookmarkStart w:name="z400" w:id="349"/>
    <w:p>
      <w:pPr>
        <w:spacing w:after="0"/>
        <w:ind w:left="0"/>
        <w:jc w:val="both"/>
      </w:pPr>
      <w:r>
        <w:rPr>
          <w:rFonts w:ascii="Times New Roman"/>
          <w:b w:val="false"/>
          <w:i w:val="false"/>
          <w:color w:val="000000"/>
          <w:sz w:val="28"/>
        </w:rPr>
        <w:t>
      Отчетный период: 20__год.</w:t>
      </w:r>
    </w:p>
    <w:bookmarkEnd w:id="349"/>
    <w:bookmarkStart w:name="z401" w:id="3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областей, городов республиканского значения.</w:t>
      </w:r>
    </w:p>
    <w:bookmarkEnd w:id="350"/>
    <w:bookmarkStart w:name="z402" w:id="351"/>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ежегодно, не позднее чем за три месяца до начала планируемого периода. </w:t>
      </w:r>
    </w:p>
    <w:bookmarkEnd w:id="351"/>
    <w:bookmarkStart w:name="z403" w:id="352"/>
    <w:p>
      <w:pPr>
        <w:spacing w:after="0"/>
        <w:ind w:left="0"/>
        <w:jc w:val="both"/>
      </w:pPr>
      <w:r>
        <w:rPr>
          <w:rFonts w:ascii="Times New Roman"/>
          <w:b w:val="false"/>
          <w:i w:val="false"/>
          <w:color w:val="000000"/>
          <w:sz w:val="28"/>
        </w:rPr>
        <w:t>
      ИИН/БИН</w:t>
      </w:r>
    </w:p>
    <w:bookmarkEnd w:id="352"/>
    <w:bookmarkStart w:name="z404"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16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354"/>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54"/>
    <w:bookmarkStart w:name="z406" w:id="355"/>
    <w:p>
      <w:pPr>
        <w:spacing w:after="0"/>
        <w:ind w:left="0"/>
        <w:jc w:val="both"/>
      </w:pPr>
      <w:r>
        <w:rPr>
          <w:rFonts w:ascii="Times New Roman"/>
          <w:b w:val="false"/>
          <w:i w:val="false"/>
          <w:color w:val="000000"/>
          <w:sz w:val="28"/>
        </w:rPr>
        <w:t>
      Метод сбора: в электронном виде</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бизнес-идентификационный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20__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56"/>
    <w:p>
      <w:pPr>
        <w:spacing w:after="0"/>
        <w:ind w:left="0"/>
        <w:jc w:val="both"/>
      </w:pPr>
      <w:r>
        <w:rPr>
          <w:rFonts w:ascii="Times New Roman"/>
          <w:b w:val="false"/>
          <w:i w:val="false"/>
          <w:color w:val="000000"/>
          <w:sz w:val="28"/>
        </w:rPr>
        <w:t>
      Наименование ______________________ Адрес ______________________</w:t>
      </w:r>
    </w:p>
    <w:bookmarkEnd w:id="356"/>
    <w:bookmarkStart w:name="z408" w:id="357"/>
    <w:p>
      <w:pPr>
        <w:spacing w:after="0"/>
        <w:ind w:left="0"/>
        <w:jc w:val="both"/>
      </w:pPr>
      <w:r>
        <w:rPr>
          <w:rFonts w:ascii="Times New Roman"/>
          <w:b w:val="false"/>
          <w:i w:val="false"/>
          <w:color w:val="000000"/>
          <w:sz w:val="28"/>
        </w:rPr>
        <w:t>
      Телефоны ______________________________________________________</w:t>
      </w:r>
    </w:p>
    <w:bookmarkEnd w:id="357"/>
    <w:bookmarkStart w:name="z409" w:id="358"/>
    <w:p>
      <w:pPr>
        <w:spacing w:after="0"/>
        <w:ind w:left="0"/>
        <w:jc w:val="both"/>
      </w:pPr>
      <w:r>
        <w:rPr>
          <w:rFonts w:ascii="Times New Roman"/>
          <w:b w:val="false"/>
          <w:i w:val="false"/>
          <w:color w:val="000000"/>
          <w:sz w:val="28"/>
        </w:rPr>
        <w:t>
      Адрес электронной почты ________________________________________</w:t>
      </w:r>
    </w:p>
    <w:bookmarkEnd w:id="358"/>
    <w:bookmarkStart w:name="z410" w:id="359"/>
    <w:p>
      <w:pPr>
        <w:spacing w:after="0"/>
        <w:ind w:left="0"/>
        <w:jc w:val="both"/>
      </w:pPr>
      <w:r>
        <w:rPr>
          <w:rFonts w:ascii="Times New Roman"/>
          <w:b w:val="false"/>
          <w:i w:val="false"/>
          <w:color w:val="000000"/>
          <w:sz w:val="28"/>
        </w:rPr>
        <w:t>
      Исполнитель ______________________________ подпись, телефон _____</w:t>
      </w:r>
    </w:p>
    <w:bookmarkEnd w:id="359"/>
    <w:bookmarkStart w:name="z411" w:id="360"/>
    <w:p>
      <w:pPr>
        <w:spacing w:after="0"/>
        <w:ind w:left="0"/>
        <w:jc w:val="both"/>
      </w:pPr>
      <w:r>
        <w:rPr>
          <w:rFonts w:ascii="Times New Roman"/>
          <w:b w:val="false"/>
          <w:i w:val="false"/>
          <w:color w:val="000000"/>
          <w:sz w:val="28"/>
        </w:rPr>
        <w:t>
      фамилия, имя и отчество (при его наличии)</w:t>
      </w:r>
    </w:p>
    <w:bookmarkEnd w:id="360"/>
    <w:bookmarkStart w:name="z412" w:id="361"/>
    <w:p>
      <w:pPr>
        <w:spacing w:after="0"/>
        <w:ind w:left="0"/>
        <w:jc w:val="both"/>
      </w:pPr>
      <w:r>
        <w:rPr>
          <w:rFonts w:ascii="Times New Roman"/>
          <w:b w:val="false"/>
          <w:i w:val="false"/>
          <w:color w:val="000000"/>
          <w:sz w:val="28"/>
        </w:rPr>
        <w:t>
      Руководитель или лицо, исполняющее его обязанности</w:t>
      </w:r>
    </w:p>
    <w:bookmarkEnd w:id="361"/>
    <w:bookmarkStart w:name="z413" w:id="362"/>
    <w:p>
      <w:pPr>
        <w:spacing w:after="0"/>
        <w:ind w:left="0"/>
        <w:jc w:val="both"/>
      </w:pPr>
      <w:r>
        <w:rPr>
          <w:rFonts w:ascii="Times New Roman"/>
          <w:b w:val="false"/>
          <w:i w:val="false"/>
          <w:color w:val="000000"/>
          <w:sz w:val="28"/>
        </w:rPr>
        <w:t>
      _______________________________________________ подпись ________</w:t>
      </w:r>
    </w:p>
    <w:bookmarkEnd w:id="362"/>
    <w:bookmarkStart w:name="z414" w:id="363"/>
    <w:p>
      <w:pPr>
        <w:spacing w:after="0"/>
        <w:ind w:left="0"/>
        <w:jc w:val="both"/>
      </w:pPr>
      <w:r>
        <w:rPr>
          <w:rFonts w:ascii="Times New Roman"/>
          <w:b w:val="false"/>
          <w:i w:val="false"/>
          <w:color w:val="000000"/>
          <w:sz w:val="28"/>
        </w:rPr>
        <w:t>
      фамилия, имя и отчество (при его наличии)</w:t>
      </w:r>
    </w:p>
    <w:bookmarkEnd w:id="363"/>
    <w:bookmarkStart w:name="z415" w:id="364"/>
    <w:p>
      <w:pPr>
        <w:spacing w:after="0"/>
        <w:ind w:left="0"/>
        <w:jc w:val="both"/>
      </w:pPr>
      <w:r>
        <w:rPr>
          <w:rFonts w:ascii="Times New Roman"/>
          <w:b w:val="false"/>
          <w:i w:val="false"/>
          <w:color w:val="000000"/>
          <w:sz w:val="28"/>
        </w:rPr>
        <w:t>
      Место для печати</w:t>
      </w:r>
    </w:p>
    <w:bookmarkEnd w:id="364"/>
    <w:bookmarkStart w:name="z416" w:id="36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прогнозам</w:t>
            </w:r>
            <w:r>
              <w:br/>
            </w:r>
            <w:r>
              <w:rPr>
                <w:rFonts w:ascii="Times New Roman"/>
                <w:b w:val="false"/>
                <w:i w:val="false"/>
                <w:color w:val="000000"/>
                <w:sz w:val="20"/>
              </w:rPr>
              <w:t>потребления сжиженного</w:t>
            </w:r>
            <w:r>
              <w:br/>
            </w:r>
            <w:r>
              <w:rPr>
                <w:rFonts w:ascii="Times New Roman"/>
                <w:b w:val="false"/>
                <w:i w:val="false"/>
                <w:color w:val="000000"/>
                <w:sz w:val="20"/>
              </w:rPr>
              <w:t>нефтяного газа на предстоящий</w:t>
            </w:r>
            <w:r>
              <w:br/>
            </w:r>
            <w:r>
              <w:rPr>
                <w:rFonts w:ascii="Times New Roman"/>
                <w:b w:val="false"/>
                <w:i w:val="false"/>
                <w:color w:val="000000"/>
                <w:sz w:val="20"/>
              </w:rPr>
              <w:t>календарный год на территории</w:t>
            </w:r>
            <w:r>
              <w:br/>
            </w:r>
            <w:r>
              <w:rPr>
                <w:rFonts w:ascii="Times New Roman"/>
                <w:b w:val="false"/>
                <w:i w:val="false"/>
                <w:color w:val="000000"/>
                <w:sz w:val="20"/>
              </w:rPr>
              <w:t>столицы, области, города</w:t>
            </w:r>
            <w:r>
              <w:br/>
            </w:r>
            <w:r>
              <w:rPr>
                <w:rFonts w:ascii="Times New Roman"/>
                <w:b w:val="false"/>
                <w:i w:val="false"/>
                <w:color w:val="000000"/>
                <w:sz w:val="20"/>
              </w:rPr>
              <w:t>республиканского значения"</w:t>
            </w:r>
          </w:p>
        </w:tc>
      </w:tr>
    </w:tbl>
    <w:bookmarkStart w:name="z418" w:id="3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прогнозам потребления сжиженного нефтяного газа на предстоящий календарный год на территории столицы, области, города республиканского значения" (Индекс: 12 СППСНГ, периодичность: ежегодная)</w:t>
      </w:r>
    </w:p>
    <w:bookmarkEnd w:id="366"/>
    <w:bookmarkStart w:name="z419" w:id="367"/>
    <w:p>
      <w:pPr>
        <w:spacing w:after="0"/>
        <w:ind w:left="0"/>
        <w:jc w:val="both"/>
      </w:pPr>
      <w:r>
        <w:rPr>
          <w:rFonts w:ascii="Times New Roman"/>
          <w:b w:val="false"/>
          <w:i w:val="false"/>
          <w:color w:val="000000"/>
          <w:sz w:val="28"/>
        </w:rPr>
        <w:t>
      В форме административных данных "Сведения по прогнозам потребления сжиженного нефтяного газа на предстоящий календарный год на территории столицы, области, города республиканского значения" включаются следующие данные:</w:t>
      </w:r>
    </w:p>
    <w:bookmarkEnd w:id="367"/>
    <w:bookmarkStart w:name="z420" w:id="368"/>
    <w:p>
      <w:pPr>
        <w:spacing w:after="0"/>
        <w:ind w:left="0"/>
        <w:jc w:val="both"/>
      </w:pPr>
      <w:r>
        <w:rPr>
          <w:rFonts w:ascii="Times New Roman"/>
          <w:b w:val="false"/>
          <w:i w:val="false"/>
          <w:color w:val="000000"/>
          <w:sz w:val="28"/>
        </w:rPr>
        <w:t>
      в графе 1 указывается наименование столицы, области, города республиканского значения, бизнес-идентификационный номер;</w:t>
      </w:r>
    </w:p>
    <w:bookmarkEnd w:id="368"/>
    <w:bookmarkStart w:name="z421" w:id="369"/>
    <w:p>
      <w:pPr>
        <w:spacing w:after="0"/>
        <w:ind w:left="0"/>
        <w:jc w:val="both"/>
      </w:pPr>
      <w:r>
        <w:rPr>
          <w:rFonts w:ascii="Times New Roman"/>
          <w:b w:val="false"/>
          <w:i w:val="false"/>
          <w:color w:val="000000"/>
          <w:sz w:val="28"/>
        </w:rPr>
        <w:t>
      в графе 2 указывается код столицы, области, города республиканского значения, в соответствии с кодом Классификатора административно-территориальных объектов;</w:t>
      </w:r>
    </w:p>
    <w:bookmarkEnd w:id="369"/>
    <w:bookmarkStart w:name="z422" w:id="370"/>
    <w:p>
      <w:pPr>
        <w:spacing w:after="0"/>
        <w:ind w:left="0"/>
        <w:jc w:val="both"/>
      </w:pPr>
      <w:r>
        <w:rPr>
          <w:rFonts w:ascii="Times New Roman"/>
          <w:b w:val="false"/>
          <w:i w:val="false"/>
          <w:color w:val="000000"/>
          <w:sz w:val="28"/>
        </w:rPr>
        <w:t>
      в графах 3, 4, 5, 6, 7, 8, 9, 10, 11, 12, 13 и 14 указываются прогнозируемые объемы потребления сжиженного нефтяного газа за соответствующий месяц;</w:t>
      </w:r>
    </w:p>
    <w:bookmarkEnd w:id="370"/>
    <w:bookmarkStart w:name="z423" w:id="371"/>
    <w:p>
      <w:pPr>
        <w:spacing w:after="0"/>
        <w:ind w:left="0"/>
        <w:jc w:val="both"/>
      </w:pPr>
      <w:r>
        <w:rPr>
          <w:rFonts w:ascii="Times New Roman"/>
          <w:b w:val="false"/>
          <w:i w:val="false"/>
          <w:color w:val="000000"/>
          <w:sz w:val="28"/>
        </w:rPr>
        <w:t>
      в графе 15 указывается общий прогнозируемый объем потребления сжиженного нефтяного газа за период с января по отчетный месяц.</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w:t>
            </w:r>
            <w:r>
              <w:br/>
            </w:r>
            <w:r>
              <w:rPr>
                <w:rFonts w:ascii="Times New Roman"/>
                <w:b w:val="false"/>
                <w:i w:val="false"/>
                <w:color w:val="000000"/>
                <w:sz w:val="20"/>
              </w:rPr>
              <w:t>отгрузки 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25" w:id="372"/>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372"/>
    <w:bookmarkStart w:name="z426" w:id="3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373"/>
    <w:bookmarkStart w:name="z427" w:id="374"/>
    <w:p>
      <w:pPr>
        <w:spacing w:after="0"/>
        <w:ind w:left="0"/>
        <w:jc w:val="both"/>
      </w:pPr>
      <w:r>
        <w:rPr>
          <w:rFonts w:ascii="Times New Roman"/>
          <w:b w:val="false"/>
          <w:i w:val="false"/>
          <w:color w:val="000000"/>
          <w:sz w:val="28"/>
        </w:rPr>
        <w:t>
      Наименование административной формы: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w:t>
      </w:r>
    </w:p>
    <w:bookmarkEnd w:id="374"/>
    <w:bookmarkStart w:name="z428" w:id="3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13 СРСПГПВ.</w:t>
      </w:r>
    </w:p>
    <w:bookmarkEnd w:id="375"/>
    <w:bookmarkStart w:name="z429" w:id="376"/>
    <w:p>
      <w:pPr>
        <w:spacing w:after="0"/>
        <w:ind w:left="0"/>
        <w:jc w:val="both"/>
      </w:pPr>
      <w:r>
        <w:rPr>
          <w:rFonts w:ascii="Times New Roman"/>
          <w:b w:val="false"/>
          <w:i w:val="false"/>
          <w:color w:val="000000"/>
          <w:sz w:val="28"/>
        </w:rPr>
        <w:t>
      Периодичность: месячная.</w:t>
      </w:r>
    </w:p>
    <w:bookmarkEnd w:id="376"/>
    <w:bookmarkStart w:name="z430" w:id="377"/>
    <w:p>
      <w:pPr>
        <w:spacing w:after="0"/>
        <w:ind w:left="0"/>
        <w:jc w:val="both"/>
      </w:pPr>
      <w:r>
        <w:rPr>
          <w:rFonts w:ascii="Times New Roman"/>
          <w:b w:val="false"/>
          <w:i w:val="false"/>
          <w:color w:val="000000"/>
          <w:sz w:val="28"/>
        </w:rPr>
        <w:t>
      Отчетный период: ______ месяц 20__года.</w:t>
      </w:r>
    </w:p>
    <w:bookmarkEnd w:id="377"/>
    <w:bookmarkStart w:name="z431" w:id="3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лица, осуществляющие оптовую реализацию сжиженного природного газа.</w:t>
      </w:r>
    </w:p>
    <w:bookmarkEnd w:id="378"/>
    <w:bookmarkStart w:name="z432" w:id="3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числа месяца, следующего за отчетным периодом.</w:t>
      </w:r>
    </w:p>
    <w:bookmarkEnd w:id="379"/>
    <w:bookmarkStart w:name="z433" w:id="380"/>
    <w:p>
      <w:pPr>
        <w:spacing w:after="0"/>
        <w:ind w:left="0"/>
        <w:jc w:val="both"/>
      </w:pPr>
      <w:r>
        <w:rPr>
          <w:rFonts w:ascii="Times New Roman"/>
          <w:b w:val="false"/>
          <w:i w:val="false"/>
          <w:color w:val="000000"/>
          <w:sz w:val="28"/>
        </w:rPr>
        <w:t>
      ИИН/БИН</w:t>
      </w:r>
    </w:p>
    <w:bookmarkEnd w:id="380"/>
    <w:bookmarkStart w:name="z434"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16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5" w:id="382"/>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82"/>
    <w:bookmarkStart w:name="z436" w:id="383"/>
    <w:p>
      <w:pPr>
        <w:spacing w:after="0"/>
        <w:ind w:left="0"/>
        <w:jc w:val="both"/>
      </w:pPr>
      <w:r>
        <w:rPr>
          <w:rFonts w:ascii="Times New Roman"/>
          <w:b w:val="false"/>
          <w:i w:val="false"/>
          <w:color w:val="000000"/>
          <w:sz w:val="28"/>
        </w:rPr>
        <w:t>
      Метод сбора: в электронном виде</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Классификатора административно-территориальных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занимающийся реализацией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сжиженного природного газа,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поставки газа, тысяча кубических метров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теңге/тонна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теңге/тонна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приобретающий газ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84"/>
    <w:p>
      <w:pPr>
        <w:spacing w:after="0"/>
        <w:ind w:left="0"/>
        <w:jc w:val="both"/>
      </w:pPr>
      <w:r>
        <w:rPr>
          <w:rFonts w:ascii="Times New Roman"/>
          <w:b w:val="false"/>
          <w:i w:val="false"/>
          <w:color w:val="000000"/>
          <w:sz w:val="28"/>
        </w:rPr>
        <w:t>
      Наименование ______________________ Адрес ______________________</w:t>
      </w:r>
    </w:p>
    <w:bookmarkEnd w:id="384"/>
    <w:bookmarkStart w:name="z438" w:id="385"/>
    <w:p>
      <w:pPr>
        <w:spacing w:after="0"/>
        <w:ind w:left="0"/>
        <w:jc w:val="both"/>
      </w:pPr>
      <w:r>
        <w:rPr>
          <w:rFonts w:ascii="Times New Roman"/>
          <w:b w:val="false"/>
          <w:i w:val="false"/>
          <w:color w:val="000000"/>
          <w:sz w:val="28"/>
        </w:rPr>
        <w:t>
      Телефоны ______________________________________________________</w:t>
      </w:r>
    </w:p>
    <w:bookmarkEnd w:id="385"/>
    <w:bookmarkStart w:name="z439" w:id="386"/>
    <w:p>
      <w:pPr>
        <w:spacing w:after="0"/>
        <w:ind w:left="0"/>
        <w:jc w:val="both"/>
      </w:pPr>
      <w:r>
        <w:rPr>
          <w:rFonts w:ascii="Times New Roman"/>
          <w:b w:val="false"/>
          <w:i w:val="false"/>
          <w:color w:val="000000"/>
          <w:sz w:val="28"/>
        </w:rPr>
        <w:t>
      Адрес электронной почты ________________________________________</w:t>
      </w:r>
    </w:p>
    <w:bookmarkEnd w:id="386"/>
    <w:bookmarkStart w:name="z440" w:id="387"/>
    <w:p>
      <w:pPr>
        <w:spacing w:after="0"/>
        <w:ind w:left="0"/>
        <w:jc w:val="both"/>
      </w:pPr>
      <w:r>
        <w:rPr>
          <w:rFonts w:ascii="Times New Roman"/>
          <w:b w:val="false"/>
          <w:i w:val="false"/>
          <w:color w:val="000000"/>
          <w:sz w:val="28"/>
        </w:rPr>
        <w:t>
      Исполнитель ______________________________ подпись, телефон _____</w:t>
      </w:r>
    </w:p>
    <w:bookmarkEnd w:id="387"/>
    <w:bookmarkStart w:name="z441" w:id="388"/>
    <w:p>
      <w:pPr>
        <w:spacing w:after="0"/>
        <w:ind w:left="0"/>
        <w:jc w:val="both"/>
      </w:pPr>
      <w:r>
        <w:rPr>
          <w:rFonts w:ascii="Times New Roman"/>
          <w:b w:val="false"/>
          <w:i w:val="false"/>
          <w:color w:val="000000"/>
          <w:sz w:val="28"/>
        </w:rPr>
        <w:t>
      фамилия, имя и отчество (при его наличии)</w:t>
      </w:r>
    </w:p>
    <w:bookmarkEnd w:id="388"/>
    <w:bookmarkStart w:name="z442" w:id="389"/>
    <w:p>
      <w:pPr>
        <w:spacing w:after="0"/>
        <w:ind w:left="0"/>
        <w:jc w:val="both"/>
      </w:pPr>
      <w:r>
        <w:rPr>
          <w:rFonts w:ascii="Times New Roman"/>
          <w:b w:val="false"/>
          <w:i w:val="false"/>
          <w:color w:val="000000"/>
          <w:sz w:val="28"/>
        </w:rPr>
        <w:t>
      Руководитель или лицо, исполняющее его обязанности</w:t>
      </w:r>
    </w:p>
    <w:bookmarkEnd w:id="389"/>
    <w:bookmarkStart w:name="z443" w:id="390"/>
    <w:p>
      <w:pPr>
        <w:spacing w:after="0"/>
        <w:ind w:left="0"/>
        <w:jc w:val="both"/>
      </w:pPr>
      <w:r>
        <w:rPr>
          <w:rFonts w:ascii="Times New Roman"/>
          <w:b w:val="false"/>
          <w:i w:val="false"/>
          <w:color w:val="000000"/>
          <w:sz w:val="28"/>
        </w:rPr>
        <w:t>
      _______________________________________________ подпись ________</w:t>
      </w:r>
    </w:p>
    <w:bookmarkEnd w:id="390"/>
    <w:bookmarkStart w:name="z444" w:id="391"/>
    <w:p>
      <w:pPr>
        <w:spacing w:after="0"/>
        <w:ind w:left="0"/>
        <w:jc w:val="both"/>
      </w:pPr>
      <w:r>
        <w:rPr>
          <w:rFonts w:ascii="Times New Roman"/>
          <w:b w:val="false"/>
          <w:i w:val="false"/>
          <w:color w:val="000000"/>
          <w:sz w:val="28"/>
        </w:rPr>
        <w:t>
      фамилия, имя и отчество (при его наличии)</w:t>
      </w:r>
    </w:p>
    <w:bookmarkEnd w:id="391"/>
    <w:bookmarkStart w:name="z445" w:id="392"/>
    <w:p>
      <w:pPr>
        <w:spacing w:after="0"/>
        <w:ind w:left="0"/>
        <w:jc w:val="both"/>
      </w:pPr>
      <w:r>
        <w:rPr>
          <w:rFonts w:ascii="Times New Roman"/>
          <w:b w:val="false"/>
          <w:i w:val="false"/>
          <w:color w:val="000000"/>
          <w:sz w:val="28"/>
        </w:rPr>
        <w:t>
      Место для печати</w:t>
      </w:r>
    </w:p>
    <w:bookmarkEnd w:id="392"/>
    <w:bookmarkStart w:name="z446" w:id="39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реализации</w:t>
            </w:r>
            <w:r>
              <w:br/>
            </w:r>
            <w:r>
              <w:rPr>
                <w:rFonts w:ascii="Times New Roman"/>
                <w:b w:val="false"/>
                <w:i w:val="false"/>
                <w:color w:val="000000"/>
                <w:sz w:val="20"/>
              </w:rPr>
              <w:t>сжиженного природного газа,</w:t>
            </w:r>
            <w:r>
              <w:br/>
            </w:r>
            <w:r>
              <w:rPr>
                <w:rFonts w:ascii="Times New Roman"/>
                <w:b w:val="false"/>
                <w:i w:val="false"/>
                <w:color w:val="000000"/>
                <w:sz w:val="20"/>
              </w:rPr>
              <w:t>в том числе произведенного</w:t>
            </w:r>
            <w:r>
              <w:br/>
            </w:r>
            <w:r>
              <w:rPr>
                <w:rFonts w:ascii="Times New Roman"/>
                <w:b w:val="false"/>
                <w:i w:val="false"/>
                <w:color w:val="000000"/>
                <w:sz w:val="20"/>
              </w:rPr>
              <w:t>за пределами территории</w:t>
            </w:r>
            <w:r>
              <w:br/>
            </w:r>
            <w:r>
              <w:rPr>
                <w:rFonts w:ascii="Times New Roman"/>
                <w:b w:val="false"/>
                <w:i w:val="false"/>
                <w:color w:val="000000"/>
                <w:sz w:val="20"/>
              </w:rPr>
              <w:t>Республики Казахстан и</w:t>
            </w:r>
            <w:r>
              <w:br/>
            </w:r>
            <w:r>
              <w:rPr>
                <w:rFonts w:ascii="Times New Roman"/>
                <w:b w:val="false"/>
                <w:i w:val="false"/>
                <w:color w:val="000000"/>
                <w:sz w:val="20"/>
              </w:rPr>
              <w:t>ввезенного для потребления</w:t>
            </w:r>
            <w:r>
              <w:br/>
            </w:r>
            <w:r>
              <w:rPr>
                <w:rFonts w:ascii="Times New Roman"/>
                <w:b w:val="false"/>
                <w:i w:val="false"/>
                <w:color w:val="000000"/>
                <w:sz w:val="20"/>
              </w:rPr>
              <w:t>на территорию</w:t>
            </w:r>
            <w:r>
              <w:br/>
            </w:r>
            <w:r>
              <w:rPr>
                <w:rFonts w:ascii="Times New Roman"/>
                <w:b w:val="false"/>
                <w:i w:val="false"/>
                <w:color w:val="000000"/>
                <w:sz w:val="20"/>
              </w:rPr>
              <w:t>Республики Казахстан"</w:t>
            </w:r>
          </w:p>
        </w:tc>
      </w:tr>
    </w:tbl>
    <w:bookmarkStart w:name="z448" w:id="3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 (Индекс: 13 СРСПГПВ, периодичность: месячная)</w:t>
      </w:r>
    </w:p>
    <w:bookmarkEnd w:id="394"/>
    <w:bookmarkStart w:name="z449" w:id="395"/>
    <w:p>
      <w:pPr>
        <w:spacing w:after="0"/>
        <w:ind w:left="0"/>
        <w:jc w:val="both"/>
      </w:pPr>
      <w:r>
        <w:rPr>
          <w:rFonts w:ascii="Times New Roman"/>
          <w:b w:val="false"/>
          <w:i w:val="false"/>
          <w:color w:val="000000"/>
          <w:sz w:val="28"/>
        </w:rPr>
        <w:t>
      В форме административных данных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 включаются следующие данные:</w:t>
      </w:r>
    </w:p>
    <w:bookmarkEnd w:id="395"/>
    <w:bookmarkStart w:name="z450" w:id="396"/>
    <w:p>
      <w:pPr>
        <w:spacing w:after="0"/>
        <w:ind w:left="0"/>
        <w:jc w:val="both"/>
      </w:pPr>
      <w:r>
        <w:rPr>
          <w:rFonts w:ascii="Times New Roman"/>
          <w:b w:val="false"/>
          <w:i w:val="false"/>
          <w:color w:val="000000"/>
          <w:sz w:val="28"/>
        </w:rPr>
        <w:t>
      в графе 1 указывается наименование столицы, области, городов республиканского значения назначения поставок сжиженного природного газа;</w:t>
      </w:r>
    </w:p>
    <w:bookmarkEnd w:id="396"/>
    <w:bookmarkStart w:name="z451" w:id="397"/>
    <w:p>
      <w:pPr>
        <w:spacing w:after="0"/>
        <w:ind w:left="0"/>
        <w:jc w:val="both"/>
      </w:pPr>
      <w:r>
        <w:rPr>
          <w:rFonts w:ascii="Times New Roman"/>
          <w:b w:val="false"/>
          <w:i w:val="false"/>
          <w:color w:val="000000"/>
          <w:sz w:val="28"/>
        </w:rPr>
        <w:t>
      в графе 2 указывается код столицы, области, городов республиканского значения в соответствии с кодом Классификатора административно-территориальных объектов указывается;</w:t>
      </w:r>
    </w:p>
    <w:bookmarkEnd w:id="397"/>
    <w:bookmarkStart w:name="z452" w:id="398"/>
    <w:p>
      <w:pPr>
        <w:spacing w:after="0"/>
        <w:ind w:left="0"/>
        <w:jc w:val="both"/>
      </w:pPr>
      <w:r>
        <w:rPr>
          <w:rFonts w:ascii="Times New Roman"/>
          <w:b w:val="false"/>
          <w:i w:val="false"/>
          <w:color w:val="000000"/>
          <w:sz w:val="28"/>
        </w:rPr>
        <w:t>
      в графе 3 указывается наименование субъекта, занимающегося реализацией сжиженного природного газа;</w:t>
      </w:r>
    </w:p>
    <w:bookmarkEnd w:id="398"/>
    <w:bookmarkStart w:name="z453" w:id="399"/>
    <w:p>
      <w:pPr>
        <w:spacing w:after="0"/>
        <w:ind w:left="0"/>
        <w:jc w:val="both"/>
      </w:pPr>
      <w:r>
        <w:rPr>
          <w:rFonts w:ascii="Times New Roman"/>
          <w:b w:val="false"/>
          <w:i w:val="false"/>
          <w:color w:val="000000"/>
          <w:sz w:val="28"/>
        </w:rPr>
        <w:t>
      в графе 4 указывается объем поставки сжиженного природного газа предприятия, поставляющего газ, тонна;</w:t>
      </w:r>
    </w:p>
    <w:bookmarkEnd w:id="399"/>
    <w:bookmarkStart w:name="z454" w:id="400"/>
    <w:p>
      <w:pPr>
        <w:spacing w:after="0"/>
        <w:ind w:left="0"/>
        <w:jc w:val="both"/>
      </w:pPr>
      <w:r>
        <w:rPr>
          <w:rFonts w:ascii="Times New Roman"/>
          <w:b w:val="false"/>
          <w:i w:val="false"/>
          <w:color w:val="000000"/>
          <w:sz w:val="28"/>
        </w:rPr>
        <w:t>
      в графе 5 указывается объем поставки сжиженного природного газа предприятия, поставляющего газ, тысяча кубических метров;</w:t>
      </w:r>
    </w:p>
    <w:bookmarkEnd w:id="400"/>
    <w:bookmarkStart w:name="z455" w:id="401"/>
    <w:p>
      <w:pPr>
        <w:spacing w:after="0"/>
        <w:ind w:left="0"/>
        <w:jc w:val="both"/>
      </w:pPr>
      <w:r>
        <w:rPr>
          <w:rFonts w:ascii="Times New Roman"/>
          <w:b w:val="false"/>
          <w:i w:val="false"/>
          <w:color w:val="000000"/>
          <w:sz w:val="28"/>
        </w:rPr>
        <w:t>
      в графе 6 указывается страна происхождения сжиженного природного газа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401"/>
    <w:bookmarkStart w:name="z456" w:id="402"/>
    <w:p>
      <w:pPr>
        <w:spacing w:after="0"/>
        <w:ind w:left="0"/>
        <w:jc w:val="both"/>
      </w:pPr>
      <w:r>
        <w:rPr>
          <w:rFonts w:ascii="Times New Roman"/>
          <w:b w:val="false"/>
          <w:i w:val="false"/>
          <w:color w:val="000000"/>
          <w:sz w:val="28"/>
        </w:rPr>
        <w:t>
      в графе 7 указывается наименование предприятия, осуществляющего производство сжиженного природного газа;</w:t>
      </w:r>
    </w:p>
    <w:bookmarkEnd w:id="402"/>
    <w:bookmarkStart w:name="z457" w:id="403"/>
    <w:p>
      <w:pPr>
        <w:spacing w:after="0"/>
        <w:ind w:left="0"/>
        <w:jc w:val="both"/>
      </w:pPr>
      <w:r>
        <w:rPr>
          <w:rFonts w:ascii="Times New Roman"/>
          <w:b w:val="false"/>
          <w:i w:val="false"/>
          <w:color w:val="000000"/>
          <w:sz w:val="28"/>
        </w:rPr>
        <w:t>
      в графе 8 указывается цена приобретения сжиженного природного газа, теңге за тонну;</w:t>
      </w:r>
    </w:p>
    <w:bookmarkEnd w:id="403"/>
    <w:bookmarkStart w:name="z458" w:id="404"/>
    <w:p>
      <w:pPr>
        <w:spacing w:after="0"/>
        <w:ind w:left="0"/>
        <w:jc w:val="both"/>
      </w:pPr>
      <w:r>
        <w:rPr>
          <w:rFonts w:ascii="Times New Roman"/>
          <w:b w:val="false"/>
          <w:i w:val="false"/>
          <w:color w:val="000000"/>
          <w:sz w:val="28"/>
        </w:rPr>
        <w:t>
      в графе 9 указывается цена реализации сжиженного природного газа, теңге за тонну;</w:t>
      </w:r>
    </w:p>
    <w:bookmarkEnd w:id="404"/>
    <w:bookmarkStart w:name="z459" w:id="405"/>
    <w:p>
      <w:pPr>
        <w:spacing w:after="0"/>
        <w:ind w:left="0"/>
        <w:jc w:val="both"/>
      </w:pPr>
      <w:r>
        <w:rPr>
          <w:rFonts w:ascii="Times New Roman"/>
          <w:b w:val="false"/>
          <w:i w:val="false"/>
          <w:color w:val="000000"/>
          <w:sz w:val="28"/>
        </w:rPr>
        <w:t>
      в графе 10 указывается наименование субъекта, приобретающий сжиженный природный газ.</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идентификации</w:t>
            </w:r>
            <w:r>
              <w:br/>
            </w:r>
            <w:r>
              <w:rPr>
                <w:rFonts w:ascii="Times New Roman"/>
                <w:b w:val="false"/>
                <w:i w:val="false"/>
                <w:color w:val="000000"/>
                <w:sz w:val="20"/>
              </w:rPr>
              <w:t>бытовых баллонов</w:t>
            </w:r>
            <w:r>
              <w:br/>
            </w:r>
            <w:r>
              <w:rPr>
                <w:rFonts w:ascii="Times New Roman"/>
                <w:b w:val="false"/>
                <w:i w:val="false"/>
                <w:color w:val="000000"/>
                <w:sz w:val="20"/>
              </w:rPr>
              <w:t>и функционирования систем</w:t>
            </w:r>
            <w:r>
              <w:br/>
            </w:r>
            <w:r>
              <w:rPr>
                <w:rFonts w:ascii="Times New Roman"/>
                <w:b w:val="false"/>
                <w:i w:val="false"/>
                <w:color w:val="000000"/>
                <w:sz w:val="20"/>
              </w:rPr>
              <w:t>учета бытовых баллонов</w:t>
            </w:r>
            <w:r>
              <w:br/>
            </w:r>
            <w:r>
              <w:rPr>
                <w:rFonts w:ascii="Times New Roman"/>
                <w:b w:val="false"/>
                <w:i w:val="false"/>
                <w:color w:val="000000"/>
                <w:sz w:val="20"/>
              </w:rPr>
              <w:t>Форма</w:t>
            </w:r>
          </w:p>
        </w:tc>
      </w:tr>
    </w:tbl>
    <w:bookmarkStart w:name="z461" w:id="406"/>
    <w:p>
      <w:pPr>
        <w:spacing w:after="0"/>
        <w:ind w:left="0"/>
        <w:jc w:val="left"/>
      </w:pPr>
      <w:r>
        <w:rPr>
          <w:rFonts w:ascii="Times New Roman"/>
          <w:b/>
          <w:i w:val="false"/>
          <w:color w:val="000000"/>
        </w:rPr>
        <w:t xml:space="preserve"> Информация об обороте бытовых баллонов и объемах сжиженного нефтяного газа, реализуемого в бытовых баллонах</w:t>
      </w:r>
    </w:p>
    <w:bookmarkEnd w:id="406"/>
    <w:bookmarkStart w:name="z462" w:id="407"/>
    <w:p>
      <w:pPr>
        <w:spacing w:after="0"/>
        <w:ind w:left="0"/>
        <w:jc w:val="both"/>
      </w:pPr>
      <w:r>
        <w:rPr>
          <w:rFonts w:ascii="Times New Roman"/>
          <w:b w:val="false"/>
          <w:i w:val="false"/>
          <w:color w:val="000000"/>
          <w:sz w:val="28"/>
        </w:rPr>
        <w:t>
      Представляется: в местный исполнительный орган столицы, области, города республиканского значения.</w:t>
      </w:r>
    </w:p>
    <w:bookmarkEnd w:id="407"/>
    <w:bookmarkStart w:name="z463" w:id="4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408"/>
    <w:bookmarkStart w:name="z464" w:id="409"/>
    <w:p>
      <w:pPr>
        <w:spacing w:after="0"/>
        <w:ind w:left="0"/>
        <w:jc w:val="both"/>
      </w:pPr>
      <w:r>
        <w:rPr>
          <w:rFonts w:ascii="Times New Roman"/>
          <w:b w:val="false"/>
          <w:i w:val="false"/>
          <w:color w:val="000000"/>
          <w:sz w:val="28"/>
        </w:rPr>
        <w:t>
      Наименование административной формы: информация об обороте бытовых баллонов и объемах сжиженного нефтяного газа, реализуемого в бытовых баллонах.</w:t>
      </w:r>
    </w:p>
    <w:bookmarkEnd w:id="409"/>
    <w:bookmarkStart w:name="z465" w:id="4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1-ИОББ.</w:t>
      </w:r>
    </w:p>
    <w:bookmarkEnd w:id="410"/>
    <w:bookmarkStart w:name="z466" w:id="411"/>
    <w:p>
      <w:pPr>
        <w:spacing w:after="0"/>
        <w:ind w:left="0"/>
        <w:jc w:val="both"/>
      </w:pPr>
      <w:r>
        <w:rPr>
          <w:rFonts w:ascii="Times New Roman"/>
          <w:b w:val="false"/>
          <w:i w:val="false"/>
          <w:color w:val="000000"/>
          <w:sz w:val="28"/>
        </w:rPr>
        <w:t>
      Периодичность: месячная.</w:t>
      </w:r>
    </w:p>
    <w:bookmarkEnd w:id="411"/>
    <w:bookmarkStart w:name="z467" w:id="412"/>
    <w:p>
      <w:pPr>
        <w:spacing w:after="0"/>
        <w:ind w:left="0"/>
        <w:jc w:val="both"/>
      </w:pPr>
      <w:r>
        <w:rPr>
          <w:rFonts w:ascii="Times New Roman"/>
          <w:b w:val="false"/>
          <w:i w:val="false"/>
          <w:color w:val="000000"/>
          <w:sz w:val="28"/>
        </w:rPr>
        <w:t>
      Отчетный период: 20__год _____ месяц.</w:t>
      </w:r>
    </w:p>
    <w:bookmarkEnd w:id="412"/>
    <w:bookmarkStart w:name="z468" w:id="4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владельцы газонаполнительных станций и газонаполнительных пунктов.</w:t>
      </w:r>
    </w:p>
    <w:bookmarkEnd w:id="413"/>
    <w:bookmarkStart w:name="z469" w:id="41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в срок не позднее 5 (пятого) числа месяца, следующего за отчетным периодом.</w:t>
      </w:r>
    </w:p>
    <w:bookmarkEnd w:id="414"/>
    <w:bookmarkStart w:name="z470" w:id="415"/>
    <w:p>
      <w:pPr>
        <w:spacing w:after="0"/>
        <w:ind w:left="0"/>
        <w:jc w:val="both"/>
      </w:pPr>
      <w:r>
        <w:rPr>
          <w:rFonts w:ascii="Times New Roman"/>
          <w:b w:val="false"/>
          <w:i w:val="false"/>
          <w:color w:val="000000"/>
          <w:sz w:val="28"/>
        </w:rPr>
        <w:t>
      ИИН/БИН</w:t>
      </w:r>
    </w:p>
    <w:bookmarkEnd w:id="415"/>
    <w:bookmarkStart w:name="z471"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17"/>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417"/>
    <w:bookmarkStart w:name="z473" w:id="418"/>
    <w:p>
      <w:pPr>
        <w:spacing w:after="0"/>
        <w:ind w:left="0"/>
        <w:jc w:val="both"/>
      </w:pPr>
      <w:r>
        <w:rPr>
          <w:rFonts w:ascii="Times New Roman"/>
          <w:b w:val="false"/>
          <w:i w:val="false"/>
          <w:color w:val="000000"/>
          <w:sz w:val="28"/>
        </w:rPr>
        <w:t>
      Метод сбора: в электронном виде</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область, город республиканского значения, район (город областного значения) куда будут реализовываться бытовые баллоны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покупателя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индификационный номер/бизнес индификационный номер покупателя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покупателя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бытового баллона (литры)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заводской номер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 бытового баллона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 w:id="419"/>
    <w:p>
      <w:pPr>
        <w:spacing w:after="0"/>
        <w:ind w:left="0"/>
        <w:jc w:val="both"/>
      </w:pPr>
      <w:r>
        <w:rPr>
          <w:rFonts w:ascii="Times New Roman"/>
          <w:b w:val="false"/>
          <w:i w:val="false"/>
          <w:color w:val="000000"/>
          <w:sz w:val="28"/>
        </w:rPr>
        <w:t>
       Наименование ______________________</w:t>
      </w:r>
    </w:p>
    <w:bookmarkEnd w:id="419"/>
    <w:bookmarkStart w:name="z475" w:id="420"/>
    <w:p>
      <w:pPr>
        <w:spacing w:after="0"/>
        <w:ind w:left="0"/>
        <w:jc w:val="both"/>
      </w:pPr>
      <w:r>
        <w:rPr>
          <w:rFonts w:ascii="Times New Roman"/>
          <w:b w:val="false"/>
          <w:i w:val="false"/>
          <w:color w:val="000000"/>
          <w:sz w:val="28"/>
        </w:rPr>
        <w:t>
       Адрес_________________</w:t>
      </w:r>
    </w:p>
    <w:bookmarkEnd w:id="420"/>
    <w:bookmarkStart w:name="z476" w:id="421"/>
    <w:p>
      <w:pPr>
        <w:spacing w:after="0"/>
        <w:ind w:left="0"/>
        <w:jc w:val="both"/>
      </w:pPr>
      <w:r>
        <w:rPr>
          <w:rFonts w:ascii="Times New Roman"/>
          <w:b w:val="false"/>
          <w:i w:val="false"/>
          <w:color w:val="000000"/>
          <w:sz w:val="28"/>
        </w:rPr>
        <w:t>
       Телефоны ______________________________________________________</w:t>
      </w:r>
    </w:p>
    <w:bookmarkEnd w:id="421"/>
    <w:bookmarkStart w:name="z477" w:id="422"/>
    <w:p>
      <w:pPr>
        <w:spacing w:after="0"/>
        <w:ind w:left="0"/>
        <w:jc w:val="both"/>
      </w:pPr>
      <w:r>
        <w:rPr>
          <w:rFonts w:ascii="Times New Roman"/>
          <w:b w:val="false"/>
          <w:i w:val="false"/>
          <w:color w:val="000000"/>
          <w:sz w:val="28"/>
        </w:rPr>
        <w:t>
       Адрес электронной почты ________________________________________</w:t>
      </w:r>
    </w:p>
    <w:bookmarkEnd w:id="422"/>
    <w:bookmarkStart w:name="z478" w:id="423"/>
    <w:p>
      <w:pPr>
        <w:spacing w:after="0"/>
        <w:ind w:left="0"/>
        <w:jc w:val="both"/>
      </w:pPr>
      <w:r>
        <w:rPr>
          <w:rFonts w:ascii="Times New Roman"/>
          <w:b w:val="false"/>
          <w:i w:val="false"/>
          <w:color w:val="000000"/>
          <w:sz w:val="28"/>
        </w:rPr>
        <w:t>
       Исполнитель ______________________________ подпись, телефон _______</w:t>
      </w:r>
    </w:p>
    <w:bookmarkEnd w:id="423"/>
    <w:bookmarkStart w:name="z479" w:id="424"/>
    <w:p>
      <w:pPr>
        <w:spacing w:after="0"/>
        <w:ind w:left="0"/>
        <w:jc w:val="both"/>
      </w:pPr>
      <w:r>
        <w:rPr>
          <w:rFonts w:ascii="Times New Roman"/>
          <w:b w:val="false"/>
          <w:i w:val="false"/>
          <w:color w:val="000000"/>
          <w:sz w:val="28"/>
        </w:rPr>
        <w:t>
      фамилия, имя и отчество (при его наличии)</w:t>
      </w:r>
    </w:p>
    <w:bookmarkEnd w:id="424"/>
    <w:bookmarkStart w:name="z480" w:id="425"/>
    <w:p>
      <w:pPr>
        <w:spacing w:after="0"/>
        <w:ind w:left="0"/>
        <w:jc w:val="both"/>
      </w:pPr>
      <w:r>
        <w:rPr>
          <w:rFonts w:ascii="Times New Roman"/>
          <w:b w:val="false"/>
          <w:i w:val="false"/>
          <w:color w:val="000000"/>
          <w:sz w:val="28"/>
        </w:rPr>
        <w:t>
      Руководитель или лицо, исполняющее его обязанности</w:t>
      </w:r>
    </w:p>
    <w:bookmarkEnd w:id="425"/>
    <w:bookmarkStart w:name="z481" w:id="426"/>
    <w:p>
      <w:pPr>
        <w:spacing w:after="0"/>
        <w:ind w:left="0"/>
        <w:jc w:val="both"/>
      </w:pPr>
      <w:r>
        <w:rPr>
          <w:rFonts w:ascii="Times New Roman"/>
          <w:b w:val="false"/>
          <w:i w:val="false"/>
          <w:color w:val="000000"/>
          <w:sz w:val="28"/>
        </w:rPr>
        <w:t>
      _______________________________________________ подпись _________</w:t>
      </w:r>
    </w:p>
    <w:bookmarkEnd w:id="426"/>
    <w:bookmarkStart w:name="z482" w:id="427"/>
    <w:p>
      <w:pPr>
        <w:spacing w:after="0"/>
        <w:ind w:left="0"/>
        <w:jc w:val="both"/>
      </w:pPr>
      <w:r>
        <w:rPr>
          <w:rFonts w:ascii="Times New Roman"/>
          <w:b w:val="false"/>
          <w:i w:val="false"/>
          <w:color w:val="000000"/>
          <w:sz w:val="28"/>
        </w:rPr>
        <w:t>
      фамилия, имя и отчество (при его наличии)</w:t>
      </w:r>
    </w:p>
    <w:bookmarkEnd w:id="427"/>
    <w:bookmarkStart w:name="z483" w:id="428"/>
    <w:p>
      <w:pPr>
        <w:spacing w:after="0"/>
        <w:ind w:left="0"/>
        <w:jc w:val="both"/>
      </w:pPr>
      <w:r>
        <w:rPr>
          <w:rFonts w:ascii="Times New Roman"/>
          <w:b w:val="false"/>
          <w:i w:val="false"/>
          <w:color w:val="000000"/>
          <w:sz w:val="28"/>
        </w:rPr>
        <w:t>
      Место для печати</w:t>
      </w:r>
    </w:p>
    <w:bookmarkEnd w:id="428"/>
    <w:bookmarkStart w:name="z484" w:id="42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об обороте</w:t>
            </w:r>
            <w:r>
              <w:br/>
            </w:r>
            <w:r>
              <w:rPr>
                <w:rFonts w:ascii="Times New Roman"/>
                <w:b w:val="false"/>
                <w:i w:val="false"/>
                <w:color w:val="000000"/>
                <w:sz w:val="20"/>
              </w:rPr>
              <w:t>бытовых баллонов и объемах</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реализуемого в бытовых баллонах"</w:t>
            </w:r>
          </w:p>
        </w:tc>
      </w:tr>
    </w:tbl>
    <w:bookmarkStart w:name="z486" w:id="430"/>
    <w:p>
      <w:pPr>
        <w:spacing w:after="0"/>
        <w:ind w:left="0"/>
        <w:jc w:val="left"/>
      </w:pPr>
      <w:r>
        <w:rPr>
          <w:rFonts w:ascii="Times New Roman"/>
          <w:b/>
          <w:i w:val="false"/>
          <w:color w:val="000000"/>
        </w:rPr>
        <w:t xml:space="preserve"> Пояснение по заполнению формы административных данных "Информация об обороте бытовых баллонов и объемах сжиженного нефтяного газа, реализуемого в бытовых баллонах" (Индекс: 1-ИОББ, периодичность: месячная)</w:t>
      </w:r>
    </w:p>
    <w:bookmarkEnd w:id="430"/>
    <w:bookmarkStart w:name="z487" w:id="431"/>
    <w:p>
      <w:pPr>
        <w:spacing w:after="0"/>
        <w:ind w:left="0"/>
        <w:jc w:val="both"/>
      </w:pPr>
      <w:r>
        <w:rPr>
          <w:rFonts w:ascii="Times New Roman"/>
          <w:b w:val="false"/>
          <w:i w:val="false"/>
          <w:color w:val="000000"/>
          <w:sz w:val="28"/>
        </w:rPr>
        <w:t>
      В форме административных данных "Информация об обороте бытовых баллонов и объемах сжиженного нефтяного газа, реализуемого в бытовых баллонах" включаются следующие данные:</w:t>
      </w:r>
    </w:p>
    <w:bookmarkEnd w:id="431"/>
    <w:bookmarkStart w:name="z488" w:id="432"/>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нумерацию по порядку;</w:t>
      </w:r>
    </w:p>
    <w:bookmarkEnd w:id="432"/>
    <w:bookmarkStart w:name="z489" w:id="433"/>
    <w:p>
      <w:pPr>
        <w:spacing w:after="0"/>
        <w:ind w:left="0"/>
        <w:jc w:val="both"/>
      </w:pPr>
      <w:r>
        <w:rPr>
          <w:rFonts w:ascii="Times New Roman"/>
          <w:b w:val="false"/>
          <w:i w:val="false"/>
          <w:color w:val="000000"/>
          <w:sz w:val="28"/>
        </w:rPr>
        <w:t>
      в графе 2 указывается наименование столицы, области, города республиканского значения, районов (городов областного значения) куда будут реализовываться бытовые баллоны согласно НК РК 11 "Классификатору административно-территориальных объектов";</w:t>
      </w:r>
    </w:p>
    <w:bookmarkEnd w:id="433"/>
    <w:bookmarkStart w:name="z490" w:id="434"/>
    <w:p>
      <w:pPr>
        <w:spacing w:after="0"/>
        <w:ind w:left="0"/>
        <w:jc w:val="both"/>
      </w:pPr>
      <w:r>
        <w:rPr>
          <w:rFonts w:ascii="Times New Roman"/>
          <w:b w:val="false"/>
          <w:i w:val="false"/>
          <w:color w:val="000000"/>
          <w:sz w:val="28"/>
        </w:rPr>
        <w:t>
      в графе 3 указывается фамилия, имя, отчество (при его наличии) покупателя бытового баллона;</w:t>
      </w:r>
    </w:p>
    <w:bookmarkEnd w:id="434"/>
    <w:bookmarkStart w:name="z491" w:id="435"/>
    <w:p>
      <w:pPr>
        <w:spacing w:after="0"/>
        <w:ind w:left="0"/>
        <w:jc w:val="both"/>
      </w:pPr>
      <w:r>
        <w:rPr>
          <w:rFonts w:ascii="Times New Roman"/>
          <w:b w:val="false"/>
          <w:i w:val="false"/>
          <w:color w:val="000000"/>
          <w:sz w:val="28"/>
        </w:rPr>
        <w:t>
      в графе 4 указывается индивидуальный индификационный номер или бизнес индификационный номер покупателя бытового баллона;</w:t>
      </w:r>
    </w:p>
    <w:bookmarkEnd w:id="435"/>
    <w:bookmarkStart w:name="z492" w:id="436"/>
    <w:p>
      <w:pPr>
        <w:spacing w:after="0"/>
        <w:ind w:left="0"/>
        <w:jc w:val="both"/>
      </w:pPr>
      <w:r>
        <w:rPr>
          <w:rFonts w:ascii="Times New Roman"/>
          <w:b w:val="false"/>
          <w:i w:val="false"/>
          <w:color w:val="000000"/>
          <w:sz w:val="28"/>
        </w:rPr>
        <w:t>
      в графе 5 указывается адрес покупателя бытового баллона;</w:t>
      </w:r>
    </w:p>
    <w:bookmarkEnd w:id="436"/>
    <w:bookmarkStart w:name="z493" w:id="437"/>
    <w:p>
      <w:pPr>
        <w:spacing w:after="0"/>
        <w:ind w:left="0"/>
        <w:jc w:val="both"/>
      </w:pPr>
      <w:r>
        <w:rPr>
          <w:rFonts w:ascii="Times New Roman"/>
          <w:b w:val="false"/>
          <w:i w:val="false"/>
          <w:color w:val="000000"/>
          <w:sz w:val="28"/>
        </w:rPr>
        <w:t>
      в графе 6 указывается уникальный код бытового баллона;</w:t>
      </w:r>
    </w:p>
    <w:bookmarkEnd w:id="437"/>
    <w:bookmarkStart w:name="z494" w:id="438"/>
    <w:p>
      <w:pPr>
        <w:spacing w:after="0"/>
        <w:ind w:left="0"/>
        <w:jc w:val="both"/>
      </w:pPr>
      <w:r>
        <w:rPr>
          <w:rFonts w:ascii="Times New Roman"/>
          <w:b w:val="false"/>
          <w:i w:val="false"/>
          <w:color w:val="000000"/>
          <w:sz w:val="28"/>
        </w:rPr>
        <w:t>
      в графе 7 указывается объем бытового баллона;</w:t>
      </w:r>
    </w:p>
    <w:bookmarkEnd w:id="438"/>
    <w:bookmarkStart w:name="z495" w:id="439"/>
    <w:p>
      <w:pPr>
        <w:spacing w:after="0"/>
        <w:ind w:left="0"/>
        <w:jc w:val="both"/>
      </w:pPr>
      <w:r>
        <w:rPr>
          <w:rFonts w:ascii="Times New Roman"/>
          <w:b w:val="false"/>
          <w:i w:val="false"/>
          <w:color w:val="000000"/>
          <w:sz w:val="28"/>
        </w:rPr>
        <w:t>
      в графе 8 указывается уникальный заводской номер бытового баллона;</w:t>
      </w:r>
    </w:p>
    <w:bookmarkEnd w:id="439"/>
    <w:bookmarkStart w:name="z496" w:id="440"/>
    <w:p>
      <w:pPr>
        <w:spacing w:after="0"/>
        <w:ind w:left="0"/>
        <w:jc w:val="both"/>
      </w:pPr>
      <w:r>
        <w:rPr>
          <w:rFonts w:ascii="Times New Roman"/>
          <w:b w:val="false"/>
          <w:i w:val="false"/>
          <w:color w:val="000000"/>
          <w:sz w:val="28"/>
        </w:rPr>
        <w:t>
      в графе 9 указывается дата реализации бытового баллона.</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2</w:t>
            </w:r>
            <w:r>
              <w:br/>
            </w:r>
            <w:r>
              <w:rPr>
                <w:rFonts w:ascii="Times New Roman"/>
                <w:b w:val="false"/>
                <w:i w:val="false"/>
                <w:color w:val="000000"/>
                <w:sz w:val="20"/>
              </w:rPr>
              <w:t>к Правилам идентификации</w:t>
            </w:r>
            <w:r>
              <w:br/>
            </w:r>
            <w:r>
              <w:rPr>
                <w:rFonts w:ascii="Times New Roman"/>
                <w:b w:val="false"/>
                <w:i w:val="false"/>
                <w:color w:val="000000"/>
                <w:sz w:val="20"/>
              </w:rPr>
              <w:t>бытовых баллонов и</w:t>
            </w:r>
            <w:r>
              <w:br/>
            </w:r>
            <w:r>
              <w:rPr>
                <w:rFonts w:ascii="Times New Roman"/>
                <w:b w:val="false"/>
                <w:i w:val="false"/>
                <w:color w:val="000000"/>
                <w:sz w:val="20"/>
              </w:rPr>
              <w:t>функционирования систем</w:t>
            </w:r>
            <w:r>
              <w:br/>
            </w:r>
            <w:r>
              <w:rPr>
                <w:rFonts w:ascii="Times New Roman"/>
                <w:b w:val="false"/>
                <w:i w:val="false"/>
                <w:color w:val="000000"/>
                <w:sz w:val="20"/>
              </w:rPr>
              <w:t>учета бытовых баллонов</w:t>
            </w:r>
            <w:r>
              <w:br/>
            </w:r>
            <w:r>
              <w:rPr>
                <w:rFonts w:ascii="Times New Roman"/>
                <w:b w:val="false"/>
                <w:i w:val="false"/>
                <w:color w:val="000000"/>
                <w:sz w:val="20"/>
              </w:rPr>
              <w:t>Форма</w:t>
            </w:r>
          </w:p>
        </w:tc>
      </w:tr>
    </w:tbl>
    <w:bookmarkStart w:name="z498" w:id="441"/>
    <w:p>
      <w:pPr>
        <w:spacing w:after="0"/>
        <w:ind w:left="0"/>
        <w:jc w:val="left"/>
      </w:pPr>
      <w:r>
        <w:rPr>
          <w:rFonts w:ascii="Times New Roman"/>
          <w:b/>
          <w:i w:val="false"/>
          <w:color w:val="000000"/>
        </w:rPr>
        <w:t xml:space="preserve"> Сводная информация об обороте бытовых баллонов и объемах сжиженного нефтяного газа, реализуемого в бытовых баллонах</w:t>
      </w:r>
    </w:p>
    <w:bookmarkEnd w:id="441"/>
    <w:bookmarkStart w:name="z499" w:id="442"/>
    <w:p>
      <w:pPr>
        <w:spacing w:after="0"/>
        <w:ind w:left="0"/>
        <w:jc w:val="both"/>
      </w:pPr>
      <w:r>
        <w:rPr>
          <w:rFonts w:ascii="Times New Roman"/>
          <w:b w:val="false"/>
          <w:i w:val="false"/>
          <w:color w:val="000000"/>
          <w:sz w:val="28"/>
        </w:rPr>
        <w:t>
      Представляется: в уполномоченный орган.</w:t>
      </w:r>
    </w:p>
    <w:bookmarkEnd w:id="442"/>
    <w:bookmarkStart w:name="z500" w:id="4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443"/>
    <w:bookmarkStart w:name="z501" w:id="444"/>
    <w:p>
      <w:pPr>
        <w:spacing w:after="0"/>
        <w:ind w:left="0"/>
        <w:jc w:val="both"/>
      </w:pPr>
      <w:r>
        <w:rPr>
          <w:rFonts w:ascii="Times New Roman"/>
          <w:b w:val="false"/>
          <w:i w:val="false"/>
          <w:color w:val="000000"/>
          <w:sz w:val="28"/>
        </w:rPr>
        <w:t>
      Наименование административной формы: сводная информация об обороте бытовых баллонов и объемах сжиженного нефтяного газа, реализуемого в бытовых баллонах.</w:t>
      </w:r>
    </w:p>
    <w:bookmarkEnd w:id="444"/>
    <w:bookmarkStart w:name="z502" w:id="4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2-СИОББ.</w:t>
      </w:r>
    </w:p>
    <w:bookmarkEnd w:id="445"/>
    <w:bookmarkStart w:name="z503" w:id="446"/>
    <w:p>
      <w:pPr>
        <w:spacing w:after="0"/>
        <w:ind w:left="0"/>
        <w:jc w:val="both"/>
      </w:pPr>
      <w:r>
        <w:rPr>
          <w:rFonts w:ascii="Times New Roman"/>
          <w:b w:val="false"/>
          <w:i w:val="false"/>
          <w:color w:val="000000"/>
          <w:sz w:val="28"/>
        </w:rPr>
        <w:t>
      Периодичность: месячная.</w:t>
      </w:r>
    </w:p>
    <w:bookmarkEnd w:id="446"/>
    <w:bookmarkStart w:name="z504" w:id="447"/>
    <w:p>
      <w:pPr>
        <w:spacing w:after="0"/>
        <w:ind w:left="0"/>
        <w:jc w:val="both"/>
      </w:pPr>
      <w:r>
        <w:rPr>
          <w:rFonts w:ascii="Times New Roman"/>
          <w:b w:val="false"/>
          <w:i w:val="false"/>
          <w:color w:val="000000"/>
          <w:sz w:val="28"/>
        </w:rPr>
        <w:t>
      Отчетный период: 20__год _____ месяц.</w:t>
      </w:r>
    </w:p>
    <w:bookmarkEnd w:id="447"/>
    <w:bookmarkStart w:name="z505" w:id="4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исполнительный орган столицы, области, города республиканского значения.</w:t>
      </w:r>
    </w:p>
    <w:bookmarkEnd w:id="448"/>
    <w:bookmarkStart w:name="z506" w:id="4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в срок не позднее 15 (пятнадцатого) числа месяца, следующего за отчетным периодом.</w:t>
      </w:r>
    </w:p>
    <w:bookmarkEnd w:id="449"/>
    <w:bookmarkStart w:name="z507" w:id="450"/>
    <w:p>
      <w:pPr>
        <w:spacing w:after="0"/>
        <w:ind w:left="0"/>
        <w:jc w:val="both"/>
      </w:pPr>
      <w:r>
        <w:rPr>
          <w:rFonts w:ascii="Times New Roman"/>
          <w:b w:val="false"/>
          <w:i w:val="false"/>
          <w:color w:val="000000"/>
          <w:sz w:val="28"/>
        </w:rPr>
        <w:t>
      ИИН/БИН</w:t>
      </w:r>
    </w:p>
    <w:bookmarkEnd w:id="450"/>
    <w:bookmarkStart w:name="z508"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452"/>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452"/>
    <w:bookmarkStart w:name="z510" w:id="453"/>
    <w:p>
      <w:pPr>
        <w:spacing w:after="0"/>
        <w:ind w:left="0"/>
        <w:jc w:val="both"/>
      </w:pPr>
      <w:r>
        <w:rPr>
          <w:rFonts w:ascii="Times New Roman"/>
          <w:b w:val="false"/>
          <w:i w:val="false"/>
          <w:color w:val="000000"/>
          <w:sz w:val="28"/>
        </w:rPr>
        <w:t>
            Метод сбора: в электронном виде</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газонаполнительной станции или газонаполнительного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область, город республиканского значения, район (город областного значения) реализации бытового баллона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4"/>
          <w:p>
            <w:pPr>
              <w:spacing w:after="20"/>
              <w:ind w:left="20"/>
              <w:jc w:val="both"/>
            </w:pPr>
            <w:r>
              <w:rPr>
                <w:rFonts w:ascii="Times New Roman"/>
                <w:b w:val="false"/>
                <w:i w:val="false"/>
                <w:color w:val="000000"/>
                <w:sz w:val="20"/>
              </w:rPr>
              <w:t>
Количество реализованных</w:t>
            </w:r>
          </w:p>
          <w:bookmarkEnd w:id="454"/>
          <w:p>
            <w:pPr>
              <w:spacing w:after="20"/>
              <w:ind w:left="20"/>
              <w:jc w:val="both"/>
            </w:pPr>
            <w:r>
              <w:rPr>
                <w:rFonts w:ascii="Times New Roman"/>
                <w:b w:val="false"/>
                <w:i w:val="false"/>
                <w:color w:val="000000"/>
                <w:sz w:val="20"/>
              </w:rPr>
              <w:t>
бытовых баллонов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реализуемого в бытовых баллонах (литры)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455"/>
    <w:p>
      <w:pPr>
        <w:spacing w:after="0"/>
        <w:ind w:left="0"/>
        <w:jc w:val="both"/>
      </w:pPr>
      <w:r>
        <w:rPr>
          <w:rFonts w:ascii="Times New Roman"/>
          <w:b w:val="false"/>
          <w:i w:val="false"/>
          <w:color w:val="000000"/>
          <w:sz w:val="28"/>
        </w:rPr>
        <w:t>
       Наименование ______________________</w:t>
      </w:r>
    </w:p>
    <w:bookmarkEnd w:id="455"/>
    <w:bookmarkStart w:name="z513" w:id="456"/>
    <w:p>
      <w:pPr>
        <w:spacing w:after="0"/>
        <w:ind w:left="0"/>
        <w:jc w:val="both"/>
      </w:pPr>
      <w:r>
        <w:rPr>
          <w:rFonts w:ascii="Times New Roman"/>
          <w:b w:val="false"/>
          <w:i w:val="false"/>
          <w:color w:val="000000"/>
          <w:sz w:val="28"/>
        </w:rPr>
        <w:t>
      Адрес______________________________</w:t>
      </w:r>
    </w:p>
    <w:bookmarkEnd w:id="456"/>
    <w:bookmarkStart w:name="z514" w:id="457"/>
    <w:p>
      <w:pPr>
        <w:spacing w:after="0"/>
        <w:ind w:left="0"/>
        <w:jc w:val="both"/>
      </w:pPr>
      <w:r>
        <w:rPr>
          <w:rFonts w:ascii="Times New Roman"/>
          <w:b w:val="false"/>
          <w:i w:val="false"/>
          <w:color w:val="000000"/>
          <w:sz w:val="28"/>
        </w:rPr>
        <w:t>
      Телефоны ________________________________________________________</w:t>
      </w:r>
    </w:p>
    <w:bookmarkEnd w:id="457"/>
    <w:bookmarkStart w:name="z515" w:id="458"/>
    <w:p>
      <w:pPr>
        <w:spacing w:after="0"/>
        <w:ind w:left="0"/>
        <w:jc w:val="both"/>
      </w:pPr>
      <w:r>
        <w:rPr>
          <w:rFonts w:ascii="Times New Roman"/>
          <w:b w:val="false"/>
          <w:i w:val="false"/>
          <w:color w:val="000000"/>
          <w:sz w:val="28"/>
        </w:rPr>
        <w:t>
      Адрес электронной почты __________________________________________</w:t>
      </w:r>
    </w:p>
    <w:bookmarkEnd w:id="458"/>
    <w:bookmarkStart w:name="z516" w:id="459"/>
    <w:p>
      <w:pPr>
        <w:spacing w:after="0"/>
        <w:ind w:left="0"/>
        <w:jc w:val="both"/>
      </w:pPr>
      <w:r>
        <w:rPr>
          <w:rFonts w:ascii="Times New Roman"/>
          <w:b w:val="false"/>
          <w:i w:val="false"/>
          <w:color w:val="000000"/>
          <w:sz w:val="28"/>
        </w:rPr>
        <w:t>
      Исполнитель ______________________________ подпись, телефон _______</w:t>
      </w:r>
    </w:p>
    <w:bookmarkEnd w:id="459"/>
    <w:bookmarkStart w:name="z517" w:id="460"/>
    <w:p>
      <w:pPr>
        <w:spacing w:after="0"/>
        <w:ind w:left="0"/>
        <w:jc w:val="both"/>
      </w:pPr>
      <w:r>
        <w:rPr>
          <w:rFonts w:ascii="Times New Roman"/>
          <w:b w:val="false"/>
          <w:i w:val="false"/>
          <w:color w:val="000000"/>
          <w:sz w:val="28"/>
        </w:rPr>
        <w:t>
      фамилия, имя и отчество (при его наличии)</w:t>
      </w:r>
    </w:p>
    <w:bookmarkEnd w:id="460"/>
    <w:bookmarkStart w:name="z518" w:id="461"/>
    <w:p>
      <w:pPr>
        <w:spacing w:after="0"/>
        <w:ind w:left="0"/>
        <w:jc w:val="both"/>
      </w:pPr>
      <w:r>
        <w:rPr>
          <w:rFonts w:ascii="Times New Roman"/>
          <w:b w:val="false"/>
          <w:i w:val="false"/>
          <w:color w:val="000000"/>
          <w:sz w:val="28"/>
        </w:rPr>
        <w:t>
      Руководитель или лицо, исполняющее его обязанности\</w:t>
      </w:r>
    </w:p>
    <w:bookmarkEnd w:id="461"/>
    <w:bookmarkStart w:name="z519" w:id="462"/>
    <w:p>
      <w:pPr>
        <w:spacing w:after="0"/>
        <w:ind w:left="0"/>
        <w:jc w:val="both"/>
      </w:pPr>
      <w:r>
        <w:rPr>
          <w:rFonts w:ascii="Times New Roman"/>
          <w:b w:val="false"/>
          <w:i w:val="false"/>
          <w:color w:val="000000"/>
          <w:sz w:val="28"/>
        </w:rPr>
        <w:t>
      _________________________________ подпись _________</w:t>
      </w:r>
    </w:p>
    <w:bookmarkEnd w:id="462"/>
    <w:bookmarkStart w:name="z520" w:id="463"/>
    <w:p>
      <w:pPr>
        <w:spacing w:after="0"/>
        <w:ind w:left="0"/>
        <w:jc w:val="both"/>
      </w:pPr>
      <w:r>
        <w:rPr>
          <w:rFonts w:ascii="Times New Roman"/>
          <w:b w:val="false"/>
          <w:i w:val="false"/>
          <w:color w:val="000000"/>
          <w:sz w:val="28"/>
        </w:rPr>
        <w:t xml:space="preserve">
      фамилия, имя и отчество (при его наличии) </w:t>
      </w:r>
    </w:p>
    <w:bookmarkEnd w:id="463"/>
    <w:bookmarkStart w:name="z521" w:id="464"/>
    <w:p>
      <w:pPr>
        <w:spacing w:after="0"/>
        <w:ind w:left="0"/>
        <w:jc w:val="both"/>
      </w:pPr>
      <w:r>
        <w:rPr>
          <w:rFonts w:ascii="Times New Roman"/>
          <w:b w:val="false"/>
          <w:i w:val="false"/>
          <w:color w:val="000000"/>
          <w:sz w:val="28"/>
        </w:rPr>
        <w:t>
      Место для печати</w:t>
      </w:r>
    </w:p>
    <w:bookmarkEnd w:id="464"/>
    <w:bookmarkStart w:name="z522" w:id="46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"Сводная информация об</w:t>
            </w:r>
            <w:r>
              <w:br/>
            </w:r>
            <w:r>
              <w:rPr>
                <w:rFonts w:ascii="Times New Roman"/>
                <w:b w:val="false"/>
                <w:i w:val="false"/>
                <w:color w:val="000000"/>
                <w:sz w:val="20"/>
              </w:rPr>
              <w:t>обороте бытовых баллонов</w:t>
            </w:r>
            <w:r>
              <w:br/>
            </w:r>
            <w:r>
              <w:rPr>
                <w:rFonts w:ascii="Times New Roman"/>
                <w:b w:val="false"/>
                <w:i w:val="false"/>
                <w:color w:val="000000"/>
                <w:sz w:val="20"/>
              </w:rPr>
              <w:t>и объемах сжиженного</w:t>
            </w:r>
            <w:r>
              <w:br/>
            </w:r>
            <w:r>
              <w:rPr>
                <w:rFonts w:ascii="Times New Roman"/>
                <w:b w:val="false"/>
                <w:i w:val="false"/>
                <w:color w:val="000000"/>
                <w:sz w:val="20"/>
              </w:rPr>
              <w:t>нефтяного газа, реализуемого</w:t>
            </w:r>
            <w:r>
              <w:br/>
            </w:r>
            <w:r>
              <w:rPr>
                <w:rFonts w:ascii="Times New Roman"/>
                <w:b w:val="false"/>
                <w:i w:val="false"/>
                <w:color w:val="000000"/>
                <w:sz w:val="20"/>
              </w:rPr>
              <w:t>в бытовых баллонах"</w:t>
            </w:r>
          </w:p>
        </w:tc>
      </w:tr>
    </w:tbl>
    <w:bookmarkStart w:name="z524" w:id="466"/>
    <w:p>
      <w:pPr>
        <w:spacing w:after="0"/>
        <w:ind w:left="0"/>
        <w:jc w:val="left"/>
      </w:pPr>
      <w:r>
        <w:rPr>
          <w:rFonts w:ascii="Times New Roman"/>
          <w:b/>
          <w:i w:val="false"/>
          <w:color w:val="000000"/>
        </w:rPr>
        <w:t xml:space="preserve"> Пояснение по заполнению формы административных данных "Сводная информация об обороте бытовых баллонов и объемах сжиженного нефтяного газа, реализуемого в бытовых баллонах" (Индекс: 2-СИОББ, периодичность: месячная)</w:t>
      </w:r>
    </w:p>
    <w:bookmarkEnd w:id="466"/>
    <w:bookmarkStart w:name="z525" w:id="467"/>
    <w:p>
      <w:pPr>
        <w:spacing w:after="0"/>
        <w:ind w:left="0"/>
        <w:jc w:val="both"/>
      </w:pPr>
      <w:r>
        <w:rPr>
          <w:rFonts w:ascii="Times New Roman"/>
          <w:b w:val="false"/>
          <w:i w:val="false"/>
          <w:color w:val="000000"/>
          <w:sz w:val="28"/>
        </w:rPr>
        <w:t>
      В форме административных данных "Сводная информация об обороте бытовых баллонов и объемах сжиженного нефтяного газа, реализуемого в бытовых баллонах" включаются следующие данные:</w:t>
      </w:r>
    </w:p>
    <w:bookmarkEnd w:id="467"/>
    <w:bookmarkStart w:name="z526" w:id="468"/>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нумерацию по порядку;</w:t>
      </w:r>
    </w:p>
    <w:bookmarkEnd w:id="468"/>
    <w:bookmarkStart w:name="z527" w:id="469"/>
    <w:p>
      <w:pPr>
        <w:spacing w:after="0"/>
        <w:ind w:left="0"/>
        <w:jc w:val="both"/>
      </w:pPr>
      <w:r>
        <w:rPr>
          <w:rFonts w:ascii="Times New Roman"/>
          <w:b w:val="false"/>
          <w:i w:val="false"/>
          <w:color w:val="000000"/>
          <w:sz w:val="28"/>
        </w:rPr>
        <w:t>
      в графе 2 указывается наименование газонаполнительной станции или газонаполнительного пункта;</w:t>
      </w:r>
    </w:p>
    <w:bookmarkEnd w:id="469"/>
    <w:bookmarkStart w:name="z528" w:id="470"/>
    <w:p>
      <w:pPr>
        <w:spacing w:after="0"/>
        <w:ind w:left="0"/>
        <w:jc w:val="both"/>
      </w:pPr>
      <w:r>
        <w:rPr>
          <w:rFonts w:ascii="Times New Roman"/>
          <w:b w:val="false"/>
          <w:i w:val="false"/>
          <w:color w:val="000000"/>
          <w:sz w:val="28"/>
        </w:rPr>
        <w:t>
      в графе 3 указывается столица, область, город республиканского значения, район (город областного значения) реализации бытового баллона согласно НК РК 11 "Классификатору административно-территориальных объектов";</w:t>
      </w:r>
    </w:p>
    <w:bookmarkEnd w:id="470"/>
    <w:bookmarkStart w:name="z529" w:id="471"/>
    <w:p>
      <w:pPr>
        <w:spacing w:after="0"/>
        <w:ind w:left="0"/>
        <w:jc w:val="both"/>
      </w:pPr>
      <w:r>
        <w:rPr>
          <w:rFonts w:ascii="Times New Roman"/>
          <w:b w:val="false"/>
          <w:i w:val="false"/>
          <w:color w:val="000000"/>
          <w:sz w:val="28"/>
        </w:rPr>
        <w:t>
      в графе 4 указывается количество реализованных бытовых баллонов;</w:t>
      </w:r>
    </w:p>
    <w:bookmarkEnd w:id="471"/>
    <w:bookmarkStart w:name="z530" w:id="472"/>
    <w:p>
      <w:pPr>
        <w:spacing w:after="0"/>
        <w:ind w:left="0"/>
        <w:jc w:val="both"/>
      </w:pPr>
      <w:r>
        <w:rPr>
          <w:rFonts w:ascii="Times New Roman"/>
          <w:b w:val="false"/>
          <w:i w:val="false"/>
          <w:color w:val="000000"/>
          <w:sz w:val="28"/>
        </w:rPr>
        <w:t>
      в графе 5 указывается объем сжиженного нефтяного газа, реализуемого в бытовых баллонах.</w:t>
      </w:r>
    </w:p>
    <w:bookmarkEnd w:id="4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