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3c98" w14:textId="e463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2026 года № 194. Зарегистрировано в Министерстве юстиции Республики Казахстан 28 мая 2026 года № 38805.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года, за исключением абзацев третьего, четвертого, седьмого, восьмого, двадцать третьего, двадцать четвертого и шестьдесят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двадцать первого, двадцать второго, двадцать седьмого, двадцать восьмого, двадцать девятого, тридцатого и тридцать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пятого, шестого, девятого, десятого, шестьдесят первого, шестьдесят второго, шестьдесят третьего и шестьдесят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пятого, шестого и девяностого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третьего, пятого, шестого, девятого, десятого, сорок четвертого, сорок пятого, пятидесятого, пятьдесят первого, пятьдесят второго и пятьдесят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девятнадцатого, двадцать девятого, тридцатого, тридцать первого, тридцать второго, тридцать третьего, тридцать четвертого, тридцать пятого, тридцать шестого, тридцать седьмого, тридцать восьмого, тридцать девятого, сорокового, сорок первого, сорок второго и сорок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до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утвержденным приказом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за № 32988),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утвержденным приказом Заместителя Премьер-Министра - Министра труда и социальной защиты населения Республики Казахстан от 30 июня 2023 года № 286 "Об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32992),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утвержденным приказом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32993),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утвержденным приказом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32994),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под № 32720)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утвержденных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"Поставщики выписывают счета-фактуры в электронной форме в цифровой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2025 года № 629 "Об утверждении Правил выписки счета-фактуры и его формы" (зарегистрирован в Реестре государственной регистрации нормативных правовых актов за № 37241),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Налогового кодекса Республики Казахстан, счет-фактуру на бумажном носителе, в котором указывается стоимость товаров и (или) услуг с разделением на гарантированную сумму и сумму доплаты в строке "дополнительные сведения" (далее – счет-фактура).";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Уполномоченный орган в течение 7 (семи) рабочих дней со дня поступления в автоматизированную цифровую систему "Е-собес" документов на возмещение стоимости товаров и (или) услуг (за исключением услуг индивидуального помощника) рассматривает и принимает их или возвращает поставщику на доработку с указанием причины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"Переход лица с инвалидностью в другую категорию производится со следующего месяца после поступления сведений из цифровых систем или подачи заявления.";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12 июля 2024 года № 250 "Об утверждении Правил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инвалидности" (зарегистрирован в Реестре государственной регистрации нормативных правовых актов под № 34740) следующее изменение: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сведения о наличии либо отсутствии судимости, психических, поведенческих расстройств (заболеваний), в том числе связанных с употреблением психоактивных веществ, получаемые посредством его письменного согласия на истребование указанных справок из цифровых систем. При отсутствии сведений в цифровых системах государственных органов кандидат на должность советника самостоятельно прилагает данные документы.".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за № 32988) следующие изменения и дополнение: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(далее – Правила) разработаны в соответствии с абзацем двадцать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 (далее – Закон) и определяют порядок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(далее – ИПАР).";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портал социальных услуг (далее – портал) – цифровой объект,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 с инвалидностью или их законные представители, либо лица, действующие от лица с инвалидностью на основании доверенности на право оформления документов для предоставления санаторно-курортного лечения (далее – заявитель), предоставляют по месту жительства лица с инвалидностью заявление с приложением документов, указанных в перечне основных требований к оказанию государственной услуги "Оформление документов на обеспечение лиц с инвалидностью и детей с инвалидностью санаторно-курортным лечением" (далее – перечень основных требований к оказанию государственной услуги) в соответствии с приложением 3 к Правилам: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Госкорпорация);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местные исполнительные органы (далее – МИО) городов Астана, Алматы и Шымкент (далее – горуправления), районов и городов областного значения (далее – отделы занятости);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"цифрового правительства" (далее – веб-портал);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абонентское устройство сотовой связи (далее – абонентский номер).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Представление заявления не требуется при оформлении через проактивную услугу.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проактивной услуги "Оформление документов на обеспечение лиц с инвалидностью и детей с инвалидностью санаторно-курортным лечением"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государственной услуги "Оформление документов на обеспечение лиц с инвалидностью и детей с инвалидностью санаторно-курортным лечением" посредством веб-портала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Специалист горуправления, отдела занятости регистрирует заявления в электронном журнале очереди автоматизированной цифровой системы "Е-Собес" (далее – АЦС "Е-Собес") в порядке их поступления.";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Ответственные сотрудники Госкорпорации, горуправления, отдела занятости при приеме заявления формируют запросы по индивидуальному идентификационному номеру лица с инвалидностью в цифровые системы государственных органов и (или) организаций посредством шлюза "цифрового правительства" (далее – цифровые системы) для получения следующих сведений:";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3)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 вступившем в законную силу в отношении работодателя решении суда о признании его банкротом.";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к заявлению прилагаются копии документов на бумажном носителе, содержащих вышеуказанные сведения.";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"Жалоба, поступившая горуправлению, отделу занятости и Госкорпорации подлежит регистрации в цифровой аналитической системе "Электронные обращения" (далее - ЦАС "Электронные обращения")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цифровой аналитической системы "Электронные обращения" (зарегистрирован в Реестре государственной регистрации нормативных правовых актов за № 31679) (далее – Приказ №4).";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в ЦАС "Электронные обращения" по каждой жалобе заявителю выдается талон по форме, утвержденной Приказом № 4, с указанием даты и времени, фамилии и инициалов, должности лица, принявшего жалобу.";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После формирования в автоматизированной цифровой системе "Централизованный банк данных лиц, имеющих инвалидность" ИПАР, содержащей мероприятия по предоставлению санаторно-курортного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(зарегистрировано в Реестре государственной регистрации нормативных правовых актов за № 32922), данные ИПАР автоматически передаются в АЦС "Е-Собес" и на абонентский номер лица с инвалидностью или его законного представителя (далее – услугополучатель) инициируется отправка смс-уведомления с запросом на оказание государственной услуги.";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отказе услугополучателя от оказания проактивной услуги на абонентский номер услугополучателя из АЦС "Е-Собес" направляется смс-оповещение о невозможности оформления документов для предоставления санаторно-курортного лечения с указанием причины и необходимости обращения в Госкорпорацию, горуправление, отдел занятости.";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При получении согласия услугополучателя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предоставления санаторно-курортного лечения посредством смс-уведомления на абонентский номер.";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оформлении документов для предоставления санаторно-курортного лечения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услуги, осуществляются автоматически из АЦС "Е-Собес.";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получения государственной услуги заявитель направляет в горуправление, отдел занятости посредством веб-портала заявление по форме согласно приложению 2 к Правилам.";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индивидуальный идентификационный номер лица с инвалидностью для автоматического формирования следующих сведений:";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регистрации в АЦС "Е-Собес" заявления на предоставление санаторно-курортного лечения по форме согласно приложению 2 к Правилам данные ИПАР лица с инвалидностью в порядке очередности передаются из АЦС "Е-Собес" на портал.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заявителя в базе мобильных граждан, на его абонентский номер с АЦС "Е-Собес" направляется смс-уведомление о необходимости авторизации и выбора поставщика на портале.";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отсутствии выбора заявителем поставщика в течение месяца со дня передачи данных ИПАР на портал на абонентский номер заявителя с АЦС "Е-Собес" отправляется смс-уведомление о необходимости выбора поставщика на портале в течение следующего месяца.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смс-уведомление о блокировке возможности выбора поставщика с указанием причины. Для возобновления выбора поставщика на портале заявитель в личном кабинете на портале нажимает на кнопку "активация выбора поставщика". Сведения об активации выбора поставщика автоматически передаются из портала в АЦС "Е-Собес", после чего заявитель с учетом очередности в АЦС "Е-Собес" выбирает поставщика на портале.";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четвертую части первой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отказе в предоставлении услуги после прибытия лица с инвалидностью в санаторно-курортную организацию в связи с ненадлежащим исполнением обязательств лица с инвалидностью, которые автоматически передаются в АЦС "Е-Собес";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выполнении мероприятия социальной реабилитации ИПАР в АЦС "Е-Собес" заполняются автоматически.";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лицо с инвалидностью не прибыл в санаторно-курортную организацию в дату заезда без уведомления поставщика об отмене заказа койко-места, направление на портал для выбора другого поставщика осуществляется в порядке общей очередности в АЦС "Е-Собес.";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неиспользовании путевки или возврате позднее чем за три дня до начала заезда, указанного в путевке, лицо с инвалидностью обеспечивается санаторно-курортным лечением в порядке общей очередности в АЦС "Е-Собес.";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под № 32989) следующие изменения и дополнение: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услуг, утвержденных указанным приказом: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портал социальных услуг (далее – портал) – цифровой объект,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развития трудовых ресурсов (далее – АО "ЦРТР")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цифровой системы социально-трудовой сферы;";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состоят в государственном цифровом реестре разрешений и уведомлений в соответствии с Законом Республики Казахстан "О разрешениях и уведомлениях" и соответствуют требованиям, установленным центральным исполнительным органом, осуществляющим руководство в области автомобильного транспорта.";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государственных органов, сведения вносятся поставщиком самостоятельно с приложением подтверждающих документов в электронном виде.";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Поставщики для регистрации на портале подают подписанное ЭЦП заявление на регистрацию на портале социальных услуг (далее – заявление на регистрацию) по форме согласно приложению 1 к настоящим Правилам с приложением сформированных данных и сведений, полученных из цифровых систем государственных органов.";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подписания договора из цифровых систем государственных органов посредством шлюза "цифрового правительства" в модуль "Кабинет поставщика" поступают удостоверенные ЭЦП следующие сведения:";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"уведомление о начале деятельности в качестве перевозчика такси и регистрации в государственном цифровом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"уведомление о начале деятельности в качестве перевозчика такси и регистрации в государственном цифровом реестре разрешений и уведомлений в соответствии с Законом Республики Казахстан "О разрешениях и уведомлениях";";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заключении брака.";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государственных органов сведения вносятся поставщиком самостоятельно.";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сведениям, поступившим из цифровых систем государственных органов, поставщик самостоятельно вносит следующие данные:";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Проверка заполнения: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полей, содержащих сведения, указанные в пункте 6 настоящих Правил, производится в автоматизированном режиме;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данных, указанных в пункте 7 настоящих Правил, осуществляется Комиссией по вопросам портала социальных услуг (далее – Комиссия),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проверки, предусмотренной пунктом 8 настоящих Правил, данные сохраняются и поступают в модуль "Рабочее место сотрудника государственного органа" на портале.";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Комиссия рассматривает заявление на регистрацию, в том числе сведения, внесенные поставщиком и поступившие из цифровых систем государственных органов, в течение 5 (пяти) рабочих дней со дня его поступления.";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изменении юридического адреса, Комиссия рассматривает ранее поданное заявление поставщика, в том числе сведения, внесенные поставщиком и поступившие из цифровых систем государственных органов, в течение 5 (пяти) рабочих дней, и при выявлении причин отказа, указанных в пункте 12 настоящих Правил, направляет информацию в территориальное подразделение Комитета регулирования и контроля в сфере социальной защиты Министерства труда и социальной защиты населения Республики Казахстан по месту юридического адреса поставщика (далее – территориальное подразделение) в течение 1 (одного) рабочего дня.";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случаях, указанных в подпунктах 2), 3) и 4) пункта 15 настоящих Правил, при поступлении соответствующих сведений из цифровых систем государственных органов автоматически блокируется подача заявлений поставщиком, а также заказов товаров и (или) услуг у данных поставщиков лицами с инвалидностью, с возможностью исполнения поставщиком договорных отношений. Данные из цифровых систем государственных органов обновляются еженедельно.";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Допуск товаров и услуг на портал осуществляется на основании данных о товарах и (или) услугах, представленных поставщиком. При формировании поставщиком заявления на допуск товара (ов) и (или) услуг на портал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на допуск товаров и услуг) в цифровых системах государственных органов проверяются сведения подпунктов 4) – 7), 9) и 11) пункта 3 настоящих Правил.";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>, заключаемом на портале социальных услуг, утвержденном указанным приказом: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Совершение Акцепта Поставщиком означает, что: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ознакомлен, согласен и принял все условия настоящего Договора;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дал согласие на сбор и обработку персональных данных посредством цифровых систем в целях реализации настоящего Договора;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Совершение Акцепта Получателем означает, что: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ознакомлен, согласен и принял все условия настоящего Договора;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дал согласие на сбор и обработку персональных данных посредством цифровых систем в целях реализации Договора;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заключен и действителен в электронном виде;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данного Договора приравнивается к заключению Договора в письменной форме.";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"Об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32992) следующие изменения: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девятнадцатым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(далее – Правила) разработаны в соответствии с абзацем девятнадцатым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- Закон) и определяют порядок предоставления услуг специалиста жестового языка для лиц с инвалидностью по слуху (далее – услуги специалиста жестового языка), в соответствии с индивидуальной программой абилитации и реабилитации лица с инвалидностью (далее – ИПАР).";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портал социальных услуг (далее – портал) – цифровой объект, представляющий собой единую точку доступа к товарам и услугам, предоставляемых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Кодексом;";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 с инвалидностью с нарушением слуха или их законные представители, либо лица, получившие от лица с инвалидностью доверенность на право оформления документов для предоставления услуг специалиста жестового языка (далее – заявитель) предоставляют по месту жительства заявление с приложением документов, указанных в перечне основных требований к оказанию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 (далее – Перечень основных требований к оказанию государственной услуги) в соответствии с приложением 3 к настоящим Правилам: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Госкорпорация);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местные исполнительные органы (далее – МИО) городов Астана, Алматы и Шымкент (далее – горуправления), районов и городов областного значения (далее – отделы занятости);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"цифрового правительства" (далее – веб-портал);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абонентское устройство сотовой связи (далее – абонентское устройство).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не требуется при оформлении через проактивную услугу.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проактивной услуги "Оформление документов на обеспечение лиц с инвалидностью услугами специалиста жестового языка для лиц с инвалидностью по слуху"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 посредством веб-портала "цифрового правительства"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 горуправления, отдела занятости регистрирует заявления в электронном журнале очереди автоматизированной цифровой системы "Е-Собес" (далее – АЦС "Е-Собес") в порядке их поступления.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государственный орган в течение трех рабочих дней с даты внесения изменения и (или) дополнения в настоящие Правила, актуализирует их и направляет горуправлению, отделу занятости, в Единый контакт-центр, в Государственную корпорацию, оператору "цифрового правительства.";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Ответственные сотрудники Госкорпорации, горуправления, отдела занятости при приеме заявления формируют запросы по индивидуальному идентификационному номеру лица с инвалидностью в цифровые системы государственных органов и (или) организаций посредством шлюза "Цифрового правительства" (далее – цифровые системы) для получения следующих сведений: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удостоверяющем личность, либо об электронном документе из сервиса цифровых документов;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ИПАР.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цифровых системах к заявлению прилагаются копии документов на бумажном носителе, содержащих вышеуказанные сведения.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идентификации с представленными подлинниками копии документов свидетельствуются ответственным сотрудником, принявшим заявление путем проставления отметки в расписке о приеме соответствующих документов или талоне, выдаваемом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после чего оригиналы документов возвращаются заявителю.";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первую части первой вносится изменение на казахском языке, текст на русском языке не меняется;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"Жалоба, поступившая горуправлению, отделу занятости и Госкорпорации подлежит регистрации в цифровой аналитической системе "Электронные обращения" (далее - ЦАС "Электронные обращения")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цифровой аналитической системы "Электронные обращения" (зарегистрирован в Реестре государственной регистрации нормативных правовых актов за № 31679) (далее – Приказ №4).";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в ЦАС "Электронные обращения" по каждой жалобе заявителю выдается талон по форме, утвержденной Приказом № 4, с указанием даты и времени, фамилии и инициалов, должности лица, принявшего жалобу.";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формирования в цифровой системе "Централизованный банк данных лиц, имеющих инвалидность" ИПАР, содержащей мероприятия по предоставлению услуг специалиста жестового языка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за № 32922), данные ИПАР автоматически передаются в АЦС "Е-Собес" и на абонентское устройство лица с инвалидностью или его законного представителя (далее – услугополучатель) инициируется отправка смс-уведомления с запросом на оказание государственной услуги.";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отказе услугополучателя от оказания проактивной услуги на абонентское устройство услугополучателя из АЦС "Е-Собес" направляется смс-оповещение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Госкорпорацию, горуправление, отдел занятости.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согласия услугополучателя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предоставления услуг специалиста жестового языка посредством смс-уведомления на абонентское устройство.";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оформлении документов для предоставления услуг специалиста жестового языка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услуги, осуществляются автоматически из АЦС "Е-Собес".";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получения государственной услуги заявитель направляет в горуправление, отдел занятости посредством веб-портала заявление по форме согласно приложению 2 к настоящим Правилам.";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индивидуальный идентификационный номер лица с инвалидностью для автоматического формирования следующих сведений: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документе, удостоверяющим личность, либо об электронном документе из сервиса цифровых документов;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инвалидности;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разработанных мероприятиях в ИПАР.";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горуправление, отдел занятости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После регистрации в АЦС "Е-Собес" заявления на предоставление услуг специалиста жестового языка по форме согласно приложению 2 к настоящим Правилам данные ИПАР лица с инвалидностью в порядке очередности передаются из АЦС "Е-Собес" на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Кодекса.</w:t>
      </w:r>
    </w:p>
    <w:bookmarkEnd w:id="152"/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ИПАР включают объем предоставляемых услуг специалиста жестового языка из расчета шестьдесят часов в год.</w:t>
      </w:r>
    </w:p>
    <w:bookmarkEnd w:id="153"/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предоставляемых услуг специалиста жестового языка направляется специалистами горуправления, отдела занятости из АЦС "Е-Собес" на портал до конца текущего года, или до окончания периода инвалидности, с учетом данных модуля "Планирование мероприятий".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сведений об абонентском номере заявителя в базе мобильных граждан, на его абонентское устройство с АЦС "Е-Собес" направляется смс-уведомление о необходимости авторизации и выбора поставщика услуг специалиста жестового языка (далее – поставщик) на портале.";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отсутствии выбора заявителем поставщика в течение месяца со дня передачи данных ИПАР на портал на абонентское устройство заявителя с АЦС "Е-Собес" отправляется смс-уведомление о необходимости выбора поставщика на портале в течение следующего месяца.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истечении двух месяцев с даты передачи данных ИПАР на портал доступ заявителя к функции выбора поставщика прекращается. Заявителю направляется смс-сообщение с указанием причины прекращения доступа. Возобновление доступа к функции выбора поставщика осуществляется заявителем через личный кабинет на портале путем нажатия кнопки "Активировать выбор поставщика". Сведения об активации выбора поставщика автоматически передаются из портала в АЦС "Е – Собес", после чего заявитель с учетом очередности в АЦС "Е – Собес" выбирает поставщика на портале.";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выполнении мероприятия ИПАР в АЦС "Е-Собес" заполняются автоматически.";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"поставщиком оказаны услуги ненадлежащего качества, и поставщик не устранил недостатки в установленный срок;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неоднократные действия (высказывания) поставщика в отношении получателя, содержащие недостоверные сведения или выраженные в неприемлемой форме и затрагивающие честь и достоинство получателя, а также распространение заведомо недостоверной информации о получателе;";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 следующие изменения: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двадцатым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утвержденных указанным приказом: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 (далее – Правила) разработаны в соответствии с абзацем двадцатым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государственных и социально ответственных услугах" (далее – Закон), определяют порядок обеспечения лиц с инвалидностью протезно-ортопедической помощью, техническими вспомогательными (компенсаторными) средствами и специальными средствами передвижения.";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портал социальных услуг (далее – портал) – цифровой объект, представляющий собой единую точку доступа к товарам и услугам, предоставляемых поставщиками для лиц с инвалидностью, на условиях возмещения местными исполнительными органами их стоимости в пределах гарантированной суммы в соответствии с Кодексом;";</w:t>
      </w:r>
    </w:p>
    <w:bookmarkEnd w:id="167"/>
    <w:bookmarkStart w:name="z2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Участники ВОВ и лица с инвалидностью ВОВ, а также лица, приравненные к лицам с инвалидностью ВОВ, лица с инвалидностью или их законные представители, либо лица, получившие от лица с инвалидностью доверенность на право оформления документов для предоставления протезно-ортопедической помощи, ТСР и кресла-коляски (далее – заявитель), предоставляют по месту жительства заявление с приложением документов, указанных в перечне основных требований к оказанию государственной услуги: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Госкорпорация);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местные исполнительные органы (далее – МИО) городов Астана, Алматы и Шымкент (далее – горуправления), районов и городов областного значения (далее – отделы занятости);</w:t>
      </w:r>
    </w:p>
    <w:bookmarkEnd w:id="171"/>
    <w:bookmarkStart w:name="z2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"цифрового правительства" (далее – веб-портал);</w:t>
      </w:r>
    </w:p>
    <w:bookmarkEnd w:id="172"/>
    <w:bookmarkStart w:name="z2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через абонентское устройство сотовой связи (далее – абонентское устройство).";</w:t>
      </w:r>
    </w:p>
    <w:bookmarkEnd w:id="173"/>
    <w:bookmarkStart w:name="z2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оказания посредством веб-портала государственной услуги "Оформление документов на обеспечение лиц с инвалидностью протезно-ортопедической помощью"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2, "Оформление документов на обеспечение лиц с инвалидностью техническими-вспомогательными (компенсаторными) средствами"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4, "Оформление документов на обеспечение лиц с инвалидностью специальными средствами передвижения"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настоящих Правил.";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Специалист горуправления, отдела занятости регистрирует заявления в электронном журнале очереди автоматизированной цифровой системы "Е-Собес" (далее – АЦС "Е-Собес") в порядке их поступления.";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Обеспечение протезно-ортопедической помощью, ТСР и креслами-колясками осуществляется в течение срока реализации мероприятия ИПАР, согласно первоначально зарегистрированному заявлению в АЦС "Е-Собес", с учетом сроков замены протезно-ортопедических средств, технических вспомогательных (компенсаторных) средств, специальных средств передвижения с даты их получения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инвалидностью, участнику ВОВ и лицу с инвалидностью ВОВ, а также лицу, приравненному к лицу с инвалидностью ВОВ (далее – получатель), с учетом сроков замены протезно-ортопедических средств, ТСР и кресел-колясок с АЦС "Е-Собес" направляется смс-уведомление с запросом на согласие их замены для постановки в очередь.";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государственный орган в течение трех рабочих дней с даты внесения изменения и (или) дополнения в Правила, актуализирует их и направляет горуправлению, отделу занятости, в Единый контакт-центр, в Государственную корпорацию, оператору "цифрового правительства".";</w:t>
      </w:r>
    </w:p>
    <w:bookmarkEnd w:id="181"/>
    <w:bookmarkStart w:name="z2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Ответственные сотрудники Госкорпорации, горуправления, отдела занятости при приеме заявления формируют запросы по индивидуальному идентификационному номеру (далее – ИИН) лица с инвалидностью в цифровые системы государственных органов и (или) организаций посредством шлюза "цифрового правительства" (далее – цифровые системы) для получения следующих сведений:";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к заявлению прилагаются копии документов на бумажном носителе, содержащих вышеуказанные сведения.";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"Жалоба, поступившая горуправлению, отделу занятости и Госкорпорации подлежит регистрации в цифровой аналитической системе "Электронные обращения" (далее – ЦАС "Электронные обращения")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цифровой аналитической системы "Электронные обращения" (зарегистрировано в Реестре государственной регистрации нормативных правовых актов за № 31679) (далее – Приказ №4).";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в ЦАС "Электронные обращения" по каждой жалобе заявителю выдается талон по форме, утвержденной Приказом № 4, с указанием даты и времени, фамилии и инициалов, должности лица, принявшего жалобу.";</w:t>
      </w:r>
    </w:p>
    <w:bookmarkEnd w:id="189"/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После формирования в автоматизированной цифровой системе "Централизованный банк данных лиц, имеющих инвалидность" (далее – АЦС "ЦБДИ") ИПАР, содержащей мероприятия по предоставлению протезно-ортопедической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(зарегистрировано в Реестре государственной регистрации нормативных правовых актов за № 32922) (далее – Правила МСЭ), данные ИПАР автоматически передаются в АЦС "Е-Собес" и на абонентское устройство лица с инвалидностью или его законного представителя (далее – услугополучатель) инициируется отправка смс-уведомления с запросом на оказание государственной услуги.";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отказе услугополучателя от оказания проактивной услуги на абонентское устройство услугополучателя из АЦС "Е-Собес" направляется смс-оповещение о невозможности оформления документов для предоставления протезно-ортопедической помощи с указанием причины и необходимости обращения в Госкорпорацию, горуправление, отдел занятости.</w:t>
      </w:r>
    </w:p>
    <w:bookmarkEnd w:id="192"/>
    <w:bookmarkStart w:name="z2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согласия услугополучателя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предоставления протезно-ортопедической помощи посредством смс-уведомления на его абонентское устройство.";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оформлении документов для предоставления протезно-ортопедической помощи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услуги, согласно приложению 4 к настоящим Правилам, осуществляются автоматически из АЦС "Е-Собес".";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получения государственной услуги заявитель направляет в горуправление, отдел занятости посредством веб-портала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6"/>
    <w:bookmarkStart w:name="z2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ИИН получателя для автоматического формирования следующих сведений:"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горуправление, отдел занятости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199"/>
    <w:bookmarkStart w:name="z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Ответственные сотрудники Госкорпорации, горуправления, отделов занятости при приеме заявления формируют запросы по ИИН получателя в цифровые системы для получения следующих сведений:";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к заявлению прилагаются копии документов на бумажном носителе, содержащих вышеуказанные сведения.";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После формирования в АЦС "ЦБДИ" ИПАР, содержащей мероприятия по предоставлению сурдотехнических, тифлотехнических и обязательных гигиенических средств в соответствии с Правилами МСЭ, данные ИПАР автоматически передаются в АЦС "Е-Собес" и на абонентское устройство услугополучателя инициируется отправка смс-уведомления с запросом на оказание государственной услуги.";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При получении согласия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обеспечения лиц с инвалидностью ТСР посредством смс-уведомления на абонентское устройство услугополучателя. При обеспечении подгузниками услугополучателю направляется смс-уведомление с запросом на указание необходимых размеров.";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При оформлении документов для обеспечения лиц с инвалидностью ТСР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 ТСР, осуществляются автоматически из АЦС "Е-Собес".";</w:t>
      </w:r>
    </w:p>
    <w:bookmarkEnd w:id="207"/>
    <w:bookmarkStart w:name="z2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"/>
    <w:bookmarkStart w:name="z2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Для получения государственной услуги заявитель направляет в горуправление, отдел занятости посредством веб-портала заявление по форме согласно приложению 1 к настоящим Правилам.";</w:t>
      </w:r>
    </w:p>
    <w:bookmarkEnd w:id="209"/>
    <w:bookmarkStart w:name="z2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0"/>
    <w:bookmarkStart w:name="z2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ИИН получателя для автоматического формирования следующих сведений:";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горуправление, отдел занятости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212"/>
    <w:bookmarkStart w:name="z2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7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214"/>
    <w:bookmarkStart w:name="z2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Ответственные сотрудники Госкорпорации, горуправления, отделов занятости при приеме заявления формируют запросы по ИИН лица с инвалидностью в цифровые системы государственных органов и (или) организаций посредством шлюза "цифрового правительства" (далее – цифровые системы) для получения следующих сведений:";</w:t>
      </w:r>
    </w:p>
    <w:bookmarkEnd w:id="215"/>
    <w:bookmarkStart w:name="z2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16"/>
    <w:bookmarkStart w:name="z2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к заявлению прилагаются копии документов на бумажном носителе, содержащих вышеуказанные сведения.";</w:t>
      </w:r>
    </w:p>
    <w:bookmarkEnd w:id="217"/>
    <w:bookmarkStart w:name="z2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8"/>
    <w:bookmarkStart w:name="z2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19"/>
    <w:bookmarkStart w:name="z2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"Жалоба, поступившая горуправлению, отделу занятости и Госкорпорации подлежит регистрации в ЦАС "Электронные обращения" в порядке, утвержденном Приказом №4.";</w:t>
      </w:r>
    </w:p>
    <w:bookmarkEnd w:id="220"/>
    <w:bookmarkStart w:name="z2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21"/>
    <w:bookmarkStart w:name="z27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в ЦАС "Электронные обращения" по каждой жалобе заявителю выдается талон по форме, утвержденной Приказом № 4, с указанием даты и времени, фамилии и инициалов, должности лица, принявшего жалобу.";</w:t>
      </w:r>
    </w:p>
    <w:bookmarkEnd w:id="222"/>
    <w:bookmarkStart w:name="z27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8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После формирования в АЦС "ЦБДИ" ИПАР, содержащей мероприятия по предоставлению кресла-коляски в соответствии с Правилами МСЭ, данные ИПАР автоматически передаются в АЦС "Е-Собес" и на абонентское устройство услугополучателя инициируется отправка смс-уведомления с запросом на оказание государственной услуги.";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При отказе услугополучателя от оказания проактивной услуги на абонентское устройство услугополучателя из АЦС "Е-Собес" направляется смс-оповещение о невозможности оформления документов для предоставления кресла-коляски с указанием причины и необходимости обращения в Госкорпорацию, горуправление, отдел занятости.</w:t>
      </w:r>
    </w:p>
    <w:bookmarkEnd w:id="225"/>
    <w:bookmarkStart w:name="z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получении согласия услугополучателя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предоставления кресла-коляски посредством смс-уведомления на его абонентское устройство.";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При оформлении документов для предоставления кресла-коляски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 ССП, согласно приложению 4 к настоящим Правилам, осуществляются автоматически из АЦС "Е-Собес".";</w:t>
      </w:r>
    </w:p>
    <w:bookmarkEnd w:id="227"/>
    <w:bookmarkStart w:name="z2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bookmarkStart w:name="z2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изложить в следующей редакции: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Для получения государственной услуги заявитель направляет в горуправление, отдел занятости посредством веб-портала заявление по форме согласно приложению 2 к настоящим Правилам.";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231"/>
    <w:bookmarkStart w:name="z29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ИИН лица с инвалидностью для автоматического формирования следующих сведений:";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горуправление, отдел занятости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После регистрации в АЦС "Е-Собес" заявления на предоставление технических вспомогательных (компенсаторных) средств, специальных средств передвижения по форме согласно приложению 1 к настоящим Правилам мероприятия ИПАР лица с инвалидностью в порядке очередности передаются из АЦС "Е-Собес" на портал.</w:t>
      </w:r>
    </w:p>
    <w:bookmarkEnd w:id="234"/>
    <w:bookmarkStart w:name="z29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наличии сведений об абонентском номере заявителя в базе мобильных граждан, на его абонентское устройство с АЦС "Е-Собес" направляется смс-уведомление о необходимости авторизации и выбора поставщика протезно-ортопедической помощи, технических вспомогательных (компенсаторных) средств, кресла-колясок (далее – поставщик ТСР) на портале.";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При отсутствии выбора заявителем поставщика ТСР в течение месяца со дня передачи данных ИПАР на портал на абонентское устройство заявителя с АЦС "Е-Собес" отправляется смс-уведомление о необходимости выбора поставщика ТСР на портале в течение следующего месяца.";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По истечении двух месяцев с даты передачи данных ИПА"Р на портал доступ заявителя к функции выбора поставщика прекращается. Заявителю направляется смс-сообщение с указанием причины прекращения доступа. Возобновление доступа к функции выбора поставщика осуществляется заявителем через личный кабинет на портале путем нажатия кнопки "Активировать выбор поставщика". Сведения об активации выбора поставщика ТСР автоматически передаются из портала в АЦС "Е-Собес", после чего заявитель с учетом очередности в АЦС "Е-Собес" выбирает поставщика ТСР.";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 следующие изменения: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39"/>
    <w:bookmarkStart w:name="z30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(далее – Правила) разработаны в соответствии с абзацем восемнадцатым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предоставления услуг индивидуального помощника для лиц с инвалидностью первой группы, имеющих затруднение в передвижении (далее – услуги индивидуального помощника), в соответствии с индивидуальной программой абилитации и реабилитации лица с инвалидностью.";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портал социальных услуг (далее – портал) – цифровой объект,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превой пункта 5 изложить в следующей редакции:</w:t>
      </w:r>
    </w:p>
    <w:bookmarkStart w:name="z31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"цифрового правительства" (далее – веб-портал);";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Специалист горуправления, отдела занятости регистрирует заявления в электронном журнале очереди автоматизированной цифровой системы "Е-Собес" (далее – АЦС "Е-Собес") в порядке их поступления.";</w:t>
      </w:r>
    </w:p>
    <w:bookmarkEnd w:id="245"/>
    <w:bookmarkStart w:name="z3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Ответственные сотрудники Госкорпорации, горуправления, отдела занятости при приеме заявления формируют запросы по индивидуальному идентификационному номеру лица с инвалидностью первой группы в цифровые системы государственных органов и (или) организаций посредством шлюза "Цифрового правительства" (далее – цифровые системы) для получения следующих сведений:";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сведений в цифровых системах к заявлению прилагаются копии документов на бумажном носителе, содержащих вышеуказанные сведения.";</w:t>
      </w:r>
    </w:p>
    <w:bookmarkEnd w:id="250"/>
    <w:bookmarkStart w:name="z3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1"/>
    <w:bookmarkStart w:name="z3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"Жалоба, поступившая горуправлению, отделу занятости и Госкорпорации подлежит регистрации в цифровой аналитической системе "Электронные обращения" (далее - ЦАС "Электронные обращения")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цифровой аналитической системы "Электронные обращения" (зарегистрировано в Реестре государственной регистрации нормативных правовых актов за № 31679) (далее – Приказ №4).";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3"/>
    <w:bookmarkStart w:name="z3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регистрации в ЦАС "Электронные обращения" по каждой жалобе заявителю выдается талон по форме, утвержденной Приказом № 4, с указанием даты и времени, фамилии и инициалов, должности лица, принявшего жалобу.";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формирования в автоматизированной цифровой системе "Централизованный банк данных лиц, имеющих инвалидность" ИПАР, содержащей мероприятия по предоставлению услуг индивидуального помощника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(зарегистрировано в Реестре государственной регистрации нормативных правовых актов за № 32922), данные ИПАР автоматически передаются в АЦС "Е-Собес" и на абонентское устройство лица с инвалидностью первой группы или его законного представителя (далее – услугополучатель) инициируется отправка смс-уведомления с запросом на оказание государственной услуги.";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отказе услугополучателя от оказания проактивной услуги на абонентское устройство услугополучателя из АЦС "Е-Собес" направляется смс-оповещение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Госкорпорацию, горуправление, отдел занятости.</w:t>
      </w:r>
    </w:p>
    <w:bookmarkEnd w:id="257"/>
    <w:bookmarkStart w:name="z3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согласия услугополучателя на оказание проактивной услуги специалист горуправления, отдела занятости через АЦС "Е-Собес" информирует услугополучателя о принятом решении по оформлению документов для предоставления услуг индивидуального помощника посредством смс-уведомления на абонентское устройство.";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оформлении документов для предоставления услуг индивидуального помощника через проактивную услугу запросы в цифровые системы для получения необходимых сведений, предусмотренных пунктом 8 Перечня основных требований к оказанию государственной услуги, согласно приложению 3 к настоящим Правилам, осуществляются автоматически из АЦС "Е-Собес".";</w:t>
      </w:r>
    </w:p>
    <w:bookmarkEnd w:id="259"/>
    <w:bookmarkStart w:name="z3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0"/>
    <w:bookmarkStart w:name="z33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получения государственной услуги заявитель направляет в горуправление, отдел занятости посредством веб-портала заявление по форме согласно приложению 2 к настоящим Правилам.</w:t>
      </w:r>
    </w:p>
    <w:bookmarkEnd w:id="261"/>
    <w:bookmarkStart w:name="z3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2"/>
    <w:bookmarkStart w:name="z3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посредством шлюза "цифрового правительства" запрашивается индивидуальный идентификационный номер лица с инвалидностью первой группы для автоматического формирования следующих сведений:";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Горуправление, отдел занятости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После регистрации в АЦС "Е-Собес" заявления на предоставление социальных услуг индивидуального помощника согласно приложению 2 к настоящим Правилам данные ИПАР лица с инвалидностью первой группы в порядке очередности передаются из АЦС "Е-Собес" на портал.</w:t>
      </w:r>
    </w:p>
    <w:bookmarkEnd w:id="265"/>
    <w:bookmarkStart w:name="z34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ИПАР включают объем предоставляемых услуг индивидуального помощника из расчета не более восьми часов в день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Кодекса.</w:t>
      </w:r>
    </w:p>
    <w:bookmarkEnd w:id="266"/>
    <w:bookmarkStart w:name="z3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предоставляемых услуг индивидуального помощника направляется специалистами горуправления, отделами занятости из АЦС "Е-Собес" на портал поквартально или до конца текущего года, или до окончания периода инвалидности в текущем году, с учетом данных модуля "Планирование мероприятий".</w:t>
      </w:r>
    </w:p>
    <w:bookmarkEnd w:id="267"/>
    <w:bookmarkStart w:name="z3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сведений об абонентском номере заявителя в базе мобильных граждан, на его абонентское устройство АЦС "Е-Собес" направляется смс-уведомление о необходимости авторизации и выбора поставщика услуг индивидуального помощника (далее – поставщик) на портале.";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отсутствии выбора заявителем поставщика в течение месяца со дня передачи данных ИПАР на портал на абонентское устройство заявителя с АЦС "Е-Собес" отправляется смс-уведомление о необходимости выбора поставщика на портале в течение следующего месяца.";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 истечении двух месяцев с даты передачи данных ИПАР на портал доступ заявителя к функции выбора поставщика прекращается. Заявителю направляется смс-сообщение с указанием причины прекращения доступа. Возобновление доступа к функции выбора поставщика осуществляется заявителем через личный кабинет на портале путем нажатия кнопки "Активировать выбор поставщика";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2"/>
    <w:bookmarkStart w:name="z3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активации выбора поставщика автоматически передаются из портала в АЦС "Е-Собес", после чего заявитель с учетом очередности в АЦС "Е-Собес" выбирает поставщика на портале.";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выполнении мероприятия ИПАР в АЦС "Е-Собес" заполняются автоматически.";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6"/>
    <w:bookmarkStart w:name="z3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"поставщиком оказаны услуги ненадлежащего качества, и поставщик не устранил недостатки в установленный срок;</w:t>
      </w:r>
    </w:p>
    <w:bookmarkEnd w:id="277"/>
    <w:bookmarkStart w:name="z3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неоднократные действия (высказывания) поставщика в отношении получателя, содержащие недостоверные сведения или выраженные в неприемлемой форме и затрагивающие честь и достоинство получателя, а также распространение заведомо недостоверной информации о получателе;";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17 августа 2023 года № 345 "Об утверждении Правил использования портала социальных услуг" (зарегистрирован в Реестре государственной регистрации нормативных правовых актов под № 33329) следующие изменения:</w:t>
      </w:r>
    </w:p>
    <w:bookmarkEnd w:id="279"/>
    <w:bookmarkStart w:name="z3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портала социальных услуг, утвержденных указанным приказом:</w:t>
      </w:r>
    </w:p>
    <w:bookmarkEnd w:id="280"/>
    <w:bookmarkStart w:name="z3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82"/>
    <w:bookmarkStart w:name="z36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цифровой объект, представляющий собой единую точку доступа к товарам и услугам, предоставляемым поставщиками для лиц с инвалидностью,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автоматизированная цифровая система "Е-Собес" Министерства труда и социальной защиты населения Республики Казахстан (далее – АЦС "Е-Собес")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администратор портала – юридическое лицо, осуществляющее системно-техническое обслуживание программно-аппаратных средств и сопровождение цифровых систем;";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использовании электронной цифровой подписи на портале участники портала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287"/>
    <w:bookmarkStart w:name="z3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8"/>
    <w:bookmarkStart w:name="z37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Участники портала авторизуются на портале по индивидуальному идентификационному номеру (далее – ИИН) и телефонному номеру абонентского устройства сотовой связи (далее – абонентский номер), зарегистрированному в базе мобильных граждан (далее – БМГ), посредством ЭЦП на стартовой странице, а также посредством системы авторизации веб-портала "цифрового правительства".;</w:t>
      </w:r>
    </w:p>
    <w:bookmarkEnd w:id="289"/>
    <w:bookmarkStart w:name="z3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0"/>
    <w:bookmarkStart w:name="z37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цифровых систем посредством шлюза "цифрового правительства" на портал в модуль "Личный кабинет получателя" поступают удостоверенные ЭЦП государственного органа следующие данные участников портала:";</w:t>
      </w:r>
    </w:p>
    <w:bookmarkEnd w:id="291"/>
    <w:bookmarkStart w:name="z37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второй части второй пункта 6 вносится изменение на казахском языке, текст на русском языке не меняется;</w:t>
      </w:r>
    </w:p>
    <w:bookmarkEnd w:id="292"/>
    <w:bookmarkStart w:name="z3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3"/>
    <w:bookmarkStart w:name="z38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Данные индивидуальной программы (сведения о лице с инвалидностью, наименование средства и/или услуги реабилитации, дата разработки индивидуальной программы и срок реализации мероприятия) поступают на портал из АЦС "Е-Собес".";</w:t>
      </w:r>
    </w:p>
    <w:bookmarkEnd w:id="294"/>
    <w:bookmarkStart w:name="z38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5"/>
    <w:bookmarkStart w:name="z38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возобновления выбора поставщика участник портала в "Личном кабинете получателя" на портале нажимает на кнопку "активации выбора поставщика". Сведения об активации выбора поставщика автоматически передаются из портала в АЦС "Е-Собес", мероприятие индивидуальной программы активизируется и в порядке общей очередности с АЦС "Е-Собес" направляется на портал для выбора поставщика.";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основании данных, поступивших с портала в АЦС "Е-Собес" автоматически заполняются данные о выполнении мероприятий индивидуальной программы.";</w:t>
      </w:r>
    </w:p>
    <w:bookmarkEnd w:id="297"/>
    <w:bookmarkStart w:name="z3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8"/>
    <w:bookmarkStart w:name="z3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299"/>
    <w:bookmarkStart w:name="z38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цифровых систем посредством шлюза "цифрового правительства" на портал в модуль "Кабинет поставщика" поступают удостоверенные ЭЦП государственного органа следующие данные поставщиков:";</w:t>
      </w:r>
    </w:p>
    <w:bookmarkEnd w:id="300"/>
    <w:bookmarkStart w:name="z38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301"/>
    <w:bookmarkStart w:name="z39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2"/>
    <w:bookmarkStart w:name="z39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четвертую изложить в следующей редакции:</w:t>
      </w:r>
    </w:p>
    <w:bookmarkEnd w:id="303"/>
    <w:bookmarkStart w:name="z39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"фамилия, имя и отчество (при его наличии) руководителя организации;";</w:t>
      </w:r>
    </w:p>
    <w:bookmarkEnd w:id="304"/>
    <w:bookmarkStart w:name="z39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шестую изложить в следующей редакции:</w:t>
      </w:r>
    </w:p>
    <w:bookmarkEnd w:id="305"/>
    <w:bookmarkStart w:name="z39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учредителях (при их наличии) (количество учредителей, фамилия, имя и отчество (при его наличии), ИИН, гражданство);";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физических лиц, осуществляющих предпринимательскую деятельность:</w:t>
      </w:r>
    </w:p>
    <w:bookmarkEnd w:id="307"/>
    <w:bookmarkStart w:name="z39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308"/>
    <w:bookmarkStart w:name="z39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309"/>
    <w:bookmarkStart w:name="z39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310"/>
    <w:bookmarkStart w:name="z40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311"/>
    <w:bookmarkStart w:name="z40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312"/>
    <w:bookmarkStart w:name="z40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313"/>
    <w:bookmarkStart w:name="z40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диспансерного учета в организациях, оказывающих медицинскую помощь в области психического здоровья.".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40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316"/>
    <w:bookmarkStart w:name="z118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 с инвалидностью или его законного</w:t>
      </w:r>
    </w:p>
    <w:bookmarkEnd w:id="317"/>
    <w:bookmarkStart w:name="z11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bookmarkEnd w:id="318"/>
    <w:bookmarkStart w:name="z11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поставщику:</w:t>
      </w:r>
    </w:p>
    <w:bookmarkEnd w:id="319"/>
    <w:bookmarkStart w:name="z11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______________________________________________</w:t>
      </w:r>
    </w:p>
    <w:bookmarkEnd w:id="320"/>
    <w:bookmarkStart w:name="z11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 БИН поставщика _________________________________________________</w:t>
      </w:r>
    </w:p>
    <w:bookmarkEnd w:id="321"/>
    <w:bookmarkStart w:name="z11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</w:t>
      </w:r>
    </w:p>
    <w:bookmarkEnd w:id="322"/>
    <w:bookmarkStart w:name="z11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ИИК/IBAN (номер банковского счета) ______________</w:t>
      </w:r>
    </w:p>
    <w:bookmarkEnd w:id="323"/>
    <w:bookmarkStart w:name="z119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</w:t>
      </w:r>
    </w:p>
    <w:bookmarkEnd w:id="324"/>
    <w:bookmarkStart w:name="z11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гарантированную сумму:</w:t>
      </w:r>
    </w:p>
    <w:bookmarkEnd w:id="325"/>
    <w:bookmarkStart w:name="z119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 теңге (сумма);</w:t>
      </w:r>
    </w:p>
    <w:bookmarkEnd w:id="326"/>
    <w:bookmarkStart w:name="z119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 теңге (сумма)</w:t>
      </w:r>
    </w:p>
    <w:bookmarkEnd w:id="327"/>
    <w:bookmarkStart w:name="z119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bookmarkEnd w:id="328"/>
    <w:bookmarkStart w:name="z120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 за приобретение через портал социальных услуг</w:t>
      </w:r>
    </w:p>
    <w:bookmarkEnd w:id="329"/>
    <w:p>
      <w:pPr>
        <w:spacing w:after="0"/>
        <w:ind w:left="0"/>
        <w:jc w:val="both"/>
      </w:pPr>
      <w:bookmarkStart w:name="z1201" w:id="3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товара или услуги, услуги по перевозке лиц с инвалидностью на инватакси)</w:t>
      </w:r>
    </w:p>
    <w:p>
      <w:pPr>
        <w:spacing w:after="0"/>
        <w:ind w:left="0"/>
        <w:jc w:val="both"/>
      </w:pPr>
      <w:bookmarkStart w:name="z1202" w:id="331"/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 _______________ заказ № ____________ (число)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(единица измерения)</w:t>
      </w:r>
    </w:p>
    <w:bookmarkStart w:name="z120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поставщиком подтверждающих документов в соответствии с Правилами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утвержденными уполномоченным государственным органом. </w:t>
      </w:r>
    </w:p>
    <w:bookmarkEnd w:id="332"/>
    <w:bookmarkStart w:name="z120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на использование сведений, составляющих охраняемую законом тайну, содержащихся в цифровых системах и в представленных документах, необходимых для возмещения гарантированной стоимости, на отслеживание маршрута передвижения на инватакси с целью контроля за предоставлением услуг инватакси.</w:t>
      </w:r>
    </w:p>
    <w:bookmarkEnd w:id="333"/>
    <w:bookmarkStart w:name="z120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 о предоставлении услуг инватакси при соблюдении следующих условий:</w:t>
      </w:r>
    </w:p>
    <w:bookmarkEnd w:id="334"/>
    <w:bookmarkStart w:name="z120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мобильного телефона (смартфона) с номером, зарегистрированным в базе мобильных граждан Республики Казахстан;</w:t>
      </w:r>
    </w:p>
    <w:bookmarkEnd w:id="335"/>
    <w:bookmarkStart w:name="z120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скачивание мобильного приложения для предоставления услуг инватакси;</w:t>
      </w:r>
    </w:p>
    <w:bookmarkEnd w:id="336"/>
    <w:bookmarkStart w:name="z120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заказе такси через мобильное приложение посредством сети Интернет;</w:t>
      </w:r>
    </w:p>
    <w:bookmarkEnd w:id="337"/>
    <w:bookmarkStart w:name="z120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фиксирование завершения поездки оценкой.</w:t>
      </w:r>
    </w:p>
    <w:bookmarkEnd w:id="338"/>
    <w:bookmarkStart w:name="z121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</w:t>
      </w:r>
    </w:p>
    <w:bookmarkEnd w:id="339"/>
    <w:bookmarkStart w:name="z121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 поддельных документов.</w:t>
      </w:r>
    </w:p>
    <w:bookmarkEnd w:id="340"/>
    <w:bookmarkStart w:name="z12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с Правилами оказания услуг по перевозке лиц с инвалидностью автомобильным транспортом, утвержденными приказом исполняющего обязанности Министра транспорта и коммуникаций Республики Казахстан от 1 ноября 2013 года № 859.</w:t>
      </w:r>
    </w:p>
    <w:bookmarkEnd w:id="341"/>
    <w:bookmarkStart w:name="z121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 20__ года</w:t>
      </w:r>
    </w:p>
    <w:bookmarkEnd w:id="342"/>
    <w:bookmarkStart w:name="z121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получателя/законного представителя</w:t>
      </w:r>
    </w:p>
    <w:bookmarkEnd w:id="343"/>
    <w:bookmarkStart w:name="z121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4"/>
    <w:bookmarkStart w:name="z121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345"/>
    <w:bookmarkStart w:name="z121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46"/>
    <w:bookmarkStart w:name="z121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47"/>
    <w:bookmarkStart w:name="z121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48"/>
    <w:bookmarkStart w:name="z122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49"/>
    <w:bookmarkStart w:name="z122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–номер банковского счета.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</w:tr>
    </w:tbl>
    <w:bookmarkStart w:name="z44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санаторно-курортного лечения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</w:t>
      </w:r>
    </w:p>
    <w:bookmarkEnd w:id="352"/>
    <w:bookmarkStart w:name="z122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</w:t>
      </w:r>
    </w:p>
    <w:bookmarkEnd w:id="353"/>
    <w:bookmarkStart w:name="z122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</w:t>
      </w:r>
    </w:p>
    <w:bookmarkEnd w:id="354"/>
    <w:bookmarkStart w:name="z122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</w:t>
      </w:r>
    </w:p>
    <w:bookmarkEnd w:id="355"/>
    <w:bookmarkStart w:name="z122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</w:t>
      </w:r>
    </w:p>
    <w:bookmarkEnd w:id="356"/>
    <w:bookmarkStart w:name="z122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357"/>
    <w:bookmarkStart w:name="z122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 кем выдан: ______________________</w:t>
      </w:r>
    </w:p>
    <w:bookmarkEnd w:id="358"/>
    <w:bookmarkStart w:name="z122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 _______ года</w:t>
      </w:r>
    </w:p>
    <w:bookmarkEnd w:id="359"/>
    <w:bookmarkStart w:name="z123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</w:t>
      </w:r>
    </w:p>
    <w:bookmarkEnd w:id="360"/>
    <w:bookmarkStart w:name="z123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361"/>
    <w:bookmarkStart w:name="z123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 город (район) ____________ село: ________________________</w:t>
      </w:r>
    </w:p>
    <w:bookmarkEnd w:id="362"/>
    <w:bookmarkStart w:name="z123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 дом __________ квартира ___________</w:t>
      </w:r>
    </w:p>
    <w:bookmarkEnd w:id="363"/>
    <w:bookmarkStart w:name="z123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</w:t>
      </w:r>
    </w:p>
    <w:bookmarkEnd w:id="364"/>
    <w:bookmarkStart w:name="z123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санаторно-курортного лечения:</w:t>
      </w:r>
    </w:p>
    <w:bookmarkEnd w:id="365"/>
    <w:bookmarkStart w:name="z123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инвалидностью; ребенку с инвалидностью;</w:t>
      </w:r>
    </w:p>
    <w:bookmarkEnd w:id="366"/>
    <w:bookmarkStart w:name="z123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ребенку с инвалидностью с сопровождением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bookmarkEnd w:id="367"/>
    <w:bookmarkStart w:name="z123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368"/>
    <w:bookmarkStart w:name="z123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через:</w:t>
      </w:r>
    </w:p>
    <w:bookmarkEnd w:id="369"/>
    <w:bookmarkStart w:name="z124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услуг;</w:t>
      </w:r>
    </w:p>
    <w:bookmarkEnd w:id="370"/>
    <w:bookmarkStart w:name="z124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закупки.</w:t>
      </w:r>
    </w:p>
    <w:bookmarkEnd w:id="371"/>
    <w:bookmarkStart w:name="z124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372"/>
    <w:bookmarkStart w:name="z124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375"/>
    <w:bookmarkStart w:name="z126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20____ года.</w:t>
      </w:r>
    </w:p>
    <w:bookmarkEnd w:id="376"/>
    <w:bookmarkStart w:name="z126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7"/>
    <w:bookmarkStart w:name="z126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378"/>
    <w:bookmarkStart w:name="z126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9"/>
    <w:bookmarkStart w:name="z126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380"/>
    <w:bookmarkStart w:name="z126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20____ года.</w:t>
      </w:r>
    </w:p>
    <w:bookmarkEnd w:id="381"/>
    <w:bookmarkStart w:name="z126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 - - - - - - - - - - - - - - - - - - - - - - - - - - - - - - - - - - - - - - - - - - - - - -</w:t>
      </w:r>
    </w:p>
    <w:bookmarkEnd w:id="382"/>
    <w:bookmarkStart w:name="z126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383"/>
    <w:bookmarkStart w:name="z126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</w:t>
      </w:r>
    </w:p>
    <w:bookmarkEnd w:id="384"/>
    <w:bookmarkStart w:name="z126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принято.</w:t>
      </w:r>
    </w:p>
    <w:bookmarkEnd w:id="385"/>
    <w:bookmarkStart w:name="z127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386"/>
    <w:bookmarkStart w:name="z127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7"/>
    <w:bookmarkStart w:name="z127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48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и детей с инвалидностью санаторно-курортным лечением"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и детей с инвалидностью санаторно-курортным лечением"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абонентский номер)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и детям с инвалидностью санаторно-курортного лечения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абонентский номер заявителя.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санаторно-курортного лечения по форме согласно приложению 2 к Правилам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при обращении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лицами с инвалидностью от трудового увечья или профессионального заболевания санаторно-курортного лечения,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цифровых системах, Госкорпорации, горуправления, отделы занятости, получают в форме электронных документов, удостоверенных ЭЦП уполномоченных должностных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 оформление документов для обеспечения их санаторно-курортным лечением осуществляется при содействии социального работника услугодателя.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Госкорпорация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и 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5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8"/>
    <w:bookmarkStart w:name="z51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99"/>
    <w:bookmarkStart w:name="z5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Законом Республики Казахстан "О государственных и социально ответственных услугах",</w:t>
      </w:r>
    </w:p>
    <w:bookmarkEnd w:id="400"/>
    <w:bookmarkStart w:name="z5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401"/>
    <w:p>
      <w:pPr>
        <w:spacing w:after="0"/>
        <w:ind w:left="0"/>
        <w:jc w:val="both"/>
      </w:pPr>
      <w:bookmarkStart w:name="z519" w:id="402"/>
      <w:r>
        <w:rPr>
          <w:rFonts w:ascii="Times New Roman"/>
          <w:b w:val="false"/>
          <w:i w:val="false"/>
          <w:color w:val="000000"/>
          <w:sz w:val="28"/>
        </w:rPr>
        <w:t xml:space="preserve">
      (отдел № __ филиала Государственной корпорации "Правительство для граждан"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адрес) /местный исполнительный орган республиканского значения, столицы,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</w:t>
      </w:r>
    </w:p>
    <w:bookmarkStart w:name="z5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"Оформление документов на обеспечение лиц с инвалидностью и детей с инвалидностью санаторно-курортным лечением"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403"/>
    <w:bookmarkStart w:name="z5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404"/>
    <w:bookmarkStart w:name="z5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405"/>
    <w:bookmarkStart w:name="z5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406"/>
    <w:bookmarkStart w:name="z5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407"/>
    <w:bookmarkStart w:name="z5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408"/>
    <w:p>
      <w:pPr>
        <w:spacing w:after="0"/>
        <w:ind w:left="0"/>
        <w:jc w:val="both"/>
      </w:pPr>
      <w:bookmarkStart w:name="z526" w:id="4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(работника Государственной корпорации "Правительство для граждан"/ местного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органа городов республиканского значения, столицы, районов и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значения)</w:t>
      </w:r>
    </w:p>
    <w:p>
      <w:pPr>
        <w:spacing w:after="0"/>
        <w:ind w:left="0"/>
        <w:jc w:val="both"/>
      </w:pPr>
      <w:bookmarkStart w:name="z527" w:id="410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заявителя (подпись)</w:t>
      </w:r>
    </w:p>
    <w:bookmarkStart w:name="z5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 г.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5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2"/>
    <w:bookmarkStart w:name="z53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13"/>
    <w:bookmarkStart w:name="z5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</w:t>
      </w:r>
    </w:p>
    <w:bookmarkEnd w:id="414"/>
    <w:bookmarkStart w:name="z5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</w:t>
      </w:r>
    </w:p>
    <w:bookmarkEnd w:id="415"/>
    <w:bookmarkStart w:name="z5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</w:t>
      </w:r>
    </w:p>
    <w:bookmarkEnd w:id="416"/>
    <w:bookmarkStart w:name="z5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 кем выдан: _______________</w:t>
      </w:r>
    </w:p>
    <w:bookmarkEnd w:id="417"/>
    <w:bookmarkStart w:name="z5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</w:t>
      </w:r>
    </w:p>
    <w:bookmarkEnd w:id="418"/>
    <w:bookmarkStart w:name="z5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419"/>
    <w:bookmarkStart w:name="z5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</w:t>
      </w:r>
    </w:p>
    <w:bookmarkEnd w:id="420"/>
    <w:bookmarkStart w:name="z5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</w:t>
      </w:r>
    </w:p>
    <w:bookmarkEnd w:id="421"/>
    <w:bookmarkStart w:name="z5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село: _______________________</w:t>
      </w:r>
    </w:p>
    <w:bookmarkEnd w:id="422"/>
    <w:bookmarkStart w:name="z5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 дом _______ квартира __________</w:t>
      </w:r>
    </w:p>
    <w:bookmarkEnd w:id="423"/>
    <w:bookmarkStart w:name="z5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оформлении документов на предоставление санаторно-курортного лечения.</w:t>
      </w:r>
    </w:p>
    <w:bookmarkEnd w:id="424"/>
    <w:bookmarkStart w:name="z5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и зарегистрировано в электронном журнале очереди АЦС "Е-Собес" под номером № __ от "__" __ 20__ года.</w:t>
      </w:r>
    </w:p>
    <w:bookmarkEnd w:id="425"/>
    <w:bookmarkStart w:name="z5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выбора поставщика на Портале социальных услуг (aleumet.egov.kz) на Ваш телефонный номер абонентской сотовой связи, зарегистрированный в базе мобильных граждан, будет направлено cмc-уведомление.</w:t>
      </w:r>
    </w:p>
    <w:bookmarkEnd w:id="426"/>
    <w:bookmarkStart w:name="z5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</w:p>
    <w:bookmarkEnd w:id="427"/>
    <w:p>
      <w:pPr>
        <w:spacing w:after="0"/>
        <w:ind w:left="0"/>
        <w:jc w:val="both"/>
      </w:pPr>
      <w:bookmarkStart w:name="z547" w:id="4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Start w:name="z5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товаров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социальных услуг</w:t>
            </w:r>
          </w:p>
        </w:tc>
      </w:tr>
    </w:tbl>
    <w:bookmarkStart w:name="z5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0"/>
    <w:bookmarkStart w:name="z55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на портале социальных услуг</w:t>
      </w:r>
    </w:p>
    <w:bookmarkEnd w:id="431"/>
    <w:bookmarkStart w:name="z5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и зарегистрировать на портале социальных услуг</w:t>
      </w:r>
    </w:p>
    <w:bookmarkEnd w:id="432"/>
    <w:bookmarkStart w:name="z5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33"/>
    <w:bookmarkStart w:name="z5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поставщика)</w:t>
      </w:r>
    </w:p>
    <w:bookmarkEnd w:id="434"/>
    <w:bookmarkStart w:name="z5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35"/>
    <w:bookmarkStart w:name="z5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идентификационный номер/ индивидуальный идентификационный номер поставщика)</w:t>
      </w:r>
    </w:p>
    <w:bookmarkEnd w:id="436"/>
    <w:bookmarkStart w:name="z5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</w:t>
      </w:r>
    </w:p>
    <w:bookmarkEnd w:id="437"/>
    <w:bookmarkStart w:name="z5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</w:t>
      </w:r>
    </w:p>
    <w:bookmarkEnd w:id="438"/>
    <w:bookmarkStart w:name="z5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город, район, населенный пункт, наименование улицы, номер дома/здания)</w:t>
      </w:r>
    </w:p>
    <w:bookmarkEnd w:id="439"/>
    <w:bookmarkStart w:name="z5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</w:t>
      </w:r>
    </w:p>
    <w:bookmarkEnd w:id="440"/>
    <w:bookmarkStart w:name="z5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___________________</w:t>
      </w:r>
    </w:p>
    <w:bookmarkEnd w:id="441"/>
    <w:bookmarkStart w:name="z5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</w:t>
      </w:r>
    </w:p>
    <w:bookmarkEnd w:id="442"/>
    <w:bookmarkStart w:name="z5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все указанные данные являются официальными</w:t>
      </w:r>
    </w:p>
    <w:bookmarkEnd w:id="443"/>
    <w:bookmarkStart w:name="z5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контактами и на них может быть направлена любая информация по вопросам</w:t>
      </w:r>
    </w:p>
    <w:bookmarkEnd w:id="444"/>
    <w:bookmarkStart w:name="z5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 и (или) реализация товаров; все прилагаемые документы</w:t>
      </w:r>
    </w:p>
    <w:bookmarkEnd w:id="445"/>
    <w:bookmarkStart w:name="z5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соответствуют действительности и являются действительными.</w:t>
      </w:r>
    </w:p>
    <w:bookmarkEnd w:id="446"/>
    <w:bookmarkStart w:name="z5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</w:t>
      </w:r>
    </w:p>
    <w:bookmarkEnd w:id="447"/>
    <w:bookmarkStart w:name="z5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bookmarkEnd w:id="448"/>
    <w:bookmarkStart w:name="z5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системах, для регистрации и использования</w:t>
      </w:r>
    </w:p>
    <w:bookmarkEnd w:id="449"/>
    <w:bookmarkStart w:name="z5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социальных услуг.</w:t>
      </w:r>
    </w:p>
    <w:bookmarkEnd w:id="450"/>
    <w:bookmarkStart w:name="z5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опубликование персональных данных или сведений в реестре</w:t>
      </w:r>
    </w:p>
    <w:bookmarkEnd w:id="451"/>
    <w:bookmarkStart w:name="z5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регистре поставщиков на портале ☐ да, ☐ нет.</w:t>
      </w:r>
    </w:p>
    <w:bookmarkEnd w:id="452"/>
    <w:bookmarkStart w:name="z5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 _______ 20__ года</w:t>
      </w:r>
    </w:p>
    <w:bookmarkEnd w:id="453"/>
    <w:bookmarkStart w:name="z5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Удостоверено ЭЦП _____________________________________________ (фамилия, имя, отчество (при его наличии) поставщика, руководителя)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товаров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или их 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товаров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 социальных услуг</w:t>
            </w:r>
          </w:p>
        </w:tc>
      </w:tr>
    </w:tbl>
    <w:bookmarkStart w:name="z5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5"/>
    <w:bookmarkStart w:name="z57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снятие с регистрации на портале социальных услуг</w:t>
      </w:r>
    </w:p>
    <w:bookmarkEnd w:id="456"/>
    <w:bookmarkStart w:name="z5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на портале социальных услуг</w:t>
      </w:r>
    </w:p>
    <w:bookmarkEnd w:id="457"/>
    <w:bookmarkStart w:name="z5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458"/>
    <w:bookmarkStart w:name="z5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поставщика)</w:t>
      </w:r>
    </w:p>
    <w:bookmarkEnd w:id="459"/>
    <w:bookmarkStart w:name="z5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460"/>
    <w:bookmarkStart w:name="z5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идентификационный номер/ индивидуальный идентификационный номер</w:t>
      </w:r>
    </w:p>
    <w:bookmarkEnd w:id="461"/>
    <w:bookmarkStart w:name="z5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поставщика)</w:t>
      </w:r>
    </w:p>
    <w:bookmarkEnd w:id="462"/>
    <w:bookmarkStart w:name="z5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__________________________________________</w:t>
      </w:r>
    </w:p>
    <w:bookmarkEnd w:id="463"/>
    <w:bookmarkStart w:name="z5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</w:t>
      </w:r>
    </w:p>
    <w:bookmarkEnd w:id="464"/>
    <w:bookmarkStart w:name="z5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город, район, населенный пункт, наименование улицы, номер дома/здания)</w:t>
      </w:r>
    </w:p>
    <w:bookmarkEnd w:id="465"/>
    <w:bookmarkStart w:name="z5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</w:t>
      </w:r>
    </w:p>
    <w:bookmarkEnd w:id="466"/>
    <w:bookmarkStart w:name="z5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_______________________________________</w:t>
      </w:r>
    </w:p>
    <w:bookmarkEnd w:id="467"/>
    <w:bookmarkStart w:name="z5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</w:t>
      </w:r>
    </w:p>
    <w:bookmarkEnd w:id="468"/>
    <w:bookmarkStart w:name="z5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все указанные данные являются официальными</w:t>
      </w:r>
    </w:p>
    <w:bookmarkEnd w:id="469"/>
    <w:bookmarkStart w:name="z5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контактами и на них может быть направлена любая информация по вопросам</w:t>
      </w:r>
    </w:p>
    <w:bookmarkEnd w:id="470"/>
    <w:bookmarkStart w:name="z5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услуг и (или) реализации товаров; все прилагаемые документы</w:t>
      </w:r>
    </w:p>
    <w:bookmarkEnd w:id="471"/>
    <w:bookmarkStart w:name="z5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соответствуют действительности и являются действительными.</w:t>
      </w:r>
    </w:p>
    <w:bookmarkEnd w:id="472"/>
    <w:bookmarkStart w:name="z5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в соответствии</w:t>
      </w:r>
    </w:p>
    <w:bookmarkEnd w:id="473"/>
    <w:bookmarkStart w:name="z5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</w:t>
      </w:r>
    </w:p>
    <w:bookmarkEnd w:id="474"/>
    <w:bookmarkStart w:name="z5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цифровых системах, для регистрации и использования</w:t>
      </w:r>
    </w:p>
    <w:bookmarkEnd w:id="475"/>
    <w:bookmarkStart w:name="z5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социальных услуг.</w:t>
      </w:r>
    </w:p>
    <w:bookmarkEnd w:id="476"/>
    <w:bookmarkStart w:name="z6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 _______ 20__ года</w:t>
      </w:r>
    </w:p>
    <w:bookmarkEnd w:id="477"/>
    <w:p>
      <w:pPr>
        <w:spacing w:after="0"/>
        <w:ind w:left="0"/>
        <w:jc w:val="both"/>
      </w:pPr>
      <w:bookmarkStart w:name="z601" w:id="478"/>
      <w:r>
        <w:rPr>
          <w:rFonts w:ascii="Times New Roman"/>
          <w:b w:val="false"/>
          <w:i w:val="false"/>
          <w:color w:val="000000"/>
          <w:sz w:val="28"/>
        </w:rPr>
        <w:t>
      Удостоверено ЭЦП ______________________________________________________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поставщика,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60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услуг специалиста жестового языка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27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</w:t>
      </w:r>
    </w:p>
    <w:bookmarkEnd w:id="480"/>
    <w:bookmarkStart w:name="z127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</w:t>
      </w:r>
    </w:p>
    <w:bookmarkEnd w:id="481"/>
    <w:bookmarkStart w:name="z127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</w:t>
      </w:r>
    </w:p>
    <w:bookmarkEnd w:id="482"/>
    <w:bookmarkStart w:name="z127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</w:t>
      </w:r>
    </w:p>
    <w:bookmarkEnd w:id="483"/>
    <w:bookmarkStart w:name="z127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</w:t>
      </w:r>
    </w:p>
    <w:bookmarkEnd w:id="484"/>
    <w:bookmarkStart w:name="z127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485"/>
    <w:bookmarkStart w:name="z127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___________________кем выдан: _____________________</w:t>
      </w:r>
    </w:p>
    <w:bookmarkEnd w:id="486"/>
    <w:bookmarkStart w:name="z128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487"/>
    <w:bookmarkStart w:name="z128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488"/>
    <w:bookmarkStart w:name="z128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489"/>
    <w:bookmarkStart w:name="z128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</w:t>
      </w:r>
    </w:p>
    <w:bookmarkEnd w:id="490"/>
    <w:bookmarkStart w:name="z128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_________________село: __________________________</w:t>
      </w:r>
    </w:p>
    <w:bookmarkEnd w:id="491"/>
    <w:bookmarkStart w:name="z128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 ____________дом ______ квартира _____</w:t>
      </w:r>
    </w:p>
    <w:bookmarkEnd w:id="492"/>
    <w:bookmarkStart w:name="z128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</w:t>
      </w:r>
    </w:p>
    <w:bookmarkEnd w:id="493"/>
    <w:bookmarkStart w:name="z128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услуг специалиста жестового языка через:</w:t>
      </w:r>
    </w:p>
    <w:bookmarkEnd w:id="494"/>
    <w:bookmarkStart w:name="z128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495"/>
    <w:bookmarkStart w:name="z128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</w:t>
      </w:r>
    </w:p>
    <w:bookmarkEnd w:id="496"/>
    <w:bookmarkStart w:name="z129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497"/>
    <w:bookmarkStart w:name="z129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500"/>
    <w:bookmarkStart w:name="z13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501"/>
    <w:bookmarkStart w:name="z13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02"/>
    <w:bookmarkStart w:name="z13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503"/>
    <w:bookmarkStart w:name="z13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04"/>
    <w:bookmarkStart w:name="z13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505"/>
    <w:bookmarkStart w:name="z13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506"/>
    <w:bookmarkStart w:name="z13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 - - - - - - - - - - - - - - - - - - - - - - - -</w:t>
      </w:r>
    </w:p>
    <w:bookmarkEnd w:id="507"/>
    <w:bookmarkStart w:name="z13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508"/>
    <w:bookmarkStart w:name="z13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Казахстан__________________________ принято.</w:t>
      </w:r>
    </w:p>
    <w:bookmarkEnd w:id="509"/>
    <w:bookmarkStart w:name="z13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510"/>
    <w:bookmarkStart w:name="z13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11"/>
    <w:bookmarkStart w:name="z13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5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 лица с инвалидностью</w:t>
            </w:r>
          </w:p>
        </w:tc>
      </w:tr>
    </w:tbl>
    <w:bookmarkStart w:name="z644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Астаны,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–Госкорпорация);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услуг специалиста жестового языка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услуг специалиста жестового языка по форме согласно приложению 2 к Правилам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в случае обращения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содержащиеся в соответствующих государственных цифровых системах, горуправления, отделы занятости, Госкорпорация получают в форме электронных документов, удостоверенных ЭЦП уполномоченных должностных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и цифровых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цифровых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67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22"/>
    <w:bookmarkStart w:name="z67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23"/>
    <w:bookmarkStart w:name="z67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услугах", _____________________________________ (отдел № __ филиала Государственной корпорации "Правительство для граждан" (указать адрес)/ местный исполнительный орган республиканского значения, столицы, районов и городов областного значения) отказывает в приеме документов на оказание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524"/>
    <w:bookmarkStart w:name="z67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525"/>
    <w:bookmarkStart w:name="z67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1)_______________________________;</w:t>
      </w:r>
    </w:p>
    <w:bookmarkEnd w:id="526"/>
    <w:bookmarkStart w:name="z67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2)_______________________________;</w:t>
      </w:r>
    </w:p>
    <w:bookmarkEnd w:id="527"/>
    <w:bookmarkStart w:name="z68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3)_______________________________.</w:t>
      </w:r>
    </w:p>
    <w:bookmarkEnd w:id="528"/>
    <w:bookmarkStart w:name="z68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529"/>
    <w:p>
      <w:pPr>
        <w:spacing w:after="0"/>
        <w:ind w:left="0"/>
        <w:jc w:val="both"/>
      </w:pPr>
      <w:bookmarkStart w:name="z682" w:id="5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(работника Государственной корпорации "Правительство для граждан"/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городов республиканского значения, столицы,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</w:t>
      </w:r>
    </w:p>
    <w:p>
      <w:pPr>
        <w:spacing w:after="0"/>
        <w:ind w:left="0"/>
        <w:jc w:val="both"/>
      </w:pPr>
      <w:bookmarkStart w:name="z683" w:id="531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заявителя (подпись)</w:t>
      </w:r>
    </w:p>
    <w:bookmarkStart w:name="z68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 г.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33"/>
    <w:bookmarkStart w:name="z68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</w:t>
      </w:r>
    </w:p>
    <w:bookmarkEnd w:id="534"/>
    <w:bookmarkStart w:name="z69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</w:t>
      </w:r>
    </w:p>
    <w:bookmarkEnd w:id="535"/>
    <w:bookmarkStart w:name="z69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</w:t>
      </w:r>
    </w:p>
    <w:bookmarkEnd w:id="536"/>
    <w:bookmarkStart w:name="z69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 кем выдан: ___________________</w:t>
      </w:r>
    </w:p>
    <w:bookmarkEnd w:id="537"/>
    <w:bookmarkStart w:name="z69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538"/>
    <w:bookmarkStart w:name="z69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539"/>
    <w:bookmarkStart w:name="z69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</w:t>
      </w:r>
    </w:p>
    <w:bookmarkEnd w:id="540"/>
    <w:bookmarkStart w:name="z69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_________________________село: ________________________</w:t>
      </w:r>
    </w:p>
    <w:bookmarkEnd w:id="541"/>
    <w:bookmarkStart w:name="z69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(микрорайон)________________ дом _________ квартира ___________</w:t>
      </w:r>
    </w:p>
    <w:bookmarkEnd w:id="542"/>
    <w:bookmarkStart w:name="z69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оформлении документов на предоставление услуг специалиста жестового языка.</w:t>
      </w:r>
    </w:p>
    <w:bookmarkEnd w:id="543"/>
    <w:bookmarkStart w:name="z69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и зарегистрировано в электронном журнале очереди АЦС</w:t>
      </w:r>
    </w:p>
    <w:bookmarkEnd w:id="544"/>
    <w:bookmarkStart w:name="z70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"Е-Собес" под номером № __ от "__" __ 20__ года.</w:t>
      </w:r>
    </w:p>
    <w:bookmarkEnd w:id="545"/>
    <w:bookmarkStart w:name="z70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выбора поставщика на Портале социальных услуг (aleumet.egov.kz) на Ваш</w:t>
      </w:r>
    </w:p>
    <w:bookmarkEnd w:id="546"/>
    <w:bookmarkStart w:name="z70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номер, зарегистрированный в базе мобильных граждан, будет направлено cмc</w:t>
      </w:r>
    </w:p>
    <w:bookmarkEnd w:id="547"/>
    <w:bookmarkStart w:name="z70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-уведомление.</w:t>
      </w:r>
    </w:p>
    <w:bookmarkEnd w:id="548"/>
    <w:p>
      <w:pPr>
        <w:spacing w:after="0"/>
        <w:ind w:left="0"/>
        <w:jc w:val="both"/>
      </w:pPr>
      <w:bookmarkStart w:name="z704" w:id="549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Start w:name="z70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</w:p>
    <w:bookmarkEnd w:id="5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их замены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71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технических вспомогательных (компенсаторных) средств, специальных средств передвижения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32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bookmarkEnd w:id="552"/>
    <w:bookmarkStart w:name="z132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bookmarkEnd w:id="553"/>
    <w:bookmarkStart w:name="z132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</w:t>
      </w:r>
    </w:p>
    <w:bookmarkEnd w:id="554"/>
    <w:bookmarkStart w:name="z132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_______________________________________________________</w:t>
      </w:r>
    </w:p>
    <w:bookmarkEnd w:id="555"/>
    <w:bookmarkStart w:name="z132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_________________________________________________________</w:t>
      </w:r>
    </w:p>
    <w:bookmarkEnd w:id="556"/>
    <w:bookmarkStart w:name="z132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_______________________________</w:t>
      </w:r>
    </w:p>
    <w:bookmarkEnd w:id="557"/>
    <w:bookmarkStart w:name="z132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</w:t>
      </w:r>
    </w:p>
    <w:bookmarkEnd w:id="558"/>
    <w:bookmarkStart w:name="z132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</w:t>
      </w:r>
    </w:p>
    <w:bookmarkEnd w:id="559"/>
    <w:bookmarkStart w:name="z132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560"/>
    <w:bookmarkStart w:name="z132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561"/>
    <w:bookmarkStart w:name="z133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562"/>
    <w:bookmarkStart w:name="z133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</w:t>
      </w:r>
    </w:p>
    <w:bookmarkEnd w:id="563"/>
    <w:bookmarkStart w:name="z133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 село: __________________________________</w:t>
      </w:r>
    </w:p>
    <w:bookmarkEnd w:id="564"/>
    <w:bookmarkStart w:name="z133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 дом ________ квартира _______________</w:t>
      </w:r>
    </w:p>
    <w:bookmarkEnd w:id="565"/>
    <w:bookmarkStart w:name="z133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bookmarkEnd w:id="566"/>
    <w:bookmarkStart w:name="z133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через:</w:t>
      </w:r>
    </w:p>
    <w:bookmarkEnd w:id="567"/>
    <w:bookmarkStart w:name="z133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568"/>
    <w:bookmarkStart w:name="z133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</w:t>
      </w:r>
    </w:p>
    <w:bookmarkEnd w:id="569"/>
    <w:bookmarkStart w:name="z133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570"/>
    <w:bookmarkStart w:name="z133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1"/>
    <w:bookmarkStart w:name="z134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мероприятия индивидуальной программы абилитации и реабилитации лица с инвалидностью)</w:t>
      </w:r>
    </w:p>
    <w:bookmarkEnd w:id="572"/>
    <w:bookmarkStart w:name="z134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обеспечение:</w:t>
      </w:r>
    </w:p>
    <w:bookmarkEnd w:id="573"/>
    <w:bookmarkStart w:name="z134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гигиеническими средствами, креслами-колясками, креслом- стулом с санитарным оснащением указать:</w:t>
      </w:r>
    </w:p>
    <w:bookmarkEnd w:id="574"/>
    <w:bookmarkStart w:name="z134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_______ кг, рост ________ см, объем бедер ________ см, объем талии _______ см;</w:t>
      </w:r>
    </w:p>
    <w:bookmarkEnd w:id="575"/>
    <w:bookmarkStart w:name="z134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протезом (протезами) грудной железы указать:</w:t>
      </w:r>
    </w:p>
    <w:bookmarkEnd w:id="576"/>
    <w:bookmarkStart w:name="z134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обхват под грудью ______см, размер чашечки ____ (A – G);</w:t>
      </w:r>
    </w:p>
    <w:bookmarkEnd w:id="577"/>
    <w:bookmarkStart w:name="z134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ортопедической обувью, обувью на ортопедические аппараты (протезы) указать:</w:t>
      </w:r>
    </w:p>
    <w:bookmarkEnd w:id="578"/>
    <w:bookmarkStart w:name="z134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 и/или зимняя и размер.</w:t>
      </w:r>
    </w:p>
    <w:bookmarkEnd w:id="579"/>
    <w:bookmarkStart w:name="z134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584"/>
    <w:bookmarkStart w:name="z136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"____"___________ 20____ года.</w:t>
      </w:r>
    </w:p>
    <w:bookmarkEnd w:id="585"/>
    <w:bookmarkStart w:name="z136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586"/>
    <w:bookmarkStart w:name="z136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 заявителя (законного представителя)</w:t>
      </w:r>
    </w:p>
    <w:bookmarkEnd w:id="587"/>
    <w:bookmarkStart w:name="z136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588"/>
    <w:bookmarkStart w:name="z136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 и подпись лица, принявшего заявление)</w:t>
      </w:r>
    </w:p>
    <w:bookmarkEnd w:id="589"/>
    <w:bookmarkStart w:name="z137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"____"____________ 20____ года.</w:t>
      </w:r>
    </w:p>
    <w:bookmarkEnd w:id="590"/>
    <w:bookmarkStart w:name="z137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– – – – – – – – – – – – – – – –– – – – – – – – – – </w:t>
      </w:r>
    </w:p>
    <w:bookmarkEnd w:id="591"/>
    <w:bookmarkStart w:name="z137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(линия отреза) </w:t>
      </w:r>
    </w:p>
    <w:bookmarkEnd w:id="592"/>
    <w:bookmarkStart w:name="z137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 ______________________</w:t>
      </w:r>
    </w:p>
    <w:bookmarkEnd w:id="593"/>
    <w:bookmarkStart w:name="z137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принято.</w:t>
      </w:r>
    </w:p>
    <w:bookmarkEnd w:id="594"/>
    <w:bookmarkStart w:name="z137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принятия заявления "____" ___________ 20 ___ года.</w:t>
      </w:r>
    </w:p>
    <w:bookmarkEnd w:id="595"/>
    <w:bookmarkStart w:name="z137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596"/>
    <w:bookmarkStart w:name="z137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753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протезно-ортопедической помощью"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протезно-ортопедической помощью"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при обращении в отделения Госкорпорации, горуправления, отделы занятости – со дня регистрации пакета документов – пять рабочих дней; 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отделения Госкорпорации,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предоставляется горуправлениями, отделами занятости в отделения Госкорпорации не позднее, чем за сутки до истечения срока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отделениях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отделениях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протезно-ортопедической помощи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отделений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требующей нотариального удостоверения, при обращении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лицами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цифровых системах, горуправления, отделы занятости, отделения Госкорпорации получают в форме электронных документов, удостоверенных ЭЦП уполномоченных должностных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услуг, оформление документов для предоставления им протезно-ортопедической помощи осуществляется при содействии социального работника услугодателя.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Государственной корпорации "Правительство для граждан"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78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7"/>
    <w:bookmarkStart w:name="z79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08"/>
    <w:bookmarkStart w:name="z79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Законом Республики Казахстан "О государственных и социально ответственных услугах",</w:t>
      </w:r>
    </w:p>
    <w:bookmarkEnd w:id="609"/>
    <w:bookmarkStart w:name="z79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10"/>
    <w:bookmarkStart w:name="z79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11"/>
    <w:bookmarkStart w:name="z79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 № __ филиала Государственной корпорации "Правительство для граждан" (указать адрес) / местный исполнительный орган республиканского значения, столицы, районов и городов областного значения)</w:t>
      </w:r>
    </w:p>
    <w:bookmarkEnd w:id="612"/>
    <w:bookmarkStart w:name="z79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bookmarkEnd w:id="613"/>
    <w:bookmarkStart w:name="z79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лиц с инвалидностью для предоставления им протезно-ортопедической помощи"</w:t>
      </w:r>
    </w:p>
    <w:bookmarkEnd w:id="614"/>
    <w:bookmarkStart w:name="z79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обеспечение лиц с инвалидностью техническими вспомогательными (компенсаторными) средствами"</w:t>
      </w:r>
    </w:p>
    <w:bookmarkEnd w:id="615"/>
    <w:bookmarkStart w:name="z79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обеспечение лиц с инвалидностью специальными средствами передвижения"</w:t>
      </w:r>
    </w:p>
    <w:bookmarkEnd w:id="616"/>
    <w:bookmarkStart w:name="z79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617"/>
    <w:bookmarkStart w:name="z80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618"/>
    <w:bookmarkStart w:name="z80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619"/>
    <w:bookmarkStart w:name="z80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620"/>
    <w:bookmarkStart w:name="z80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621"/>
    <w:bookmarkStart w:name="z80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622"/>
    <w:bookmarkStart w:name="z80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23"/>
    <w:p>
      <w:pPr>
        <w:spacing w:after="0"/>
        <w:ind w:left="0"/>
        <w:jc w:val="both"/>
      </w:pPr>
      <w:bookmarkStart w:name="z806" w:id="62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(Фамилия, имя, отчество (при его наличии) (подпись) 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(работника Государственной корпорации "Правительство для граждан"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местного исполнительного органа городов республиканского значения,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 и городов областного значения)</w:t>
      </w:r>
    </w:p>
    <w:bookmarkStart w:name="z80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bookmarkEnd w:id="625"/>
    <w:p>
      <w:pPr>
        <w:spacing w:after="0"/>
        <w:ind w:left="0"/>
        <w:jc w:val="both"/>
      </w:pPr>
      <w:bookmarkStart w:name="z808" w:id="6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 (подпись)</w:t>
      </w:r>
    </w:p>
    <w:bookmarkStart w:name="z80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 г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81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28"/>
    <w:bookmarkStart w:name="z81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629"/>
    <w:bookmarkStart w:name="z81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</w:t>
      </w:r>
    </w:p>
    <w:bookmarkEnd w:id="630"/>
    <w:bookmarkStart w:name="z81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</w:t>
      </w:r>
    </w:p>
    <w:bookmarkEnd w:id="631"/>
    <w:bookmarkStart w:name="z81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</w:t>
      </w:r>
    </w:p>
    <w:bookmarkEnd w:id="632"/>
    <w:bookmarkStart w:name="z81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 кем выдан: ______________________</w:t>
      </w:r>
    </w:p>
    <w:bookmarkEnd w:id="633"/>
    <w:bookmarkStart w:name="z81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</w:t>
      </w:r>
    </w:p>
    <w:bookmarkEnd w:id="634"/>
    <w:bookmarkStart w:name="z81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635"/>
    <w:bookmarkStart w:name="z82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 город (район) _________________________</w:t>
      </w:r>
    </w:p>
    <w:bookmarkEnd w:id="636"/>
    <w:bookmarkStart w:name="z82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село: ________________ улица (микрорайон) ___________________________</w:t>
      </w:r>
    </w:p>
    <w:bookmarkEnd w:id="637"/>
    <w:bookmarkStart w:name="z82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______ квартира _________________</w:t>
      </w:r>
    </w:p>
    <w:bookmarkEnd w:id="638"/>
    <w:bookmarkStart w:name="z82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оформлении документов на предоставление:</w:t>
      </w:r>
    </w:p>
    <w:bookmarkEnd w:id="639"/>
    <w:bookmarkStart w:name="z82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40"/>
    <w:bookmarkStart w:name="z82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мероприятие в индивидуальной программе абилитации и реабилитации лица с инвалидностью).</w:t>
      </w:r>
    </w:p>
    <w:bookmarkEnd w:id="641"/>
    <w:bookmarkStart w:name="z82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и зарегистрировано в электронном журнале очереди АЦС "Е-Собес" под номером № __ от "__" __ 20__ года.</w:t>
      </w:r>
    </w:p>
    <w:bookmarkEnd w:id="642"/>
    <w:bookmarkStart w:name="z82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выбора поставщика ТСР на Портале социальных услуг (aleumet.egov.kz) на Ваш телефонный номер абонентской сотовой связи, зарегистрированный в базе мобильных граждан, будет направлено cмc- уведомление.</w:t>
      </w:r>
    </w:p>
    <w:bookmarkEnd w:id="643"/>
    <w:bookmarkStart w:name="z82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</w:p>
    <w:bookmarkEnd w:id="644"/>
    <w:bookmarkStart w:name="z82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45"/>
    <w:bookmarkStart w:name="z83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646"/>
    <w:bookmarkStart w:name="z83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834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техническими-вспомогательными (компенсаторными) средствами"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техническими-вспомогательными (компенсаторными) средствами"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 при оказании проактивной услуги – с даты поступления согласия – пять рабочих дней;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 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технических вспомогательных (компенсаторных) средств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 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Трудовому кодексу Республики Казахстан.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при обращении лица, получившего от лиц с инвалидностью доверенность. При подаче заявления на получение лиц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цифровых системах, Госкорпорация, горуправления, отделы занятости, получают в форме электронных документов, удостоверенных ЭЦП уполномоченных должностных лиц. 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услуг, оформление документов для предоставления им технических-вспомогательных (компенсаторных) средств осуществляется при содействии социального работника услугодателя. Aдреса мест оказания государственной услуги размещены на интернет-ресурсах: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Госкорпорации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86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специальными средствами передвижения"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специальными средствами передвижения"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 при оказании проактивной услуги – с даты поступления согласия – пять рабочих дней;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 При обращении в Госкорпорацию, день приема документов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оформлении документов на предоставление лицам с инвалидностью специальных средств передвижения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 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Трудовому кодексу Республики Казахстан.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 с инвалидностью, не требующей нотариального удостоверения, при обращении лица, получившего от лиц с инвалидностью доверенность. При подаче заявления на получение лицами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цифровых системах, горуправления, отделы занятости, Госкорпорация получают в форме электронных документов, ЭЦП уполномоченных должностных лиц. 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услугодателя. Aдреса мест оказания государственной услуги размещены на интернет-ресурсах: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Госкорпорации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</w:tbl>
    <w:bookmarkStart w:name="z893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услуг индивидуального помощника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</w:p>
    <w:bookmarkStart w:name="z13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</w:t>
      </w:r>
    </w:p>
    <w:bookmarkEnd w:id="666"/>
    <w:bookmarkStart w:name="z13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</w:t>
      </w:r>
    </w:p>
    <w:bookmarkEnd w:id="667"/>
    <w:bookmarkStart w:name="z13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</w:t>
      </w:r>
    </w:p>
    <w:bookmarkEnd w:id="668"/>
    <w:bookmarkStart w:name="z13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</w:t>
      </w:r>
    </w:p>
    <w:bookmarkEnd w:id="669"/>
    <w:bookmarkStart w:name="z13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</w:t>
      </w:r>
    </w:p>
    <w:bookmarkEnd w:id="670"/>
    <w:bookmarkStart w:name="z13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</w:t>
      </w:r>
    </w:p>
    <w:bookmarkEnd w:id="671"/>
    <w:bookmarkStart w:name="z13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____________кем выдан: _______________________</w:t>
      </w:r>
    </w:p>
    <w:bookmarkEnd w:id="672"/>
    <w:bookmarkStart w:name="z13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673"/>
    <w:bookmarkStart w:name="z13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</w:t>
      </w:r>
    </w:p>
    <w:bookmarkEnd w:id="674"/>
    <w:bookmarkStart w:name="z13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675"/>
    <w:bookmarkStart w:name="z13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</w:t>
      </w:r>
    </w:p>
    <w:bookmarkEnd w:id="676"/>
    <w:bookmarkStart w:name="z13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_________________село: __________________________</w:t>
      </w:r>
    </w:p>
    <w:bookmarkEnd w:id="677"/>
    <w:bookmarkStart w:name="z13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 _________дом ______ квартира _________</w:t>
      </w:r>
    </w:p>
    <w:bookmarkEnd w:id="678"/>
    <w:bookmarkStart w:name="z13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</w:t>
      </w:r>
    </w:p>
    <w:bookmarkEnd w:id="679"/>
    <w:bookmarkStart w:name="z13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услуг индивидуального</w:t>
      </w:r>
    </w:p>
    <w:bookmarkEnd w:id="680"/>
    <w:bookmarkStart w:name="z13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помощника через:</w:t>
      </w:r>
    </w:p>
    <w:bookmarkEnd w:id="681"/>
    <w:bookmarkStart w:name="z13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682"/>
    <w:bookmarkStart w:name="z13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(нужное подчеркнуть)</w:t>
      </w:r>
    </w:p>
    <w:bookmarkEnd w:id="683"/>
    <w:bookmarkStart w:name="z13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</w:t>
      </w:r>
    </w:p>
    <w:bookmarkEnd w:id="686"/>
    <w:bookmarkStart w:name="z141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инвалидностью.</w:t>
      </w:r>
    </w:p>
    <w:bookmarkEnd w:id="687"/>
    <w:bookmarkStart w:name="z141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688"/>
    <w:bookmarkStart w:name="z141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89"/>
    <w:bookmarkStart w:name="z141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690"/>
    <w:bookmarkStart w:name="z141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91"/>
    <w:bookmarkStart w:name="z141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692"/>
    <w:bookmarkStart w:name="z141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693"/>
    <w:bookmarkStart w:name="z142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-- - - - - - - - - - - - - - - - - - - -</w:t>
      </w:r>
    </w:p>
    <w:bookmarkEnd w:id="694"/>
    <w:bookmarkStart w:name="z142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695"/>
    <w:bookmarkStart w:name="z142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</w:t>
      </w:r>
    </w:p>
    <w:bookmarkEnd w:id="696"/>
    <w:bookmarkStart w:name="z142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принято.</w:t>
      </w:r>
    </w:p>
    <w:bookmarkEnd w:id="697"/>
    <w:bookmarkStart w:name="z142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"___" ______ 20 ___ года.</w:t>
      </w:r>
    </w:p>
    <w:bookmarkEnd w:id="698"/>
    <w:bookmarkStart w:name="z142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99"/>
    <w:bookmarkStart w:name="z142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700"/>
    <w:bookmarkStart w:name="z142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7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923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"цифрового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первой группы услуг индивидуального помощника. Госкорпорация информирует заявителя о принятом решении посредством передачи смс-уведомления на абонентское устройство сотовой связи заявителя.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услуг индивидуального помощника по форме согласно приложению 2 к Правилам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 первой группы, не требующая нотариального удостоверения, при обращении лица, получившего от лица с инвалидностью первой группы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содержащиеся в соответствующих государственных цифровых системах, Госкорпорация, горуправления, отделы занятости, получают в форме электронных документов, удостоверенных ЭЦП уполномоченных должностных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цифровых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Госкорпорация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горуправлений,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4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11"/>
    <w:bookmarkStart w:name="z95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Законом Республики Казахстан "О государственных и социально ответственных услугах", </w:t>
      </w:r>
    </w:p>
    <w:bookmarkEnd w:id="712"/>
    <w:bookmarkStart w:name="z95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13"/>
    <w:bookmarkStart w:name="z95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 № __ филиала Государственной корпорации "Правительство для граждан" (указать адрес)/местный исполнительный орган республиканского значения, столицы, районов и городов областного значения) отказывает в приеме документов на оказание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714"/>
    <w:bookmarkStart w:name="z95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</w:t>
      </w:r>
    </w:p>
    <w:bookmarkEnd w:id="715"/>
    <w:bookmarkStart w:name="z95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716"/>
    <w:bookmarkStart w:name="z96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717"/>
    <w:bookmarkStart w:name="z96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718"/>
    <w:bookmarkStart w:name="z96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719"/>
    <w:bookmarkStart w:name="z96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720"/>
    <w:bookmarkStart w:name="z96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721"/>
    <w:bookmarkStart w:name="z96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22"/>
    <w:bookmarkStart w:name="z96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(работника Государственной корпорации "Правительство для граждан"/ местного исполнительного органа городов республиканского значения, столицы, районов и городов областного значения)</w:t>
      </w:r>
    </w:p>
    <w:bookmarkEnd w:id="723"/>
    <w:bookmarkStart w:name="z96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</w:t>
      </w:r>
    </w:p>
    <w:bookmarkEnd w:id="724"/>
    <w:bookmarkStart w:name="z96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(подпись)</w:t>
      </w:r>
    </w:p>
    <w:bookmarkEnd w:id="725"/>
    <w:bookmarkStart w:name="z96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г.</w:t>
      </w:r>
    </w:p>
    <w:bookmarkEnd w:id="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3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727"/>
    <w:bookmarkStart w:name="z97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</w:t>
      </w:r>
    </w:p>
    <w:bookmarkEnd w:id="728"/>
    <w:bookmarkStart w:name="z97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</w:t>
      </w:r>
    </w:p>
    <w:bookmarkEnd w:id="729"/>
    <w:bookmarkStart w:name="z97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</w:t>
      </w:r>
    </w:p>
    <w:bookmarkEnd w:id="730"/>
    <w:bookmarkStart w:name="z97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______________кем выдан: ______________________</w:t>
      </w:r>
    </w:p>
    <w:bookmarkEnd w:id="731"/>
    <w:bookmarkStart w:name="z97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</w:t>
      </w:r>
    </w:p>
    <w:bookmarkEnd w:id="732"/>
    <w:bookmarkStart w:name="z97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733"/>
    <w:bookmarkStart w:name="z98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 город (район) ________________</w:t>
      </w:r>
    </w:p>
    <w:bookmarkEnd w:id="734"/>
    <w:bookmarkStart w:name="z98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село: ______________________ улица (микрорайон) _______________________</w:t>
      </w:r>
    </w:p>
    <w:bookmarkEnd w:id="735"/>
    <w:bookmarkStart w:name="z98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_______ квартира ___________</w:t>
      </w:r>
    </w:p>
    <w:bookmarkEnd w:id="736"/>
    <w:bookmarkStart w:name="z98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оформлении документов на предоставление услуг индивидуального помощника.</w:t>
      </w:r>
    </w:p>
    <w:bookmarkEnd w:id="737"/>
    <w:bookmarkStart w:name="z98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и зарегистрировано в электронном журнале очереди АЦС</w:t>
      </w:r>
    </w:p>
    <w:bookmarkEnd w:id="738"/>
    <w:bookmarkStart w:name="z98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 Собес" под номером № __ от "__" __ 20__ года.</w:t>
      </w:r>
    </w:p>
    <w:bookmarkEnd w:id="739"/>
    <w:bookmarkStart w:name="z98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выбора поставщика на Портале социальных услуг (aleumet.egov.kz) на Ваш телефонный номер абонентской сотовой связи, зарегистрированный в базе мобильных граждан, будет направлено cмc-уведомление.</w:t>
      </w:r>
    </w:p>
    <w:bookmarkEnd w:id="740"/>
    <w:bookmarkStart w:name="z98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</w:p>
    <w:bookmarkEnd w:id="741"/>
    <w:bookmarkStart w:name="z98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2"/>
    <w:bookmarkStart w:name="z98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743"/>
    <w:bookmarkStart w:name="z99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20___ года</w:t>
      </w:r>
    </w:p>
    <w:bookmarkEnd w:id="744"/>
    <w:bookmarkStart w:name="z99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7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99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и детей с инвалидностью санаторно-курортным лечением"</w:t>
      </w:r>
    </w:p>
    <w:bookmarkEnd w:id="7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и детей с инвалидностью санаторно-курортным лечением"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абонентский номер)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www.​egov.​kz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и детям с инвалидностью санаторно-курортного лечения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абонентский номер заявителя.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санаторно-курортного лечения по форме согласно приложению 2 к Правилам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при обращении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лицами с инвалидностью от трудового увечья или профессионального заболевания санаторно-курортного лечения,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информационных системах, Госкорпорации, горуправления, отделы занятости, получают в форме электронных документов, удостоверенных ЭЦП уполномоченных должностных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 оформление документов для обеспечения их санаторно-курортным лечением осуществляется при содействии социального работника услугодателя.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Госкорпорация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bookmarkStart w:name="z102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1030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Астаны,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–Госкорпорация);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услуг специалиста жестового языка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услуг специалиста жестового языка по форме согласно приложению 2 к Правилам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в случае обращения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содержащиеся в соответствующих государственных информационных системах, горуправления, отделы занятости, Госкорпорация получают в форме электронных документов, удостоверенных ЭЦП уполномоченных должностных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bookmarkStart w:name="z105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с инвалидностью,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1061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протезно-ортопедической помощью"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протезно-ортопедической помощью"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при обращении в отделения Госкорпорации, горуправления, отделы занятости – со дня регистрации пакета документов – пять рабочих дней; 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отделения Госкорпорации,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предоставляется горуправлениями, отделами занятости в отделения Госкорпорации не позднее, чем за сутки до истечения срока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отделениях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отделениях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протезно-ортопедической помощи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отделений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требующей нотариального удостоверения, при обращении лица, получившего от лица с инвалидностью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на получение лицами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информационных системах, горуправления, отделы занятости, отделения Госкорпорации получают в форме электронных документов, удостоверенных ЭЦП уполномоченных должностных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услуг, оформление документов для предоставления им протезно-ортопедической помощи осуществляется при содействии социального работника услугодателя.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Государственной корпорации "Правительство для граждан"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bookmarkStart w:name="z109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1098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техническими-вспомогательными (компенсаторными) средствами"</w:t>
      </w:r>
    </w:p>
    <w:bookmarkEnd w:id="7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техническими-вспомогательными (компенсаторными) средствами"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 при оказании проактивной услуги – с даты поступления согласия – пять рабочих дней;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 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технических вспомогательных (компенсаторных) средств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 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инвалидностью, не требующая нотариального удостоверения, при обращении лица, получившего от лиц с инвалидностью доверенность. При подаче заявления на получение лиц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информационных системах, Госкорпорация, горуправления, отделы занятости, получают в форме электронных документов, удостоверенных ЭЦП уполномоченных должностных лиц. 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услуг, оформление документов для предоставления им технических-вспомогательных (компенсаторных) средств осуществляется при содействии социального работника услугодателя. Aдреса мест оказания государственной услуги размещены на интернет-ресурсах: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Госкорпорации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bookmarkStart w:name="z112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сроки их замены</w:t>
            </w:r>
          </w:p>
        </w:tc>
      </w:tr>
    </w:tbl>
    <w:bookmarkStart w:name="z1127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лиц с инвалидностью специальными средствами передвижения"</w:t>
      </w:r>
    </w:p>
    <w:bookmarkEnd w:id="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лиц с инвалидностью специальными средствами передвижения"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Госкорпорация);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Астаны,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(абонентское устройство) –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 при оказании проактивной услуги – с даты поступления согласия – пять рабочих дней;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 При обращении в Госкорпорацию, день приема документов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оформлении документов на предоставление лицам с инвалидностью специальных средств передвижения либо мотивированный отказ в оказании государственной услуги. Госкорпорация информирует заявителя о принятом решении посредством передачи смс-уведомления на абонентское устройство заявителя. 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Трудовому кодексу Республики Казахстан.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технических вспомогательных (компенсаторных) средств, специальных средств передвижения по форме согласно приложению 1 к Правилам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 с инвалидностью, включая сроки их замены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 с инвалидностью, не требующей нотариального удостоверения, при обращении лица, получившего от лиц с инвалидностью доверенность. При подаче заявления на получение лицами с инвалидностью от трудового увечья или профессионального заболевания протезно-ортопедической помощи, дополнительно запрашиваются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 несчастном случае на производстве, приведшем к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вступившем в законную силу в отношении работодателя решении суда о признании его банкротом.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о несчастном случае на производстве, приведшем к инвалидности, о прекращении деятельности работодателя – индивидуального предпринимателя или ликвидации юридического лица, по вине которого получено трудовое увечье или профессиональное заболевание, о вступившем в законную силу в отношении работодателя решении суда о признании его банкротом, содержащемся в соответствующих государственных информационных системах, горуправления, отделы занятости, Госкорпорация получают в форме электронных документов, ЭЦП уполномоченных должностных лиц. Участники ВОВ, лица с инвалидностью ВОВ и лица, приравненные к лицам с инвалидностью ВОВ, к заявлению прилагают удостоверение участника ВОВ, лица с инвалидностью ВОВ или лица, приравненного к лицу с инвалидностью 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инвалидностью первой и второй групп,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услугодателя. Aдреса мест оказания государственной услуги размещены на интернет-ресурсах: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Госкорпорации – www.gov4c.kz.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 </w:t>
            </w:r>
          </w:p>
        </w:tc>
      </w:tr>
    </w:tbl>
    <w:bookmarkStart w:name="z115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</w:tbl>
    <w:bookmarkStart w:name="z1158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</w:r>
    </w:p>
    <w:bookmarkEnd w:id="7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 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Aлматы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корпорация;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МИО городов Астана, Алматы и Шымкент (далее – горуправления), районов и городов областного значения (далее – отделы занятости);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абонентское устройство сотовой связи (далее – абонентское устройство) - проактивная услуга;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Госкорпорацию, горуправления, отделы занятости – со дня регистрации пакета документов – пять рабочих дней;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проактивной услуги – с даты поступления согласия – пять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посредством веб-портала – с момента подачи заявления - пять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Госкорпорацию,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Госкорпорации – 15 минут, в горуправлениях, отделах занятости – 30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заявителя в Госкорпорации – 15 минут, в горуправлениях, отделах занятости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на предоставление лицам с инвалидностью первой группы услуг индивидуального помощника. Госкорпорация информирует заявителя о принятом решении посредством передачи смс-уведомления на абонентское устройство сотовой связи заявителя.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посредством веб-портала, результат оказания государственной услуги направляется в "личный кабинет" заявителя в форме электронного документа, подписанного электронной цифровой подписью (далее – ЭЦП) уполномоченного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Госкорпорации – прием заявлений и выдача готовых результатов государственной услуги осуществляется с понедельника по пятницу включительно без перерыва, в соответствии с установленным графиком работы, за исключением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без ускоренного обслуживания, возможно бронирование электронной очереди посредством веб-портала;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горуправлений, отделов занятости – прием заявлений и выдача готовых результатов государственной услуги осуществляется в соответствии с установленным графиком работы с перерывом на обед, за исключением праздничных и выходных дней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веб-портала –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Госкорпорации, горуправлениях и отделах занятости: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предоставление услуг индивидуального помощника по форме согласно приложению 2 к Правилам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его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доверенность от лица с инвалидностью первой группы, не требующая нотариального удостоверения, при обращении лица, получившего от лица с инвалидностью первой группы доверенность.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регистрацию по постоянному месту жительства, об инвалидности, о разработанных мероприятиях ИПАР, содержащиеся в соответствующих государственных информационных системах, Госкорпорация, горуправления, отделы занятости, получают в форме электронных документов, удостоверенных ЭЦП уполномоченных должностных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в информационных системах к заявлению прилагаются копии документов на бумажном носителе, содержащих вышеуказанные сведения.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веб-портал: электронный запрос, удостоверенный ЭЦП заявителя.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Уполномоченного органа в области социальной защиты населения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Госкорпорация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горуправлений, отделов занятости,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ЭЦП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в течение трех рабочих дней с даты внесения изменения и (или) дополнения в Правила, актуализирует их и направляет услугодателям, в Единый контакт-центр, в Государственную корпорацию.</w:t>
            </w:r>
          </w:p>
        </w:tc>
      </w:tr>
    </w:tbl>
    <w:bookmarkStart w:name="z118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8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