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edb9" w14:textId="686e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цифрового развития, инноваций и аэрокосмической промышленности Республики Казахстан от 1 октября 2020 года № 364/НҚ "Об утверждении Правил предоставления инновационных грантов на технологическое развитие отраслей"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5 мая 2026 года № 227. Зарегистрировано в Министерстве юстиции Республики Казахстан 6 мая 2026 года № 38673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12 июля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 октября 2020 года № 364/НҚ "Об утверждении Правил предоставления инновационных грантов на технологическое развитие отраслей" (зарегистрирован в Реестре государственной регистрации нормативных правовых актов № 21361)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 предоставления инновационных грантов на технологическое развитие отраслей, утвержденных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технологии, включая элементы Индустрии 4.0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технологии, включая элементы Индустрии 4.0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науки и высшего образования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