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90dc" w14:textId="db69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национальной экономики Республики Казахстан от 4 мая 2026 года № 44. Зарегистрирован в Министерстве юстиции Республики Казахстан 5 мая 2026 года № 38659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форму уведомления о начале или прекращении деятельности платформы обмена и оборота продуктов цифровых данных согласно приложению 2-1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уведомлений государственными органами, утвержденным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начале строительно-монтажных работ,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начале или прекращении деятельности в качестве налогоплательщика, осуществляющего отдельные виды деятельности – игорный бизнес, утверженную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начале или прекращении эксплуатации радиоэлектронных средств для радиолюбительских служб,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уведомлений государственными органами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разрешениях и уведомлениях" (далее – Закон) и определяют порядок приема уведомлений государственными органами.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принимающая организация – государственный орган, осуществляющий прием уведомлений;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конечный получатель – государственный орган, ведущий государственный цифровой реестр субъектов, уведомивших о начале или прекращении осуществления деятельности или действия.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организация обеспечивает бесплатное предоставление заявителям форм уведомлений для их заполнения.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подаче уведомления на бумажном носителе: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подается непосредственно должностному лицу принимающей организации;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к уведомлению прилагаются необходимые документы;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принимающей организации проверяет полноту заполнения уведомления и наличие необходимых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принимающей организации проверяет полномочия лица на подачу уведомления (наличие доверенности);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принимающей организации проверяет уведомление и принимает решение о его принятии или непринятии непосредственно на месте и в момент подачи уведомления заявителем.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уведомления в электронной форме: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 государственный орган, осуществляющий прием уведомлений посредством государственной цифровой системы разрешений и уведомлений;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к уведомлению прилагаются необходимые документы.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ответственность за достоверность сведений, содержащихся в уведомлении и (или) прилагаемых к уведомлению документах, несет заявитель.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заявитель может начать или прекратить осуществление деятельности или определенных действий сразу после направления соответствующего уведомления, если иное не установлено законами Республики Казахстан.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неполном заполнении уведомления, непредставления необходимых документов, в соответствии с пунктом 3 настоящих Правил, уведомление не принимается.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несогласия заявителя, касательно непринятия уведомления, составляется акт разногласий между заявителем и должностным лицом принимающей организации (далее – акт) по форме, согласно приложению 1 к настоящим Правилам, на месте и в день подачи уведомления. Акт с приложением к нему копии уведомления составляется в двух экземплярах и подписывается заявителем и должностным лицом принимающей организации.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с копией уведомления принимается на хранение в принимающей организации, а второй экземпляр акта остается у заявителя и является основанием для обжалования непринятия уведомления в порядке установленном законодательством Республики Казахстан.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Уведомление об изменении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уведомлении, подается в течение десяти рабочих дней со дня изменения в порядке, указанном в пункте 3 настоящих Правил.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Уведомление направляется в электронной или бумажной форме.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Заявителю выдается талон о приеме уведомления, по форме согласно приложению 2 к настоящим Правилам, если уведомление принимается должностным лицом принимающей организации на бумажном носителе.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Уведомления, принятые принимающей организацией, направляются конечному получателю в день подачи уведомления заявителем.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обращениям заявителей государственные органы, осуществляющие прием уведомления, в течение трех рабочих дней со дня обращения выдают заявителям выписки из цифрового реестра разрешений и уведомлений о направленных заявителями уведомлениях.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разногласий между заявителем и должностным лицом принимающей организации</w:t>
      </w:r>
    </w:p>
    <w:bookmarkEnd w:id="34"/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 20__ года "___" час.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мин. (дата и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заявителя или доверенного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должностного лица принимающей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к уведомлению поданному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час. "__" мин. (дата и время подачи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(прекращении)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деятельности/действия)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лицом принимающей организации даны следующие замечания*: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Неполное заполнение уведомления (указываются номера незаполненных полей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конкретными замечаниями)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 представлены все требуемые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непредставленные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Заполняются только поля, по которым имеются замечания, остальное вычеркивается.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Возражения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1.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копия уведомления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в двух экземплярах по одному для каждой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сторон: _____________________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приеме уведомления</w:t>
      </w:r>
    </w:p>
    <w:bookmarkEnd w:id="36"/>
    <w:p>
      <w:pPr>
        <w:spacing w:after="0"/>
        <w:ind w:left="0"/>
        <w:jc w:val="both"/>
      </w:pPr>
      <w:bookmarkStart w:name="z54" w:id="37"/>
      <w:r>
        <w:rPr>
          <w:rFonts w:ascii="Times New Roman"/>
          <w:b w:val="false"/>
          <w:i w:val="false"/>
          <w:color w:val="000000"/>
          <w:sz w:val="28"/>
        </w:rPr>
        <w:t>
      Настоящим, 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деятельности по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действия по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 изменении: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физического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 данных, указанных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конечного получателя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принимающей организации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(в случае наличия), подпись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уведомление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время приема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талона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регистрационный номер уведомления: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платформы обмена и оборота продуктов цифровых данных</w:t>
      </w:r>
    </w:p>
    <w:bookmarkEnd w:id="38"/>
    <w:p>
      <w:pPr>
        <w:spacing w:after="0"/>
        <w:ind w:left="0"/>
        <w:jc w:val="both"/>
      </w:pPr>
      <w:bookmarkStart w:name="z59" w:id="39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по развитию экономики данных)</w:t>
      </w:r>
    </w:p>
    <w:p>
      <w:pPr>
        <w:spacing w:after="0"/>
        <w:ind w:left="0"/>
        <w:jc w:val="both"/>
      </w:pPr>
      <w:bookmarkStart w:name="z60" w:id="40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лица/полностью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 начале осуществления деятельности платформы обмена и оборота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цифровых данных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 прекращении осуществления деятельности платформы обмена и оборота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цифровых данных _____________________________________________________</w:t>
      </w:r>
    </w:p>
    <w:p>
      <w:pPr>
        <w:spacing w:after="0"/>
        <w:ind w:left="0"/>
        <w:jc w:val="both"/>
      </w:pPr>
      <w:bookmarkStart w:name="z61" w:id="41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 физического лица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__________________________________________________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Телефон(ы) ________________________________________________________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______________________________________________________________</w:t>
      </w:r>
    </w:p>
    <w:bookmarkEnd w:id="44"/>
    <w:p>
      <w:pPr>
        <w:spacing w:after="0"/>
        <w:ind w:left="0"/>
        <w:jc w:val="both"/>
      </w:pPr>
      <w:bookmarkStart w:name="z65" w:id="45"/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платформы обмена и оборота продуктов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цифровых данных (URL сайта) __________________________________________</w:t>
      </w:r>
    </w:p>
    <w:p>
      <w:pPr>
        <w:spacing w:after="0"/>
        <w:ind w:left="0"/>
        <w:jc w:val="both"/>
      </w:pPr>
      <w:bookmarkStart w:name="z66" w:id="46"/>
      <w:r>
        <w:rPr>
          <w:rFonts w:ascii="Times New Roman"/>
          <w:b w:val="false"/>
          <w:i w:val="false"/>
          <w:color w:val="000000"/>
          <w:sz w:val="28"/>
        </w:rPr>
        <w:t>
      8. Осуществление деятельности платформы обмена и оборота продуктов цифровых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будет начато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начала)</w:t>
      </w:r>
    </w:p>
    <w:p>
      <w:pPr>
        <w:spacing w:after="0"/>
        <w:ind w:left="0"/>
        <w:jc w:val="both"/>
      </w:pPr>
      <w:bookmarkStart w:name="z67" w:id="47"/>
      <w:r>
        <w:rPr>
          <w:rFonts w:ascii="Times New Roman"/>
          <w:b w:val="false"/>
          <w:i w:val="false"/>
          <w:color w:val="000000"/>
          <w:sz w:val="28"/>
        </w:rPr>
        <w:t>
      9. Осуществление деятельности платформы обмена и оборота продуктов цифровых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будет прекращено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прекращения, если применимо)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обязательных для исполнения при осуществлении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платформы обмена и оборота продуктов цифровых данных.</w:t>
      </w:r>
    </w:p>
    <w:p>
      <w:pPr>
        <w:spacing w:after="0"/>
        <w:ind w:left="0"/>
        <w:jc w:val="both"/>
      </w:pPr>
      <w:bookmarkStart w:name="z68" w:id="48"/>
      <w:r>
        <w:rPr>
          <w:rFonts w:ascii="Times New Roman"/>
          <w:b w:val="false"/>
          <w:i w:val="false"/>
          <w:color w:val="000000"/>
          <w:sz w:val="28"/>
        </w:rPr>
        <w:t>
      10. Заявитель: ________________ (подпись)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(в случае наличия)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_________20__ года "__" час "__"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строительно-монтажных работ</w:t>
      </w:r>
    </w:p>
    <w:bookmarkEnd w:id="49"/>
    <w:p>
      <w:pPr>
        <w:spacing w:after="0"/>
        <w:ind w:left="0"/>
        <w:jc w:val="both"/>
      </w:pPr>
      <w:bookmarkStart w:name="z73" w:id="50"/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нового объекта: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государственному строительному инспектору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 (застройщика)________________________________________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– для физических лиц,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– для юридических лиц,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начале производства строительно-монтажных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строительства "__"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"___"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______________________.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сообщаю:</w:t>
      </w:r>
    </w:p>
    <w:bookmarkEnd w:id="51"/>
    <w:p>
      <w:pPr>
        <w:spacing w:after="0"/>
        <w:ind w:left="0"/>
        <w:jc w:val="both"/>
      </w:pPr>
      <w:bookmarkStart w:name="z75" w:id="52"/>
      <w:r>
        <w:rPr>
          <w:rFonts w:ascii="Times New Roman"/>
          <w:b w:val="false"/>
          <w:i w:val="false"/>
          <w:color w:val="000000"/>
          <w:sz w:val="28"/>
        </w:rPr>
        <w:t>
      1. Решение о предоставлении соответствующего права на землю выдано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 от "___" ____ 20 ___ года № ____.</w:t>
      </w:r>
    </w:p>
    <w:p>
      <w:pPr>
        <w:spacing w:after="0"/>
        <w:ind w:left="0"/>
        <w:jc w:val="both"/>
      </w:pPr>
      <w:bookmarkStart w:name="z76" w:id="53"/>
      <w:r>
        <w:rPr>
          <w:rFonts w:ascii="Times New Roman"/>
          <w:b w:val="false"/>
          <w:i w:val="false"/>
          <w:color w:val="000000"/>
          <w:sz w:val="28"/>
        </w:rPr>
        <w:t>
      2. Проектная (проектно-сметная) документация на строительство объекта разработана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организации, №, дата получения и категория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стадийность проектирования) и утверждена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 и дата приказа)</w:t>
      </w:r>
    </w:p>
    <w:p>
      <w:pPr>
        <w:spacing w:after="0"/>
        <w:ind w:left="0"/>
        <w:jc w:val="both"/>
      </w:pPr>
      <w:bookmarkStart w:name="z77" w:id="54"/>
      <w:r>
        <w:rPr>
          <w:rFonts w:ascii="Times New Roman"/>
          <w:b w:val="false"/>
          <w:i w:val="false"/>
          <w:color w:val="000000"/>
          <w:sz w:val="28"/>
        </w:rPr>
        <w:t>
      3. Положительное заключение экспертизы (в случае обязательности проведения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экспертизы) выдано от "__" ______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экспертизы, фамилия, имя, отчество (в случае наличия), телефон,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и специализация аттестата эксперта)</w:t>
      </w:r>
    </w:p>
    <w:p>
      <w:pPr>
        <w:spacing w:after="0"/>
        <w:ind w:left="0"/>
        <w:jc w:val="both"/>
      </w:pPr>
      <w:bookmarkStart w:name="z78" w:id="55"/>
      <w:r>
        <w:rPr>
          <w:rFonts w:ascii="Times New Roman"/>
          <w:b w:val="false"/>
          <w:i w:val="false"/>
          <w:color w:val="000000"/>
          <w:sz w:val="28"/>
        </w:rPr>
        <w:t>
      4. Объект относится к 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(первый – повышенный, второй – нормальный или третий – пониженный)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уровню ответственности</w:t>
      </w:r>
    </w:p>
    <w:p>
      <w:pPr>
        <w:spacing w:after="0"/>
        <w:ind w:left="0"/>
        <w:jc w:val="both"/>
      </w:pPr>
      <w:bookmarkStart w:name="z79" w:id="56"/>
      <w:r>
        <w:rPr>
          <w:rFonts w:ascii="Times New Roman"/>
          <w:b w:val="false"/>
          <w:i w:val="false"/>
          <w:color w:val="000000"/>
          <w:sz w:val="28"/>
        </w:rPr>
        <w:t>
      5. Срок нормативной продолжительности строительства, утвержденной в составе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проектной (проектно-сметной) документации ______ месяца (-ев).</w:t>
      </w:r>
    </w:p>
    <w:p>
      <w:pPr>
        <w:spacing w:after="0"/>
        <w:ind w:left="0"/>
        <w:jc w:val="both"/>
      </w:pPr>
      <w:bookmarkStart w:name="z80" w:id="57"/>
      <w:r>
        <w:rPr>
          <w:rFonts w:ascii="Times New Roman"/>
          <w:b w:val="false"/>
          <w:i w:val="false"/>
          <w:color w:val="000000"/>
          <w:sz w:val="28"/>
        </w:rPr>
        <w:t>
      6. Работы будут производиться подрядным способом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осуществляющей строительство, адрес, телефон,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и категория лицензии) на основании договора подряда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 20 __ года № _____.</w:t>
      </w:r>
    </w:p>
    <w:p>
      <w:pPr>
        <w:spacing w:after="0"/>
        <w:ind w:left="0"/>
        <w:jc w:val="both"/>
      </w:pPr>
      <w:bookmarkStart w:name="z81" w:id="58"/>
      <w:r>
        <w:rPr>
          <w:rFonts w:ascii="Times New Roman"/>
          <w:b w:val="false"/>
          <w:i w:val="false"/>
          <w:color w:val="000000"/>
          <w:sz w:val="28"/>
        </w:rPr>
        <w:t>
      7. Решение на соответствующие этапы строительства в режиме экспертного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сопровождения (в случае, если предусмотрено поэтапное строительство)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 20 ___ года № __________.</w:t>
      </w:r>
    </w:p>
    <w:p>
      <w:pPr>
        <w:spacing w:after="0"/>
        <w:ind w:left="0"/>
        <w:jc w:val="both"/>
      </w:pPr>
      <w:bookmarkStart w:name="z82" w:id="59"/>
      <w:r>
        <w:rPr>
          <w:rFonts w:ascii="Times New Roman"/>
          <w:b w:val="false"/>
          <w:i w:val="false"/>
          <w:color w:val="000000"/>
          <w:sz w:val="28"/>
        </w:rPr>
        <w:t>
      8. Ответственным лицом от заказчика приказом № _____ от "___" ______ 20___ года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bookmarkStart w:name="z83" w:id="60"/>
      <w:r>
        <w:rPr>
          <w:rFonts w:ascii="Times New Roman"/>
          <w:b w:val="false"/>
          <w:i w:val="false"/>
          <w:color w:val="000000"/>
          <w:sz w:val="28"/>
        </w:rPr>
        <w:t>
      9. Ответственным лицом по строительству от генерального подрядчика приказом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 от "__"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инженерно-технического работника, специализация, № и дата аттестата,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почтовый адрес, наименование организации аттестационного центра,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аттестат - БИН) и стаж работы в строительстве ___________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прошедший обучение и имеющий действующее удостоверение по курсу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"Сейсмостойкое строительство" (в случае строительства в сейсмических районах)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удостоверения, кем выдано или продлено)</w:t>
      </w:r>
    </w:p>
    <w:p>
      <w:pPr>
        <w:spacing w:after="0"/>
        <w:ind w:left="0"/>
        <w:jc w:val="both"/>
      </w:pPr>
      <w:bookmarkStart w:name="z84" w:id="61"/>
      <w:r>
        <w:rPr>
          <w:rFonts w:ascii="Times New Roman"/>
          <w:b w:val="false"/>
          <w:i w:val="false"/>
          <w:color w:val="000000"/>
          <w:sz w:val="28"/>
        </w:rPr>
        <w:t>
      10. Авторский надзор будет осуществляться (необходимые подпункты заполнить):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разработчиком проекта 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№, дата получения и категория лицензии, адрес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телефон) в лице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 в соответствии с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 ___ года №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 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телефон) имеющей в своем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аттестованного (-ых) эксперта (-ов)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специализация аттестата) в соответствии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 ___ года №_____;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специализация аттестата, адрес и телефон) в соответствии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 20 ___ года №_____.</w:t>
      </w:r>
    </w:p>
    <w:p>
      <w:pPr>
        <w:spacing w:after="0"/>
        <w:ind w:left="0"/>
        <w:jc w:val="both"/>
      </w:pPr>
      <w:bookmarkStart w:name="z85" w:id="62"/>
      <w:r>
        <w:rPr>
          <w:rFonts w:ascii="Times New Roman"/>
          <w:b w:val="false"/>
          <w:i w:val="false"/>
          <w:color w:val="000000"/>
          <w:sz w:val="28"/>
        </w:rPr>
        <w:t>
      11. Технический надзор будет осуществляться (необходимые подпункты заполнить):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заказчиком самостоятельно, имеющим в своем штате аттестованного (-ых)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(-ов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отчество (в случае наличия) эксперта, №, дата получения и специализация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аттестата, № и дата получении свидетельства об аккредитации (в случае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аккредитации) назначенного (-ых)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 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аккредитации (в случае наличия свидетельства об аккредитации) имеющей в своем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специализация аттестата) в соответствии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 20 ___ года №___,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специализация аттестата, адрес и телефон) в соответствии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 20 ___ года № _____.</w:t>
      </w:r>
    </w:p>
    <w:p>
      <w:pPr>
        <w:spacing w:after="0"/>
        <w:ind w:left="0"/>
        <w:jc w:val="both"/>
      </w:pPr>
      <w:bookmarkStart w:name="z86" w:id="63"/>
      <w:r>
        <w:rPr>
          <w:rFonts w:ascii="Times New Roman"/>
          <w:b w:val="false"/>
          <w:i w:val="false"/>
          <w:color w:val="000000"/>
          <w:sz w:val="28"/>
        </w:rPr>
        <w:t>
      12. Обо всех изменениях, связанных с приведенными в настоящем уведомлении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сведениями, обязуюсь своевременно сообщать в органы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архитектурно-строительного контроля и надзора.</w:t>
      </w:r>
    </w:p>
    <w:p>
      <w:pPr>
        <w:spacing w:after="0"/>
        <w:ind w:left="0"/>
        <w:jc w:val="both"/>
      </w:pPr>
      <w:bookmarkStart w:name="z87" w:id="64"/>
      <w:r>
        <w:rPr>
          <w:rFonts w:ascii="Times New Roman"/>
          <w:b w:val="false"/>
          <w:i w:val="false"/>
          <w:color w:val="000000"/>
          <w:sz w:val="28"/>
        </w:rPr>
        <w:t>
      13. Подавая данное уведомление, подтверждаю: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свое согласие на получение документов из цифровых систем по сведениям,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уведомлении.</w:t>
      </w:r>
    </w:p>
    <w:p>
      <w:pPr>
        <w:spacing w:after="0"/>
        <w:ind w:left="0"/>
        <w:jc w:val="both"/>
      </w:pPr>
      <w:bookmarkStart w:name="z88" w:id="65"/>
      <w:r>
        <w:rPr>
          <w:rFonts w:ascii="Times New Roman"/>
          <w:b w:val="false"/>
          <w:i w:val="false"/>
          <w:color w:val="000000"/>
          <w:sz w:val="28"/>
        </w:rPr>
        <w:t>
      14. Осведомлены, что за нарушение строительных норм и требований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в сфере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утвержденного проекта при осуществлении строительно-монтажных работ будем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(застройщик)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подрядчик 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ИИН/ БИН 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или юридических лиц) (для физических и/или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(подпись, дата) ____________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реконструкции (перепланировке, переоборудованию) помещений (отдельных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государственному строительному инспектору (области,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 (застройщика)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- для юридических лиц, почтовый адрес и телефон.)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начале производства строительно-монтажных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реконструкции (перепланировке, переоборудованию) помещений (отдельных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строительства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"____" _________ 20___ года.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сообщаю:</w:t>
      </w:r>
    </w:p>
    <w:bookmarkEnd w:id="66"/>
    <w:p>
      <w:pPr>
        <w:spacing w:after="0"/>
        <w:ind w:left="0"/>
        <w:jc w:val="both"/>
      </w:pPr>
      <w:bookmarkStart w:name="z90" w:id="67"/>
      <w:r>
        <w:rPr>
          <w:rFonts w:ascii="Times New Roman"/>
          <w:b w:val="false"/>
          <w:i w:val="false"/>
          <w:color w:val="000000"/>
          <w:sz w:val="28"/>
        </w:rPr>
        <w:t>
      1. Решение соответствующего местного исполнительного органа, осуществляющего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в сфере архитектуры и градостроительства о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(перепланировке, переоборудовании) помещений (отдельных частей) существующих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зданий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 _ года № ____</w:t>
      </w:r>
    </w:p>
    <w:p>
      <w:pPr>
        <w:spacing w:after="0"/>
        <w:ind w:left="0"/>
        <w:jc w:val="both"/>
      </w:pPr>
      <w:bookmarkStart w:name="z91" w:id="68"/>
      <w:r>
        <w:rPr>
          <w:rFonts w:ascii="Times New Roman"/>
          <w:b w:val="false"/>
          <w:i w:val="false"/>
          <w:color w:val="000000"/>
          <w:sz w:val="28"/>
        </w:rPr>
        <w:t>
      2. Документы, удостоверяющие право собственности на изменяемое помещение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(часть здания), выданы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документов, наименование органа, выдавшего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____, либо нотариально засвидетельствованное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согласие собственника (собственников) помещений или частей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их изменение заверенное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нотариальной конторы, фамилия, имя, отчество (в случае наличия) заверяющего)</w:t>
      </w:r>
    </w:p>
    <w:p>
      <w:pPr>
        <w:spacing w:after="0"/>
        <w:ind w:left="0"/>
        <w:jc w:val="both"/>
      </w:pPr>
      <w:bookmarkStart w:name="z92" w:id="69"/>
      <w:r>
        <w:rPr>
          <w:rFonts w:ascii="Times New Roman"/>
          <w:b w:val="false"/>
          <w:i w:val="false"/>
          <w:color w:val="000000"/>
          <w:sz w:val="28"/>
        </w:rPr>
        <w:t>
      3. Решение о предоставлении соответствующего права на землю выдано (в случае,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планируемое изменение предусматривает отвод (прирезку) дополнительного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____.</w:t>
      </w:r>
    </w:p>
    <w:p>
      <w:pPr>
        <w:spacing w:after="0"/>
        <w:ind w:left="0"/>
        <w:jc w:val="both"/>
      </w:pPr>
      <w:bookmarkStart w:name="z93" w:id="70"/>
      <w:r>
        <w:rPr>
          <w:rFonts w:ascii="Times New Roman"/>
          <w:b w:val="false"/>
          <w:i w:val="false"/>
          <w:color w:val="000000"/>
          <w:sz w:val="28"/>
        </w:rPr>
        <w:t>
      4. Проектная (проектно-сметная) документация по реконструкции (перепланировке,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переоборудованию) помещений (отдельных частей) существующих зданий разработана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организации, №, дата получения и категория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стадийность проектирования) в соответствии с архитектурно-планировочным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заданием от "__" ________ 20__ года № ____,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 и утверждена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и (или) № и дата приказа)</w:t>
      </w:r>
    </w:p>
    <w:p>
      <w:pPr>
        <w:spacing w:after="0"/>
        <w:ind w:left="0"/>
        <w:jc w:val="both"/>
      </w:pPr>
      <w:bookmarkStart w:name="z94" w:id="71"/>
      <w:r>
        <w:rPr>
          <w:rFonts w:ascii="Times New Roman"/>
          <w:b w:val="false"/>
          <w:i w:val="false"/>
          <w:color w:val="000000"/>
          <w:sz w:val="28"/>
        </w:rPr>
        <w:t>
      5. Положительное заключение экспертизы (в случае обязательности проведения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экспертизы) выдано от "__" ______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экспертизы, фамилия, имя, отчество (в случае наличия), телефон,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и специализация аттестата эксперта)</w:t>
      </w:r>
    </w:p>
    <w:p>
      <w:pPr>
        <w:spacing w:after="0"/>
        <w:ind w:left="0"/>
        <w:jc w:val="both"/>
      </w:pPr>
      <w:bookmarkStart w:name="z95" w:id="72"/>
      <w:r>
        <w:rPr>
          <w:rFonts w:ascii="Times New Roman"/>
          <w:b w:val="false"/>
          <w:i w:val="false"/>
          <w:color w:val="000000"/>
          <w:sz w:val="28"/>
        </w:rPr>
        <w:t>
      6. Нотариально засвидетельствованное письменное согласие собственников других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(частей дома), смежных с изменяемыми помещениями (частями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случаях, если планируемая реконструкция (перепланировка, переоборудование)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(частей жилого дома) или перенос границ помещений затрагивают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интересы) от " " __________ 20__ года заверенное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имеется. (адрес нотариальной конторы, фамилия, имя, отчество (в случае наличия) заверяющего)</w:t>
      </w:r>
    </w:p>
    <w:p>
      <w:pPr>
        <w:spacing w:after="0"/>
        <w:ind w:left="0"/>
        <w:jc w:val="both"/>
      </w:pPr>
      <w:bookmarkStart w:name="z96" w:id="73"/>
      <w:r>
        <w:rPr>
          <w:rFonts w:ascii="Times New Roman"/>
          <w:b w:val="false"/>
          <w:i w:val="false"/>
          <w:color w:val="000000"/>
          <w:sz w:val="28"/>
        </w:rPr>
        <w:t>
      7. Работы будут производиться подрядным способом (в случае привлечения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подрядной организации)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осуществляющей строительство, адрес, телефон,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и категория лицензии) на основании договора подряда от "___" ____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года № ___.</w:t>
      </w:r>
    </w:p>
    <w:p>
      <w:pPr>
        <w:spacing w:after="0"/>
        <w:ind w:left="0"/>
        <w:jc w:val="both"/>
      </w:pPr>
      <w:bookmarkStart w:name="z97" w:id="74"/>
      <w:r>
        <w:rPr>
          <w:rFonts w:ascii="Times New Roman"/>
          <w:b w:val="false"/>
          <w:i w:val="false"/>
          <w:color w:val="000000"/>
          <w:sz w:val="28"/>
        </w:rPr>
        <w:t>
      8. Ответственным лицом от заказчика приказом № _____ от "___" ______ 20___ года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(в случае назначения) (фамилия,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 имеющий образование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bookmarkStart w:name="z98" w:id="75"/>
      <w:r>
        <w:rPr>
          <w:rFonts w:ascii="Times New Roman"/>
          <w:b w:val="false"/>
          <w:i w:val="false"/>
          <w:color w:val="000000"/>
          <w:sz w:val="28"/>
        </w:rPr>
        <w:t>
      9. Ответственным лицом за реконструкцию (перепланировку, переоборудование)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генерального подрядчика приказом № ______ от 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(в случае привлечения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инженерно-технического работника, специализация, № и дата аттестата,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почтовый адрес, наименование организации аттестационного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аттестат - БИН) и стаж работы в строительстве _____ лет, прошедший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обучение и имеющий действующее удостоверение по курсу "Сейсмостойкое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строительство" (в случае строительства в сейсмических районах)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удостоверения, кем выдано или продлено)</w:t>
      </w:r>
    </w:p>
    <w:p>
      <w:pPr>
        <w:spacing w:after="0"/>
        <w:ind w:left="0"/>
        <w:jc w:val="both"/>
      </w:pPr>
      <w:bookmarkStart w:name="z99" w:id="76"/>
      <w:r>
        <w:rPr>
          <w:rFonts w:ascii="Times New Roman"/>
          <w:b w:val="false"/>
          <w:i w:val="false"/>
          <w:color w:val="000000"/>
          <w:sz w:val="28"/>
        </w:rPr>
        <w:t>
      10. Авторский надзор будет осуществляться (необходимые подпункты заполнить):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разработчиком проекта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№, дата получения и категория лицензии,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 в соответствии с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 20 ___ года №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специализация аттестата) в соответствии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 ___ года №_____;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специализация аттестата, адрес и телефон) в соответствии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 20 ___ года №_____.</w:t>
      </w:r>
    </w:p>
    <w:p>
      <w:pPr>
        <w:spacing w:after="0"/>
        <w:ind w:left="0"/>
        <w:jc w:val="both"/>
      </w:pPr>
      <w:bookmarkStart w:name="z100" w:id="77"/>
      <w:r>
        <w:rPr>
          <w:rFonts w:ascii="Times New Roman"/>
          <w:b w:val="false"/>
          <w:i w:val="false"/>
          <w:color w:val="000000"/>
          <w:sz w:val="28"/>
        </w:rPr>
        <w:t>
      11. Технический надзор будет осуществляться (необходимые подпункты заполнить):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заказчиком самостоятельно, имеющим в своем штате аттестованного (-ых)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(-ов)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специализация аттестата, № и дата получении свидетельства 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 свидетельства об аккредитации) назначенного (-ых)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 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аккредитации (в случае наличия свидетельства об аккредитации) имеющей в своем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специализация аттестата) в соответствии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 ___ года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специализация аттестата, адрес и телефон) в соответствии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 ___ года №_____.</w:t>
      </w:r>
    </w:p>
    <w:p>
      <w:pPr>
        <w:spacing w:after="0"/>
        <w:ind w:left="0"/>
        <w:jc w:val="both"/>
      </w:pPr>
      <w:bookmarkStart w:name="z101" w:id="78"/>
      <w:r>
        <w:rPr>
          <w:rFonts w:ascii="Times New Roman"/>
          <w:b w:val="false"/>
          <w:i w:val="false"/>
          <w:color w:val="000000"/>
          <w:sz w:val="28"/>
        </w:rPr>
        <w:t>
      12. Обо всех изменениях, связанных с приведенными в настоящем уведомлении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сведениями, обязуюсь своевременно сообщать в органы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архитектурно-строительного контроля и надзора.</w:t>
      </w:r>
    </w:p>
    <w:p>
      <w:pPr>
        <w:spacing w:after="0"/>
        <w:ind w:left="0"/>
        <w:jc w:val="both"/>
      </w:pPr>
      <w:bookmarkStart w:name="z102" w:id="79"/>
      <w:r>
        <w:rPr>
          <w:rFonts w:ascii="Times New Roman"/>
          <w:b w:val="false"/>
          <w:i w:val="false"/>
          <w:color w:val="000000"/>
          <w:sz w:val="28"/>
        </w:rPr>
        <w:t>
      13. Подавая данное уведомление, подтверждаю: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до начала осуществления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свое согласие на получение документов из цифровых систем по сведениям,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уведомлении</w:t>
      </w:r>
    </w:p>
    <w:p>
      <w:pPr>
        <w:spacing w:after="0"/>
        <w:ind w:left="0"/>
        <w:jc w:val="both"/>
      </w:pPr>
      <w:bookmarkStart w:name="z103" w:id="80"/>
      <w:r>
        <w:rPr>
          <w:rFonts w:ascii="Times New Roman"/>
          <w:b w:val="false"/>
          <w:i w:val="false"/>
          <w:color w:val="000000"/>
          <w:sz w:val="28"/>
        </w:rPr>
        <w:t>
      14. Осведомлены, что за нарушение строительных норм и требований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в сфере архитектуры, градостроительства и 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проекта при осуществлении строительно-монтажных работ будем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(застройщик)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подрядчик (в случае привлечения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ИИН/ БИН 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и/или (для физических или юридических лиц)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дата)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в качестве налогоплательщика, осуществляющего отдельные виды деятельности – бизнес</w:t>
      </w:r>
    </w:p>
    <w:bookmarkEnd w:id="81"/>
    <w:p>
      <w:pPr>
        <w:spacing w:after="0"/>
        <w:ind w:left="0"/>
        <w:jc w:val="both"/>
      </w:pPr>
      <w:bookmarkStart w:name="z108" w:id="82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bookmarkStart w:name="z109" w:id="83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налогоплательщика (налогового агента)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(ИИН/БИН)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5875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□ начале осуществления деятельности в качестве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□изменение сведений об объектах, указанных в уведомлении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□снятии с учета всех объектов налогообложения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□прекращении осуществления деятельности в качестве налогоплательщика,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0" w:id="84"/>
      <w:r>
        <w:rPr>
          <w:rFonts w:ascii="Times New Roman"/>
          <w:b w:val="false"/>
          <w:i w:val="false"/>
          <w:color w:val="000000"/>
          <w:sz w:val="28"/>
        </w:rPr>
        <w:t>
      3. Дата ввода (выбытия) объектов с:* 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уведомлению о начале или прекращении деятельности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налогоплательщика, осуществляющего отдельные виды деятельности – игорный бизнес</w:t>
      </w:r>
    </w:p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налогоплательщике: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идентификационный номер (ИИН/БИН)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игорного заведения ____________________________________</w:t>
      </w:r>
    </w:p>
    <w:bookmarkEnd w:id="87"/>
    <w:p>
      <w:pPr>
        <w:spacing w:after="0"/>
        <w:ind w:left="0"/>
        <w:jc w:val="both"/>
      </w:pPr>
      <w:bookmarkStart w:name="z114" w:id="88"/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игорного заведения (стационарного места)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область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город или район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улица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D. номер дома ___ кв (офис) ____________________________________________</w:t>
      </w:r>
    </w:p>
    <w:p>
      <w:pPr>
        <w:spacing w:after="0"/>
        <w:ind w:left="0"/>
        <w:jc w:val="both"/>
      </w:pPr>
      <w:bookmarkStart w:name="z115" w:id="89"/>
      <w:r>
        <w:rPr>
          <w:rFonts w:ascii="Times New Roman"/>
          <w:b w:val="false"/>
          <w:i w:val="false"/>
          <w:color w:val="000000"/>
          <w:sz w:val="28"/>
        </w:rPr>
        <w:t>
      4. Сведения о лицензии, выданной на деятельность в сфере игорного бизнеса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электронной подаче в автоматическом режиме сведения по лицензиям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подтягиваются с Цифровой системы Государственной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"Е-лицензирование"):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номер дата выдачи дата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казино ___ 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зал игровых автоматов ___ 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тотализатор ___ 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D. букмекерская контора ___ ___ ________________________________________</w:t>
      </w:r>
    </w:p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лицензиара: ___________________________________________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налогообложения:</w:t>
      </w:r>
    </w:p>
    <w:bookmarkEnd w:id="91"/>
    <w:p>
      <w:pPr>
        <w:spacing w:after="0"/>
        <w:ind w:left="0"/>
        <w:jc w:val="both"/>
      </w:pPr>
      <w:bookmarkStart w:name="z118" w:id="92"/>
      <w:r>
        <w:rPr>
          <w:rFonts w:ascii="Times New Roman"/>
          <w:b w:val="false"/>
          <w:i w:val="false"/>
          <w:color w:val="000000"/>
          <w:sz w:val="28"/>
        </w:rPr>
        <w:t>
      5. Объект обложения Общее количество объектов обложения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игровой стол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игровой автомат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касса тотализатора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D. электронная касса тотализатора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E. касса букмекерской конторы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F. электронная касса букмекерской конторы________________________________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право землепользования:</w:t>
      </w:r>
    </w:p>
    <w:p>
      <w:pPr>
        <w:spacing w:after="0"/>
        <w:ind w:left="0"/>
        <w:jc w:val="both"/>
      </w:pPr>
      <w:bookmarkStart w:name="z119" w:id="93"/>
      <w:r>
        <w:rPr>
          <w:rFonts w:ascii="Times New Roman"/>
          <w:b w:val="false"/>
          <w:i w:val="false"/>
          <w:color w:val="000000"/>
          <w:sz w:val="28"/>
        </w:rPr>
        <w:t>
      6. Сведения, указанные в акте на право собственности на земельный участок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право постоянного землепользования):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дата выдачи акта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номер акта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площадь земельного участка, занятого игорным заведением, кв.м.___________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D. кадастровый номер земельного участка ____________________</w:t>
      </w:r>
    </w:p>
    <w:p>
      <w:pPr>
        <w:spacing w:after="0"/>
        <w:ind w:left="0"/>
        <w:jc w:val="both"/>
      </w:pPr>
      <w:bookmarkStart w:name="z120" w:id="94"/>
      <w:r>
        <w:rPr>
          <w:rFonts w:ascii="Times New Roman"/>
          <w:b w:val="false"/>
          <w:i w:val="false"/>
          <w:color w:val="000000"/>
          <w:sz w:val="28"/>
        </w:rPr>
        <w:t>
      7. Сведения указанные в договоре о временном землепользовании: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вид землепользования возмездное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дата заключения договора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срок действия договора с ______________по___________________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D. номер договора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E. площадь земельного участка, занятого игорным заведением, кв.м.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F. кадастровый номер земельного участка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G. ИИН/БИН арендодателя: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H.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право не недвижимое имущество</w:t>
      </w:r>
    </w:p>
    <w:p>
      <w:pPr>
        <w:spacing w:after="0"/>
        <w:ind w:left="0"/>
        <w:jc w:val="both"/>
      </w:pPr>
      <w:bookmarkStart w:name="z121" w:id="95"/>
      <w:r>
        <w:rPr>
          <w:rFonts w:ascii="Times New Roman"/>
          <w:b w:val="false"/>
          <w:i w:val="false"/>
          <w:color w:val="000000"/>
          <w:sz w:val="28"/>
        </w:rPr>
        <w:t>
      8. Сведения, указанные в свидетельстве о государственной регистрации прав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недвижимое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дата выдачи свидетельства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номер свидетельства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площадь недвижимого имущества. кв.м. __________________________________</w:t>
      </w:r>
    </w:p>
    <w:p>
      <w:pPr>
        <w:spacing w:after="0"/>
        <w:ind w:left="0"/>
        <w:jc w:val="both"/>
      </w:pPr>
      <w:bookmarkStart w:name="z122" w:id="96"/>
      <w:r>
        <w:rPr>
          <w:rFonts w:ascii="Times New Roman"/>
          <w:b w:val="false"/>
          <w:i w:val="false"/>
          <w:color w:val="000000"/>
          <w:sz w:val="28"/>
        </w:rPr>
        <w:t>
      9. Сведения, указанные в договоре аренды недвижимого имущества: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дата заключения договора аренды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срок действия договора аренды с _______________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номер договора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D. арендуемая площадь, кв.м.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E. ИИН/БИН арендодателя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F.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арендодателя___________________________________________</w:t>
      </w:r>
    </w:p>
    <w:p>
      <w:pPr>
        <w:spacing w:after="0"/>
        <w:ind w:left="0"/>
        <w:jc w:val="both"/>
      </w:pPr>
      <w:bookmarkStart w:name="z123" w:id="97"/>
      <w:r>
        <w:rPr>
          <w:rFonts w:ascii="Times New Roman"/>
          <w:b w:val="false"/>
          <w:i w:val="false"/>
          <w:color w:val="000000"/>
          <w:sz w:val="28"/>
        </w:rPr>
        <w:t>
      10. Подавая данное уведомление, заявитель: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подтверждает, что указанные в уведомлении данные являются официальными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них может быть направлена любая информация по вопросам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подтверждает, что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согласие на сбор и обработку персональных данных,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уведомлении;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несет ответственность в соответствии с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достоверность и полноту сведений, указанных в настоящем уведомлении.</w:t>
      </w:r>
    </w:p>
    <w:p>
      <w:pPr>
        <w:spacing w:after="0"/>
        <w:ind w:left="0"/>
        <w:jc w:val="both"/>
      </w:pPr>
      <w:bookmarkStart w:name="z124" w:id="98"/>
      <w:r>
        <w:rPr>
          <w:rFonts w:ascii="Times New Roman"/>
          <w:b w:val="false"/>
          <w:i w:val="false"/>
          <w:color w:val="000000"/>
          <w:sz w:val="28"/>
        </w:rPr>
        <w:t>
      11. Заявитель 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(подпись)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____________20__ года "_" час "__" мин</w:t>
      </w:r>
    </w:p>
    <w:p>
      <w:pPr>
        <w:spacing w:after="0"/>
        <w:ind w:left="0"/>
        <w:jc w:val="both"/>
      </w:pPr>
      <w:bookmarkStart w:name="z125" w:id="99"/>
      <w:r>
        <w:rPr>
          <w:rFonts w:ascii="Times New Roman"/>
          <w:b w:val="false"/>
          <w:i w:val="false"/>
          <w:color w:val="000000"/>
          <w:sz w:val="28"/>
        </w:rPr>
        <w:t>
      12. Дата почтового штемпеля "___" ____________20__ года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случае подачи уведомления по почте)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эксплуатации радиоэлектронных средств для радиолюбительских служб</w:t>
      </w:r>
    </w:p>
    <w:bookmarkEnd w:id="100"/>
    <w:p>
      <w:pPr>
        <w:spacing w:after="0"/>
        <w:ind w:left="0"/>
        <w:jc w:val="both"/>
      </w:pPr>
      <w:bookmarkStart w:name="z130" w:id="101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территориального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месту использования радиочастотного спектра)</w:t>
      </w:r>
    </w:p>
    <w:p>
      <w:pPr>
        <w:spacing w:after="0"/>
        <w:ind w:left="0"/>
        <w:jc w:val="both"/>
      </w:pPr>
      <w:bookmarkStart w:name="z131" w:id="102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пользователя радиочастотного спектра,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юридического лица (при наличии) (в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деятельности по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деятельности) изменении: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физического лица__________________________________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в уведомлении*______________________________________</w:t>
      </w:r>
    </w:p>
    <w:p>
      <w:pPr>
        <w:spacing w:after="0"/>
        <w:ind w:left="0"/>
        <w:jc w:val="both"/>
      </w:pPr>
      <w:bookmarkStart w:name="z132" w:id="103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 физического лица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дома, здания (стационарного помещения)</w:t>
      </w:r>
    </w:p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__________________________________________________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Телефоны__________________________________________________________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______________________________________________________________</w:t>
      </w:r>
    </w:p>
    <w:bookmarkEnd w:id="106"/>
    <w:p>
      <w:pPr>
        <w:spacing w:after="0"/>
        <w:ind w:left="0"/>
        <w:jc w:val="both"/>
      </w:pPr>
      <w:bookmarkStart w:name="z136" w:id="107"/>
      <w:r>
        <w:rPr>
          <w:rFonts w:ascii="Times New Roman"/>
          <w:b w:val="false"/>
          <w:i w:val="false"/>
          <w:color w:val="000000"/>
          <w:sz w:val="28"/>
        </w:rPr>
        <w:t>
      7. Адрес (а) осуществления деятельности 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дома,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 подписания)</w:t>
      </w:r>
    </w:p>
    <w:p>
      <w:pPr>
        <w:spacing w:after="0"/>
        <w:ind w:left="0"/>
        <w:jc w:val="both"/>
      </w:pPr>
      <w:bookmarkStart w:name="z137" w:id="108"/>
      <w:r>
        <w:rPr>
          <w:rFonts w:ascii="Times New Roman"/>
          <w:b w:val="false"/>
          <w:i w:val="false"/>
          <w:color w:val="000000"/>
          <w:sz w:val="28"/>
        </w:rPr>
        <w:t>
      8. Позывной сигнал: 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(позывной сигнал, присвоенный уполномоченным органом или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цифровых систем) Владелец РЭС ВЧУ**:</w:t>
      </w:r>
    </w:p>
    <w:p>
      <w:pPr>
        <w:spacing w:after="0"/>
        <w:ind w:left="0"/>
        <w:jc w:val="both"/>
      </w:pPr>
      <w:bookmarkStart w:name="z138" w:id="109"/>
      <w:r>
        <w:rPr>
          <w:rFonts w:ascii="Times New Roman"/>
          <w:b w:val="false"/>
          <w:i w:val="false"/>
          <w:color w:val="000000"/>
          <w:sz w:val="28"/>
        </w:rPr>
        <w:t>
      9. Для резидентов: 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пользователя радиочастотного спектра,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(при наличии) (в том числе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лица),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bookmarkStart w:name="z139" w:id="110"/>
      <w:r>
        <w:rPr>
          <w:rFonts w:ascii="Times New Roman"/>
          <w:b w:val="false"/>
          <w:i w:val="false"/>
          <w:color w:val="000000"/>
          <w:sz w:val="28"/>
        </w:rPr>
        <w:t>
      10. Для нерезидентов ***: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Name (Нэйм)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Surname (СҰнэйм)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Дата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Date and place of Birth (Дэйт энд плэйс оф БҰрз)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Citizenship (Ситизиншип)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Permanent homе address (ПҰрманент хоум эдрес)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Номер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Passport number (Паспот намбэр)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Срок действия: до ____________________________________________________</w:t>
      </w:r>
    </w:p>
    <w:p>
      <w:pPr>
        <w:spacing w:after="0"/>
        <w:ind w:left="0"/>
        <w:jc w:val="both"/>
      </w:pPr>
      <w:bookmarkStart w:name="z140" w:id="111"/>
      <w:r>
        <w:rPr>
          <w:rFonts w:ascii="Times New Roman"/>
          <w:b w:val="false"/>
          <w:i w:val="false"/>
          <w:color w:val="000000"/>
          <w:sz w:val="28"/>
        </w:rPr>
        <w:t>
      11. Настоящим уведомляю о начале эксплуатации РЭС по нижеуказанному адресу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техническими параметрами:</w:t>
      </w:r>
    </w:p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2" w:id="113"/>
      <w:r>
        <w:rPr>
          <w:rFonts w:ascii="Times New Roman"/>
          <w:b w:val="false"/>
          <w:i w:val="false"/>
          <w:color w:val="000000"/>
          <w:sz w:val="28"/>
        </w:rPr>
        <w:t>
      12. Подавая данное уведомление, подтверждаю: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указанные адреса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осуществления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случае изменения территории эксплуатации РЭС, обязуюсь своевременно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уведомлять территориальное подразделение уполномоченного органа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 наличии согласия родителей (попечителя) претендента для лиц, не достигших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летнего возраста, что не возражает эксплуатировать РЭС и принимает на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соблюдение требований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радиоэлектронных средств радиолюбительских служб,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по инвестициям и развитию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23 июля 2015 года № 787;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 наличии согласия собственника помещения при открытии коллективной радиостанции;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все параметры РЭС будут соответствовать установленным нормам и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соблюдение требований законодательства Республики Казахстан,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эксплуатации РЭС.</w:t>
      </w:r>
    </w:p>
    <w:p>
      <w:pPr>
        <w:spacing w:after="0"/>
        <w:ind w:left="0"/>
        <w:jc w:val="both"/>
      </w:pPr>
      <w:bookmarkStart w:name="z143" w:id="114"/>
      <w:r>
        <w:rPr>
          <w:rFonts w:ascii="Times New Roman"/>
          <w:b w:val="false"/>
          <w:i w:val="false"/>
          <w:color w:val="000000"/>
          <w:sz w:val="28"/>
        </w:rPr>
        <w:t>
      13. Осведомлены, что за нарушение при вводе эксплуатации РЭС и требований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в области связи будем нести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bookmarkStart w:name="z144" w:id="115"/>
      <w:r>
        <w:rPr>
          <w:rFonts w:ascii="Times New Roman"/>
          <w:b w:val="false"/>
          <w:i w:val="false"/>
          <w:color w:val="000000"/>
          <w:sz w:val="28"/>
        </w:rPr>
        <w:t>
      14. Заявитель 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для физических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руководитель организации, подпись)</w:t>
      </w:r>
    </w:p>
    <w:p>
      <w:pPr>
        <w:spacing w:after="0"/>
        <w:ind w:left="0"/>
        <w:jc w:val="both"/>
      </w:pPr>
      <w:bookmarkStart w:name="z145" w:id="116"/>
      <w:r>
        <w:rPr>
          <w:rFonts w:ascii="Times New Roman"/>
          <w:b w:val="false"/>
          <w:i w:val="false"/>
          <w:color w:val="000000"/>
          <w:sz w:val="28"/>
        </w:rPr>
        <w:t>
      15. Место печати (в случае наличия) ****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________20__ года "__" часов "__"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заполняется при изменении регистрационных данных, указанных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данной строке указываются прежнее полное наименование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радиочастотного спектра,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(в том числе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лица), индивидуальный идентификационный номер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физическое или юридическое лицо, у которого эти средства или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находятся в собственности, на праве хозяйственного ведения или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оперативного управления, либо ином законном основании (аренда, безвозмездное пользование);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заполняются данные нерезидента;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– при подаче заявления в электронном виде данный пункт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сокращения, указанные в уведомлении: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 –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 работы – данные позиции заполняются только для указанных в скобках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РЭС – радиоэлектронное средство.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