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9c0a" w14:textId="a0c9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марта 2020 года № 224 "Об утверждении Правил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апреля 2026 года № 316. Зарегистрирован в Министерстве юстиции Республики Казахстан 4 мая 2026 года № 38646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марта 2020 года № 224 "Об утверждении Правил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(зарегистрирован в Реестре государственной регистрации нормативных правовых актов за № 20173)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(далее – Правила),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веб-портал "цифрового правительства" (далее –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юридическое лицо (далее – услугополучатель) обращается в канцелярию услугодателя либо через портал с 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предоставлением документов и объектов испытания в соответствии с пунктом 9 Перечня основных требований к оказанию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Отказ в оказании государственной услуги осуществляется в соответствии с пунктом 10 Перечня.";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течение одного рабочего дня подписывает у руководителя испытательной лаборатории оба экземпляра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изделий, передает в канцелярию услугодателя оба экземпляра заключения на соответствие криминалистическим требованиям гражданского и служебного оружия и патронов к нему, а также конструктивно сходных с оружием изделий для регистрации и вносит сведения о выданном заключении на соответствие криминалистическим требованиям гражданского и служебного оружия и патронов к нему, а также конструктивно сходных с оружием изделий в цифровую систему "Государственная база данных "Е-лицензирование". При обращении услугополучателя посредством портала ответственный исполнитель направляет в "личный кабинет" услугополучателя заключение на соответствие криминалистическим требованиям гражданского и служебного оружия и патронов к нему, а также конструктивно сходных с оружием изделий в форме электронного документа, подписанного ЭЦП руководителя испытательной лаборатории, с приложением электронной копии протокола испытания и уведомление с указанием места возврата объектов испытания, предоставленных услугополучателем;";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выявлении оснований для отказа в оказании государственной услуги услугодатель уведомляет услугополучателя, представившего документы и объекты испытания,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услугополучателю, представившему документы и объекты испытания, направляются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составляет протокол и выдает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ходатайства услугополучателя процедура заслушивания может не проводиться.";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"Услугодатель обеспечивает внесение сведений о стадии оказания государственной услуги в цифровую систему мониторинга оказания государственных услуг в порядке, установленном уполномоченным органом в сфере цифровизации,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дня подписания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седьмого, восьмого, девятого, двенадцатого, тринадцатого, четырнадцатого, пятнадцатого, двадцать третьего, двадцать четвертого и двадцать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установить, что до 12 июля 2026 года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 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оружием изделий"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на соответствие криминалистическим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оружия и патронов к нему, а также конструктивно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сходных с оружием изделий по результатам испытания предоставленных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описи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документы на ___ листах и объекты в количестве ___ штук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описи, опись документов и объектов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услугополучателя являются официальными для контакта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них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выдаче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и объекты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использования 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цифровых системах, согласен.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 или представитель по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и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"_____" ____________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 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оружием изделий"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результатов оказания государственной услуги осуществляется через веб-портал "цифрового правительства" www.egov.kz, www.elicense.kz.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тринадцать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соответствие криминалистическим требованиям гражданского и служебного оружия и патронов к нему, а также конструктивно сходных с оружием изделий или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в соответствии с графиком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внутренних дел Республики Казахстан: www.mvd.gov.kz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веб-портале "цифрового правительства" www.egov.kz, www.elicense.kz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сведений и объектов испытания,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услугополучателя по форме согласно приложению 1 к настоящим Правилам с доверенностью для представителя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каталог фирмы, оригиналы паспорта на объект испытания и/или инструкция по его эксплуатации с переводом на государственный и русский языки;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контракта и перечень номеров объекта испытания в партии, ввезенной на территорию Республики Казахстан, заверенные руководством фирмы-заявителя;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услугополучателя по форме согласно приложению 1 к настоящим Правилам с доверенностью для представителя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каталога фирмы, электронная копия оригинала паспорта на объект испытания и/или электронная копия инструкции по его эксплуатации с переводом на государственный и русский языки;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контракта и перечня номеров объектов испытания в партии, ввезенной на территорию Республики Казахстан, заверенные руководством фирмы-заявителя.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испытания: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испытании огнестрельного, бесствольного, сигнального, газового, электрического, пневматического, охолощенного оружия, патронов к нему, а также конструктивно сходных с оружием изделий предоставляются: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огнестрельное гладкоствольное и нарезное оружие - один экземпляр каждой модели или модификации с патронами не менее десяти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огнестрельное бесствольное оружие, газовое оружие с возможностью стрельбы травматическими патронами – один экземпляр каждой модели или модификации с патронами не менее десяти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охолощенное, газовое, сигнальное, электрическое, пневматическое оружие – один экземпляр каждой модели или модификации с патронами не менее десяти штук (для газового оружия дополнительно предоставляются холостые патроны не менее пяти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 сходные с оружием изделия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 служебному и гражданскому оружию – не менее десяти штук в первичной упаковке предприятия-изготовителя;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испытании холодного и метательного оружия, а также конструктивно сходных с оружием изделий предоставляются: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являющиеся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конструктивно сходные с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хозяйственно-бытового назначения, конструктивно сходные с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к арбалетам или лукам – пять единиц каждой модификации.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или социально ответственной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или социально ответственной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справочных служб по вопросам оказания государственной услуги указаны на интернет-ресурсе Министерства внутренних дел Республики Казахстан: www.mvd.gov.kz, раздел "Государственные услуги". Единый контакт-центр по вопросам оказания государственных услуг1414,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 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оружием изделий"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на соответствие криминалистическим требованиям гражданского и служебного оружия и патронов к нему, а также конструктивно сходных с оружием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результатов оказания государственной услуги осуществляется через веб-портал "электронного правительства" www.egov.kz, www.elicense.kz.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тринадцать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соответствие криминалистическим требованиям гражданского и служебного оружия и патронов к нему, а также конструктивно сходных с оружием изделий или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в соответствии с графиком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внутренних дел Республики Казахстан: www.mvd.gov.kz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веб-портале "электронного правительства" www.egov.kz, www.elicense.kz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сведений и объектов испытания,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услугополучателя по форме согласно приложению 1 к настоящим Правилам с доверенностью для представителя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каталог фирмы, оригиналы паспорта на объект испытания и/или инструкция по его эксплуатации с переводом на государственный и русский языки;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контракта и перечень номеров объекта испытания в партии, ввезенной на территорию Республики Казахстан, заверенные руководством фирмы-заявителя;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услугополучателя по форме согласно приложению 1 к настоящим Правилам с доверенностью для представителя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каталога фирмы, электронная копия оригинала паспорта на объект испытания и/или электронная копия инструкции по его эксплуатации с переводом на государственный и русский языки;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контракта и перечня номеров объектов испытания в партии, ввезенной на территорию Республики Казахстан, заверенные руководством фирмы-заявителя.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испытания: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испытании огнестрельного, бесствольного, сигнального, газового, электрического, пневматического, охолощенного оружия, патронов к нему, а также конструктивно сходных с оружием изделий предоставляются: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огнестрельное гладкоствольное и нарезное оружие - один экземпляр каждой модели или модификации с патронами не менее десяти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огнестрельное бесствольное оружие, газовое оружие с возможностью стрельбы травматическими патронами – один экземпляр каждой модели или модификации с патронами не менее десяти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охолощенное, газовое, сигнальное, электрическое, пневматическое оружие – один экземпляр каждой модели или модификации с патронами не менее десяти штук (для газового оружия дополнительно предоставляются холостые патроны не менее пяти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 сходные с оружием изделия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 служебному и гражданскому оружию – не менее десяти штук в первичной упаковке предприятия-изготовителя;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испытании холодного и метательного оружия, а также конструктивно сходных с оружием изделий предоставляются: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являющиеся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конструктивно сходные с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хозяйственно-бытового назначения, конструктивно сходные с холодным и метательным оружием – один экземпляр каждой модели или модификации;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к арбалетам или лукам – пять единиц каждой модификации.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или социально ответственной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или социально ответственной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справочных служб по вопросам оказания государственной услуги указаны на интернет-ресурсе Министерства внутренних дел Республики Казахстан: www.mvd.gov.kz, раздел "Государственные услуги". Единый контакт-центр по вопросам оказания государственных услуг1414, 8 800 080 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