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1d83" w14:textId="2b91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 по подсчету запасов полезных ископаемых, в том числе относящихся к нетрадиционным углеводородам</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28 апреля 2026 года № 207. Зарегистрирован в Министерстве юстиции Республики Казахстан 30 апреля 2026 года № 38598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16-2</w:t>
      </w:r>
      <w:r>
        <w:rPr>
          <w:rFonts w:ascii="Times New Roman"/>
          <w:b w:val="false"/>
          <w:i w:val="false"/>
          <w:color w:val="000000"/>
          <w:sz w:val="28"/>
        </w:rPr>
        <w:t xml:space="preserve"> статьи 64 Кодекса Республики Казахстан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Методики</w:t>
      </w:r>
      <w:r>
        <w:rPr>
          <w:rFonts w:ascii="Times New Roman"/>
          <w:b w:val="false"/>
          <w:i w:val="false"/>
          <w:color w:val="000000"/>
          <w:sz w:val="28"/>
        </w:rPr>
        <w:t xml:space="preserve"> по подсчету запасов полезных ископаемых, в том числе относящихся к нетрадиционным углеводородам,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приказа и.о. Министра индустрии и инфраструктурного развития Республики Казахстан от 2 февраля 2023 года № 71 "Об утверждении Методики классификации запасов месторождений и прогнозных ресурсов, инструкций по подсчету запасов полезных ископаемых, в том числе относящихся к нетрадиционным углеводородам" (зарегистрирован в Министерстве юстиции Республики Казахстан под № 31839).</w:t>
      </w:r>
    </w:p>
    <w:bookmarkEnd w:id="2"/>
    <w:bookmarkStart w:name="z7" w:id="3"/>
    <w:p>
      <w:pPr>
        <w:spacing w:after="0"/>
        <w:ind w:left="0"/>
        <w:jc w:val="both"/>
      </w:pPr>
      <w:r>
        <w:rPr>
          <w:rFonts w:ascii="Times New Roman"/>
          <w:b w:val="false"/>
          <w:i w:val="false"/>
          <w:color w:val="000000"/>
          <w:sz w:val="28"/>
        </w:rPr>
        <w:t>
      3. Комитету геологии Министерства промышленности и строительства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промышленности и строительства Республики Казахстан. </w:t>
      </w:r>
    </w:p>
    <w:bookmarkEnd w:id="6"/>
    <w:bookmarkStart w:name="z11" w:id="7"/>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промышленности и строительства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водных ресурсов </w:t>
      </w:r>
    </w:p>
    <w:p>
      <w:pPr>
        <w:spacing w:after="0"/>
        <w:ind w:left="0"/>
        <w:jc w:val="both"/>
      </w:pPr>
      <w:r>
        <w:rPr>
          <w:rFonts w:ascii="Times New Roman"/>
          <w:b w:val="false"/>
          <w:i w:val="false"/>
          <w:color w:val="000000"/>
          <w:sz w:val="28"/>
        </w:rPr>
        <w:t>и ирригации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Бюро национальной статистики</w:t>
            </w:r>
            <w:r>
              <w:br/>
            </w:r>
            <w:r>
              <w:rPr>
                <w:rFonts w:ascii="Times New Roman"/>
                <w:b w:val="false"/>
                <w:i w:val="false"/>
                <w:color w:val="000000"/>
                <w:sz w:val="20"/>
              </w:rPr>
              <w:t xml:space="preserve">Агентства по стратегическому </w:t>
            </w:r>
            <w:r>
              <w:br/>
            </w:r>
            <w:r>
              <w:rPr>
                <w:rFonts w:ascii="Times New Roman"/>
                <w:b w:val="false"/>
                <w:i w:val="false"/>
                <w:color w:val="000000"/>
                <w:sz w:val="20"/>
              </w:rPr>
              <w:t xml:space="preserve">планированию и реформам </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Министерство энергетики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2026 года № 207</w:t>
            </w:r>
          </w:p>
        </w:tc>
      </w:tr>
    </w:tbl>
    <w:bookmarkStart w:name="z16" w:id="9"/>
    <w:p>
      <w:pPr>
        <w:spacing w:after="0"/>
        <w:ind w:left="0"/>
        <w:jc w:val="left"/>
      </w:pPr>
      <w:r>
        <w:rPr>
          <w:rFonts w:ascii="Times New Roman"/>
          <w:b/>
          <w:i w:val="false"/>
          <w:color w:val="000000"/>
        </w:rPr>
        <w:t xml:space="preserve"> Методики по подсчету запасов полезных ископаемых, в том числе относящихся к нетрадиционным углеводородам</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Методики по подсчету запасов полезных ископаемых, в том числе относящихся к нетрадиционным углеводородам (далее – Методики), разработаны в соответствии с </w:t>
      </w:r>
      <w:r>
        <w:rPr>
          <w:rFonts w:ascii="Times New Roman"/>
          <w:b w:val="false"/>
          <w:i w:val="false"/>
          <w:color w:val="000000"/>
          <w:sz w:val="28"/>
        </w:rPr>
        <w:t>подпунктом 16-2)</w:t>
      </w:r>
      <w:r>
        <w:rPr>
          <w:rFonts w:ascii="Times New Roman"/>
          <w:b w:val="false"/>
          <w:i w:val="false"/>
          <w:color w:val="000000"/>
          <w:sz w:val="28"/>
        </w:rPr>
        <w:t xml:space="preserve"> статьи 64 Кодекса Республики Казахстан "О недрах и недропользовании" (далее – Кодекс).</w:t>
      </w:r>
    </w:p>
    <w:bookmarkEnd w:id="11"/>
    <w:bookmarkStart w:name="z19" w:id="12"/>
    <w:p>
      <w:pPr>
        <w:spacing w:after="0"/>
        <w:ind w:left="0"/>
        <w:jc w:val="both"/>
      </w:pPr>
      <w:r>
        <w:rPr>
          <w:rFonts w:ascii="Times New Roman"/>
          <w:b w:val="false"/>
          <w:i w:val="false"/>
          <w:color w:val="000000"/>
          <w:sz w:val="28"/>
        </w:rPr>
        <w:t>
      2. Методики определяет единые требования, принципы, условия и порядок подсчета запасов месторождений полезных ископаемых, их переоценки, а также подготовки материалов для представления на государственную экспертизу запасов.</w:t>
      </w:r>
    </w:p>
    <w:bookmarkEnd w:id="12"/>
    <w:bookmarkStart w:name="z20" w:id="13"/>
    <w:p>
      <w:pPr>
        <w:spacing w:after="0"/>
        <w:ind w:left="0"/>
        <w:jc w:val="both"/>
      </w:pPr>
      <w:r>
        <w:rPr>
          <w:rFonts w:ascii="Times New Roman"/>
          <w:b w:val="false"/>
          <w:i w:val="false"/>
          <w:color w:val="000000"/>
          <w:sz w:val="28"/>
        </w:rPr>
        <w:t>
      3. Методики определяют:</w:t>
      </w:r>
    </w:p>
    <w:bookmarkEnd w:id="13"/>
    <w:bookmarkStart w:name="z21" w:id="14"/>
    <w:p>
      <w:pPr>
        <w:spacing w:after="0"/>
        <w:ind w:left="0"/>
        <w:jc w:val="both"/>
      </w:pPr>
      <w:r>
        <w:rPr>
          <w:rFonts w:ascii="Times New Roman"/>
          <w:b w:val="false"/>
          <w:i w:val="false"/>
          <w:color w:val="000000"/>
          <w:sz w:val="28"/>
        </w:rPr>
        <w:t>
      общие методологические основы подсчета запасов полезных ископаемых;</w:t>
      </w:r>
    </w:p>
    <w:bookmarkEnd w:id="14"/>
    <w:bookmarkStart w:name="z22" w:id="15"/>
    <w:p>
      <w:pPr>
        <w:spacing w:after="0"/>
        <w:ind w:left="0"/>
        <w:jc w:val="both"/>
      </w:pPr>
      <w:r>
        <w:rPr>
          <w:rFonts w:ascii="Times New Roman"/>
          <w:b w:val="false"/>
          <w:i w:val="false"/>
          <w:color w:val="000000"/>
          <w:sz w:val="28"/>
        </w:rPr>
        <w:t>
      требования к исходным геологическим, техническим и экономическим данным, используемым при подсчете запасов;</w:t>
      </w:r>
    </w:p>
    <w:bookmarkEnd w:id="15"/>
    <w:bookmarkStart w:name="z23" w:id="16"/>
    <w:p>
      <w:pPr>
        <w:spacing w:after="0"/>
        <w:ind w:left="0"/>
        <w:jc w:val="both"/>
      </w:pPr>
      <w:r>
        <w:rPr>
          <w:rFonts w:ascii="Times New Roman"/>
          <w:b w:val="false"/>
          <w:i w:val="false"/>
          <w:color w:val="000000"/>
          <w:sz w:val="28"/>
        </w:rPr>
        <w:t>
      требования к обоснованию принимаемых расчетных параметров и показателей;</w:t>
      </w:r>
    </w:p>
    <w:bookmarkEnd w:id="16"/>
    <w:bookmarkStart w:name="z24" w:id="17"/>
    <w:p>
      <w:pPr>
        <w:spacing w:after="0"/>
        <w:ind w:left="0"/>
        <w:jc w:val="both"/>
      </w:pPr>
      <w:r>
        <w:rPr>
          <w:rFonts w:ascii="Times New Roman"/>
          <w:b w:val="false"/>
          <w:i w:val="false"/>
          <w:color w:val="000000"/>
          <w:sz w:val="28"/>
        </w:rPr>
        <w:t>
      общие подходы к классификации, оценке и подтверждению запасов полезных ископаемых.</w:t>
      </w:r>
    </w:p>
    <w:bookmarkEnd w:id="17"/>
    <w:bookmarkStart w:name="z25" w:id="18"/>
    <w:p>
      <w:pPr>
        <w:spacing w:after="0"/>
        <w:ind w:left="0"/>
        <w:jc w:val="both"/>
      </w:pPr>
      <w:r>
        <w:rPr>
          <w:rFonts w:ascii="Times New Roman"/>
          <w:b w:val="false"/>
          <w:i w:val="false"/>
          <w:color w:val="000000"/>
          <w:sz w:val="28"/>
        </w:rPr>
        <w:t>
      4. Методики направлены на:</w:t>
      </w:r>
    </w:p>
    <w:bookmarkEnd w:id="18"/>
    <w:bookmarkStart w:name="z26" w:id="19"/>
    <w:p>
      <w:pPr>
        <w:spacing w:after="0"/>
        <w:ind w:left="0"/>
        <w:jc w:val="both"/>
      </w:pPr>
      <w:r>
        <w:rPr>
          <w:rFonts w:ascii="Times New Roman"/>
          <w:b w:val="false"/>
          <w:i w:val="false"/>
          <w:color w:val="000000"/>
          <w:sz w:val="28"/>
        </w:rPr>
        <w:t>
      обеспечение достоверности, полноты и обоснованности результатов подсчета запасов полезных ископаемых;</w:t>
      </w:r>
    </w:p>
    <w:bookmarkEnd w:id="19"/>
    <w:bookmarkStart w:name="z27" w:id="20"/>
    <w:p>
      <w:pPr>
        <w:spacing w:after="0"/>
        <w:ind w:left="0"/>
        <w:jc w:val="both"/>
      </w:pPr>
      <w:r>
        <w:rPr>
          <w:rFonts w:ascii="Times New Roman"/>
          <w:b w:val="false"/>
          <w:i w:val="false"/>
          <w:color w:val="000000"/>
          <w:sz w:val="28"/>
        </w:rPr>
        <w:t>
      формирование единообразной практики подсчета запасов на территории Республики Казахстан;</w:t>
      </w:r>
    </w:p>
    <w:bookmarkEnd w:id="20"/>
    <w:bookmarkStart w:name="z28" w:id="21"/>
    <w:p>
      <w:pPr>
        <w:spacing w:after="0"/>
        <w:ind w:left="0"/>
        <w:jc w:val="both"/>
      </w:pPr>
      <w:r>
        <w:rPr>
          <w:rFonts w:ascii="Times New Roman"/>
          <w:b w:val="false"/>
          <w:i w:val="false"/>
          <w:color w:val="000000"/>
          <w:sz w:val="28"/>
        </w:rPr>
        <w:t>
      обеспечение сопоставимости результатов оценки запасов;</w:t>
      </w:r>
    </w:p>
    <w:bookmarkEnd w:id="21"/>
    <w:bookmarkStart w:name="z29" w:id="22"/>
    <w:p>
      <w:pPr>
        <w:spacing w:after="0"/>
        <w:ind w:left="0"/>
        <w:jc w:val="both"/>
      </w:pPr>
      <w:r>
        <w:rPr>
          <w:rFonts w:ascii="Times New Roman"/>
          <w:b w:val="false"/>
          <w:i w:val="false"/>
          <w:color w:val="000000"/>
          <w:sz w:val="28"/>
        </w:rPr>
        <w:t>
      создание основы для принятия решений по рациональному использованию и охране недр;</w:t>
      </w:r>
    </w:p>
    <w:bookmarkEnd w:id="22"/>
    <w:bookmarkStart w:name="z30" w:id="23"/>
    <w:p>
      <w:pPr>
        <w:spacing w:after="0"/>
        <w:ind w:left="0"/>
        <w:jc w:val="both"/>
      </w:pPr>
      <w:r>
        <w:rPr>
          <w:rFonts w:ascii="Times New Roman"/>
          <w:b w:val="false"/>
          <w:i w:val="false"/>
          <w:color w:val="000000"/>
          <w:sz w:val="28"/>
        </w:rPr>
        <w:t>
      обеспечение учета запасов в государственном балансе и их представления на государственную экспертизу.</w:t>
      </w:r>
    </w:p>
    <w:bookmarkEnd w:id="23"/>
    <w:bookmarkStart w:name="z31" w:id="24"/>
    <w:p>
      <w:pPr>
        <w:spacing w:after="0"/>
        <w:ind w:left="0"/>
        <w:jc w:val="both"/>
      </w:pPr>
      <w:r>
        <w:rPr>
          <w:rFonts w:ascii="Times New Roman"/>
          <w:b w:val="false"/>
          <w:i w:val="false"/>
          <w:color w:val="000000"/>
          <w:sz w:val="28"/>
        </w:rPr>
        <w:t>
      5. Методики применяются недропользователями, а также иными физическими и юридическими лицами, осуществляющими работы по изучению недр, подсчету и переоценке запасов полезных ископаемых, при:</w:t>
      </w:r>
    </w:p>
    <w:bookmarkEnd w:id="24"/>
    <w:bookmarkStart w:name="z32" w:id="25"/>
    <w:p>
      <w:pPr>
        <w:spacing w:after="0"/>
        <w:ind w:left="0"/>
        <w:jc w:val="both"/>
      </w:pPr>
      <w:r>
        <w:rPr>
          <w:rFonts w:ascii="Times New Roman"/>
          <w:b w:val="false"/>
          <w:i w:val="false"/>
          <w:color w:val="000000"/>
          <w:sz w:val="28"/>
        </w:rPr>
        <w:t>
      проведении геологоразведочных работ;</w:t>
      </w:r>
    </w:p>
    <w:bookmarkEnd w:id="25"/>
    <w:bookmarkStart w:name="z33" w:id="26"/>
    <w:p>
      <w:pPr>
        <w:spacing w:after="0"/>
        <w:ind w:left="0"/>
        <w:jc w:val="both"/>
      </w:pPr>
      <w:r>
        <w:rPr>
          <w:rFonts w:ascii="Times New Roman"/>
          <w:b w:val="false"/>
          <w:i w:val="false"/>
          <w:color w:val="000000"/>
          <w:sz w:val="28"/>
        </w:rPr>
        <w:t>
      подготовке отчетных материалов по подсчету запасов;</w:t>
      </w:r>
    </w:p>
    <w:bookmarkEnd w:id="26"/>
    <w:bookmarkStart w:name="z34" w:id="27"/>
    <w:p>
      <w:pPr>
        <w:spacing w:after="0"/>
        <w:ind w:left="0"/>
        <w:jc w:val="both"/>
      </w:pPr>
      <w:r>
        <w:rPr>
          <w:rFonts w:ascii="Times New Roman"/>
          <w:b w:val="false"/>
          <w:i w:val="false"/>
          <w:color w:val="000000"/>
          <w:sz w:val="28"/>
        </w:rPr>
        <w:t>
      представлении материалов на государственную экспертизу запасов;</w:t>
      </w:r>
    </w:p>
    <w:bookmarkEnd w:id="27"/>
    <w:bookmarkStart w:name="z35" w:id="28"/>
    <w:p>
      <w:pPr>
        <w:spacing w:after="0"/>
        <w:ind w:left="0"/>
        <w:jc w:val="both"/>
      </w:pPr>
      <w:r>
        <w:rPr>
          <w:rFonts w:ascii="Times New Roman"/>
          <w:b w:val="false"/>
          <w:i w:val="false"/>
          <w:color w:val="000000"/>
          <w:sz w:val="28"/>
        </w:rPr>
        <w:t>
      внесении изменений в ранее утвержденные запасы.</w:t>
      </w:r>
    </w:p>
    <w:bookmarkEnd w:id="28"/>
    <w:bookmarkStart w:name="z36" w:id="29"/>
    <w:p>
      <w:pPr>
        <w:spacing w:after="0"/>
        <w:ind w:left="0"/>
        <w:jc w:val="both"/>
      </w:pPr>
      <w:r>
        <w:rPr>
          <w:rFonts w:ascii="Times New Roman"/>
          <w:b w:val="false"/>
          <w:i w:val="false"/>
          <w:color w:val="000000"/>
          <w:sz w:val="28"/>
        </w:rPr>
        <w:t>
      6. Требования настоящих Методик являются обязательными при подсчете и переоценке запасов месторождений полезных ископаемых на территории Республики Казахстан.</w:t>
      </w:r>
    </w:p>
    <w:bookmarkEnd w:id="29"/>
    <w:bookmarkStart w:name="z37" w:id="30"/>
    <w:p>
      <w:pPr>
        <w:spacing w:after="0"/>
        <w:ind w:left="0"/>
        <w:jc w:val="both"/>
      </w:pPr>
      <w:r>
        <w:rPr>
          <w:rFonts w:ascii="Times New Roman"/>
          <w:b w:val="false"/>
          <w:i w:val="false"/>
          <w:color w:val="000000"/>
          <w:sz w:val="28"/>
        </w:rPr>
        <w:t>
      7. Методики включают:</w:t>
      </w:r>
    </w:p>
    <w:bookmarkEnd w:id="30"/>
    <w:bookmarkStart w:name="z38" w:id="31"/>
    <w:p>
      <w:pPr>
        <w:spacing w:after="0"/>
        <w:ind w:left="0"/>
        <w:jc w:val="both"/>
      </w:pPr>
      <w:r>
        <w:rPr>
          <w:rFonts w:ascii="Times New Roman"/>
          <w:b w:val="false"/>
          <w:i w:val="false"/>
          <w:color w:val="000000"/>
          <w:sz w:val="28"/>
        </w:rPr>
        <w:t>
      Методика по подсчету запасов твердых полезных ископаемых;</w:t>
      </w:r>
    </w:p>
    <w:bookmarkEnd w:id="31"/>
    <w:bookmarkStart w:name="z39" w:id="32"/>
    <w:p>
      <w:pPr>
        <w:spacing w:after="0"/>
        <w:ind w:left="0"/>
        <w:jc w:val="both"/>
      </w:pPr>
      <w:r>
        <w:rPr>
          <w:rFonts w:ascii="Times New Roman"/>
          <w:b w:val="false"/>
          <w:i w:val="false"/>
          <w:color w:val="000000"/>
          <w:sz w:val="28"/>
        </w:rPr>
        <w:t>
      Методика по подсчету эксплуатационных запасов подземных вод;</w:t>
      </w:r>
    </w:p>
    <w:bookmarkEnd w:id="32"/>
    <w:bookmarkStart w:name="z40" w:id="33"/>
    <w:p>
      <w:pPr>
        <w:spacing w:after="0"/>
        <w:ind w:left="0"/>
        <w:jc w:val="both"/>
      </w:pPr>
      <w:r>
        <w:rPr>
          <w:rFonts w:ascii="Times New Roman"/>
          <w:b w:val="false"/>
          <w:i w:val="false"/>
          <w:color w:val="000000"/>
          <w:sz w:val="28"/>
        </w:rPr>
        <w:t>
      Методика по подсчету запасов углеводородов, в том числе относящихся к нетрадиционным углеводородам.</w:t>
      </w:r>
    </w:p>
    <w:bookmarkEnd w:id="33"/>
    <w:bookmarkStart w:name="z41" w:id="34"/>
    <w:p>
      <w:pPr>
        <w:spacing w:after="0"/>
        <w:ind w:left="0"/>
        <w:jc w:val="both"/>
      </w:pPr>
      <w:r>
        <w:rPr>
          <w:rFonts w:ascii="Times New Roman"/>
          <w:b w:val="false"/>
          <w:i w:val="false"/>
          <w:color w:val="000000"/>
          <w:sz w:val="28"/>
        </w:rPr>
        <w:t>
      Основные понятия, используемые в методике:</w:t>
      </w:r>
    </w:p>
    <w:bookmarkEnd w:id="34"/>
    <w:bookmarkStart w:name="z42" w:id="35"/>
    <w:p>
      <w:pPr>
        <w:spacing w:after="0"/>
        <w:ind w:left="0"/>
        <w:jc w:val="both"/>
      </w:pPr>
      <w:r>
        <w:rPr>
          <w:rFonts w:ascii="Times New Roman"/>
          <w:b w:val="false"/>
          <w:i w:val="false"/>
          <w:color w:val="000000"/>
          <w:sz w:val="28"/>
        </w:rPr>
        <w:t xml:space="preserve">
      1) кондиции на минеральное сырье - представляют собой совокупность параметров, руководствуясь которыми определяются запасы месторождений полезных ископаемых и их балансовая принадлежность. Они устанавливаются на основе всестороннего анализа геологических, горнотехнических, технологических и природных условий разработки месторождений полезных ископаемых, степень изученности которых достаточна для выделения запасов преимущественно категорий В и С1. </w:t>
      </w:r>
    </w:p>
    <w:bookmarkEnd w:id="35"/>
    <w:bookmarkStart w:name="z43" w:id="36"/>
    <w:p>
      <w:pPr>
        <w:spacing w:after="0"/>
        <w:ind w:left="0"/>
        <w:jc w:val="both"/>
      </w:pPr>
      <w:r>
        <w:rPr>
          <w:rFonts w:ascii="Times New Roman"/>
          <w:b w:val="false"/>
          <w:i w:val="false"/>
          <w:color w:val="000000"/>
          <w:sz w:val="28"/>
        </w:rPr>
        <w:t>
      1) валюта оценки – денежная единица, используемая для оценки инвестиционного проекта. Для расчетов показателей оценки в качестве денежной единицы предлагается использовать доллары США. Отчетность недропользователя в виде рабочей программы и других обязательных показателей для задач контракта производится в национальной валюте Республики Казахстан, по курсу на дату оценки;</w:t>
      </w:r>
    </w:p>
    <w:bookmarkEnd w:id="36"/>
    <w:bookmarkStart w:name="z44" w:id="37"/>
    <w:p>
      <w:pPr>
        <w:spacing w:after="0"/>
        <w:ind w:left="0"/>
        <w:jc w:val="both"/>
      </w:pPr>
      <w:r>
        <w:rPr>
          <w:rFonts w:ascii="Times New Roman"/>
          <w:b w:val="false"/>
          <w:i w:val="false"/>
          <w:color w:val="000000"/>
          <w:sz w:val="28"/>
        </w:rPr>
        <w:t>
      2) базовая скважина – это скважина, где в рассматриваемом интервале выполнен полный комплекс геофизических исследований скважин, отбор и исследования керна, испытание пласта, позволяющие наиболее достоверно определить интервалы коллекторов и фильтрационно-емкостные свойства (далее – ФЕС);</w:t>
      </w:r>
    </w:p>
    <w:bookmarkEnd w:id="37"/>
    <w:bookmarkStart w:name="z45" w:id="38"/>
    <w:p>
      <w:pPr>
        <w:spacing w:after="0"/>
        <w:ind w:left="0"/>
        <w:jc w:val="both"/>
      </w:pPr>
      <w:r>
        <w:rPr>
          <w:rFonts w:ascii="Times New Roman"/>
          <w:b w:val="false"/>
          <w:i w:val="false"/>
          <w:color w:val="000000"/>
          <w:sz w:val="28"/>
        </w:rPr>
        <w:t>
      3) модель однофазной фильтрации – при гидродинамическом моделировании представляют собой среды монокомпонентной смеси (нефть, природный газ), в которых взаимодействие происходит на молекулярном уровне и поверхности раздела выделить нельзя. Система содержит и в ней происходит фильтрация только одной фазы/одного типа флюида;</w:t>
      </w:r>
    </w:p>
    <w:bookmarkEnd w:id="38"/>
    <w:bookmarkStart w:name="z46" w:id="39"/>
    <w:p>
      <w:pPr>
        <w:spacing w:after="0"/>
        <w:ind w:left="0"/>
        <w:jc w:val="both"/>
      </w:pPr>
      <w:r>
        <w:rPr>
          <w:rFonts w:ascii="Times New Roman"/>
          <w:b w:val="false"/>
          <w:i w:val="false"/>
          <w:color w:val="000000"/>
          <w:sz w:val="28"/>
        </w:rPr>
        <w:t>
      4) газовые гидраты – твердые кристаллические вещества природного происхождения, при распаде которых выделяется газ с преобладающим содержанием метана;</w:t>
      </w:r>
    </w:p>
    <w:bookmarkEnd w:id="39"/>
    <w:bookmarkStart w:name="z47" w:id="40"/>
    <w:p>
      <w:pPr>
        <w:spacing w:after="0"/>
        <w:ind w:left="0"/>
        <w:jc w:val="both"/>
      </w:pPr>
      <w:r>
        <w:rPr>
          <w:rFonts w:ascii="Times New Roman"/>
          <w:b w:val="false"/>
          <w:i w:val="false"/>
          <w:color w:val="000000"/>
          <w:sz w:val="28"/>
        </w:rPr>
        <w:t>
      5) геологические запасы – запасы углеводородного сырья, находящиеся в залежах;</w:t>
      </w:r>
    </w:p>
    <w:bookmarkEnd w:id="40"/>
    <w:bookmarkStart w:name="z48" w:id="41"/>
    <w:p>
      <w:pPr>
        <w:spacing w:after="0"/>
        <w:ind w:left="0"/>
        <w:jc w:val="both"/>
      </w:pPr>
      <w:r>
        <w:rPr>
          <w:rFonts w:ascii="Times New Roman"/>
          <w:b w:val="false"/>
          <w:i w:val="false"/>
          <w:color w:val="000000"/>
          <w:sz w:val="28"/>
        </w:rPr>
        <w:t>
      6) модель двухфазной фильтрации – при гидродинамическом моделировании двухфазной фильтрации рассматривается совместная фильтрация воды и нефти. Рассматривается изотермическое движение двух несмешивающихся жидкостей в пористой среде;</w:t>
      </w:r>
    </w:p>
    <w:bookmarkEnd w:id="41"/>
    <w:bookmarkStart w:name="z49" w:id="42"/>
    <w:p>
      <w:pPr>
        <w:spacing w:after="0"/>
        <w:ind w:left="0"/>
        <w:jc w:val="both"/>
      </w:pPr>
      <w:r>
        <w:rPr>
          <w:rFonts w:ascii="Times New Roman"/>
          <w:b w:val="false"/>
          <w:i w:val="false"/>
          <w:color w:val="000000"/>
          <w:sz w:val="28"/>
        </w:rPr>
        <w:t>
      7) дисконтированный период окупаемости инвестиции – период с начала оценки до первого года оценки, при котором суммарный дисконтированный поток наличности недропользователя становится положительным;</w:t>
      </w:r>
    </w:p>
    <w:bookmarkEnd w:id="42"/>
    <w:bookmarkStart w:name="z50" w:id="43"/>
    <w:p>
      <w:pPr>
        <w:spacing w:after="0"/>
        <w:ind w:left="0"/>
        <w:jc w:val="both"/>
      </w:pPr>
      <w:r>
        <w:rPr>
          <w:rFonts w:ascii="Times New Roman"/>
          <w:b w:val="false"/>
          <w:i w:val="false"/>
          <w:color w:val="000000"/>
          <w:sz w:val="28"/>
        </w:rPr>
        <w:t>
      8) дисконтирование – метод приведения разновременных затрат и доходов по проекту к единой стоимостной оценке на дату начала оценки. Для расчета нормы дисконта предлагается исходить из суммы стоимости капитала, инфляции и вознаграждения за риск осуществляемых инвестиций. При отсутствии обоснования ставки дисконтирования предлагается использовать ставку дисконта в размере 10% (десяти процентов);</w:t>
      </w:r>
    </w:p>
    <w:bookmarkEnd w:id="43"/>
    <w:bookmarkStart w:name="z51" w:id="44"/>
    <w:p>
      <w:pPr>
        <w:spacing w:after="0"/>
        <w:ind w:left="0"/>
        <w:jc w:val="both"/>
      </w:pPr>
      <w:r>
        <w:rPr>
          <w:rFonts w:ascii="Times New Roman"/>
          <w:b w:val="false"/>
          <w:i w:val="false"/>
          <w:color w:val="000000"/>
          <w:sz w:val="28"/>
        </w:rPr>
        <w:t>
      9) простой период окупаемости инвестиции недропользователя – период с начала оценки до первого года оценки, при котором суммарный поток наличности недропользователя становится положительным;</w:t>
      </w:r>
    </w:p>
    <w:bookmarkEnd w:id="44"/>
    <w:bookmarkStart w:name="z52" w:id="45"/>
    <w:p>
      <w:pPr>
        <w:spacing w:after="0"/>
        <w:ind w:left="0"/>
        <w:jc w:val="both"/>
      </w:pPr>
      <w:r>
        <w:rPr>
          <w:rFonts w:ascii="Times New Roman"/>
          <w:b w:val="false"/>
          <w:i w:val="false"/>
          <w:color w:val="000000"/>
          <w:sz w:val="28"/>
        </w:rPr>
        <w:t>
      10) внутренняя норма прибыльности недропользователя – значение ставки дисконтирования, при которой дисконтированный поток наличности недропользователя за рентабельный период оценки равен нулю;</w:t>
      </w:r>
    </w:p>
    <w:bookmarkEnd w:id="45"/>
    <w:bookmarkStart w:name="z53" w:id="46"/>
    <w:p>
      <w:pPr>
        <w:spacing w:after="0"/>
        <w:ind w:left="0"/>
        <w:jc w:val="both"/>
      </w:pPr>
      <w:r>
        <w:rPr>
          <w:rFonts w:ascii="Times New Roman"/>
          <w:b w:val="false"/>
          <w:i w:val="false"/>
          <w:color w:val="000000"/>
          <w:sz w:val="28"/>
        </w:rPr>
        <w:t>
      11) индекс доходности недропользователя – отношение чистой суммарной дисконтированной выручки к суммарному дисконтированному объему капитальных вложений за рентабельный период оценки;</w:t>
      </w:r>
    </w:p>
    <w:bookmarkEnd w:id="46"/>
    <w:bookmarkStart w:name="z54" w:id="47"/>
    <w:p>
      <w:pPr>
        <w:spacing w:after="0"/>
        <w:ind w:left="0"/>
        <w:jc w:val="both"/>
      </w:pPr>
      <w:r>
        <w:rPr>
          <w:rFonts w:ascii="Times New Roman"/>
          <w:b w:val="false"/>
          <w:i w:val="false"/>
          <w:color w:val="000000"/>
          <w:sz w:val="28"/>
        </w:rPr>
        <w:t>
      12) порода-коллектор – породы, способные вмещать нефть, газ, воду и отдавать их при разработке даже незначительных количествах;</w:t>
      </w:r>
    </w:p>
    <w:bookmarkEnd w:id="47"/>
    <w:bookmarkStart w:name="z55" w:id="48"/>
    <w:p>
      <w:pPr>
        <w:spacing w:after="0"/>
        <w:ind w:left="0"/>
        <w:jc w:val="both"/>
      </w:pPr>
      <w:r>
        <w:rPr>
          <w:rFonts w:ascii="Times New Roman"/>
          <w:b w:val="false"/>
          <w:i w:val="false"/>
          <w:color w:val="000000"/>
          <w:sz w:val="28"/>
        </w:rPr>
        <w:t>
      13) пористость породы – это свойство, которое определяет емкость породы, и представляет собой отношение объема всех пустот к общему объему породы;</w:t>
      </w:r>
    </w:p>
    <w:bookmarkEnd w:id="48"/>
    <w:bookmarkStart w:name="z56" w:id="49"/>
    <w:p>
      <w:pPr>
        <w:spacing w:after="0"/>
        <w:ind w:left="0"/>
        <w:jc w:val="both"/>
      </w:pPr>
      <w:r>
        <w:rPr>
          <w:rFonts w:ascii="Times New Roman"/>
          <w:b w:val="false"/>
          <w:i w:val="false"/>
          <w:color w:val="000000"/>
          <w:sz w:val="28"/>
        </w:rPr>
        <w:t>
      14) проницаемость породы – способность пород пласта пропускать жидкость и газ при перепаде давления;</w:t>
      </w:r>
    </w:p>
    <w:bookmarkEnd w:id="49"/>
    <w:bookmarkStart w:name="z57" w:id="50"/>
    <w:p>
      <w:pPr>
        <w:spacing w:after="0"/>
        <w:ind w:left="0"/>
        <w:jc w:val="both"/>
      </w:pPr>
      <w:r>
        <w:rPr>
          <w:rFonts w:ascii="Times New Roman"/>
          <w:b w:val="false"/>
          <w:i w:val="false"/>
          <w:color w:val="000000"/>
          <w:sz w:val="28"/>
        </w:rPr>
        <w:t>
      15) фильтрационно-емкостные свойства пород – это свойства, которые определяются при помощи основных физических параметров: пористость, проницаемость и водонасыщенность. Они определяют способность коллекторов вмещать и фильтровать флюиды, движение которых происходит либо вследствие естественных процессов (миграции углеводородов), либо в результате деятельности человека, связанной с извлечением полезных ископаемых;</w:t>
      </w:r>
    </w:p>
    <w:bookmarkEnd w:id="50"/>
    <w:bookmarkStart w:name="z58" w:id="51"/>
    <w:p>
      <w:pPr>
        <w:spacing w:after="0"/>
        <w:ind w:left="0"/>
        <w:jc w:val="both"/>
      </w:pPr>
      <w:r>
        <w:rPr>
          <w:rFonts w:ascii="Times New Roman"/>
          <w:b w:val="false"/>
          <w:i w:val="false"/>
          <w:color w:val="000000"/>
          <w:sz w:val="28"/>
        </w:rPr>
        <w:t>
      16) расчетный срок (период) разработки – время, прошедшее с начала ввода в эксплуатацию месторождения (эксплуатационного объекта, залежи) до отключения последних добывающих скважин эксплуатационного фонда по ограничивающим критериям при наиболее полном охвате залежей процессом вытеснения;</w:t>
      </w:r>
    </w:p>
    <w:bookmarkEnd w:id="51"/>
    <w:bookmarkStart w:name="z59" w:id="52"/>
    <w:p>
      <w:pPr>
        <w:spacing w:after="0"/>
        <w:ind w:left="0"/>
        <w:jc w:val="both"/>
      </w:pPr>
      <w:r>
        <w:rPr>
          <w:rFonts w:ascii="Times New Roman"/>
          <w:b w:val="false"/>
          <w:i w:val="false"/>
          <w:color w:val="000000"/>
          <w:sz w:val="28"/>
        </w:rPr>
        <w:t>
      17) математические модели изотермической однофазной фильтрации в изотропной пористой среде учитывают закон сохранения массы, закон сохранения импульса (в виде закона фильтрации Дарси) и определяющие уравнения в виде зависимости плотности, пористости, проницаемости, вязкости от давления;</w:t>
      </w:r>
    </w:p>
    <w:bookmarkEnd w:id="52"/>
    <w:bookmarkStart w:name="z60" w:id="53"/>
    <w:p>
      <w:pPr>
        <w:spacing w:after="0"/>
        <w:ind w:left="0"/>
        <w:jc w:val="both"/>
      </w:pPr>
      <w:r>
        <w:rPr>
          <w:rFonts w:ascii="Times New Roman"/>
          <w:b w:val="false"/>
          <w:i w:val="false"/>
          <w:color w:val="000000"/>
          <w:sz w:val="28"/>
        </w:rPr>
        <w:t>
      18) инфляция – показатель учитывающий рост общего уровня цен и затрат, сопровождающийся потерей покупательной способности денежной единицы. Расчет показателей оценки предлагается производить в текущих ценах, то есть с инфляционной индексацией. Инфляция применяется как к доходной части проекта (цена на сырье за вычетом транспортных расходов), так и к расходной части проекта (капитальные вложения, эксплуатационные затраты, налоги, относимые на вычеты). Коэффициент инфляции принимается как средний по историческим значениям за последние 3 года предшествующих году оценки;</w:t>
      </w:r>
    </w:p>
    <w:bookmarkEnd w:id="53"/>
    <w:bookmarkStart w:name="z61" w:id="54"/>
    <w:p>
      <w:pPr>
        <w:spacing w:after="0"/>
        <w:ind w:left="0"/>
        <w:jc w:val="both"/>
      </w:pPr>
      <w:r>
        <w:rPr>
          <w:rFonts w:ascii="Times New Roman"/>
          <w:b w:val="false"/>
          <w:i w:val="false"/>
          <w:color w:val="000000"/>
          <w:sz w:val="28"/>
        </w:rPr>
        <w:t>
      19) геолого-гидродинамическая модель месторождения – совокупность цифрового трехмерного массива геолого-физических параметров, характеризующая моделируемое месторождение (залежь, эксплуатационный объект) и управляющие воздействия на него в процессе разработки, описывающая основные закономерности фильтрации пластовых флюидов под влиянием этих воздействий и применяемых технико-технологических решений;</w:t>
      </w:r>
    </w:p>
    <w:bookmarkEnd w:id="54"/>
    <w:bookmarkStart w:name="z62" w:id="55"/>
    <w:p>
      <w:pPr>
        <w:spacing w:after="0"/>
        <w:ind w:left="0"/>
        <w:jc w:val="both"/>
      </w:pPr>
      <w:r>
        <w:rPr>
          <w:rFonts w:ascii="Times New Roman"/>
          <w:b w:val="false"/>
          <w:i w:val="false"/>
          <w:color w:val="000000"/>
          <w:sz w:val="28"/>
        </w:rPr>
        <w:t>
      20) залежь – скопление углеводородного сырья в природном едином гидрогазодинамическом резервуаре, приуроченном к одному пласту-коллектору, двум-трем и более сообщающимся пластам-коллекторам разреза или к большой толще пород-коллекторов месторождения. Количество залежей в геологическом разрезе месторождения соответствует количеству продуктивных пластов или быть меньше его;</w:t>
      </w:r>
    </w:p>
    <w:bookmarkEnd w:id="55"/>
    <w:bookmarkStart w:name="z63" w:id="56"/>
    <w:p>
      <w:pPr>
        <w:spacing w:after="0"/>
        <w:ind w:left="0"/>
        <w:jc w:val="both"/>
      </w:pPr>
      <w:r>
        <w:rPr>
          <w:rFonts w:ascii="Times New Roman"/>
          <w:b w:val="false"/>
          <w:i w:val="false"/>
          <w:color w:val="000000"/>
          <w:sz w:val="28"/>
        </w:rPr>
        <w:t>
      21) водонасыщенность коллекторов – характеризует содержание пластовой воды в коллекторе. При формировании залежи часть воды остается в пустотном пространстве коллектора. Эта вода, содержащаяся вместе с нефтью или газом в залежи, называется остаточной водой. Количество остаточной воды в залежах зависит от ФЕС пород: чем меньше размер пустот и проницаемость коллекторов, тем ее больше;</w:t>
      </w:r>
    </w:p>
    <w:bookmarkEnd w:id="56"/>
    <w:bookmarkStart w:name="z64" w:id="57"/>
    <w:p>
      <w:pPr>
        <w:spacing w:after="0"/>
        <w:ind w:left="0"/>
        <w:jc w:val="both"/>
      </w:pPr>
      <w:r>
        <w:rPr>
          <w:rFonts w:ascii="Times New Roman"/>
          <w:b w:val="false"/>
          <w:i w:val="false"/>
          <w:color w:val="000000"/>
          <w:sz w:val="28"/>
        </w:rPr>
        <w:t>
      22) конденсат – природная смесь в основном легких углеводородных соединений, находящихся в газе в растворенном состоянии при определенных термобарических условиях и переходящих в жидкую фазу при снижении давления ниже давления конденсации;</w:t>
      </w:r>
    </w:p>
    <w:bookmarkEnd w:id="57"/>
    <w:bookmarkStart w:name="z65" w:id="58"/>
    <w:p>
      <w:pPr>
        <w:spacing w:after="0"/>
        <w:ind w:left="0"/>
        <w:jc w:val="both"/>
      </w:pPr>
      <w:r>
        <w:rPr>
          <w:rFonts w:ascii="Times New Roman"/>
          <w:b w:val="false"/>
          <w:i w:val="false"/>
          <w:color w:val="000000"/>
          <w:sz w:val="28"/>
        </w:rPr>
        <w:t>
      23) углеводородное сырье – сырая нефть, газовый конденсат, природный газ и попутный газ, природный битум, а также углеводороды, полученные после очистки сырой нефти, природного газа, обработки горючих сланцев и смолистых песков;</w:t>
      </w:r>
    </w:p>
    <w:bookmarkEnd w:id="58"/>
    <w:bookmarkStart w:name="z66" w:id="59"/>
    <w:p>
      <w:pPr>
        <w:spacing w:after="0"/>
        <w:ind w:left="0"/>
        <w:jc w:val="both"/>
      </w:pPr>
      <w:r>
        <w:rPr>
          <w:rFonts w:ascii="Times New Roman"/>
          <w:b w:val="false"/>
          <w:i w:val="false"/>
          <w:color w:val="000000"/>
          <w:sz w:val="28"/>
        </w:rPr>
        <w:t>
      24) месторождение углеводородного сырья – часть недр, содержащих природное скопление углеводородного сырья в одной или нескольких оконтуренных залежах, приуроченных территориально к одной площади и связанных с благоприятной тектонической структурой или с другими типами ловушек;</w:t>
      </w:r>
    </w:p>
    <w:bookmarkEnd w:id="59"/>
    <w:bookmarkStart w:name="z67" w:id="60"/>
    <w:p>
      <w:pPr>
        <w:spacing w:after="0"/>
        <w:ind w:left="0"/>
        <w:jc w:val="both"/>
      </w:pPr>
      <w:r>
        <w:rPr>
          <w:rFonts w:ascii="Times New Roman"/>
          <w:b w:val="false"/>
          <w:i w:val="false"/>
          <w:color w:val="000000"/>
          <w:sz w:val="28"/>
        </w:rPr>
        <w:t>
      25) запасы углеводородного сырья – масса нефти, конденсата, а также объем газа в выявленных, разведываемых и разрабатываемых залежах, приведенные к стандартным (0,1 МПа и 20 0С) условиям;</w:t>
      </w:r>
    </w:p>
    <w:bookmarkEnd w:id="60"/>
    <w:bookmarkStart w:name="z68" w:id="61"/>
    <w:p>
      <w:pPr>
        <w:spacing w:after="0"/>
        <w:ind w:left="0"/>
        <w:jc w:val="both"/>
      </w:pPr>
      <w:r>
        <w:rPr>
          <w:rFonts w:ascii="Times New Roman"/>
          <w:b w:val="false"/>
          <w:i w:val="false"/>
          <w:color w:val="000000"/>
          <w:sz w:val="28"/>
        </w:rPr>
        <w:t>
      26) многокомпонентная (композиционная) модель фильтрации - композиционные модели фильтрации используются при подробном моделировании залежи, содержащих легкие углеводороды (конденсат и газ) в том случае, когда необходимо описывать массобмен между фазами, когда пластовые флюиды содержат неуглеводородные компоненты. Флюиды в пласте находятся не изотермической среде (температура не постоянная и изменяются по мере ведения разработки залежи);</w:t>
      </w:r>
    </w:p>
    <w:bookmarkEnd w:id="61"/>
    <w:bookmarkStart w:name="z69" w:id="62"/>
    <w:p>
      <w:pPr>
        <w:spacing w:after="0"/>
        <w:ind w:left="0"/>
        <w:jc w:val="both"/>
      </w:pPr>
      <w:r>
        <w:rPr>
          <w:rFonts w:ascii="Times New Roman"/>
          <w:b w:val="false"/>
          <w:i w:val="false"/>
          <w:color w:val="000000"/>
          <w:sz w:val="28"/>
        </w:rPr>
        <w:t>
      27) контакт нефть-вода представляет собой поверхность, близкую к горизонтальной или наклонную. Поверхность газоводяного контакта (далее – ГВК) зачастую горизонтальная, однако, имеются случаи и наклонных контактов;</w:t>
      </w:r>
    </w:p>
    <w:bookmarkEnd w:id="62"/>
    <w:bookmarkStart w:name="z70" w:id="63"/>
    <w:p>
      <w:pPr>
        <w:spacing w:after="0"/>
        <w:ind w:left="0"/>
        <w:jc w:val="both"/>
      </w:pPr>
      <w:r>
        <w:rPr>
          <w:rFonts w:ascii="Times New Roman"/>
          <w:b w:val="false"/>
          <w:i w:val="false"/>
          <w:color w:val="000000"/>
          <w:sz w:val="28"/>
        </w:rPr>
        <w:t>
      28) рентабельные геологические запасы (извлекаемые) – часть геологических запасов,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среды;</w:t>
      </w:r>
    </w:p>
    <w:bookmarkEnd w:id="63"/>
    <w:bookmarkStart w:name="z71" w:id="64"/>
    <w:p>
      <w:pPr>
        <w:spacing w:after="0"/>
        <w:ind w:left="0"/>
        <w:jc w:val="both"/>
      </w:pPr>
      <w:r>
        <w:rPr>
          <w:rFonts w:ascii="Times New Roman"/>
          <w:b w:val="false"/>
          <w:i w:val="false"/>
          <w:color w:val="000000"/>
          <w:sz w:val="28"/>
        </w:rPr>
        <w:t>
      29) нерентабельные геологические запасы – запасы, извлечение которых при использовании современных апробированных технологий и техники с соблюдением требований по охране недр и окружающей природной среды экономически нецелесообразно;</w:t>
      </w:r>
    </w:p>
    <w:bookmarkEnd w:id="64"/>
    <w:bookmarkStart w:name="z72" w:id="65"/>
    <w:p>
      <w:pPr>
        <w:spacing w:after="0"/>
        <w:ind w:left="0"/>
        <w:jc w:val="both"/>
      </w:pPr>
      <w:r>
        <w:rPr>
          <w:rFonts w:ascii="Times New Roman"/>
          <w:b w:val="false"/>
          <w:i w:val="false"/>
          <w:color w:val="000000"/>
          <w:sz w:val="28"/>
        </w:rPr>
        <w:t>
      30) природный битум – полезные ископаемые органического происхождения с первичной углеводородной основой, залегающие в недрах в твердом, вязком и вязко-пластичном состоянии;</w:t>
      </w:r>
    </w:p>
    <w:bookmarkEnd w:id="65"/>
    <w:bookmarkStart w:name="z73" w:id="66"/>
    <w:p>
      <w:pPr>
        <w:spacing w:after="0"/>
        <w:ind w:left="0"/>
        <w:jc w:val="both"/>
      </w:pPr>
      <w:r>
        <w:rPr>
          <w:rFonts w:ascii="Times New Roman"/>
          <w:b w:val="false"/>
          <w:i w:val="false"/>
          <w:color w:val="000000"/>
          <w:sz w:val="28"/>
        </w:rPr>
        <w:t>
      31) сланцевый газ –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содержащаяся в сланцевых породах;</w:t>
      </w:r>
    </w:p>
    <w:bookmarkEnd w:id="66"/>
    <w:bookmarkStart w:name="z74" w:id="67"/>
    <w:p>
      <w:pPr>
        <w:spacing w:after="0"/>
        <w:ind w:left="0"/>
        <w:jc w:val="both"/>
      </w:pPr>
      <w:r>
        <w:rPr>
          <w:rFonts w:ascii="Times New Roman"/>
          <w:b w:val="false"/>
          <w:i w:val="false"/>
          <w:color w:val="000000"/>
          <w:sz w:val="28"/>
        </w:rPr>
        <w:t>
      32) сланцевая нефть – сырая нефть, содержащаяся в сланцевых породах;</w:t>
      </w:r>
    </w:p>
    <w:bookmarkEnd w:id="67"/>
    <w:bookmarkStart w:name="z75" w:id="68"/>
    <w:p>
      <w:pPr>
        <w:spacing w:after="0"/>
        <w:ind w:left="0"/>
        <w:jc w:val="both"/>
      </w:pPr>
      <w:r>
        <w:rPr>
          <w:rFonts w:ascii="Times New Roman"/>
          <w:b w:val="false"/>
          <w:i w:val="false"/>
          <w:color w:val="000000"/>
          <w:sz w:val="28"/>
        </w:rPr>
        <w:t>
      33) цена транспортировки – стоимость транспортировки углеводородов определяется исходя из фактических транспортных тарифов (трубопроводных, железнодорожных и других) на дату проведения оценки. При расчете чистой цены (net back) цены на сырье уменьшаются на стоимость транспортировки;</w:t>
      </w:r>
    </w:p>
    <w:bookmarkEnd w:id="68"/>
    <w:bookmarkStart w:name="z76" w:id="69"/>
    <w:p>
      <w:pPr>
        <w:spacing w:after="0"/>
        <w:ind w:left="0"/>
        <w:jc w:val="both"/>
      </w:pPr>
      <w:r>
        <w:rPr>
          <w:rFonts w:ascii="Times New Roman"/>
          <w:b w:val="false"/>
          <w:i w:val="false"/>
          <w:color w:val="000000"/>
          <w:sz w:val="28"/>
        </w:rPr>
        <w:t>
      34) технологические потери – безвозвратные потери углеводородов, связанные с реализуемыми техническими проектами обустройства месторождений, обусловленные технологическими особенностями производственного цикла, а также физико-химическими характеристиками добываемых углеводородов. Значение процента технологических потерь определятся на основе фактических данных недропользователя. При расчете чистой прибыли технологические потери углеводородов вычитаются из общего объема добытого сырья;</w:t>
      </w:r>
    </w:p>
    <w:bookmarkEnd w:id="69"/>
    <w:bookmarkStart w:name="z77" w:id="70"/>
    <w:p>
      <w:pPr>
        <w:spacing w:after="0"/>
        <w:ind w:left="0"/>
        <w:jc w:val="both"/>
      </w:pPr>
      <w:r>
        <w:rPr>
          <w:rFonts w:ascii="Times New Roman"/>
          <w:b w:val="false"/>
          <w:i w:val="false"/>
          <w:color w:val="000000"/>
          <w:sz w:val="28"/>
        </w:rPr>
        <w:t>
      35) геофизические исследования скважин (далее – ГИС) – комплекс методов разведочной геофизики, используемых для изучения свойств горных пород в околоскважинном и межскважинном пространствах. А также для контроля технического состояния скважин. ГИС выполняются для изучения геологического строения разреза, выделения продуктивных пластов (в первую очередь, на нефть и газ), определения коллекторских свойств пластов;</w:t>
      </w:r>
    </w:p>
    <w:bookmarkEnd w:id="70"/>
    <w:bookmarkStart w:name="z78" w:id="71"/>
    <w:p>
      <w:pPr>
        <w:spacing w:after="0"/>
        <w:ind w:left="0"/>
        <w:jc w:val="both"/>
      </w:pPr>
      <w:r>
        <w:rPr>
          <w:rFonts w:ascii="Times New Roman"/>
          <w:b w:val="false"/>
          <w:i w:val="false"/>
          <w:color w:val="000000"/>
          <w:sz w:val="28"/>
        </w:rPr>
        <w:t>
      36) трехмерная геологическая модель – построение трехмерных структурных карт, кубов подсчетных параметров на базе сейсмических данных и результатов бурения скважин (ГИС, керн, испытание и т.д.), с автоматической интерполяцией между скважинами различными статистическими методами (непрерывные, стохастические и другие). Расчет начальных объемов углеводородов в пластовых условиях происходит напрямую по ячейкам трехмерной модели. Моделирование выполняться на специализированном программном обеспечении;</w:t>
      </w:r>
    </w:p>
    <w:bookmarkEnd w:id="71"/>
    <w:bookmarkStart w:name="z79" w:id="72"/>
    <w:p>
      <w:pPr>
        <w:spacing w:after="0"/>
        <w:ind w:left="0"/>
        <w:jc w:val="both"/>
      </w:pPr>
      <w:r>
        <w:rPr>
          <w:rFonts w:ascii="Times New Roman"/>
          <w:b w:val="false"/>
          <w:i w:val="false"/>
          <w:color w:val="000000"/>
          <w:sz w:val="28"/>
        </w:rPr>
        <w:t>
      37) модель трехфазной фильтрации – в случае нахождения нефти в пласте в смеси со свободной водой, то при снижении давления ниже давления насыщения инициируется выделение газа, и в пласте образуется подвижная трехфазная система "нефть – вода – газ";</w:t>
      </w:r>
    </w:p>
    <w:bookmarkEnd w:id="72"/>
    <w:bookmarkStart w:name="z80" w:id="73"/>
    <w:p>
      <w:pPr>
        <w:spacing w:after="0"/>
        <w:ind w:left="0"/>
        <w:jc w:val="both"/>
      </w:pPr>
      <w:r>
        <w:rPr>
          <w:rFonts w:ascii="Times New Roman"/>
          <w:b w:val="false"/>
          <w:i w:val="false"/>
          <w:color w:val="000000"/>
          <w:sz w:val="28"/>
        </w:rPr>
        <w:t>
      38) цены реализации сырья – цены на углеводороды на внешнем и внутреннем рынках необходимо определять на основе фактических данных недропользователя на дату проведения оценки или прогнозных макроэкономических показателей, представляемых уполномоченными государственными органами или статистическими агентствами;</w:t>
      </w:r>
    </w:p>
    <w:bookmarkEnd w:id="73"/>
    <w:bookmarkStart w:name="z81" w:id="74"/>
    <w:p>
      <w:pPr>
        <w:spacing w:after="0"/>
        <w:ind w:left="0"/>
        <w:jc w:val="both"/>
      </w:pPr>
      <w:r>
        <w:rPr>
          <w:rFonts w:ascii="Times New Roman"/>
          <w:b w:val="false"/>
          <w:i w:val="false"/>
          <w:color w:val="000000"/>
          <w:sz w:val="28"/>
        </w:rPr>
        <w:t>
      39) экономические критерии – эффективность проекта оценивается системой рассчитываемых показателей, выступающих в качестве экономических критериев.</w:t>
      </w:r>
    </w:p>
    <w:bookmarkEnd w:id="74"/>
    <w:bookmarkStart w:name="z82" w:id="75"/>
    <w:p>
      <w:pPr>
        <w:spacing w:after="0"/>
        <w:ind w:left="0"/>
        <w:jc w:val="left"/>
      </w:pPr>
      <w:r>
        <w:rPr>
          <w:rFonts w:ascii="Times New Roman"/>
          <w:b/>
          <w:i w:val="false"/>
          <w:color w:val="000000"/>
        </w:rPr>
        <w:t xml:space="preserve"> Глава 2. Методика по подсчету запасов твердых полезных ископаемых</w:t>
      </w:r>
    </w:p>
    <w:bookmarkEnd w:id="75"/>
    <w:bookmarkStart w:name="z83" w:id="76"/>
    <w:p>
      <w:pPr>
        <w:spacing w:after="0"/>
        <w:ind w:left="0"/>
        <w:jc w:val="left"/>
      </w:pPr>
      <w:r>
        <w:rPr>
          <w:rFonts w:ascii="Times New Roman"/>
          <w:b/>
          <w:i w:val="false"/>
          <w:color w:val="000000"/>
        </w:rPr>
        <w:t xml:space="preserve"> Параграф 1. Технико-экономическое обоснование кондиции для подсчета запасов</w:t>
      </w:r>
    </w:p>
    <w:bookmarkEnd w:id="76"/>
    <w:bookmarkStart w:name="z84" w:id="77"/>
    <w:p>
      <w:pPr>
        <w:spacing w:after="0"/>
        <w:ind w:left="0"/>
        <w:jc w:val="both"/>
      </w:pPr>
      <w:r>
        <w:rPr>
          <w:rFonts w:ascii="Times New Roman"/>
          <w:b w:val="false"/>
          <w:i w:val="false"/>
          <w:color w:val="000000"/>
          <w:sz w:val="28"/>
        </w:rPr>
        <w:t xml:space="preserve">
      5. В технико-экономической части приводится краткая характеристика особенностей: </w:t>
      </w:r>
    </w:p>
    <w:bookmarkEnd w:id="77"/>
    <w:bookmarkStart w:name="z85" w:id="78"/>
    <w:p>
      <w:pPr>
        <w:spacing w:after="0"/>
        <w:ind w:left="0"/>
        <w:jc w:val="both"/>
      </w:pPr>
      <w:r>
        <w:rPr>
          <w:rFonts w:ascii="Times New Roman"/>
          <w:b w:val="false"/>
          <w:i w:val="false"/>
          <w:color w:val="000000"/>
          <w:sz w:val="28"/>
        </w:rPr>
        <w:t xml:space="preserve">
      общие сведения о месторождении и районе, </w:t>
      </w:r>
    </w:p>
    <w:bookmarkEnd w:id="78"/>
    <w:bookmarkStart w:name="z86" w:id="79"/>
    <w:p>
      <w:pPr>
        <w:spacing w:after="0"/>
        <w:ind w:left="0"/>
        <w:jc w:val="both"/>
      </w:pPr>
      <w:r>
        <w:rPr>
          <w:rFonts w:ascii="Times New Roman"/>
          <w:b w:val="false"/>
          <w:i w:val="false"/>
          <w:color w:val="000000"/>
          <w:sz w:val="28"/>
        </w:rPr>
        <w:t xml:space="preserve">
      конъюнктурный обзор; </w:t>
      </w:r>
    </w:p>
    <w:bookmarkEnd w:id="79"/>
    <w:bookmarkStart w:name="z87" w:id="80"/>
    <w:p>
      <w:pPr>
        <w:spacing w:after="0"/>
        <w:ind w:left="0"/>
        <w:jc w:val="both"/>
      </w:pPr>
      <w:r>
        <w:rPr>
          <w:rFonts w:ascii="Times New Roman"/>
          <w:b w:val="false"/>
          <w:i w:val="false"/>
          <w:color w:val="000000"/>
          <w:sz w:val="28"/>
        </w:rPr>
        <w:t xml:space="preserve">
      геологическое строение месторождения; </w:t>
      </w:r>
    </w:p>
    <w:bookmarkEnd w:id="80"/>
    <w:bookmarkStart w:name="z88" w:id="81"/>
    <w:p>
      <w:pPr>
        <w:spacing w:after="0"/>
        <w:ind w:left="0"/>
        <w:jc w:val="both"/>
      </w:pPr>
      <w:r>
        <w:rPr>
          <w:rFonts w:ascii="Times New Roman"/>
          <w:b w:val="false"/>
          <w:i w:val="false"/>
          <w:color w:val="000000"/>
          <w:sz w:val="28"/>
        </w:rPr>
        <w:t xml:space="preserve">
      методика геологоразведочных работ, гидрогеологические условия разработки, инженерно-геологические условия разработки; </w:t>
      </w:r>
    </w:p>
    <w:bookmarkEnd w:id="81"/>
    <w:bookmarkStart w:name="z89" w:id="82"/>
    <w:p>
      <w:pPr>
        <w:spacing w:after="0"/>
        <w:ind w:left="0"/>
        <w:jc w:val="both"/>
      </w:pPr>
      <w:r>
        <w:rPr>
          <w:rFonts w:ascii="Times New Roman"/>
          <w:b w:val="false"/>
          <w:i w:val="false"/>
          <w:color w:val="000000"/>
          <w:sz w:val="28"/>
        </w:rPr>
        <w:t>
      сведения по экологии – состояние и прогноз изменения окружающей среды;</w:t>
      </w:r>
    </w:p>
    <w:bookmarkEnd w:id="82"/>
    <w:bookmarkStart w:name="z90" w:id="83"/>
    <w:p>
      <w:pPr>
        <w:spacing w:after="0"/>
        <w:ind w:left="0"/>
        <w:jc w:val="both"/>
      </w:pPr>
      <w:r>
        <w:rPr>
          <w:rFonts w:ascii="Times New Roman"/>
          <w:b w:val="false"/>
          <w:i w:val="false"/>
          <w:color w:val="000000"/>
          <w:sz w:val="28"/>
        </w:rPr>
        <w:t>
      повариантный подсчет запасов, кондиции, подсчет запасов.</w:t>
      </w:r>
    </w:p>
    <w:bookmarkEnd w:id="83"/>
    <w:bookmarkStart w:name="z91" w:id="84"/>
    <w:p>
      <w:pPr>
        <w:spacing w:after="0"/>
        <w:ind w:left="0"/>
        <w:jc w:val="both"/>
      </w:pPr>
      <w:r>
        <w:rPr>
          <w:rFonts w:ascii="Times New Roman"/>
          <w:b w:val="false"/>
          <w:i w:val="false"/>
          <w:color w:val="000000"/>
          <w:sz w:val="28"/>
        </w:rPr>
        <w:t>
      6. Общие сведения о месторождении и районе предусматривает:</w:t>
      </w:r>
    </w:p>
    <w:bookmarkEnd w:id="84"/>
    <w:bookmarkStart w:name="z92" w:id="85"/>
    <w:p>
      <w:pPr>
        <w:spacing w:after="0"/>
        <w:ind w:left="0"/>
        <w:jc w:val="both"/>
      </w:pPr>
      <w:r>
        <w:rPr>
          <w:rFonts w:ascii="Times New Roman"/>
          <w:b w:val="false"/>
          <w:i w:val="false"/>
          <w:color w:val="000000"/>
          <w:sz w:val="28"/>
        </w:rPr>
        <w:t xml:space="preserve">
      географическое и административное положение; </w:t>
      </w:r>
    </w:p>
    <w:bookmarkEnd w:id="85"/>
    <w:bookmarkStart w:name="z93" w:id="86"/>
    <w:p>
      <w:pPr>
        <w:spacing w:after="0"/>
        <w:ind w:left="0"/>
        <w:jc w:val="both"/>
      </w:pPr>
      <w:r>
        <w:rPr>
          <w:rFonts w:ascii="Times New Roman"/>
          <w:b w:val="false"/>
          <w:i w:val="false"/>
          <w:color w:val="000000"/>
          <w:sz w:val="28"/>
        </w:rPr>
        <w:t xml:space="preserve">
      удаленность от ближайшей железнодорожной станции, порта, населенных пунктов и возможных потребителей минерального сырья; </w:t>
      </w:r>
    </w:p>
    <w:bookmarkEnd w:id="86"/>
    <w:bookmarkStart w:name="z94" w:id="87"/>
    <w:p>
      <w:pPr>
        <w:spacing w:after="0"/>
        <w:ind w:left="0"/>
        <w:jc w:val="both"/>
      </w:pPr>
      <w:r>
        <w:rPr>
          <w:rFonts w:ascii="Times New Roman"/>
          <w:b w:val="false"/>
          <w:i w:val="false"/>
          <w:color w:val="000000"/>
          <w:sz w:val="28"/>
        </w:rPr>
        <w:t>
      природно-климатические условия – рельеф местности, относительные превышения и высота над уровнем моря, климатические особенности (максимальная и минимальная температура), гидросеть, сейсмичность района;</w:t>
      </w:r>
    </w:p>
    <w:bookmarkEnd w:id="87"/>
    <w:bookmarkStart w:name="z95" w:id="88"/>
    <w:p>
      <w:pPr>
        <w:spacing w:after="0"/>
        <w:ind w:left="0"/>
        <w:jc w:val="both"/>
      </w:pPr>
      <w:r>
        <w:rPr>
          <w:rFonts w:ascii="Times New Roman"/>
          <w:b w:val="false"/>
          <w:i w:val="false"/>
          <w:color w:val="000000"/>
          <w:sz w:val="28"/>
        </w:rPr>
        <w:t>
      экономические условия – освоенность и инфраструктура района, население и его занятость, источники обеспечения будущего предприятия электроэнергией, топливом, местными строительными материалами, трудовыми ресурсами; транспортные пути для перевозки грузов.</w:t>
      </w:r>
    </w:p>
    <w:bookmarkEnd w:id="88"/>
    <w:bookmarkStart w:name="z96" w:id="89"/>
    <w:p>
      <w:pPr>
        <w:spacing w:after="0"/>
        <w:ind w:left="0"/>
        <w:jc w:val="both"/>
      </w:pPr>
      <w:r>
        <w:rPr>
          <w:rFonts w:ascii="Times New Roman"/>
          <w:b w:val="false"/>
          <w:i w:val="false"/>
          <w:color w:val="000000"/>
          <w:sz w:val="28"/>
        </w:rPr>
        <w:t>
      7. Конъюнктурный обзор содержит информацию:</w:t>
      </w:r>
    </w:p>
    <w:bookmarkEnd w:id="89"/>
    <w:bookmarkStart w:name="z97" w:id="90"/>
    <w:p>
      <w:pPr>
        <w:spacing w:after="0"/>
        <w:ind w:left="0"/>
        <w:jc w:val="both"/>
      </w:pPr>
      <w:r>
        <w:rPr>
          <w:rFonts w:ascii="Times New Roman"/>
          <w:b w:val="false"/>
          <w:i w:val="false"/>
          <w:color w:val="000000"/>
          <w:sz w:val="28"/>
        </w:rPr>
        <w:t>
      касательно современной области применения товарной продукции, получаемой в результате разработки рассматриваемого месторождения;</w:t>
      </w:r>
    </w:p>
    <w:bookmarkEnd w:id="90"/>
    <w:bookmarkStart w:name="z98" w:id="91"/>
    <w:p>
      <w:pPr>
        <w:spacing w:after="0"/>
        <w:ind w:left="0"/>
        <w:jc w:val="both"/>
      </w:pPr>
      <w:r>
        <w:rPr>
          <w:rFonts w:ascii="Times New Roman"/>
          <w:b w:val="false"/>
          <w:i w:val="false"/>
          <w:color w:val="000000"/>
          <w:sz w:val="28"/>
        </w:rPr>
        <w:t>
      основные тенденции в развитии их производства и потребления в мире и в разрезе отдельных стран, в том числе в Республике Казахстан; потенциальные потребители товарной продукции;</w:t>
      </w:r>
    </w:p>
    <w:bookmarkEnd w:id="91"/>
    <w:bookmarkStart w:name="z99" w:id="92"/>
    <w:p>
      <w:pPr>
        <w:spacing w:after="0"/>
        <w:ind w:left="0"/>
        <w:jc w:val="both"/>
      </w:pPr>
      <w:r>
        <w:rPr>
          <w:rFonts w:ascii="Times New Roman"/>
          <w:b w:val="false"/>
          <w:i w:val="false"/>
          <w:color w:val="000000"/>
          <w:sz w:val="28"/>
        </w:rPr>
        <w:t>
      ретроспективный анализ и прогноз изменения цен на соответствующее минеральное сырье.</w:t>
      </w:r>
    </w:p>
    <w:bookmarkEnd w:id="92"/>
    <w:bookmarkStart w:name="z100" w:id="93"/>
    <w:p>
      <w:pPr>
        <w:spacing w:after="0"/>
        <w:ind w:left="0"/>
        <w:jc w:val="both"/>
      </w:pPr>
      <w:r>
        <w:rPr>
          <w:rFonts w:ascii="Times New Roman"/>
          <w:b w:val="false"/>
          <w:i w:val="false"/>
          <w:color w:val="000000"/>
          <w:sz w:val="28"/>
        </w:rPr>
        <w:t>
      8. Геологическое строение месторождения включает сведения:</w:t>
      </w:r>
    </w:p>
    <w:bookmarkEnd w:id="93"/>
    <w:bookmarkStart w:name="z101" w:id="94"/>
    <w:p>
      <w:pPr>
        <w:spacing w:after="0"/>
        <w:ind w:left="0"/>
        <w:jc w:val="both"/>
      </w:pPr>
      <w:r>
        <w:rPr>
          <w:rFonts w:ascii="Times New Roman"/>
          <w:b w:val="false"/>
          <w:i w:val="false"/>
          <w:color w:val="000000"/>
          <w:sz w:val="28"/>
        </w:rPr>
        <w:t>
      о геолого-промышленном типе месторождения; структурно-геологических, литолого-петрографических, тектонических факторах, контролирующие оруденение;</w:t>
      </w:r>
    </w:p>
    <w:bookmarkEnd w:id="94"/>
    <w:bookmarkStart w:name="z102" w:id="95"/>
    <w:p>
      <w:pPr>
        <w:spacing w:after="0"/>
        <w:ind w:left="0"/>
        <w:jc w:val="both"/>
      </w:pPr>
      <w:r>
        <w:rPr>
          <w:rFonts w:ascii="Times New Roman"/>
          <w:b w:val="false"/>
          <w:i w:val="false"/>
          <w:color w:val="000000"/>
          <w:sz w:val="28"/>
        </w:rPr>
        <w:t>
      условия залегания, морфология и внутреннее строение рудных тел, вещественный состав, максимальные и средние содержания полезных компонентов и вредных примесей, закономерности пространственного распределения природных типов полезного ископаемого и возможность их раздельной отработки, основные данные о качестве минерального сырья, его физико-механических свойствах;</w:t>
      </w:r>
    </w:p>
    <w:bookmarkEnd w:id="95"/>
    <w:bookmarkStart w:name="z103" w:id="96"/>
    <w:p>
      <w:pPr>
        <w:spacing w:after="0"/>
        <w:ind w:left="0"/>
        <w:jc w:val="both"/>
      </w:pPr>
      <w:r>
        <w:rPr>
          <w:rFonts w:ascii="Times New Roman"/>
          <w:b w:val="false"/>
          <w:i w:val="false"/>
          <w:color w:val="000000"/>
          <w:sz w:val="28"/>
        </w:rPr>
        <w:t>
      сведения о попутных полезных ископаемых (в том числе заключенных в породах вскрыши и во вмещающих породах) и возможности промышленного использования ценных компонентов, формах их нахождения;</w:t>
      </w:r>
    </w:p>
    <w:bookmarkEnd w:id="96"/>
    <w:bookmarkStart w:name="z104" w:id="97"/>
    <w:p>
      <w:pPr>
        <w:spacing w:after="0"/>
        <w:ind w:left="0"/>
        <w:jc w:val="both"/>
      </w:pPr>
      <w:r>
        <w:rPr>
          <w:rFonts w:ascii="Times New Roman"/>
          <w:b w:val="false"/>
          <w:i w:val="false"/>
          <w:color w:val="000000"/>
          <w:sz w:val="28"/>
        </w:rPr>
        <w:t>
      представления о генезисе месторождения;</w:t>
      </w:r>
    </w:p>
    <w:bookmarkEnd w:id="97"/>
    <w:bookmarkStart w:name="z105" w:id="98"/>
    <w:p>
      <w:pPr>
        <w:spacing w:after="0"/>
        <w:ind w:left="0"/>
        <w:jc w:val="both"/>
      </w:pPr>
      <w:r>
        <w:rPr>
          <w:rFonts w:ascii="Times New Roman"/>
          <w:b w:val="false"/>
          <w:i w:val="false"/>
          <w:color w:val="000000"/>
          <w:sz w:val="28"/>
        </w:rPr>
        <w:t>
      сведения по геоморфологии, истории формирования рельефа (для месторождений, связанных с корами выветривания и россыпеобразованием);</w:t>
      </w:r>
    </w:p>
    <w:bookmarkEnd w:id="98"/>
    <w:bookmarkStart w:name="z106" w:id="99"/>
    <w:p>
      <w:pPr>
        <w:spacing w:after="0"/>
        <w:ind w:left="0"/>
        <w:jc w:val="both"/>
      </w:pPr>
      <w:r>
        <w:rPr>
          <w:rFonts w:ascii="Times New Roman"/>
          <w:b w:val="false"/>
          <w:i w:val="false"/>
          <w:color w:val="000000"/>
          <w:sz w:val="28"/>
        </w:rPr>
        <w:t>
      для россыпных месторождений – характеристика и особенности формы, размеров и состава продуктивного пласта, состава и мощности торфов, строение плотика, содержание ценных компонентов; размер, форма и степень окатанности зерен полезных минералов, пробность золота;</w:t>
      </w:r>
    </w:p>
    <w:bookmarkEnd w:id="99"/>
    <w:bookmarkStart w:name="z107" w:id="100"/>
    <w:p>
      <w:pPr>
        <w:spacing w:after="0"/>
        <w:ind w:left="0"/>
        <w:jc w:val="both"/>
      </w:pPr>
      <w:r>
        <w:rPr>
          <w:rFonts w:ascii="Times New Roman"/>
          <w:b w:val="false"/>
          <w:i w:val="false"/>
          <w:color w:val="000000"/>
          <w:sz w:val="28"/>
        </w:rPr>
        <w:t>
      наличие промышленных (технологических) типов и сортов полезного ископаемого, подлежащих раздельной добыче и переработке, характеристика их качества.</w:t>
      </w:r>
    </w:p>
    <w:bookmarkEnd w:id="100"/>
    <w:bookmarkStart w:name="z108" w:id="101"/>
    <w:p>
      <w:pPr>
        <w:spacing w:after="0"/>
        <w:ind w:left="0"/>
        <w:jc w:val="both"/>
      </w:pPr>
      <w:r>
        <w:rPr>
          <w:rFonts w:ascii="Times New Roman"/>
          <w:b w:val="false"/>
          <w:i w:val="false"/>
          <w:color w:val="000000"/>
          <w:sz w:val="28"/>
        </w:rPr>
        <w:t xml:space="preserve">
      9. Методика геологоразведочных работ предусматривает изложение следующей информации: </w:t>
      </w:r>
    </w:p>
    <w:bookmarkEnd w:id="101"/>
    <w:bookmarkStart w:name="z109" w:id="102"/>
    <w:p>
      <w:pPr>
        <w:spacing w:after="0"/>
        <w:ind w:left="0"/>
        <w:jc w:val="both"/>
      </w:pPr>
      <w:r>
        <w:rPr>
          <w:rFonts w:ascii="Times New Roman"/>
          <w:b w:val="false"/>
          <w:i w:val="false"/>
          <w:color w:val="000000"/>
          <w:sz w:val="28"/>
        </w:rPr>
        <w:t>
      обоснование группы сложности геологического строения месторождения, стадийность изучения месторождения, виды и объемы геологоразведочных работ, выполненных ко времени составления подсчета запасов;</w:t>
      </w:r>
    </w:p>
    <w:bookmarkEnd w:id="102"/>
    <w:bookmarkStart w:name="z110" w:id="103"/>
    <w:p>
      <w:pPr>
        <w:spacing w:after="0"/>
        <w:ind w:left="0"/>
        <w:jc w:val="both"/>
      </w:pPr>
      <w:r>
        <w:rPr>
          <w:rFonts w:ascii="Times New Roman"/>
          <w:b w:val="false"/>
          <w:i w:val="false"/>
          <w:color w:val="000000"/>
          <w:sz w:val="28"/>
        </w:rPr>
        <w:t>
      принятая методика разведки, плотность и геометрия разведочной сети;</w:t>
      </w:r>
    </w:p>
    <w:bookmarkEnd w:id="103"/>
    <w:bookmarkStart w:name="z111" w:id="104"/>
    <w:p>
      <w:pPr>
        <w:spacing w:after="0"/>
        <w:ind w:left="0"/>
        <w:jc w:val="both"/>
      </w:pPr>
      <w:r>
        <w:rPr>
          <w:rFonts w:ascii="Times New Roman"/>
          <w:b w:val="false"/>
          <w:i w:val="false"/>
          <w:color w:val="000000"/>
          <w:sz w:val="28"/>
        </w:rPr>
        <w:t>
      выход керна, методы отбора проб и контрольного опробования, качество и достоверность опробования горных выработок и буровых скважин, заверка данных бурения подземными горными выработками;</w:t>
      </w:r>
    </w:p>
    <w:bookmarkEnd w:id="104"/>
    <w:bookmarkStart w:name="z112" w:id="105"/>
    <w:p>
      <w:pPr>
        <w:spacing w:after="0"/>
        <w:ind w:left="0"/>
        <w:jc w:val="both"/>
      </w:pPr>
      <w:r>
        <w:rPr>
          <w:rFonts w:ascii="Times New Roman"/>
          <w:b w:val="false"/>
          <w:i w:val="false"/>
          <w:color w:val="000000"/>
          <w:sz w:val="28"/>
        </w:rPr>
        <w:t>
      методика выполнения анализов на основные и попутные компоненты, сведения об аттестации и аккредитации аналитических лабораторий;</w:t>
      </w:r>
    </w:p>
    <w:bookmarkEnd w:id="105"/>
    <w:bookmarkStart w:name="z113" w:id="106"/>
    <w:p>
      <w:pPr>
        <w:spacing w:after="0"/>
        <w:ind w:left="0"/>
        <w:jc w:val="both"/>
      </w:pPr>
      <w:r>
        <w:rPr>
          <w:rFonts w:ascii="Times New Roman"/>
          <w:b w:val="false"/>
          <w:i w:val="false"/>
          <w:color w:val="000000"/>
          <w:sz w:val="28"/>
        </w:rPr>
        <w:t>
      результаты внутреннего и внешнего контроля качества анализов, причины неудовлетворительного качества анализов и оценка влияния их на достоверность запасов;</w:t>
      </w:r>
    </w:p>
    <w:bookmarkEnd w:id="106"/>
    <w:bookmarkStart w:name="z114" w:id="107"/>
    <w:p>
      <w:pPr>
        <w:spacing w:after="0"/>
        <w:ind w:left="0"/>
        <w:jc w:val="both"/>
      </w:pPr>
      <w:r>
        <w:rPr>
          <w:rFonts w:ascii="Times New Roman"/>
          <w:b w:val="false"/>
          <w:i w:val="false"/>
          <w:color w:val="000000"/>
          <w:sz w:val="28"/>
        </w:rPr>
        <w:t>
      сравнение данных эксплуатации с результатами разведки;</w:t>
      </w:r>
    </w:p>
    <w:bookmarkEnd w:id="107"/>
    <w:bookmarkStart w:name="z115" w:id="108"/>
    <w:p>
      <w:pPr>
        <w:spacing w:after="0"/>
        <w:ind w:left="0"/>
        <w:jc w:val="both"/>
      </w:pPr>
      <w:r>
        <w:rPr>
          <w:rFonts w:ascii="Times New Roman"/>
          <w:b w:val="false"/>
          <w:i w:val="false"/>
          <w:color w:val="000000"/>
          <w:sz w:val="28"/>
        </w:rPr>
        <w:t>
      разведанность участков месторождения и подготовленность их к первоочередной отработке;</w:t>
      </w:r>
    </w:p>
    <w:bookmarkEnd w:id="108"/>
    <w:bookmarkStart w:name="z116" w:id="109"/>
    <w:p>
      <w:pPr>
        <w:spacing w:after="0"/>
        <w:ind w:left="0"/>
        <w:jc w:val="both"/>
      </w:pPr>
      <w:r>
        <w:rPr>
          <w:rFonts w:ascii="Times New Roman"/>
          <w:b w:val="false"/>
          <w:i w:val="false"/>
          <w:color w:val="000000"/>
          <w:sz w:val="28"/>
        </w:rPr>
        <w:t>
      практическое использование результатов геофизических работ для обоснования надежности данных разведки и установления достоверности подсчитанных запасов.</w:t>
      </w:r>
    </w:p>
    <w:bookmarkEnd w:id="109"/>
    <w:bookmarkStart w:name="z117" w:id="110"/>
    <w:p>
      <w:pPr>
        <w:spacing w:after="0"/>
        <w:ind w:left="0"/>
        <w:jc w:val="both"/>
      </w:pPr>
      <w:r>
        <w:rPr>
          <w:rFonts w:ascii="Times New Roman"/>
          <w:b w:val="false"/>
          <w:i w:val="false"/>
          <w:color w:val="000000"/>
          <w:sz w:val="28"/>
        </w:rPr>
        <w:t>
      10. Гидрогеологические условия разработки предусматривает информацию:</w:t>
      </w:r>
    </w:p>
    <w:bookmarkEnd w:id="110"/>
    <w:bookmarkStart w:name="z118" w:id="111"/>
    <w:p>
      <w:pPr>
        <w:spacing w:after="0"/>
        <w:ind w:left="0"/>
        <w:jc w:val="both"/>
      </w:pPr>
      <w:r>
        <w:rPr>
          <w:rFonts w:ascii="Times New Roman"/>
          <w:b w:val="false"/>
          <w:i w:val="false"/>
          <w:color w:val="000000"/>
          <w:sz w:val="28"/>
        </w:rPr>
        <w:t>
      о методике, видах и объемах выполненных гидрогеологических работ и полнота изученности гидрогеологических условий разработки;</w:t>
      </w:r>
    </w:p>
    <w:bookmarkEnd w:id="111"/>
    <w:bookmarkStart w:name="z119" w:id="112"/>
    <w:p>
      <w:pPr>
        <w:spacing w:after="0"/>
        <w:ind w:left="0"/>
        <w:jc w:val="both"/>
      </w:pPr>
      <w:r>
        <w:rPr>
          <w:rFonts w:ascii="Times New Roman"/>
          <w:b w:val="false"/>
          <w:i w:val="false"/>
          <w:color w:val="000000"/>
          <w:sz w:val="28"/>
        </w:rPr>
        <w:t>
      водоносные горизонты, развитые в районе, состав и мощность водовмещающих пород, фильтрационные свойства; минерализация, химический состав, типы подземных вод и бактериологическое состояние вод; основные водоносные горизонты и комплексы, участвующие в обводнении месторождения; местные и региональные водоупоры, ожидаемые водопритоки в горные выработки за счет подземных вод и с учетом атмосферных осадков (ливневые и снеготалые воды), вероятность внезапных прорывов подземных вод в горные выработки;</w:t>
      </w:r>
    </w:p>
    <w:bookmarkEnd w:id="112"/>
    <w:bookmarkStart w:name="z120" w:id="113"/>
    <w:p>
      <w:pPr>
        <w:spacing w:after="0"/>
        <w:ind w:left="0"/>
        <w:jc w:val="both"/>
      </w:pPr>
      <w:r>
        <w:rPr>
          <w:rFonts w:ascii="Times New Roman"/>
          <w:b w:val="false"/>
          <w:i w:val="false"/>
          <w:color w:val="000000"/>
          <w:sz w:val="28"/>
        </w:rPr>
        <w:t>
      рекомендуемые способы осушения (защиты) горных выработок и предотвращения катастрофических прорывов вод;</w:t>
      </w:r>
    </w:p>
    <w:bookmarkEnd w:id="113"/>
    <w:bookmarkStart w:name="z121" w:id="114"/>
    <w:p>
      <w:pPr>
        <w:spacing w:after="0"/>
        <w:ind w:left="0"/>
        <w:jc w:val="both"/>
      </w:pPr>
      <w:r>
        <w:rPr>
          <w:rFonts w:ascii="Times New Roman"/>
          <w:b w:val="false"/>
          <w:i w:val="false"/>
          <w:color w:val="000000"/>
          <w:sz w:val="28"/>
        </w:rPr>
        <w:t>
      дренажные воды, минерализация дренажных вод и химический состав, прогноз изменения химического состава и минерализации в процессе разработки месторождения, методы и способы очистки и утилизации или использования для технических целей, орошения земель, оценка эксплуатационных запасов дренажных вод;</w:t>
      </w:r>
    </w:p>
    <w:bookmarkEnd w:id="114"/>
    <w:bookmarkStart w:name="z122" w:id="115"/>
    <w:p>
      <w:pPr>
        <w:spacing w:after="0"/>
        <w:ind w:left="0"/>
        <w:jc w:val="both"/>
      </w:pPr>
      <w:r>
        <w:rPr>
          <w:rFonts w:ascii="Times New Roman"/>
          <w:b w:val="false"/>
          <w:i w:val="false"/>
          <w:color w:val="000000"/>
          <w:sz w:val="28"/>
        </w:rPr>
        <w:t>
      рекомендуемые источники хозяйственно-питьевого и технического водоснабжения, обеспеченность ими горнорудного предприятия (с учетом использования дренажных вод); при необходимости – рекомендации по поискам и разведке дополнительных источников водоснабжения.</w:t>
      </w:r>
    </w:p>
    <w:bookmarkEnd w:id="115"/>
    <w:bookmarkStart w:name="z123" w:id="116"/>
    <w:p>
      <w:pPr>
        <w:spacing w:after="0"/>
        <w:ind w:left="0"/>
        <w:jc w:val="both"/>
      </w:pPr>
      <w:r>
        <w:rPr>
          <w:rFonts w:ascii="Times New Roman"/>
          <w:b w:val="false"/>
          <w:i w:val="false"/>
          <w:color w:val="000000"/>
          <w:sz w:val="28"/>
        </w:rPr>
        <w:t>
      11. Инженерно-геологические условия разработки предусматривают:</w:t>
      </w:r>
    </w:p>
    <w:bookmarkEnd w:id="116"/>
    <w:bookmarkStart w:name="z124" w:id="117"/>
    <w:p>
      <w:pPr>
        <w:spacing w:after="0"/>
        <w:ind w:left="0"/>
        <w:jc w:val="both"/>
      </w:pPr>
      <w:r>
        <w:rPr>
          <w:rFonts w:ascii="Times New Roman"/>
          <w:b w:val="false"/>
          <w:i w:val="false"/>
          <w:color w:val="000000"/>
          <w:sz w:val="28"/>
        </w:rPr>
        <w:t>
      методику, объемы и виды выполненных работ;</w:t>
      </w:r>
    </w:p>
    <w:bookmarkEnd w:id="117"/>
    <w:bookmarkStart w:name="z125" w:id="118"/>
    <w:p>
      <w:pPr>
        <w:spacing w:after="0"/>
        <w:ind w:left="0"/>
        <w:jc w:val="both"/>
      </w:pPr>
      <w:r>
        <w:rPr>
          <w:rFonts w:ascii="Times New Roman"/>
          <w:b w:val="false"/>
          <w:i w:val="false"/>
          <w:color w:val="000000"/>
          <w:sz w:val="28"/>
        </w:rPr>
        <w:t>
      инженерно-геологическое районирование геологического разреза с выделением комплексов рыхлообломочных, связных и скальных грунтов и разделением скальных грунтов на подкомплексы по степени выветрелости и трещиноватости;</w:t>
      </w:r>
    </w:p>
    <w:bookmarkEnd w:id="118"/>
    <w:bookmarkStart w:name="z126" w:id="119"/>
    <w:p>
      <w:pPr>
        <w:spacing w:after="0"/>
        <w:ind w:left="0"/>
        <w:jc w:val="both"/>
      </w:pPr>
      <w:r>
        <w:rPr>
          <w:rFonts w:ascii="Times New Roman"/>
          <w:b w:val="false"/>
          <w:i w:val="false"/>
          <w:color w:val="000000"/>
          <w:sz w:val="28"/>
        </w:rPr>
        <w:t>
      физико-механические свойства грунтов всех комплексов, в том числе:</w:t>
      </w:r>
    </w:p>
    <w:bookmarkEnd w:id="119"/>
    <w:bookmarkStart w:name="z127" w:id="120"/>
    <w:p>
      <w:pPr>
        <w:spacing w:after="0"/>
        <w:ind w:left="0"/>
        <w:jc w:val="both"/>
      </w:pPr>
      <w:r>
        <w:rPr>
          <w:rFonts w:ascii="Times New Roman"/>
          <w:b w:val="false"/>
          <w:i w:val="false"/>
          <w:color w:val="000000"/>
          <w:sz w:val="28"/>
        </w:rPr>
        <w:t>
      по рыхлообломочным грунтам – плотность, плотность скелета грунта, влажность, пористость, коэффициент пористости, степень влажности, гранулометрический состав, угол естественного откоса в воздушно-сухом состоянии и под водой, для пылеватых песков – сила сцепления и угол внутреннего трения в естественном состоянии (при естественной влажности) и при полном насыщении водой;</w:t>
      </w:r>
    </w:p>
    <w:bookmarkEnd w:id="120"/>
    <w:bookmarkStart w:name="z128" w:id="121"/>
    <w:p>
      <w:pPr>
        <w:spacing w:after="0"/>
        <w:ind w:left="0"/>
        <w:jc w:val="both"/>
      </w:pPr>
      <w:r>
        <w:rPr>
          <w:rFonts w:ascii="Times New Roman"/>
          <w:b w:val="false"/>
          <w:i w:val="false"/>
          <w:color w:val="000000"/>
          <w:sz w:val="28"/>
        </w:rPr>
        <w:t>
      для связных грунтов – плотность естественного сложения, плотность скелета, плотность частиц, пористость, коэффициент пористости, число пластичности, гранулометрический состав, естественная влажность, сила сцепления и угол внутреннего трения при естественной влажности и при полном насыщении, величина набухания, сила набухания, степень просадочности;</w:t>
      </w:r>
    </w:p>
    <w:bookmarkEnd w:id="121"/>
    <w:bookmarkStart w:name="z129" w:id="122"/>
    <w:p>
      <w:pPr>
        <w:spacing w:after="0"/>
        <w:ind w:left="0"/>
        <w:jc w:val="both"/>
      </w:pPr>
      <w:r>
        <w:rPr>
          <w:rFonts w:ascii="Times New Roman"/>
          <w:b w:val="false"/>
          <w:i w:val="false"/>
          <w:color w:val="000000"/>
          <w:sz w:val="28"/>
        </w:rPr>
        <w:t>
      для каждого подкомплекса скальных грунтов – плотность, плотность скелета, влажность, пористость, коэффициент пористости, сопротивление одноосному сжатию и растяжению в воздушно-сухом и водонасыщенном состоянии, модуль Юнга, коэффициент Пуассона, крепость по шкале М.М. Протодьяконова; характеристика грунтов по степени выветрелости и трещиноватости (по результатам инженерно-геологического описания керна геологических, гидрогеологических, инженерно-геологических скважин и стенок горных выработок);</w:t>
      </w:r>
    </w:p>
    <w:bookmarkEnd w:id="122"/>
    <w:bookmarkStart w:name="z130" w:id="123"/>
    <w:p>
      <w:pPr>
        <w:spacing w:after="0"/>
        <w:ind w:left="0"/>
        <w:jc w:val="both"/>
      </w:pPr>
      <w:r>
        <w:rPr>
          <w:rFonts w:ascii="Times New Roman"/>
          <w:b w:val="false"/>
          <w:i w:val="false"/>
          <w:color w:val="000000"/>
          <w:sz w:val="28"/>
        </w:rPr>
        <w:t>
      инженерно-геологические явления, возможные при намечаемых горных работах: вероятные оползни бортов и откосов карьера, карстовые явления и влияние на устойчивость карьеров и подземных выработок, прорывы подземных вод и плывунов;</w:t>
      </w:r>
    </w:p>
    <w:bookmarkEnd w:id="123"/>
    <w:bookmarkStart w:name="z131" w:id="124"/>
    <w:p>
      <w:pPr>
        <w:spacing w:after="0"/>
        <w:ind w:left="0"/>
        <w:jc w:val="both"/>
      </w:pPr>
      <w:r>
        <w:rPr>
          <w:rFonts w:ascii="Times New Roman"/>
          <w:b w:val="false"/>
          <w:i w:val="false"/>
          <w:color w:val="000000"/>
          <w:sz w:val="28"/>
        </w:rPr>
        <w:t>
      сложность инженерно-геологических и горнотехнических условий, величина горного давления и воздействие на разработку месторождения;</w:t>
      </w:r>
    </w:p>
    <w:bookmarkEnd w:id="124"/>
    <w:bookmarkStart w:name="z132" w:id="125"/>
    <w:p>
      <w:pPr>
        <w:spacing w:after="0"/>
        <w:ind w:left="0"/>
        <w:jc w:val="both"/>
      </w:pPr>
      <w:r>
        <w:rPr>
          <w:rFonts w:ascii="Times New Roman"/>
          <w:b w:val="false"/>
          <w:i w:val="false"/>
          <w:color w:val="000000"/>
          <w:sz w:val="28"/>
        </w:rPr>
        <w:t>
      газоносность и категория горного предприятия по газоносности, способность полезного ископаемого к самовозгоранию, к внезапному выбросу пород, ожидаемая силикозоопасность.</w:t>
      </w:r>
    </w:p>
    <w:bookmarkEnd w:id="125"/>
    <w:bookmarkStart w:name="z133" w:id="126"/>
    <w:p>
      <w:pPr>
        <w:spacing w:after="0"/>
        <w:ind w:left="0"/>
        <w:jc w:val="both"/>
      </w:pPr>
      <w:r>
        <w:rPr>
          <w:rFonts w:ascii="Times New Roman"/>
          <w:b w:val="false"/>
          <w:i w:val="false"/>
          <w:color w:val="000000"/>
          <w:sz w:val="28"/>
        </w:rPr>
        <w:t>
      12. Экологические условия включают сведения о состоянии и прогнозе изменения окружающей среды, в соответствии с Экологическим кодексом Республики Казахстан предусматривается изложение следующей информации:</w:t>
      </w:r>
    </w:p>
    <w:bookmarkEnd w:id="126"/>
    <w:bookmarkStart w:name="z134" w:id="127"/>
    <w:p>
      <w:pPr>
        <w:spacing w:after="0"/>
        <w:ind w:left="0"/>
        <w:jc w:val="both"/>
      </w:pPr>
      <w:r>
        <w:rPr>
          <w:rFonts w:ascii="Times New Roman"/>
          <w:b w:val="false"/>
          <w:i w:val="false"/>
          <w:color w:val="000000"/>
          <w:sz w:val="28"/>
        </w:rPr>
        <w:t>
      состояние природной среды в районе намечаемой деятельности, природная ценность территории, наличие особоохраняемых объектов, радиоактивность полезного ископаемого, вмещающих пород и почв;</w:t>
      </w:r>
    </w:p>
    <w:bookmarkEnd w:id="127"/>
    <w:bookmarkStart w:name="z135" w:id="128"/>
    <w:p>
      <w:pPr>
        <w:spacing w:after="0"/>
        <w:ind w:left="0"/>
        <w:jc w:val="both"/>
      </w:pPr>
      <w:r>
        <w:rPr>
          <w:rFonts w:ascii="Times New Roman"/>
          <w:b w:val="false"/>
          <w:i w:val="false"/>
          <w:color w:val="000000"/>
          <w:sz w:val="28"/>
        </w:rPr>
        <w:t>
      главные источники загрязнения и виды воздействия на окружающую среду: воздух, почву, растительный и животный мир, недра, поверхностные и подземные воды;</w:t>
      </w:r>
    </w:p>
    <w:bookmarkEnd w:id="128"/>
    <w:bookmarkStart w:name="z136" w:id="129"/>
    <w:p>
      <w:pPr>
        <w:spacing w:after="0"/>
        <w:ind w:left="0"/>
        <w:jc w:val="both"/>
      </w:pPr>
      <w:r>
        <w:rPr>
          <w:rFonts w:ascii="Times New Roman"/>
          <w:b w:val="false"/>
          <w:i w:val="false"/>
          <w:color w:val="000000"/>
          <w:sz w:val="28"/>
        </w:rPr>
        <w:t>
      основные виды природных ресурсов, подлежащих изъятию из окружающей среды для нужд производства, основные показатели воздействия на окружающую среду;</w:t>
      </w:r>
    </w:p>
    <w:bookmarkEnd w:id="129"/>
    <w:bookmarkStart w:name="z137" w:id="130"/>
    <w:p>
      <w:pPr>
        <w:spacing w:after="0"/>
        <w:ind w:left="0"/>
        <w:jc w:val="both"/>
      </w:pPr>
      <w:r>
        <w:rPr>
          <w:rFonts w:ascii="Times New Roman"/>
          <w:b w:val="false"/>
          <w:i w:val="false"/>
          <w:color w:val="000000"/>
          <w:sz w:val="28"/>
        </w:rPr>
        <w:t>
      прогнозирование и оценка загрязнения атмосферного воздуха, поверхностных и подземных вод, воздействия на земельные ресурсы, растительный и животный мир;</w:t>
      </w:r>
    </w:p>
    <w:bookmarkEnd w:id="130"/>
    <w:bookmarkStart w:name="z138" w:id="131"/>
    <w:p>
      <w:pPr>
        <w:spacing w:after="0"/>
        <w:ind w:left="0"/>
        <w:jc w:val="both"/>
      </w:pPr>
      <w:r>
        <w:rPr>
          <w:rFonts w:ascii="Times New Roman"/>
          <w:b w:val="false"/>
          <w:i w:val="false"/>
          <w:color w:val="000000"/>
          <w:sz w:val="28"/>
        </w:rPr>
        <w:t>
      оценка вероятных аварийных ситуаций и мероприятия по предотвращению и снижению возможных последствий;</w:t>
      </w:r>
    </w:p>
    <w:bookmarkEnd w:id="131"/>
    <w:bookmarkStart w:name="z139" w:id="132"/>
    <w:p>
      <w:pPr>
        <w:spacing w:after="0"/>
        <w:ind w:left="0"/>
        <w:jc w:val="both"/>
      </w:pPr>
      <w:r>
        <w:rPr>
          <w:rFonts w:ascii="Times New Roman"/>
          <w:b w:val="false"/>
          <w:i w:val="false"/>
          <w:color w:val="000000"/>
          <w:sz w:val="28"/>
        </w:rPr>
        <w:t>
      мероприятия по снижению воздействия образующихся отходов (включая дренажные воды и промстоки) на окружающую среду;</w:t>
      </w:r>
    </w:p>
    <w:bookmarkEnd w:id="132"/>
    <w:bookmarkStart w:name="z140" w:id="133"/>
    <w:p>
      <w:pPr>
        <w:spacing w:after="0"/>
        <w:ind w:left="0"/>
        <w:jc w:val="both"/>
      </w:pPr>
      <w:r>
        <w:rPr>
          <w:rFonts w:ascii="Times New Roman"/>
          <w:b w:val="false"/>
          <w:i w:val="false"/>
          <w:color w:val="000000"/>
          <w:sz w:val="28"/>
        </w:rPr>
        <w:t>
      рекультивация земель, нарушенных горными работами;</w:t>
      </w:r>
    </w:p>
    <w:bookmarkEnd w:id="133"/>
    <w:bookmarkStart w:name="z141" w:id="134"/>
    <w:p>
      <w:pPr>
        <w:spacing w:after="0"/>
        <w:ind w:left="0"/>
        <w:jc w:val="both"/>
      </w:pPr>
      <w:r>
        <w:rPr>
          <w:rFonts w:ascii="Times New Roman"/>
          <w:b w:val="false"/>
          <w:i w:val="false"/>
          <w:color w:val="000000"/>
          <w:sz w:val="28"/>
        </w:rPr>
        <w:t>
      рекультивация рабочего горизонта гидрогенных (урановых) месторождений;</w:t>
      </w:r>
    </w:p>
    <w:bookmarkEnd w:id="134"/>
    <w:bookmarkStart w:name="z142" w:id="135"/>
    <w:p>
      <w:pPr>
        <w:spacing w:after="0"/>
        <w:ind w:left="0"/>
        <w:jc w:val="both"/>
      </w:pPr>
      <w:r>
        <w:rPr>
          <w:rFonts w:ascii="Times New Roman"/>
          <w:b w:val="false"/>
          <w:i w:val="false"/>
          <w:color w:val="000000"/>
          <w:sz w:val="28"/>
        </w:rPr>
        <w:t>
      экономическая оценка природоохранных мероприятий.</w:t>
      </w:r>
    </w:p>
    <w:bookmarkEnd w:id="135"/>
    <w:bookmarkStart w:name="z143" w:id="136"/>
    <w:p>
      <w:pPr>
        <w:spacing w:after="0"/>
        <w:ind w:left="0"/>
        <w:jc w:val="both"/>
      </w:pPr>
      <w:r>
        <w:rPr>
          <w:rFonts w:ascii="Times New Roman"/>
          <w:b w:val="false"/>
          <w:i w:val="false"/>
          <w:color w:val="000000"/>
          <w:sz w:val="28"/>
        </w:rPr>
        <w:t>
      13. Повариантный подсчет запасов предусматривает изложение следующей информации:</w:t>
      </w:r>
    </w:p>
    <w:bookmarkEnd w:id="136"/>
    <w:bookmarkStart w:name="z144" w:id="137"/>
    <w:p>
      <w:pPr>
        <w:spacing w:after="0"/>
        <w:ind w:left="0"/>
        <w:jc w:val="both"/>
      </w:pPr>
      <w:r>
        <w:rPr>
          <w:rFonts w:ascii="Times New Roman"/>
          <w:b w:val="false"/>
          <w:i w:val="false"/>
          <w:color w:val="000000"/>
          <w:sz w:val="28"/>
        </w:rPr>
        <w:t>
      параметры принятых кондиций для подсчета запасов полезных ископаемых и методы подсчета запасов;</w:t>
      </w:r>
    </w:p>
    <w:bookmarkEnd w:id="137"/>
    <w:bookmarkStart w:name="z145" w:id="138"/>
    <w:p>
      <w:pPr>
        <w:spacing w:after="0"/>
        <w:ind w:left="0"/>
        <w:jc w:val="both"/>
      </w:pPr>
      <w:r>
        <w:rPr>
          <w:rFonts w:ascii="Times New Roman"/>
          <w:b w:val="false"/>
          <w:i w:val="false"/>
          <w:color w:val="000000"/>
          <w:sz w:val="28"/>
        </w:rPr>
        <w:t>
      ранее утвержденные и числящиеся на Государственном балансе запасы;</w:t>
      </w:r>
    </w:p>
    <w:bookmarkEnd w:id="138"/>
    <w:bookmarkStart w:name="z146" w:id="139"/>
    <w:p>
      <w:pPr>
        <w:spacing w:after="0"/>
        <w:ind w:left="0"/>
        <w:jc w:val="both"/>
      </w:pPr>
      <w:r>
        <w:rPr>
          <w:rFonts w:ascii="Times New Roman"/>
          <w:b w:val="false"/>
          <w:i w:val="false"/>
          <w:color w:val="000000"/>
          <w:sz w:val="28"/>
        </w:rPr>
        <w:t>
      обоснование и выбор параметров условных кондиций для повариантного подсчета запасов;</w:t>
      </w:r>
    </w:p>
    <w:bookmarkEnd w:id="139"/>
    <w:bookmarkStart w:name="z147" w:id="140"/>
    <w:p>
      <w:pPr>
        <w:spacing w:after="0"/>
        <w:ind w:left="0"/>
        <w:jc w:val="both"/>
      </w:pPr>
      <w:r>
        <w:rPr>
          <w:rFonts w:ascii="Times New Roman"/>
          <w:b w:val="false"/>
          <w:i w:val="false"/>
          <w:color w:val="000000"/>
          <w:sz w:val="28"/>
        </w:rPr>
        <w:t>
      методика подсчета запасов по вариантам бортовых содержаний;</w:t>
      </w:r>
    </w:p>
    <w:bookmarkEnd w:id="140"/>
    <w:bookmarkStart w:name="z148" w:id="141"/>
    <w:p>
      <w:pPr>
        <w:spacing w:after="0"/>
        <w:ind w:left="0"/>
        <w:jc w:val="both"/>
      </w:pPr>
      <w:r>
        <w:rPr>
          <w:rFonts w:ascii="Times New Roman"/>
          <w:b w:val="false"/>
          <w:i w:val="false"/>
          <w:color w:val="000000"/>
          <w:sz w:val="28"/>
        </w:rPr>
        <w:t>
      результаты повариантного подсчета запасов с анализом изменения запасов и параметров рудных тел по вариантам бортовых содержаний;</w:t>
      </w:r>
    </w:p>
    <w:bookmarkEnd w:id="141"/>
    <w:bookmarkStart w:name="z149" w:id="142"/>
    <w:p>
      <w:pPr>
        <w:spacing w:after="0"/>
        <w:ind w:left="0"/>
        <w:jc w:val="both"/>
      </w:pPr>
      <w:r>
        <w:rPr>
          <w:rFonts w:ascii="Times New Roman"/>
          <w:b w:val="false"/>
          <w:i w:val="false"/>
          <w:color w:val="000000"/>
          <w:sz w:val="28"/>
        </w:rPr>
        <w:t>
      сравнение запасов по параметрам рекомендуемых кондиций с запасами, которые числятся на государственном балансе, утвержденными ранее, оперативно учтенными по ранее принятым кондициям; при значительных расхождениях – анализ причин, обусловивших эти расхождения.</w:t>
      </w:r>
    </w:p>
    <w:bookmarkEnd w:id="142"/>
    <w:bookmarkStart w:name="z150" w:id="143"/>
    <w:p>
      <w:pPr>
        <w:spacing w:after="0"/>
        <w:ind w:left="0"/>
        <w:jc w:val="both"/>
      </w:pPr>
      <w:r>
        <w:rPr>
          <w:rFonts w:ascii="Times New Roman"/>
          <w:b w:val="false"/>
          <w:i w:val="false"/>
          <w:color w:val="000000"/>
          <w:sz w:val="28"/>
        </w:rPr>
        <w:t>
      Повариантный подсчет запасов производится путем прямого оконтуривания полезного ископаемого по вариантам бортового содержания или с применением прирезок от высших вариантов к низким.</w:t>
      </w:r>
    </w:p>
    <w:bookmarkEnd w:id="143"/>
    <w:bookmarkStart w:name="z151" w:id="144"/>
    <w:p>
      <w:pPr>
        <w:spacing w:after="0"/>
        <w:ind w:left="0"/>
        <w:jc w:val="both"/>
      </w:pPr>
      <w:r>
        <w:rPr>
          <w:rFonts w:ascii="Times New Roman"/>
          <w:b w:val="false"/>
          <w:i w:val="false"/>
          <w:color w:val="000000"/>
          <w:sz w:val="28"/>
        </w:rPr>
        <w:t>
      При применении геостатистических методов подсчҰта запасов обязательным является выполнение процедур статистической валидации модели и контрольного сопоставления результатов с традиционными методами подсчҰта на репрезентативных участках месторождения (не менее 10%).</w:t>
      </w:r>
    </w:p>
    <w:bookmarkEnd w:id="144"/>
    <w:bookmarkStart w:name="z152" w:id="145"/>
    <w:p>
      <w:pPr>
        <w:spacing w:after="0"/>
        <w:ind w:left="0"/>
        <w:jc w:val="both"/>
      </w:pPr>
      <w:r>
        <w:rPr>
          <w:rFonts w:ascii="Times New Roman"/>
          <w:b w:val="false"/>
          <w:i w:val="false"/>
          <w:color w:val="000000"/>
          <w:sz w:val="28"/>
        </w:rPr>
        <w:t>
      В повариантный подсчет вовлекаются как все запасы месторождения, так и их часть. Доля запасов, непосредственно вовлекаемых в повариантный подсчет, колеблется в широком диапазоне и в общем случае зависит от масштаба и особенностей геологического строения месторождения и участков при наличии. Доля запасов является минимальной для крупных объектов с простым геологическим строением (на месторождениях углей в слабо дислоцированных регионах) и максимальной для месторождений с очень сложным геологическим строением (на средних и мелких золоторудных, полиметаллических и месторождениях, залегающих в интенсивно дислоцированных толщах).</w:t>
      </w:r>
    </w:p>
    <w:bookmarkEnd w:id="145"/>
    <w:bookmarkStart w:name="z153" w:id="146"/>
    <w:p>
      <w:pPr>
        <w:spacing w:after="0"/>
        <w:ind w:left="0"/>
        <w:jc w:val="both"/>
      </w:pPr>
      <w:r>
        <w:rPr>
          <w:rFonts w:ascii="Times New Roman"/>
          <w:b w:val="false"/>
          <w:i w:val="false"/>
          <w:color w:val="000000"/>
          <w:sz w:val="28"/>
        </w:rPr>
        <w:t>
      Выбор конкретного участка (участков) для повариантного подсчета следует осуществлять исходя из представительности по степени разведанности, по типам руд и качеству, достаточности по объему и категориям запасов.</w:t>
      </w:r>
    </w:p>
    <w:bookmarkEnd w:id="146"/>
    <w:bookmarkStart w:name="z154" w:id="147"/>
    <w:p>
      <w:pPr>
        <w:spacing w:after="0"/>
        <w:ind w:left="0"/>
        <w:jc w:val="both"/>
      </w:pPr>
      <w:r>
        <w:rPr>
          <w:rFonts w:ascii="Times New Roman"/>
          <w:b w:val="false"/>
          <w:i w:val="false"/>
          <w:color w:val="000000"/>
          <w:sz w:val="28"/>
        </w:rPr>
        <w:t>
      В случае, когда повариантный подсчет выполнен на части запасов месторождения, переход к полным запасам для определения экономической ценности месторождения производится статистическим способом.</w:t>
      </w:r>
    </w:p>
    <w:bookmarkEnd w:id="147"/>
    <w:bookmarkStart w:name="z155" w:id="148"/>
    <w:p>
      <w:pPr>
        <w:spacing w:after="0"/>
        <w:ind w:left="0"/>
        <w:jc w:val="both"/>
      </w:pPr>
      <w:r>
        <w:rPr>
          <w:rFonts w:ascii="Times New Roman"/>
          <w:b w:val="false"/>
          <w:i w:val="false"/>
          <w:color w:val="000000"/>
          <w:sz w:val="28"/>
        </w:rPr>
        <w:t>
      14. Кондиции разрабатываются применительно к основному виду минерального сырья путем составления технико-экономического обоснования (далее – ТЭО), которым, исходя из необходимости рационального и комплексного использования недр, учитывается возможность добычи и переработки попутных компонентов в рудах и залегающих совместно с ними других полезных ископаемых.</w:t>
      </w:r>
    </w:p>
    <w:bookmarkEnd w:id="148"/>
    <w:bookmarkStart w:name="z156" w:id="149"/>
    <w:p>
      <w:pPr>
        <w:spacing w:after="0"/>
        <w:ind w:left="0"/>
        <w:jc w:val="both"/>
      </w:pPr>
      <w:r>
        <w:rPr>
          <w:rFonts w:ascii="Times New Roman"/>
          <w:b w:val="false"/>
          <w:i w:val="false"/>
          <w:color w:val="000000"/>
          <w:sz w:val="28"/>
        </w:rPr>
        <w:t>
      Кондиции составляются для месторождений, частей и участков, которые намечаются или подлежат первоочередной отработке.</w:t>
      </w:r>
    </w:p>
    <w:bookmarkEnd w:id="149"/>
    <w:bookmarkStart w:name="z157" w:id="150"/>
    <w:p>
      <w:pPr>
        <w:spacing w:after="0"/>
        <w:ind w:left="0"/>
        <w:jc w:val="both"/>
      </w:pPr>
      <w:r>
        <w:rPr>
          <w:rFonts w:ascii="Times New Roman"/>
          <w:b w:val="false"/>
          <w:i w:val="false"/>
          <w:color w:val="000000"/>
          <w:sz w:val="28"/>
        </w:rPr>
        <w:t>
      15. Для обоснования технологии переработки минерального сырья выполняются минералогические исследования на представительных технологических пробах с целью получения информации о вещественном составе минерального сырья, возможных способах его переработки для получения товарной продукции. Сведения о технологических свойствах минерального сырья приводятся в табличной форме.</w:t>
      </w:r>
    </w:p>
    <w:bookmarkEnd w:id="150"/>
    <w:bookmarkStart w:name="z158" w:id="151"/>
    <w:p>
      <w:pPr>
        <w:spacing w:after="0"/>
        <w:ind w:left="0"/>
        <w:jc w:val="both"/>
      </w:pPr>
      <w:r>
        <w:rPr>
          <w:rFonts w:ascii="Times New Roman"/>
          <w:b w:val="false"/>
          <w:i w:val="false"/>
          <w:color w:val="000000"/>
          <w:sz w:val="28"/>
        </w:rPr>
        <w:t>
      16. Оценка представительности технологических проб производится на основе результатов изучения технологических свойств минерального сырья и геолого-технологического картирования. При установлении существенных колебаний показателей качества минерального сырья, влияющих на технологические свойства (обогатимость) в пределах отдельных рудных тел, участков по простиранию и падению тела полезного ископаемого, выбирается представительная технологическая проба с учетом намечаемого календарного графика разработки месторождения и возможности усреднения добываемого полезного ископаемого.</w:t>
      </w:r>
    </w:p>
    <w:bookmarkEnd w:id="151"/>
    <w:bookmarkStart w:name="z159" w:id="152"/>
    <w:p>
      <w:pPr>
        <w:spacing w:after="0"/>
        <w:ind w:left="0"/>
        <w:jc w:val="both"/>
      </w:pPr>
      <w:r>
        <w:rPr>
          <w:rFonts w:ascii="Times New Roman"/>
          <w:b w:val="false"/>
          <w:i w:val="false"/>
          <w:color w:val="000000"/>
          <w:sz w:val="28"/>
        </w:rPr>
        <w:t>
      При наличии на месторождении нескольких технологических типов руд, подлежащих раздельной переработке, обоснование представительности технологической пробы производится по каждому из типов руд.</w:t>
      </w:r>
    </w:p>
    <w:bookmarkEnd w:id="152"/>
    <w:bookmarkStart w:name="z160" w:id="153"/>
    <w:p>
      <w:pPr>
        <w:spacing w:after="0"/>
        <w:ind w:left="0"/>
        <w:jc w:val="both"/>
      </w:pPr>
      <w:r>
        <w:rPr>
          <w:rFonts w:ascii="Times New Roman"/>
          <w:b w:val="false"/>
          <w:i w:val="false"/>
          <w:color w:val="000000"/>
          <w:sz w:val="28"/>
        </w:rPr>
        <w:t>
      Схема переработки руд обеспечивает:</w:t>
      </w:r>
    </w:p>
    <w:bookmarkEnd w:id="153"/>
    <w:bookmarkStart w:name="z161" w:id="154"/>
    <w:p>
      <w:pPr>
        <w:spacing w:after="0"/>
        <w:ind w:left="0"/>
        <w:jc w:val="both"/>
      </w:pPr>
      <w:r>
        <w:rPr>
          <w:rFonts w:ascii="Times New Roman"/>
          <w:b w:val="false"/>
          <w:i w:val="false"/>
          <w:color w:val="000000"/>
          <w:sz w:val="28"/>
        </w:rPr>
        <w:t>
      комплексное использование минерального сырья;</w:t>
      </w:r>
    </w:p>
    <w:bookmarkEnd w:id="154"/>
    <w:bookmarkStart w:name="z162" w:id="155"/>
    <w:p>
      <w:pPr>
        <w:spacing w:after="0"/>
        <w:ind w:left="0"/>
        <w:jc w:val="both"/>
      </w:pPr>
      <w:r>
        <w:rPr>
          <w:rFonts w:ascii="Times New Roman"/>
          <w:b w:val="false"/>
          <w:i w:val="false"/>
          <w:color w:val="000000"/>
          <w:sz w:val="28"/>
        </w:rPr>
        <w:t>
      максимальное извлечение основных и попутных полезных компонентов;</w:t>
      </w:r>
    </w:p>
    <w:bookmarkEnd w:id="155"/>
    <w:bookmarkStart w:name="z163" w:id="156"/>
    <w:p>
      <w:pPr>
        <w:spacing w:after="0"/>
        <w:ind w:left="0"/>
        <w:jc w:val="both"/>
      </w:pPr>
      <w:r>
        <w:rPr>
          <w:rFonts w:ascii="Times New Roman"/>
          <w:b w:val="false"/>
          <w:i w:val="false"/>
          <w:color w:val="000000"/>
          <w:sz w:val="28"/>
        </w:rPr>
        <w:t>
      оптимальное содержание полезного компонента в концентрате;</w:t>
      </w:r>
    </w:p>
    <w:bookmarkEnd w:id="156"/>
    <w:bookmarkStart w:name="z164" w:id="157"/>
    <w:p>
      <w:pPr>
        <w:spacing w:after="0"/>
        <w:ind w:left="0"/>
        <w:jc w:val="both"/>
      </w:pPr>
      <w:r>
        <w:rPr>
          <w:rFonts w:ascii="Times New Roman"/>
          <w:b w:val="false"/>
          <w:i w:val="false"/>
          <w:color w:val="000000"/>
          <w:sz w:val="28"/>
        </w:rPr>
        <w:t>
      выделение редких и рассеянных элементов, драгоценных металлов в селективные продукты, в качестве попутных компонентов в основные концентраты, которые извлекаются при металлургической переработке;</w:t>
      </w:r>
    </w:p>
    <w:bookmarkEnd w:id="157"/>
    <w:bookmarkStart w:name="z165" w:id="158"/>
    <w:p>
      <w:pPr>
        <w:spacing w:after="0"/>
        <w:ind w:left="0"/>
        <w:jc w:val="both"/>
      </w:pPr>
      <w:r>
        <w:rPr>
          <w:rFonts w:ascii="Times New Roman"/>
          <w:b w:val="false"/>
          <w:i w:val="false"/>
          <w:color w:val="000000"/>
          <w:sz w:val="28"/>
        </w:rPr>
        <w:t>
      экономически приемлемое выделение нерудных минералов в самостоятельные виды продукции;</w:t>
      </w:r>
    </w:p>
    <w:bookmarkEnd w:id="158"/>
    <w:bookmarkStart w:name="z166" w:id="159"/>
    <w:p>
      <w:pPr>
        <w:spacing w:after="0"/>
        <w:ind w:left="0"/>
        <w:jc w:val="both"/>
      </w:pPr>
      <w:r>
        <w:rPr>
          <w:rFonts w:ascii="Times New Roman"/>
          <w:b w:val="false"/>
          <w:i w:val="false"/>
          <w:color w:val="000000"/>
          <w:sz w:val="28"/>
        </w:rPr>
        <w:t>
      утилизацию ценных компонентов из сточных и оборотных вод и продуктов газоочистки;</w:t>
      </w:r>
    </w:p>
    <w:bookmarkEnd w:id="159"/>
    <w:bookmarkStart w:name="z167" w:id="160"/>
    <w:p>
      <w:pPr>
        <w:spacing w:after="0"/>
        <w:ind w:left="0"/>
        <w:jc w:val="both"/>
      </w:pPr>
      <w:r>
        <w:rPr>
          <w:rFonts w:ascii="Times New Roman"/>
          <w:b w:val="false"/>
          <w:i w:val="false"/>
          <w:color w:val="000000"/>
          <w:sz w:val="28"/>
        </w:rPr>
        <w:t>
      возможность использования твердых отходов (породы вскрыши, отходы обогащения) для закладки подземных горных выработок, в качестве сырья для производства строительных материалов и тому подобное.</w:t>
      </w:r>
    </w:p>
    <w:bookmarkEnd w:id="160"/>
    <w:bookmarkStart w:name="z168" w:id="161"/>
    <w:p>
      <w:pPr>
        <w:spacing w:after="0"/>
        <w:ind w:left="0"/>
        <w:jc w:val="both"/>
      </w:pPr>
      <w:r>
        <w:rPr>
          <w:rFonts w:ascii="Times New Roman"/>
          <w:b w:val="false"/>
          <w:i w:val="false"/>
          <w:color w:val="000000"/>
          <w:sz w:val="28"/>
        </w:rPr>
        <w:t>
      Переработка минерального сырья предусматривается на имеющейся обогатительной фабрике, на строящемся новом перерабатывающем предприятии, на действующих предприятиях, имеющих свободные мощности. Необходимо чтобы товарная продукция, получаемая в результате переработки минерального сырья, полностью удовлетворяла действующим техническим регламентам и стандартам.</w:t>
      </w:r>
    </w:p>
    <w:bookmarkEnd w:id="161"/>
    <w:bookmarkStart w:name="z169" w:id="162"/>
    <w:p>
      <w:pPr>
        <w:spacing w:after="0"/>
        <w:ind w:left="0"/>
        <w:jc w:val="both"/>
      </w:pPr>
      <w:r>
        <w:rPr>
          <w:rFonts w:ascii="Times New Roman"/>
          <w:b w:val="false"/>
          <w:i w:val="false"/>
          <w:color w:val="000000"/>
          <w:sz w:val="28"/>
        </w:rPr>
        <w:t>
      17. Качество товарной продукции, получаемой при переработке сырья применительно к разным бортовым содержаниям основного полезного компонента, оценивается в соответствии с существующими стандартами.</w:t>
      </w:r>
    </w:p>
    <w:bookmarkEnd w:id="162"/>
    <w:bookmarkStart w:name="z170" w:id="163"/>
    <w:p>
      <w:pPr>
        <w:spacing w:after="0"/>
        <w:ind w:left="0"/>
        <w:jc w:val="both"/>
      </w:pPr>
      <w:r>
        <w:rPr>
          <w:rFonts w:ascii="Times New Roman"/>
          <w:b w:val="false"/>
          <w:i w:val="false"/>
          <w:color w:val="000000"/>
          <w:sz w:val="28"/>
        </w:rPr>
        <w:t>
      В технико-экономическом обосновании кондиций рассматриваются:</w:t>
      </w:r>
    </w:p>
    <w:bookmarkEnd w:id="163"/>
    <w:bookmarkStart w:name="z171" w:id="164"/>
    <w:p>
      <w:pPr>
        <w:spacing w:after="0"/>
        <w:ind w:left="0"/>
        <w:jc w:val="both"/>
      </w:pPr>
      <w:r>
        <w:rPr>
          <w:rFonts w:ascii="Times New Roman"/>
          <w:b w:val="false"/>
          <w:i w:val="false"/>
          <w:color w:val="000000"/>
          <w:sz w:val="28"/>
        </w:rPr>
        <w:t>
      влияние изменчивости качества минерального сырья (в пределах единого технологического типа) по содержанию полезных компонентов, вредных примесей и других свойств на показатели технологического процесса, включая и возможность усреднения минерального сырья;</w:t>
      </w:r>
    </w:p>
    <w:bookmarkEnd w:id="164"/>
    <w:bookmarkStart w:name="z172" w:id="165"/>
    <w:p>
      <w:pPr>
        <w:spacing w:after="0"/>
        <w:ind w:left="0"/>
        <w:jc w:val="both"/>
      </w:pPr>
      <w:r>
        <w:rPr>
          <w:rFonts w:ascii="Times New Roman"/>
          <w:b w:val="false"/>
          <w:i w:val="false"/>
          <w:color w:val="000000"/>
          <w:sz w:val="28"/>
        </w:rPr>
        <w:t>
      исходные данные, требующиеся для принятия проектных решений, расчета технико-экономических показателей по переработке полезного ископаемого в соответствии с действующими отраслевыми нормативными документами (нормами технологического проектирования), обоснованного выбора аналога, действующего, проектируемого предприятия с высокоэффективной технологией переработки минерального сырья.</w:t>
      </w:r>
    </w:p>
    <w:bookmarkEnd w:id="165"/>
    <w:bookmarkStart w:name="z173" w:id="166"/>
    <w:p>
      <w:pPr>
        <w:spacing w:after="0"/>
        <w:ind w:left="0"/>
        <w:jc w:val="both"/>
      </w:pPr>
      <w:r>
        <w:rPr>
          <w:rFonts w:ascii="Times New Roman"/>
          <w:b w:val="false"/>
          <w:i w:val="false"/>
          <w:color w:val="000000"/>
          <w:sz w:val="28"/>
        </w:rPr>
        <w:t>
      Содержания основных и попутных компонентов в рудах принимаются по данным повариантного подсчета запасов, а значения технологических показателей в продуктах обогащения (концентратах, промпродуктах и хвостах) определяются на основе выполненных лабораторных, укрупненно-лабораторных, полупромышленных испытаний. В соответствии с принятыми технологическими показателями составляется баланс распределения основных и попутных компонентов.</w:t>
      </w:r>
    </w:p>
    <w:bookmarkEnd w:id="166"/>
    <w:bookmarkStart w:name="z174" w:id="167"/>
    <w:p>
      <w:pPr>
        <w:spacing w:after="0"/>
        <w:ind w:left="0"/>
        <w:jc w:val="both"/>
      </w:pPr>
      <w:r>
        <w:rPr>
          <w:rFonts w:ascii="Times New Roman"/>
          <w:b w:val="false"/>
          <w:i w:val="false"/>
          <w:color w:val="000000"/>
          <w:sz w:val="28"/>
        </w:rPr>
        <w:t>
      18. В схеме и в целом для обогатительной фабрики следует предусмотреть водоснабжение (прямоточное, с повторным использованием воды, оборотное, комбинированное). При использовании в качестве оборотной воды всех стоков во всех переделах и циклах обогатительной фабрики без очистки, с кондиционированием стоков применяется схема оборотного водоснабжения: обогатительная фабрика – хвостохранилище – обогатительная фабрика. Ограничения по качеству оборотной воды определяются особенностями технологического процесса и в каждом цикле допускаются различные значения. Для определения количества воды, обеспечения оптимальных соотношений жидкого к твердому в операциях схемы, определения объемов пульпы целесообразно проектирование и расчет водно-шламовой схемы с составлением баланса воды и удельного расхода на одну тонну перерабатываемого сырья.</w:t>
      </w:r>
    </w:p>
    <w:bookmarkEnd w:id="167"/>
    <w:bookmarkStart w:name="z175" w:id="168"/>
    <w:p>
      <w:pPr>
        <w:spacing w:after="0"/>
        <w:ind w:left="0"/>
        <w:jc w:val="both"/>
      </w:pPr>
      <w:r>
        <w:rPr>
          <w:rFonts w:ascii="Times New Roman"/>
          <w:b w:val="false"/>
          <w:i w:val="false"/>
          <w:color w:val="000000"/>
          <w:sz w:val="28"/>
        </w:rPr>
        <w:t>
      19. Основные технические решения по хвостовому хозяйству обогатительных фабрик включают следующее:</w:t>
      </w:r>
    </w:p>
    <w:bookmarkEnd w:id="168"/>
    <w:bookmarkStart w:name="z176" w:id="169"/>
    <w:p>
      <w:pPr>
        <w:spacing w:after="0"/>
        <w:ind w:left="0"/>
        <w:jc w:val="both"/>
      </w:pPr>
      <w:r>
        <w:rPr>
          <w:rFonts w:ascii="Times New Roman"/>
          <w:b w:val="false"/>
          <w:i w:val="false"/>
          <w:color w:val="000000"/>
          <w:sz w:val="28"/>
        </w:rPr>
        <w:t>
      выбор площадки под хвостохранилище, достаточной для размещения хвостов на все время эксплуатации обогатительной фабрики;</w:t>
      </w:r>
    </w:p>
    <w:bookmarkEnd w:id="169"/>
    <w:bookmarkStart w:name="z177" w:id="170"/>
    <w:p>
      <w:pPr>
        <w:spacing w:after="0"/>
        <w:ind w:left="0"/>
        <w:jc w:val="both"/>
      </w:pPr>
      <w:r>
        <w:rPr>
          <w:rFonts w:ascii="Times New Roman"/>
          <w:b w:val="false"/>
          <w:i w:val="false"/>
          <w:color w:val="000000"/>
          <w:sz w:val="28"/>
        </w:rPr>
        <w:t>
      обоснование типа хвостохранилища (естественный, искусственно сооружаемый бассейн-хвостохранилище, где происходит осаждение твердой фазы);</w:t>
      </w:r>
    </w:p>
    <w:bookmarkEnd w:id="170"/>
    <w:bookmarkStart w:name="z178" w:id="171"/>
    <w:p>
      <w:pPr>
        <w:spacing w:after="0"/>
        <w:ind w:left="0"/>
        <w:jc w:val="both"/>
      </w:pPr>
      <w:r>
        <w:rPr>
          <w:rFonts w:ascii="Times New Roman"/>
          <w:b w:val="false"/>
          <w:i w:val="false"/>
          <w:color w:val="000000"/>
          <w:sz w:val="28"/>
        </w:rPr>
        <w:t>
      определение способа транспортировки и укладки мокрых хвостов (гидравлический транспорт хвостовой пульпы и ее сброс);</w:t>
      </w:r>
    </w:p>
    <w:bookmarkEnd w:id="171"/>
    <w:bookmarkStart w:name="z179" w:id="172"/>
    <w:p>
      <w:pPr>
        <w:spacing w:after="0"/>
        <w:ind w:left="0"/>
        <w:jc w:val="both"/>
      </w:pPr>
      <w:r>
        <w:rPr>
          <w:rFonts w:ascii="Times New Roman"/>
          <w:b w:val="false"/>
          <w:i w:val="false"/>
          <w:color w:val="000000"/>
          <w:sz w:val="28"/>
        </w:rPr>
        <w:t>
      размещение отвалов сухих хвостов вне территории обогатительной фабрики с соблюдением противопожарных и санитарных норм;</w:t>
      </w:r>
    </w:p>
    <w:bookmarkEnd w:id="172"/>
    <w:bookmarkStart w:name="z180" w:id="173"/>
    <w:p>
      <w:pPr>
        <w:spacing w:after="0"/>
        <w:ind w:left="0"/>
        <w:jc w:val="both"/>
      </w:pPr>
      <w:r>
        <w:rPr>
          <w:rFonts w:ascii="Times New Roman"/>
          <w:b w:val="false"/>
          <w:i w:val="false"/>
          <w:color w:val="000000"/>
          <w:sz w:val="28"/>
        </w:rPr>
        <w:t>
      определение способов транспортировки (вагонетки, ленточные конвейера, подвесные канатные дороги) и укладки сухих хвостов на основе технико-экономического сравнения возможных вариантов.</w:t>
      </w:r>
    </w:p>
    <w:bookmarkEnd w:id="173"/>
    <w:bookmarkStart w:name="z181" w:id="174"/>
    <w:p>
      <w:pPr>
        <w:spacing w:after="0"/>
        <w:ind w:left="0"/>
        <w:jc w:val="both"/>
      </w:pPr>
      <w:r>
        <w:rPr>
          <w:rFonts w:ascii="Times New Roman"/>
          <w:b w:val="false"/>
          <w:i w:val="false"/>
          <w:color w:val="000000"/>
          <w:sz w:val="28"/>
        </w:rPr>
        <w:t>
      20. Для комплексного использования минерального сырья следует рассмотреть целесообразность переработки хвостов обогатительной фабрики с целью получения нерудной продукции, которая соответствует стандартам.</w:t>
      </w:r>
    </w:p>
    <w:bookmarkEnd w:id="174"/>
    <w:bookmarkStart w:name="z182" w:id="175"/>
    <w:p>
      <w:pPr>
        <w:spacing w:after="0"/>
        <w:ind w:left="0"/>
        <w:jc w:val="both"/>
      </w:pPr>
      <w:r>
        <w:rPr>
          <w:rFonts w:ascii="Times New Roman"/>
          <w:b w:val="false"/>
          <w:i w:val="false"/>
          <w:color w:val="000000"/>
          <w:sz w:val="28"/>
        </w:rPr>
        <w:t>
      21. Для геолого-экономической оценки месторождения и обоснования подсчетных параметров кондиций первостепенное значение имеют обоснованность размеров капитальных вложений, эксплуатационных расходов и стоимость товарной продукции.</w:t>
      </w:r>
    </w:p>
    <w:bookmarkEnd w:id="175"/>
    <w:bookmarkStart w:name="z183" w:id="176"/>
    <w:p>
      <w:pPr>
        <w:spacing w:after="0"/>
        <w:ind w:left="0"/>
        <w:jc w:val="both"/>
      </w:pPr>
      <w:r>
        <w:rPr>
          <w:rFonts w:ascii="Times New Roman"/>
          <w:b w:val="false"/>
          <w:i w:val="false"/>
          <w:color w:val="000000"/>
          <w:sz w:val="28"/>
        </w:rPr>
        <w:t>
      22. Капитальные затраты рассчитываются после определения годовой производительности и срока эксплуатации рудника, установления перечня объектов, строительство которых планируется для промышленного освоения оцениваемого месторождения.</w:t>
      </w:r>
    </w:p>
    <w:bookmarkEnd w:id="176"/>
    <w:bookmarkStart w:name="z184" w:id="177"/>
    <w:p>
      <w:pPr>
        <w:spacing w:after="0"/>
        <w:ind w:left="0"/>
        <w:jc w:val="both"/>
      </w:pPr>
      <w:r>
        <w:rPr>
          <w:rFonts w:ascii="Times New Roman"/>
          <w:b w:val="false"/>
          <w:i w:val="false"/>
          <w:color w:val="000000"/>
          <w:sz w:val="28"/>
        </w:rPr>
        <w:t>
      Составляющими капитальных затрат являются:</w:t>
      </w:r>
    </w:p>
    <w:bookmarkEnd w:id="177"/>
    <w:bookmarkStart w:name="z185" w:id="178"/>
    <w:p>
      <w:pPr>
        <w:spacing w:after="0"/>
        <w:ind w:left="0"/>
        <w:jc w:val="both"/>
      </w:pPr>
      <w:r>
        <w:rPr>
          <w:rFonts w:ascii="Times New Roman"/>
          <w:b w:val="false"/>
          <w:i w:val="false"/>
          <w:color w:val="000000"/>
          <w:sz w:val="28"/>
        </w:rPr>
        <w:t>
      рудник с комплексом горно-капитальных выработок, зданий, сооружений и оборудования;</w:t>
      </w:r>
    </w:p>
    <w:bookmarkEnd w:id="178"/>
    <w:bookmarkStart w:name="z186" w:id="179"/>
    <w:p>
      <w:pPr>
        <w:spacing w:after="0"/>
        <w:ind w:left="0"/>
        <w:jc w:val="both"/>
      </w:pPr>
      <w:r>
        <w:rPr>
          <w:rFonts w:ascii="Times New Roman"/>
          <w:b w:val="false"/>
          <w:i w:val="false"/>
          <w:color w:val="000000"/>
          <w:sz w:val="28"/>
        </w:rPr>
        <w:t>
      обогатительная фабрика с объектами хвостового хозяйства и оборотного водоснабжения;</w:t>
      </w:r>
    </w:p>
    <w:bookmarkEnd w:id="179"/>
    <w:bookmarkStart w:name="z187" w:id="180"/>
    <w:p>
      <w:pPr>
        <w:spacing w:after="0"/>
        <w:ind w:left="0"/>
        <w:jc w:val="both"/>
      </w:pPr>
      <w:r>
        <w:rPr>
          <w:rFonts w:ascii="Times New Roman"/>
          <w:b w:val="false"/>
          <w:i w:val="false"/>
          <w:color w:val="000000"/>
          <w:sz w:val="28"/>
        </w:rPr>
        <w:t>
      участок автомобильных дорог и железнодорожных путей от месторождения до существующих путей сообщения;</w:t>
      </w:r>
    </w:p>
    <w:bookmarkEnd w:id="180"/>
    <w:bookmarkStart w:name="z188" w:id="181"/>
    <w:p>
      <w:pPr>
        <w:spacing w:after="0"/>
        <w:ind w:left="0"/>
        <w:jc w:val="both"/>
      </w:pPr>
      <w:r>
        <w:rPr>
          <w:rFonts w:ascii="Times New Roman"/>
          <w:b w:val="false"/>
          <w:i w:val="false"/>
          <w:color w:val="000000"/>
          <w:sz w:val="28"/>
        </w:rPr>
        <w:t>
      службы энерго-, водо- и теплоснабжения, канализации;</w:t>
      </w:r>
    </w:p>
    <w:bookmarkEnd w:id="181"/>
    <w:bookmarkStart w:name="z189" w:id="182"/>
    <w:p>
      <w:pPr>
        <w:spacing w:after="0"/>
        <w:ind w:left="0"/>
        <w:jc w:val="both"/>
      </w:pPr>
      <w:r>
        <w:rPr>
          <w:rFonts w:ascii="Times New Roman"/>
          <w:b w:val="false"/>
          <w:i w:val="false"/>
          <w:color w:val="000000"/>
          <w:sz w:val="28"/>
        </w:rPr>
        <w:t>
      природоохранные и природовосстановительные мероприятия.</w:t>
      </w:r>
    </w:p>
    <w:bookmarkEnd w:id="182"/>
    <w:bookmarkStart w:name="z190" w:id="183"/>
    <w:p>
      <w:pPr>
        <w:spacing w:after="0"/>
        <w:ind w:left="0"/>
        <w:jc w:val="both"/>
      </w:pPr>
      <w:r>
        <w:rPr>
          <w:rFonts w:ascii="Times New Roman"/>
          <w:b w:val="false"/>
          <w:i w:val="false"/>
          <w:color w:val="000000"/>
          <w:sz w:val="28"/>
        </w:rPr>
        <w:t>
      Капитальные и эксплуатационные затраты определяются методом прямого счета и аналогии с проектными, фактическими (при наличии) показателями месторождений, разрабатываемых в сходных условиях.</w:t>
      </w:r>
    </w:p>
    <w:bookmarkEnd w:id="183"/>
    <w:bookmarkStart w:name="z191" w:id="184"/>
    <w:p>
      <w:pPr>
        <w:spacing w:after="0"/>
        <w:ind w:left="0"/>
        <w:jc w:val="both"/>
      </w:pPr>
      <w:r>
        <w:rPr>
          <w:rFonts w:ascii="Times New Roman"/>
          <w:b w:val="false"/>
          <w:i w:val="false"/>
          <w:color w:val="000000"/>
          <w:sz w:val="28"/>
        </w:rPr>
        <w:t>
      Прямым счетом целесообразно определять капитальные вложения в горно-капитальные работы, затраты на приобретение и монтаж горного оборудования и карьерного транспорта. Затраты на вспомогательное хозяйство обычно определяются по аналогии.</w:t>
      </w:r>
    </w:p>
    <w:bookmarkEnd w:id="184"/>
    <w:bookmarkStart w:name="z192" w:id="185"/>
    <w:p>
      <w:pPr>
        <w:spacing w:after="0"/>
        <w:ind w:left="0"/>
        <w:jc w:val="both"/>
      </w:pPr>
      <w:r>
        <w:rPr>
          <w:rFonts w:ascii="Times New Roman"/>
          <w:b w:val="false"/>
          <w:i w:val="false"/>
          <w:color w:val="000000"/>
          <w:sz w:val="28"/>
        </w:rPr>
        <w:t>
      Капитальные вложения в обогатительную фабрику определяются и по удельным затратам на 1 тонну производственных мощностей по годовой переработке минерального сырья на фабрике-аналоге.</w:t>
      </w:r>
    </w:p>
    <w:bookmarkEnd w:id="185"/>
    <w:bookmarkStart w:name="z193" w:id="186"/>
    <w:p>
      <w:pPr>
        <w:spacing w:after="0"/>
        <w:ind w:left="0"/>
        <w:jc w:val="both"/>
      </w:pPr>
      <w:r>
        <w:rPr>
          <w:rFonts w:ascii="Times New Roman"/>
          <w:b w:val="false"/>
          <w:i w:val="false"/>
          <w:color w:val="000000"/>
          <w:sz w:val="28"/>
        </w:rPr>
        <w:t>
      Затраты на приобретение технологического оборудования рудника, обогатительной фабрики и вспомогательных цехов определяются по ценам заводов-изготовителей и реализации в Республике Казахстан с учетом транспортно-заготовительных расходов.</w:t>
      </w:r>
    </w:p>
    <w:bookmarkEnd w:id="186"/>
    <w:bookmarkStart w:name="z194" w:id="187"/>
    <w:p>
      <w:pPr>
        <w:spacing w:after="0"/>
        <w:ind w:left="0"/>
        <w:jc w:val="both"/>
      </w:pPr>
      <w:r>
        <w:rPr>
          <w:rFonts w:ascii="Times New Roman"/>
          <w:b w:val="false"/>
          <w:i w:val="false"/>
          <w:color w:val="000000"/>
          <w:sz w:val="28"/>
        </w:rPr>
        <w:t>
      Внеплощадочные сооружения оцениваются прямым счетом с использованием аналогов и укрупненных показателей стоимости 1 км дороги, линии электропередач (далее – ЛЭП), водоводов.</w:t>
      </w:r>
    </w:p>
    <w:bookmarkEnd w:id="187"/>
    <w:bookmarkStart w:name="z195" w:id="188"/>
    <w:p>
      <w:pPr>
        <w:spacing w:after="0"/>
        <w:ind w:left="0"/>
        <w:jc w:val="both"/>
      </w:pPr>
      <w:r>
        <w:rPr>
          <w:rFonts w:ascii="Times New Roman"/>
          <w:b w:val="false"/>
          <w:i w:val="false"/>
          <w:color w:val="000000"/>
          <w:sz w:val="28"/>
        </w:rPr>
        <w:t>
      Принятые по аналогии капитальные затраты приводятся к единому времени, как правило, путем индексации текущих цен.</w:t>
      </w:r>
    </w:p>
    <w:bookmarkEnd w:id="188"/>
    <w:bookmarkStart w:name="z196" w:id="189"/>
    <w:p>
      <w:pPr>
        <w:spacing w:after="0"/>
        <w:ind w:left="0"/>
        <w:jc w:val="both"/>
      </w:pPr>
      <w:r>
        <w:rPr>
          <w:rFonts w:ascii="Times New Roman"/>
          <w:b w:val="false"/>
          <w:i w:val="false"/>
          <w:color w:val="000000"/>
          <w:sz w:val="28"/>
        </w:rPr>
        <w:t>
      23. Эксплуатационные затраты рассчитываются путем составления калькуляций на отдельные виды производимых работ, по аналогии с показателями действующих предприятий и по нормативно-справочной информации.</w:t>
      </w:r>
    </w:p>
    <w:bookmarkEnd w:id="189"/>
    <w:bookmarkStart w:name="z197" w:id="190"/>
    <w:p>
      <w:pPr>
        <w:spacing w:after="0"/>
        <w:ind w:left="0"/>
        <w:jc w:val="both"/>
      </w:pPr>
      <w:r>
        <w:rPr>
          <w:rFonts w:ascii="Times New Roman"/>
          <w:b w:val="false"/>
          <w:i w:val="false"/>
          <w:color w:val="000000"/>
          <w:sz w:val="28"/>
        </w:rPr>
        <w:t>
      При определении себестоимости единицы работ по нормативно-справочным данным, следует перевести их в текущие цены с учетом коэффициентов удорожания себестоимости на аналогичных действующих предприятиях.</w:t>
      </w:r>
    </w:p>
    <w:bookmarkEnd w:id="190"/>
    <w:bookmarkStart w:name="z198" w:id="191"/>
    <w:p>
      <w:pPr>
        <w:spacing w:after="0"/>
        <w:ind w:left="0"/>
        <w:jc w:val="both"/>
      </w:pPr>
      <w:r>
        <w:rPr>
          <w:rFonts w:ascii="Times New Roman"/>
          <w:b w:val="false"/>
          <w:i w:val="false"/>
          <w:color w:val="000000"/>
          <w:sz w:val="28"/>
        </w:rPr>
        <w:t>
      Составлению сметы эксплуатационных расходов предшествует определение в соответствующих технологических разделах ТЭО кондиций календарных планов производства, перечня оборудования, штатной численности, норм расходов материалов, электроэнергии, воды, тепла.</w:t>
      </w:r>
    </w:p>
    <w:bookmarkEnd w:id="191"/>
    <w:bookmarkStart w:name="z199" w:id="192"/>
    <w:p>
      <w:pPr>
        <w:spacing w:after="0"/>
        <w:ind w:left="0"/>
        <w:jc w:val="both"/>
      </w:pPr>
      <w:r>
        <w:rPr>
          <w:rFonts w:ascii="Times New Roman"/>
          <w:b w:val="false"/>
          <w:i w:val="false"/>
          <w:color w:val="000000"/>
          <w:sz w:val="28"/>
        </w:rPr>
        <w:t>
      Эксплуатационные затраты зависят:</w:t>
      </w:r>
    </w:p>
    <w:bookmarkEnd w:id="192"/>
    <w:bookmarkStart w:name="z200" w:id="193"/>
    <w:p>
      <w:pPr>
        <w:spacing w:after="0"/>
        <w:ind w:left="0"/>
        <w:jc w:val="both"/>
      </w:pPr>
      <w:r>
        <w:rPr>
          <w:rFonts w:ascii="Times New Roman"/>
          <w:b w:val="false"/>
          <w:i w:val="false"/>
          <w:color w:val="000000"/>
          <w:sz w:val="28"/>
        </w:rPr>
        <w:t>
      при подземной добыче полезного ископаемого – от годовой производительности рудника, глубины разработки, варианта вскрытия, системы добычи без затрат на закладку, с затратами на закладку (при их наличии);</w:t>
      </w:r>
    </w:p>
    <w:bookmarkEnd w:id="193"/>
    <w:bookmarkStart w:name="z201" w:id="194"/>
    <w:p>
      <w:pPr>
        <w:spacing w:after="0"/>
        <w:ind w:left="0"/>
        <w:jc w:val="both"/>
      </w:pPr>
      <w:r>
        <w:rPr>
          <w:rFonts w:ascii="Times New Roman"/>
          <w:b w:val="false"/>
          <w:i w:val="false"/>
          <w:color w:val="000000"/>
          <w:sz w:val="28"/>
        </w:rPr>
        <w:t>
      при открытой добыче – от годовой производительности, типов и размеров основного оборудования, транспортных средств, глубины карьера и коэффициента вскрыши.</w:t>
      </w:r>
    </w:p>
    <w:bookmarkEnd w:id="194"/>
    <w:bookmarkStart w:name="z202" w:id="195"/>
    <w:p>
      <w:pPr>
        <w:spacing w:after="0"/>
        <w:ind w:left="0"/>
        <w:jc w:val="both"/>
      </w:pPr>
      <w:r>
        <w:rPr>
          <w:rFonts w:ascii="Times New Roman"/>
          <w:b w:val="false"/>
          <w:i w:val="false"/>
          <w:color w:val="000000"/>
          <w:sz w:val="28"/>
        </w:rPr>
        <w:t>
      Затраты на рекультивацию нарушенных земель определяются исходя из площади нарушенных земель и удельных затрат на рекультивацию 1 гектара.</w:t>
      </w:r>
    </w:p>
    <w:bookmarkEnd w:id="195"/>
    <w:bookmarkStart w:name="z203" w:id="196"/>
    <w:p>
      <w:pPr>
        <w:spacing w:after="0"/>
        <w:ind w:left="0"/>
        <w:jc w:val="both"/>
      </w:pPr>
      <w:r>
        <w:rPr>
          <w:rFonts w:ascii="Times New Roman"/>
          <w:b w:val="false"/>
          <w:i w:val="false"/>
          <w:color w:val="000000"/>
          <w:sz w:val="28"/>
        </w:rPr>
        <w:t>
      Затраты по обогащению полезного ископаемого определяются в соответствии с намеченной производительностью фабрики, способом обогащения и составом руд.</w:t>
      </w:r>
    </w:p>
    <w:bookmarkEnd w:id="196"/>
    <w:bookmarkStart w:name="z204" w:id="197"/>
    <w:p>
      <w:pPr>
        <w:spacing w:after="0"/>
        <w:ind w:left="0"/>
        <w:jc w:val="both"/>
      </w:pPr>
      <w:r>
        <w:rPr>
          <w:rFonts w:ascii="Times New Roman"/>
          <w:b w:val="false"/>
          <w:i w:val="false"/>
          <w:color w:val="000000"/>
          <w:sz w:val="28"/>
        </w:rPr>
        <w:t>
      Общекомбинатские расходы зависят от себестоимости добычи и обогащения и составляют обычно 8-10% от цеховых расходов.</w:t>
      </w:r>
    </w:p>
    <w:bookmarkEnd w:id="197"/>
    <w:bookmarkStart w:name="z205" w:id="198"/>
    <w:p>
      <w:pPr>
        <w:spacing w:after="0"/>
        <w:ind w:left="0"/>
        <w:jc w:val="both"/>
      </w:pPr>
      <w:r>
        <w:rPr>
          <w:rFonts w:ascii="Times New Roman"/>
          <w:b w:val="false"/>
          <w:i w:val="false"/>
          <w:color w:val="000000"/>
          <w:sz w:val="28"/>
        </w:rPr>
        <w:t>
      Внепроизводственные расходы складываются из цеховых погрузочно-разгрузочных работ и транспортировки концентрата до линии железной дороги общего пользования.</w:t>
      </w:r>
    </w:p>
    <w:bookmarkEnd w:id="198"/>
    <w:bookmarkStart w:name="z206" w:id="199"/>
    <w:p>
      <w:pPr>
        <w:spacing w:after="0"/>
        <w:ind w:left="0"/>
        <w:jc w:val="both"/>
      </w:pPr>
      <w:r>
        <w:rPr>
          <w:rFonts w:ascii="Times New Roman"/>
          <w:b w:val="false"/>
          <w:i w:val="false"/>
          <w:color w:val="000000"/>
          <w:sz w:val="28"/>
        </w:rPr>
        <w:t>
      Затраты по охране окружающей среды зависят от характера производственной деятельности и местных условий, рассчитываются отдельно и включаются в эксплуатационные затраты.</w:t>
      </w:r>
    </w:p>
    <w:bookmarkEnd w:id="199"/>
    <w:bookmarkStart w:name="z207" w:id="200"/>
    <w:p>
      <w:pPr>
        <w:spacing w:after="0"/>
        <w:ind w:left="0"/>
        <w:jc w:val="both"/>
      </w:pPr>
      <w:r>
        <w:rPr>
          <w:rFonts w:ascii="Times New Roman"/>
          <w:b w:val="false"/>
          <w:i w:val="false"/>
          <w:color w:val="000000"/>
          <w:sz w:val="28"/>
        </w:rPr>
        <w:t>
      Основными компонентами сметы эксплуатационных расходов являются:</w:t>
      </w:r>
    </w:p>
    <w:bookmarkEnd w:id="200"/>
    <w:bookmarkStart w:name="z208" w:id="201"/>
    <w:p>
      <w:pPr>
        <w:spacing w:after="0"/>
        <w:ind w:left="0"/>
        <w:jc w:val="both"/>
      </w:pPr>
      <w:r>
        <w:rPr>
          <w:rFonts w:ascii="Times New Roman"/>
          <w:b w:val="false"/>
          <w:i w:val="false"/>
          <w:color w:val="000000"/>
          <w:sz w:val="28"/>
        </w:rPr>
        <w:t>
      стоимость труда занятого на предприятии персонала, рассчитанная исходя из средней заработной платы для местных работников; средняя ставка для иностранных специалистов вычисляется с учетом суточных, проезда к месту работы и обратно, затрат на проживание;</w:t>
      </w:r>
    </w:p>
    <w:bookmarkEnd w:id="201"/>
    <w:bookmarkStart w:name="z209" w:id="202"/>
    <w:p>
      <w:pPr>
        <w:spacing w:after="0"/>
        <w:ind w:left="0"/>
        <w:jc w:val="both"/>
      </w:pPr>
      <w:r>
        <w:rPr>
          <w:rFonts w:ascii="Times New Roman"/>
          <w:b w:val="false"/>
          <w:i w:val="false"/>
          <w:color w:val="000000"/>
          <w:sz w:val="28"/>
        </w:rPr>
        <w:t>
      начисления на заработную плату (социальный налог, обязательное страхование гражданско-правовой ответственности работодателя);</w:t>
      </w:r>
    </w:p>
    <w:bookmarkEnd w:id="202"/>
    <w:bookmarkStart w:name="z210" w:id="203"/>
    <w:p>
      <w:pPr>
        <w:spacing w:after="0"/>
        <w:ind w:left="0"/>
        <w:jc w:val="both"/>
      </w:pPr>
      <w:r>
        <w:rPr>
          <w:rFonts w:ascii="Times New Roman"/>
          <w:b w:val="false"/>
          <w:i w:val="false"/>
          <w:color w:val="000000"/>
          <w:sz w:val="28"/>
        </w:rPr>
        <w:t>
      стоимость сырья, материалов, топлива, запасных частей по текущим ценам. Для обогатительных фабрик выбор реагентов и запас реагентов определяются по аналогии с подобными предприятиями;</w:t>
      </w:r>
    </w:p>
    <w:bookmarkEnd w:id="203"/>
    <w:bookmarkStart w:name="z211" w:id="204"/>
    <w:p>
      <w:pPr>
        <w:spacing w:after="0"/>
        <w:ind w:left="0"/>
        <w:jc w:val="both"/>
      </w:pPr>
      <w:r>
        <w:rPr>
          <w:rFonts w:ascii="Times New Roman"/>
          <w:b w:val="false"/>
          <w:i w:val="false"/>
          <w:color w:val="000000"/>
          <w:sz w:val="28"/>
        </w:rPr>
        <w:t>
      затраты на электро- и тепловую энергию по текущим тарифам. Количество потребляемой электроэнергии рассчитывается на основе удельной мощности используемого электрооборудования;</w:t>
      </w:r>
    </w:p>
    <w:bookmarkEnd w:id="204"/>
    <w:bookmarkStart w:name="z212" w:id="205"/>
    <w:p>
      <w:pPr>
        <w:spacing w:after="0"/>
        <w:ind w:left="0"/>
        <w:jc w:val="both"/>
      </w:pPr>
      <w:r>
        <w:rPr>
          <w:rFonts w:ascii="Times New Roman"/>
          <w:b w:val="false"/>
          <w:i w:val="false"/>
          <w:color w:val="000000"/>
          <w:sz w:val="28"/>
        </w:rPr>
        <w:t>
      текущие затраты на природовосстановление;</w:t>
      </w:r>
    </w:p>
    <w:bookmarkEnd w:id="205"/>
    <w:bookmarkStart w:name="z213" w:id="206"/>
    <w:p>
      <w:pPr>
        <w:spacing w:after="0"/>
        <w:ind w:left="0"/>
        <w:jc w:val="both"/>
      </w:pPr>
      <w:r>
        <w:rPr>
          <w:rFonts w:ascii="Times New Roman"/>
          <w:b w:val="false"/>
          <w:i w:val="false"/>
          <w:color w:val="000000"/>
          <w:sz w:val="28"/>
        </w:rPr>
        <w:t>
      ремонт и содержание основных фондов;</w:t>
      </w:r>
    </w:p>
    <w:bookmarkEnd w:id="206"/>
    <w:bookmarkStart w:name="z214" w:id="207"/>
    <w:p>
      <w:pPr>
        <w:spacing w:after="0"/>
        <w:ind w:left="0"/>
        <w:jc w:val="both"/>
      </w:pPr>
      <w:r>
        <w:rPr>
          <w:rFonts w:ascii="Times New Roman"/>
          <w:b w:val="false"/>
          <w:i w:val="false"/>
          <w:color w:val="000000"/>
          <w:sz w:val="28"/>
        </w:rPr>
        <w:t>
      амортизационные отчисления;</w:t>
      </w:r>
    </w:p>
    <w:bookmarkEnd w:id="207"/>
    <w:bookmarkStart w:name="z215" w:id="208"/>
    <w:p>
      <w:pPr>
        <w:spacing w:after="0"/>
        <w:ind w:left="0"/>
        <w:jc w:val="both"/>
      </w:pPr>
      <w:r>
        <w:rPr>
          <w:rFonts w:ascii="Times New Roman"/>
          <w:b w:val="false"/>
          <w:i w:val="false"/>
          <w:color w:val="000000"/>
          <w:sz w:val="28"/>
        </w:rPr>
        <w:t>
      управленческие расходы.</w:t>
      </w:r>
    </w:p>
    <w:bookmarkEnd w:id="208"/>
    <w:bookmarkStart w:name="z216" w:id="209"/>
    <w:p>
      <w:pPr>
        <w:spacing w:after="0"/>
        <w:ind w:left="0"/>
        <w:jc w:val="both"/>
      </w:pPr>
      <w:r>
        <w:rPr>
          <w:rFonts w:ascii="Times New Roman"/>
          <w:b w:val="false"/>
          <w:i w:val="false"/>
          <w:color w:val="000000"/>
          <w:sz w:val="28"/>
        </w:rPr>
        <w:t>
      Важным компонентом экономических расчетов является определение расходов на металлургическую переработку сырья, обычно включающих в себя:</w:t>
      </w:r>
    </w:p>
    <w:bookmarkEnd w:id="209"/>
    <w:bookmarkStart w:name="z217" w:id="210"/>
    <w:p>
      <w:pPr>
        <w:spacing w:after="0"/>
        <w:ind w:left="0"/>
        <w:jc w:val="both"/>
      </w:pPr>
      <w:r>
        <w:rPr>
          <w:rFonts w:ascii="Times New Roman"/>
          <w:b w:val="false"/>
          <w:i w:val="false"/>
          <w:color w:val="000000"/>
          <w:sz w:val="28"/>
        </w:rPr>
        <w:t>
      затраты на транспортировку руды, концентрата;</w:t>
      </w:r>
    </w:p>
    <w:bookmarkEnd w:id="210"/>
    <w:bookmarkStart w:name="z218" w:id="211"/>
    <w:p>
      <w:pPr>
        <w:spacing w:after="0"/>
        <w:ind w:left="0"/>
        <w:jc w:val="both"/>
      </w:pPr>
      <w:r>
        <w:rPr>
          <w:rFonts w:ascii="Times New Roman"/>
          <w:b w:val="false"/>
          <w:i w:val="false"/>
          <w:color w:val="000000"/>
          <w:sz w:val="28"/>
        </w:rPr>
        <w:t>
      затраты на металлургический передел;</w:t>
      </w:r>
    </w:p>
    <w:bookmarkEnd w:id="211"/>
    <w:bookmarkStart w:name="z219" w:id="212"/>
    <w:p>
      <w:pPr>
        <w:spacing w:after="0"/>
        <w:ind w:left="0"/>
        <w:jc w:val="both"/>
      </w:pPr>
      <w:r>
        <w:rPr>
          <w:rFonts w:ascii="Times New Roman"/>
          <w:b w:val="false"/>
          <w:i w:val="false"/>
          <w:color w:val="000000"/>
          <w:sz w:val="28"/>
        </w:rPr>
        <w:t>
      другие издержки по сбыту продукции (страховка, маркетинг и тому подобное).</w:t>
      </w:r>
    </w:p>
    <w:bookmarkEnd w:id="212"/>
    <w:bookmarkStart w:name="z220" w:id="213"/>
    <w:p>
      <w:pPr>
        <w:spacing w:after="0"/>
        <w:ind w:left="0"/>
        <w:jc w:val="both"/>
      </w:pPr>
      <w:r>
        <w:rPr>
          <w:rFonts w:ascii="Times New Roman"/>
          <w:b w:val="false"/>
          <w:i w:val="false"/>
          <w:color w:val="000000"/>
          <w:sz w:val="28"/>
        </w:rPr>
        <w:t>
      Для различных видов минерального сырья величина затрат на металлургический передел колеблется в широких пределах. В связи с этим действительный доход рудника составляется от 50-70% валовой стоимости конечной продукции (металла) для месторождений цветных металлов (медь, цинк, свинец, никель) до 95-98% для месторождений золота и серебра.</w:t>
      </w:r>
    </w:p>
    <w:bookmarkEnd w:id="213"/>
    <w:bookmarkStart w:name="z221" w:id="214"/>
    <w:p>
      <w:pPr>
        <w:spacing w:after="0"/>
        <w:ind w:left="0"/>
        <w:jc w:val="both"/>
      </w:pPr>
      <w:r>
        <w:rPr>
          <w:rFonts w:ascii="Times New Roman"/>
          <w:b w:val="false"/>
          <w:i w:val="false"/>
          <w:color w:val="000000"/>
          <w:sz w:val="28"/>
        </w:rPr>
        <w:t>
      24. В ТЭО кондиций предусматривается возмещение убытков землепользователей согласно Земельному Кодексу Республики Казахстан.</w:t>
      </w:r>
    </w:p>
    <w:bookmarkEnd w:id="214"/>
    <w:bookmarkStart w:name="z222" w:id="215"/>
    <w:p>
      <w:pPr>
        <w:spacing w:after="0"/>
        <w:ind w:left="0"/>
        <w:jc w:val="both"/>
      </w:pPr>
      <w:r>
        <w:rPr>
          <w:rFonts w:ascii="Times New Roman"/>
          <w:b w:val="false"/>
          <w:i w:val="false"/>
          <w:color w:val="000000"/>
          <w:sz w:val="28"/>
        </w:rPr>
        <w:t>
      Недропользователь, осуществляющий свою деятельность на основании контракта, заключенного в соответствии с законодательством, относит на вычеты суммы отчислений в фонд ликвидации последствий разработки месторождения (резервный фонд). Размер и порядок отчислений в этот фонд устанавливается контрактом на недропользование.</w:t>
      </w:r>
    </w:p>
    <w:bookmarkEnd w:id="215"/>
    <w:bookmarkStart w:name="z223" w:id="216"/>
    <w:p>
      <w:pPr>
        <w:spacing w:after="0"/>
        <w:ind w:left="0"/>
        <w:jc w:val="both"/>
      </w:pPr>
      <w:r>
        <w:rPr>
          <w:rFonts w:ascii="Times New Roman"/>
          <w:b w:val="false"/>
          <w:i w:val="false"/>
          <w:color w:val="000000"/>
          <w:sz w:val="28"/>
        </w:rPr>
        <w:t>
      Экономическая оценка предусматриваемых в ТЭО природоохранных мероприятий осуществляется в соответствии с Экологическим кодексом Республики Казахстан.</w:t>
      </w:r>
    </w:p>
    <w:bookmarkEnd w:id="216"/>
    <w:bookmarkStart w:name="z224" w:id="217"/>
    <w:p>
      <w:pPr>
        <w:spacing w:after="0"/>
        <w:ind w:left="0"/>
        <w:jc w:val="both"/>
      </w:pPr>
      <w:r>
        <w:rPr>
          <w:rFonts w:ascii="Times New Roman"/>
          <w:b w:val="false"/>
          <w:i w:val="false"/>
          <w:color w:val="000000"/>
          <w:sz w:val="28"/>
        </w:rPr>
        <w:t>
      25. Цены на продукцию минерального сырья являются наиболее важной составляющей при любой геолого-экономической оценке месторождения. Они принимаются на основании публикуемых в прессе и специальных изданиях цен Лондонской биржи металлов.</w:t>
      </w:r>
    </w:p>
    <w:bookmarkEnd w:id="217"/>
    <w:bookmarkStart w:name="z225" w:id="218"/>
    <w:p>
      <w:pPr>
        <w:spacing w:after="0"/>
        <w:ind w:left="0"/>
        <w:jc w:val="both"/>
      </w:pPr>
      <w:r>
        <w:rPr>
          <w:rFonts w:ascii="Times New Roman"/>
          <w:b w:val="false"/>
          <w:i w:val="false"/>
          <w:color w:val="000000"/>
          <w:sz w:val="28"/>
        </w:rPr>
        <w:t>
      При определении цен на металлы и другие виды минерального сырья следует основываться на динамике изменения цен и курса валют за продолжительный период времени (20-25 лет), позволяющий устранить значительные колебания этих показателей в разные годы. В расчетах ТЭО при определении стоимости конечной продукции и других показателей используются цены в тенге и долларах США.</w:t>
      </w:r>
    </w:p>
    <w:bookmarkEnd w:id="218"/>
    <w:bookmarkStart w:name="z226" w:id="219"/>
    <w:p>
      <w:pPr>
        <w:spacing w:after="0"/>
        <w:ind w:left="0"/>
        <w:jc w:val="both"/>
      </w:pPr>
      <w:r>
        <w:rPr>
          <w:rFonts w:ascii="Times New Roman"/>
          <w:b w:val="false"/>
          <w:i w:val="false"/>
          <w:color w:val="000000"/>
          <w:sz w:val="28"/>
        </w:rPr>
        <w:t>
      Существует несколько источников финансирования проектов в горнорудной промышленности:</w:t>
      </w:r>
    </w:p>
    <w:bookmarkEnd w:id="219"/>
    <w:bookmarkStart w:name="z227" w:id="220"/>
    <w:p>
      <w:pPr>
        <w:spacing w:after="0"/>
        <w:ind w:left="0"/>
        <w:jc w:val="both"/>
      </w:pPr>
      <w:r>
        <w:rPr>
          <w:rFonts w:ascii="Times New Roman"/>
          <w:b w:val="false"/>
          <w:i w:val="false"/>
          <w:color w:val="000000"/>
          <w:sz w:val="28"/>
        </w:rPr>
        <w:t>
      акционирование;</w:t>
      </w:r>
    </w:p>
    <w:bookmarkEnd w:id="220"/>
    <w:bookmarkStart w:name="z228" w:id="221"/>
    <w:p>
      <w:pPr>
        <w:spacing w:after="0"/>
        <w:ind w:left="0"/>
        <w:jc w:val="both"/>
      </w:pPr>
      <w:r>
        <w:rPr>
          <w:rFonts w:ascii="Times New Roman"/>
          <w:b w:val="false"/>
          <w:i w:val="false"/>
          <w:color w:val="000000"/>
          <w:sz w:val="28"/>
        </w:rPr>
        <w:t>
      кредит;</w:t>
      </w:r>
    </w:p>
    <w:bookmarkEnd w:id="221"/>
    <w:bookmarkStart w:name="z229" w:id="222"/>
    <w:p>
      <w:pPr>
        <w:spacing w:after="0"/>
        <w:ind w:left="0"/>
        <w:jc w:val="both"/>
      </w:pPr>
      <w:r>
        <w:rPr>
          <w:rFonts w:ascii="Times New Roman"/>
          <w:b w:val="false"/>
          <w:i w:val="false"/>
          <w:color w:val="000000"/>
          <w:sz w:val="28"/>
        </w:rPr>
        <w:t>
      за счет собственных средств.</w:t>
      </w:r>
    </w:p>
    <w:bookmarkEnd w:id="222"/>
    <w:bookmarkStart w:name="z230" w:id="223"/>
    <w:p>
      <w:pPr>
        <w:spacing w:after="0"/>
        <w:ind w:left="0"/>
        <w:jc w:val="both"/>
      </w:pPr>
      <w:r>
        <w:rPr>
          <w:rFonts w:ascii="Times New Roman"/>
          <w:b w:val="false"/>
          <w:i w:val="false"/>
          <w:color w:val="000000"/>
          <w:sz w:val="28"/>
        </w:rPr>
        <w:t>
      Плата за кредит и "процентная ставка" выплачивается в сроки, согласованные в договоре между кредитором и добывающей компанией.</w:t>
      </w:r>
    </w:p>
    <w:bookmarkEnd w:id="223"/>
    <w:bookmarkStart w:name="z231" w:id="224"/>
    <w:p>
      <w:pPr>
        <w:spacing w:after="0"/>
        <w:ind w:left="0"/>
        <w:jc w:val="both"/>
      </w:pPr>
      <w:r>
        <w:rPr>
          <w:rFonts w:ascii="Times New Roman"/>
          <w:b w:val="false"/>
          <w:i w:val="false"/>
          <w:color w:val="000000"/>
          <w:sz w:val="28"/>
        </w:rPr>
        <w:t>
      Современная стоимость будущего дохода вычисляется по формуле в соответствии с пунктом 69 настоящих Методик.</w:t>
      </w:r>
    </w:p>
    <w:bookmarkEnd w:id="224"/>
    <w:bookmarkStart w:name="z232" w:id="225"/>
    <w:p>
      <w:pPr>
        <w:spacing w:after="0"/>
        <w:ind w:left="0"/>
        <w:jc w:val="both"/>
      </w:pPr>
      <w:r>
        <w:rPr>
          <w:rFonts w:ascii="Times New Roman"/>
          <w:b w:val="false"/>
          <w:i w:val="false"/>
          <w:color w:val="000000"/>
          <w:sz w:val="28"/>
        </w:rPr>
        <w:t>
      Будущая стоимость проекта рассчитывается с применением коэффициента дисконтирования.</w:t>
      </w:r>
    </w:p>
    <w:bookmarkEnd w:id="225"/>
    <w:bookmarkStart w:name="z233" w:id="226"/>
    <w:p>
      <w:pPr>
        <w:spacing w:after="0"/>
        <w:ind w:left="0"/>
        <w:jc w:val="both"/>
      </w:pPr>
      <w:r>
        <w:rPr>
          <w:rFonts w:ascii="Times New Roman"/>
          <w:b w:val="false"/>
          <w:i w:val="false"/>
          <w:color w:val="000000"/>
          <w:sz w:val="28"/>
        </w:rPr>
        <w:t>
      26. Для принятия оптимального решения об экономической эффективности промышленного освоения, оцениваемого месторождения проводится сравнительный финансовый анализ подсчитанных запасов при различных вариантах бортового содержания, технологий, способов и систем разработки. В каждом конкретном объекте варианты оценки определяются индивидуально.</w:t>
      </w:r>
    </w:p>
    <w:bookmarkEnd w:id="226"/>
    <w:bookmarkStart w:name="z234" w:id="227"/>
    <w:p>
      <w:pPr>
        <w:spacing w:after="0"/>
        <w:ind w:left="0"/>
        <w:jc w:val="both"/>
      </w:pPr>
      <w:r>
        <w:rPr>
          <w:rFonts w:ascii="Times New Roman"/>
          <w:b w:val="false"/>
          <w:i w:val="false"/>
          <w:color w:val="000000"/>
          <w:sz w:val="28"/>
        </w:rPr>
        <w:t>
      27. Основными экономическими показателями и понятиями, используемыми при оценке месторождения и определении балансовой принадлежности его запасов, являются:</w:t>
      </w:r>
    </w:p>
    <w:bookmarkEnd w:id="227"/>
    <w:bookmarkStart w:name="z235" w:id="228"/>
    <w:p>
      <w:pPr>
        <w:spacing w:after="0"/>
        <w:ind w:left="0"/>
        <w:jc w:val="both"/>
      </w:pPr>
      <w:r>
        <w:rPr>
          <w:rFonts w:ascii="Times New Roman"/>
          <w:b w:val="false"/>
          <w:i w:val="false"/>
          <w:color w:val="000000"/>
          <w:sz w:val="28"/>
        </w:rPr>
        <w:t>
      денежный поток;</w:t>
      </w:r>
    </w:p>
    <w:bookmarkEnd w:id="228"/>
    <w:bookmarkStart w:name="z236" w:id="229"/>
    <w:p>
      <w:pPr>
        <w:spacing w:after="0"/>
        <w:ind w:left="0"/>
        <w:jc w:val="both"/>
      </w:pPr>
      <w:r>
        <w:rPr>
          <w:rFonts w:ascii="Times New Roman"/>
          <w:b w:val="false"/>
          <w:i w:val="false"/>
          <w:color w:val="000000"/>
          <w:sz w:val="28"/>
        </w:rPr>
        <w:t>
      коэффициент дисконтирования;</w:t>
      </w:r>
    </w:p>
    <w:bookmarkEnd w:id="229"/>
    <w:bookmarkStart w:name="z237" w:id="230"/>
    <w:p>
      <w:pPr>
        <w:spacing w:after="0"/>
        <w:ind w:left="0"/>
        <w:jc w:val="both"/>
      </w:pPr>
      <w:r>
        <w:rPr>
          <w:rFonts w:ascii="Times New Roman"/>
          <w:b w:val="false"/>
          <w:i w:val="false"/>
          <w:color w:val="000000"/>
          <w:sz w:val="28"/>
        </w:rPr>
        <w:t>
      чистая современная стоимость;</w:t>
      </w:r>
    </w:p>
    <w:bookmarkEnd w:id="230"/>
    <w:bookmarkStart w:name="z238" w:id="231"/>
    <w:p>
      <w:pPr>
        <w:spacing w:after="0"/>
        <w:ind w:left="0"/>
        <w:jc w:val="both"/>
      </w:pPr>
      <w:r>
        <w:rPr>
          <w:rFonts w:ascii="Times New Roman"/>
          <w:b w:val="false"/>
          <w:i w:val="false"/>
          <w:color w:val="000000"/>
          <w:sz w:val="28"/>
        </w:rPr>
        <w:t>
      внутренняя норма прибыли (внутренняя ставка доходности);</w:t>
      </w:r>
    </w:p>
    <w:bookmarkEnd w:id="231"/>
    <w:bookmarkStart w:name="z239" w:id="232"/>
    <w:p>
      <w:pPr>
        <w:spacing w:after="0"/>
        <w:ind w:left="0"/>
        <w:jc w:val="both"/>
      </w:pPr>
      <w:r>
        <w:rPr>
          <w:rFonts w:ascii="Times New Roman"/>
          <w:b w:val="false"/>
          <w:i w:val="false"/>
          <w:color w:val="000000"/>
          <w:sz w:val="28"/>
        </w:rPr>
        <w:t>
      срок окупаемости капиталовложений и другие.</w:t>
      </w:r>
    </w:p>
    <w:bookmarkEnd w:id="232"/>
    <w:bookmarkStart w:name="z240" w:id="233"/>
    <w:p>
      <w:pPr>
        <w:spacing w:after="0"/>
        <w:ind w:left="0"/>
        <w:jc w:val="both"/>
      </w:pPr>
      <w:r>
        <w:rPr>
          <w:rFonts w:ascii="Times New Roman"/>
          <w:b w:val="false"/>
          <w:i w:val="false"/>
          <w:color w:val="000000"/>
          <w:sz w:val="28"/>
        </w:rPr>
        <w:t>
      Денежный поток – это движение наличных средств, будущих реальных денежных поступлений (приток) и расходов (отток) при эксплуатации месторождения, иллюстрирующее финансовые результаты от возможной реализации проекта. Он определяется как ежегодная разница между валовой прибылью от реализации продукции и выплачиваемыми налогами, процентами по кредитам, оборотным капиталом (чистый денежный поток). Расчеты осуществляются на период срока отработки запасов.</w:t>
      </w:r>
    </w:p>
    <w:bookmarkEnd w:id="233"/>
    <w:bookmarkStart w:name="z241" w:id="234"/>
    <w:p>
      <w:pPr>
        <w:spacing w:after="0"/>
        <w:ind w:left="0"/>
        <w:jc w:val="both"/>
      </w:pPr>
      <w:r>
        <w:rPr>
          <w:rFonts w:ascii="Times New Roman"/>
          <w:b w:val="false"/>
          <w:i w:val="false"/>
          <w:color w:val="000000"/>
          <w:sz w:val="28"/>
        </w:rPr>
        <w:t>
      Расчет денежного потока в общем случае осуществляется исходя из следующих основных условий:</w:t>
      </w:r>
    </w:p>
    <w:bookmarkEnd w:id="234"/>
    <w:bookmarkStart w:name="z242" w:id="235"/>
    <w:p>
      <w:pPr>
        <w:spacing w:after="0"/>
        <w:ind w:left="0"/>
        <w:jc w:val="both"/>
      </w:pPr>
      <w:r>
        <w:rPr>
          <w:rFonts w:ascii="Times New Roman"/>
          <w:b w:val="false"/>
          <w:i w:val="false"/>
          <w:color w:val="000000"/>
          <w:sz w:val="28"/>
        </w:rPr>
        <w:t>
      стоимость товарной продукции определяется без налога на добавленную стоимость (далее – НДС), исходя из прогнозируемых (реальных) цен внутреннего или мирового рынка на конечную продукцию;</w:t>
      </w:r>
    </w:p>
    <w:bookmarkEnd w:id="235"/>
    <w:bookmarkStart w:name="z243" w:id="236"/>
    <w:p>
      <w:pPr>
        <w:spacing w:after="0"/>
        <w:ind w:left="0"/>
        <w:jc w:val="both"/>
      </w:pPr>
      <w:r>
        <w:rPr>
          <w:rFonts w:ascii="Times New Roman"/>
          <w:b w:val="false"/>
          <w:i w:val="false"/>
          <w:color w:val="000000"/>
          <w:sz w:val="28"/>
        </w:rPr>
        <w:t>
      размер капиталовложений в максимальной степени определяется прямым расчетом;</w:t>
      </w:r>
    </w:p>
    <w:bookmarkEnd w:id="236"/>
    <w:bookmarkStart w:name="z244" w:id="237"/>
    <w:p>
      <w:pPr>
        <w:spacing w:after="0"/>
        <w:ind w:left="0"/>
        <w:jc w:val="both"/>
      </w:pPr>
      <w:r>
        <w:rPr>
          <w:rFonts w:ascii="Times New Roman"/>
          <w:b w:val="false"/>
          <w:i w:val="false"/>
          <w:color w:val="000000"/>
          <w:sz w:val="28"/>
        </w:rPr>
        <w:t>
      эксплуатационные расходы определяются с использованием нормативов на базе решений технологических частей ТЭО или по элементам затрат без учета НДС;</w:t>
      </w:r>
    </w:p>
    <w:bookmarkEnd w:id="237"/>
    <w:bookmarkStart w:name="z245" w:id="238"/>
    <w:p>
      <w:pPr>
        <w:spacing w:after="0"/>
        <w:ind w:left="0"/>
        <w:jc w:val="both"/>
      </w:pPr>
      <w:r>
        <w:rPr>
          <w:rFonts w:ascii="Times New Roman"/>
          <w:b w:val="false"/>
          <w:i w:val="false"/>
          <w:color w:val="000000"/>
          <w:sz w:val="28"/>
        </w:rPr>
        <w:t>
      размер оборотных средств обычно принимается равный величине 2-3 месячных эксплуатационных затрат;</w:t>
      </w:r>
    </w:p>
    <w:bookmarkEnd w:id="238"/>
    <w:bookmarkStart w:name="z246" w:id="239"/>
    <w:p>
      <w:pPr>
        <w:spacing w:after="0"/>
        <w:ind w:left="0"/>
        <w:jc w:val="both"/>
      </w:pPr>
      <w:r>
        <w:rPr>
          <w:rFonts w:ascii="Times New Roman"/>
          <w:b w:val="false"/>
          <w:i w:val="false"/>
          <w:color w:val="000000"/>
          <w:sz w:val="28"/>
        </w:rPr>
        <w:t>
      амортизация рассчитывается по действующим нормам и при расчете валовой прибыли в состав производственных расходов не включается;</w:t>
      </w:r>
    </w:p>
    <w:bookmarkEnd w:id="239"/>
    <w:bookmarkStart w:name="z247" w:id="240"/>
    <w:p>
      <w:pPr>
        <w:spacing w:after="0"/>
        <w:ind w:left="0"/>
        <w:jc w:val="both"/>
      </w:pPr>
      <w:r>
        <w:rPr>
          <w:rFonts w:ascii="Times New Roman"/>
          <w:b w:val="false"/>
          <w:i w:val="false"/>
          <w:color w:val="000000"/>
          <w:sz w:val="28"/>
        </w:rPr>
        <w:t>
      валовая прибыль предприятия определяется как разность между стоимостью товарной продукции и эксплуатационными затратами;</w:t>
      </w:r>
    </w:p>
    <w:bookmarkEnd w:id="240"/>
    <w:bookmarkStart w:name="z248" w:id="241"/>
    <w:p>
      <w:pPr>
        <w:spacing w:after="0"/>
        <w:ind w:left="0"/>
        <w:jc w:val="both"/>
      </w:pPr>
      <w:r>
        <w:rPr>
          <w:rFonts w:ascii="Times New Roman"/>
          <w:b w:val="false"/>
          <w:i w:val="false"/>
          <w:color w:val="000000"/>
          <w:sz w:val="28"/>
        </w:rPr>
        <w:t>
      налогооблагаемая прибыль определяется как разность между стоимостью товарной продукции и производственными расходами, амортизационными отчислениями, налогами и сборами, относимыми на себестоимость продукции. Налог на прибыль принимается по максимальной ставке корпоративного подоходного налога согласно Налоговому кодексу (30%). В результате вычета подоходного налога получаем чистую прибыль. Чистая прибыль плюс амортизация (так как отнимали ее только для целей налогообложения, реальных денежных расходов она не несет), минус капитальные затраты – в результате получаем чистый денежный поток за текущий период. Суммируя чистые денежные потоки за каждый период, получаем кумулятивный (накопленный) денежный поток с начала рассматриваемого периода.</w:t>
      </w:r>
    </w:p>
    <w:bookmarkEnd w:id="241"/>
    <w:bookmarkStart w:name="z249" w:id="242"/>
    <w:p>
      <w:pPr>
        <w:spacing w:after="0"/>
        <w:ind w:left="0"/>
        <w:jc w:val="both"/>
      </w:pPr>
      <w:r>
        <w:rPr>
          <w:rFonts w:ascii="Times New Roman"/>
          <w:b w:val="false"/>
          <w:i w:val="false"/>
          <w:color w:val="000000"/>
          <w:sz w:val="28"/>
        </w:rPr>
        <w:t>
      При расчете денежного потока приведение разновременных затрат и доходов к начальному периоду оценки осуществляется с использованием процедуры дисконтирования.</w:t>
      </w:r>
    </w:p>
    <w:bookmarkEnd w:id="242"/>
    <w:bookmarkStart w:name="z250" w:id="243"/>
    <w:p>
      <w:pPr>
        <w:spacing w:after="0"/>
        <w:ind w:left="0"/>
        <w:jc w:val="both"/>
      </w:pPr>
      <w:r>
        <w:rPr>
          <w:rFonts w:ascii="Times New Roman"/>
          <w:b w:val="false"/>
          <w:i w:val="false"/>
          <w:color w:val="000000"/>
          <w:sz w:val="28"/>
        </w:rPr>
        <w:t>
      Формула вычисления коэффициента дисконтирования предусмотрена в пункте 70 настоящих Методик.</w:t>
      </w:r>
    </w:p>
    <w:bookmarkEnd w:id="243"/>
    <w:bookmarkStart w:name="z251" w:id="244"/>
    <w:p>
      <w:pPr>
        <w:spacing w:after="0"/>
        <w:ind w:left="0"/>
        <w:jc w:val="both"/>
      </w:pPr>
      <w:r>
        <w:rPr>
          <w:rFonts w:ascii="Times New Roman"/>
          <w:b w:val="false"/>
          <w:i w:val="false"/>
          <w:color w:val="000000"/>
          <w:sz w:val="28"/>
        </w:rPr>
        <w:t>
      Коэффициент дисконтирования играет важную роль в экономических расчетах по определению дисконтированного денежного потока и позволяет рассчитать чистую современную стоимость объекта и внутреннюю норму прибыли.</w:t>
      </w:r>
    </w:p>
    <w:bookmarkEnd w:id="244"/>
    <w:bookmarkStart w:name="z252" w:id="245"/>
    <w:p>
      <w:pPr>
        <w:spacing w:after="0"/>
        <w:ind w:left="0"/>
        <w:jc w:val="both"/>
      </w:pPr>
      <w:r>
        <w:rPr>
          <w:rFonts w:ascii="Times New Roman"/>
          <w:b w:val="false"/>
          <w:i w:val="false"/>
          <w:color w:val="000000"/>
          <w:sz w:val="28"/>
        </w:rPr>
        <w:t>
      При технико-экономическом обосновании базового варианта промышленных кондиций величина ставки дисконта принимается равной 10%.</w:t>
      </w:r>
    </w:p>
    <w:bookmarkEnd w:id="245"/>
    <w:bookmarkStart w:name="z253" w:id="246"/>
    <w:p>
      <w:pPr>
        <w:spacing w:after="0"/>
        <w:ind w:left="0"/>
        <w:jc w:val="both"/>
      </w:pPr>
      <w:r>
        <w:rPr>
          <w:rFonts w:ascii="Times New Roman"/>
          <w:b w:val="false"/>
          <w:i w:val="false"/>
          <w:color w:val="000000"/>
          <w:sz w:val="28"/>
        </w:rPr>
        <w:t>
      Умножением чистого денежного потока на соответствующий коэффициент дисконтирования получаем дисконтированный денежный поток. Далее, аналогично вышеизложенному, рассчитывается накопленный дисконтированный денежный поток.</w:t>
      </w:r>
    </w:p>
    <w:bookmarkEnd w:id="246"/>
    <w:bookmarkStart w:name="z254" w:id="247"/>
    <w:p>
      <w:pPr>
        <w:spacing w:after="0"/>
        <w:ind w:left="0"/>
        <w:jc w:val="both"/>
      </w:pPr>
      <w:r>
        <w:rPr>
          <w:rFonts w:ascii="Times New Roman"/>
          <w:b w:val="false"/>
          <w:i w:val="false"/>
          <w:color w:val="000000"/>
          <w:sz w:val="28"/>
        </w:rPr>
        <w:t>
      Чистая современная (приведенная) стоимость является суммой дисконтированных денежных потоков за рассматриваемый промежуток времени. Чистая современная (приведенная) стоимость равна накопленному дисконтированному денежному потоку за последний год.</w:t>
      </w:r>
    </w:p>
    <w:bookmarkEnd w:id="247"/>
    <w:bookmarkStart w:name="z255" w:id="248"/>
    <w:p>
      <w:pPr>
        <w:spacing w:after="0"/>
        <w:ind w:left="0"/>
        <w:jc w:val="both"/>
      </w:pPr>
      <w:r>
        <w:rPr>
          <w:rFonts w:ascii="Times New Roman"/>
          <w:b w:val="false"/>
          <w:i w:val="false"/>
          <w:color w:val="000000"/>
          <w:sz w:val="28"/>
        </w:rPr>
        <w:t>
      Дисконтирование денежных потоков при экономическом обосновании промышленных кондиций, как правило, осуществляется при нескольких вариантах значений ставки дисконтирования, на основании чего определяется величина внутренней нормы прибыли (далее – IRR).</w:t>
      </w:r>
    </w:p>
    <w:bookmarkEnd w:id="248"/>
    <w:bookmarkStart w:name="z256" w:id="249"/>
    <w:p>
      <w:pPr>
        <w:spacing w:after="0"/>
        <w:ind w:left="0"/>
        <w:jc w:val="both"/>
      </w:pPr>
      <w:r>
        <w:rPr>
          <w:rFonts w:ascii="Times New Roman"/>
          <w:b w:val="false"/>
          <w:i w:val="false"/>
          <w:color w:val="000000"/>
          <w:sz w:val="28"/>
        </w:rPr>
        <w:t>
      Степень прибыльности инвестиций характеризуется внутренней нормой прибыли. Внутренняя норма прибыли – это ставка дисконта, которая приравнивает чистую современную стоимость (далее – NPV) проекта к нулю. Иными словами, это такая процентная ставка дисконтирования, при которой современная стоимость будущих денежных потоков (прибылей) от капитальных вложений равна величине этих вложений.</w:t>
      </w:r>
    </w:p>
    <w:bookmarkEnd w:id="249"/>
    <w:bookmarkStart w:name="z257" w:id="250"/>
    <w:p>
      <w:pPr>
        <w:spacing w:after="0"/>
        <w:ind w:left="0"/>
        <w:jc w:val="both"/>
      </w:pPr>
      <w:r>
        <w:rPr>
          <w:rFonts w:ascii="Times New Roman"/>
          <w:b w:val="false"/>
          <w:i w:val="false"/>
          <w:color w:val="000000"/>
          <w:sz w:val="28"/>
        </w:rPr>
        <w:t>
      Расчеты IRR в общем случае исходят из уравнений, указанных в пункте 71 настоящих Методик.</w:t>
      </w:r>
    </w:p>
    <w:bookmarkEnd w:id="250"/>
    <w:bookmarkStart w:name="z258" w:id="251"/>
    <w:p>
      <w:pPr>
        <w:spacing w:after="0"/>
        <w:ind w:left="0"/>
        <w:jc w:val="both"/>
      </w:pPr>
      <w:r>
        <w:rPr>
          <w:rFonts w:ascii="Times New Roman"/>
          <w:b w:val="false"/>
          <w:i w:val="false"/>
          <w:color w:val="000000"/>
          <w:sz w:val="28"/>
        </w:rPr>
        <w:t>
      Точный расчет внутренней нормы прибыли осуществляется при помощи, встроенной в надстройки "Excel" функции ВСД (IRR). Функция ВСД (IRR) вычисляет итерационным методом нормы дисконтирования, при которой NPV равна 0. Период окупаемости – это промежуток времени между начальным инвестированием и получением инвестированной суммы обратно из годового потока денежных средств.</w:t>
      </w:r>
    </w:p>
    <w:bookmarkEnd w:id="251"/>
    <w:bookmarkStart w:name="z259" w:id="252"/>
    <w:p>
      <w:pPr>
        <w:spacing w:after="0"/>
        <w:ind w:left="0"/>
        <w:jc w:val="both"/>
      </w:pPr>
      <w:r>
        <w:rPr>
          <w:rFonts w:ascii="Times New Roman"/>
          <w:b w:val="false"/>
          <w:i w:val="false"/>
          <w:color w:val="000000"/>
          <w:sz w:val="28"/>
        </w:rPr>
        <w:t>
      Момент, когда значение в строке "кумулятивный денежный поток" изменится с отрицательного на положительное, является моментом окупаемости капиталовложений.</w:t>
      </w:r>
    </w:p>
    <w:bookmarkEnd w:id="252"/>
    <w:bookmarkStart w:name="z260" w:id="253"/>
    <w:p>
      <w:pPr>
        <w:spacing w:after="0"/>
        <w:ind w:left="0"/>
        <w:jc w:val="both"/>
      </w:pPr>
      <w:r>
        <w:rPr>
          <w:rFonts w:ascii="Times New Roman"/>
          <w:b w:val="false"/>
          <w:i w:val="false"/>
          <w:color w:val="000000"/>
          <w:sz w:val="28"/>
        </w:rPr>
        <w:t>
      Период окупаемости определяется по формуле:</w:t>
      </w:r>
    </w:p>
    <w:bookmarkEnd w:id="253"/>
    <w:bookmarkStart w:name="z261" w:id="254"/>
    <w:p>
      <w:pPr>
        <w:spacing w:after="0"/>
        <w:ind w:left="0"/>
        <w:jc w:val="both"/>
      </w:pPr>
      <w:r>
        <w:rPr>
          <w:rFonts w:ascii="Times New Roman"/>
          <w:b w:val="false"/>
          <w:i w:val="false"/>
          <w:color w:val="000000"/>
          <w:sz w:val="28"/>
        </w:rPr>
        <w:t>
      Период окупаемости = Число лет с отрицательным значением кумулятивного денежного потока + (1 – Первое положительное значение накопленного денежного потока /чистый денежный поток за этот же год).</w:t>
      </w:r>
    </w:p>
    <w:bookmarkEnd w:id="254"/>
    <w:bookmarkStart w:name="z262" w:id="255"/>
    <w:p>
      <w:pPr>
        <w:spacing w:after="0"/>
        <w:ind w:left="0"/>
        <w:jc w:val="both"/>
      </w:pPr>
      <w:r>
        <w:rPr>
          <w:rFonts w:ascii="Times New Roman"/>
          <w:b w:val="false"/>
          <w:i w:val="false"/>
          <w:color w:val="000000"/>
          <w:sz w:val="28"/>
        </w:rPr>
        <w:t>
      28. При повариантном технико-экономическом обосновании кондиций в качестве оптимального принимается вариант, обеспечивающий максимальный суммарный экономический эффект от инвестиций за весь период разработки месторождения, выраженный в величине суммарного денежного потока от реализации товарной продукции с учетом использования как основных, так и попутных полезных ископаемых, и компонентов.</w:t>
      </w:r>
    </w:p>
    <w:bookmarkEnd w:id="255"/>
    <w:bookmarkStart w:name="z263" w:id="256"/>
    <w:p>
      <w:pPr>
        <w:spacing w:after="0"/>
        <w:ind w:left="0"/>
        <w:jc w:val="both"/>
      </w:pPr>
      <w:r>
        <w:rPr>
          <w:rFonts w:ascii="Times New Roman"/>
          <w:b w:val="false"/>
          <w:i w:val="false"/>
          <w:color w:val="000000"/>
          <w:sz w:val="28"/>
        </w:rPr>
        <w:t>
      Расчеты производятся отдельно по каждой очереди (периоду) и за весь период существования предприятия при освоении месторождения очередями и отличии отдельных периодов по горно-геологическим и технико-экономическим показателям.</w:t>
      </w:r>
    </w:p>
    <w:bookmarkEnd w:id="256"/>
    <w:bookmarkStart w:name="z264" w:id="257"/>
    <w:p>
      <w:pPr>
        <w:spacing w:after="0"/>
        <w:ind w:left="0"/>
        <w:jc w:val="both"/>
      </w:pPr>
      <w:r>
        <w:rPr>
          <w:rFonts w:ascii="Times New Roman"/>
          <w:b w:val="false"/>
          <w:i w:val="false"/>
          <w:color w:val="000000"/>
          <w:sz w:val="28"/>
        </w:rPr>
        <w:t>
      Итоговые показатели технико-экономических расчетов представляются в виде сводной таблицы.</w:t>
      </w:r>
    </w:p>
    <w:bookmarkEnd w:id="257"/>
    <w:bookmarkStart w:name="z265" w:id="258"/>
    <w:p>
      <w:pPr>
        <w:spacing w:after="0"/>
        <w:ind w:left="0"/>
        <w:jc w:val="both"/>
      </w:pPr>
      <w:r>
        <w:rPr>
          <w:rFonts w:ascii="Times New Roman"/>
          <w:b w:val="false"/>
          <w:i w:val="false"/>
          <w:color w:val="000000"/>
          <w:sz w:val="28"/>
        </w:rPr>
        <w:t>
      Параметры кондиций устанавливаются на базе показателей оптимального варианта.</w:t>
      </w:r>
    </w:p>
    <w:bookmarkEnd w:id="258"/>
    <w:bookmarkStart w:name="z266" w:id="259"/>
    <w:p>
      <w:pPr>
        <w:spacing w:after="0"/>
        <w:ind w:left="0"/>
        <w:jc w:val="both"/>
      </w:pPr>
      <w:r>
        <w:rPr>
          <w:rFonts w:ascii="Times New Roman"/>
          <w:b w:val="false"/>
          <w:i w:val="false"/>
          <w:color w:val="000000"/>
          <w:sz w:val="28"/>
        </w:rPr>
        <w:t>
      29. Осуществляемые в рамках ТЭО кондиций финансовые оценки включают в себя рассмотрение основных влияющих на величину негативных и позитивных факторов (анализ чувствительности проекта). К негативным и позитивным факторам относятся возможные изменения цен на готовую продукцию (наиболее значимый фактор), колебание фактических средних содержаний полезных компонентов в рудах, возможные погрешности в оценках капитальных и эксплуатационных затрат. Влияние всех этих факторов на экономику проекта исследуется с помощью специальных расчетов, иллюстрирующих изменение зависимости IRR NPV. Обычно рассматривается 3 варианта (оптимальный, оптимистический и пессимистический) значений колеблющихся переменных (цена, качество сырья, величина эксплуатационных расходов, объем выпуска продукции).</w:t>
      </w:r>
    </w:p>
    <w:bookmarkEnd w:id="259"/>
    <w:bookmarkStart w:name="z267" w:id="260"/>
    <w:p>
      <w:pPr>
        <w:spacing w:after="0"/>
        <w:ind w:left="0"/>
        <w:jc w:val="both"/>
      </w:pPr>
      <w:r>
        <w:rPr>
          <w:rFonts w:ascii="Times New Roman"/>
          <w:b w:val="false"/>
          <w:i w:val="false"/>
          <w:color w:val="000000"/>
          <w:sz w:val="28"/>
        </w:rPr>
        <w:t>
      Параграф 2. Горно-геологические условия для подсчета запасов</w:t>
      </w:r>
    </w:p>
    <w:bookmarkEnd w:id="260"/>
    <w:bookmarkStart w:name="z268" w:id="261"/>
    <w:p>
      <w:pPr>
        <w:spacing w:after="0"/>
        <w:ind w:left="0"/>
        <w:jc w:val="both"/>
      </w:pPr>
      <w:r>
        <w:rPr>
          <w:rFonts w:ascii="Times New Roman"/>
          <w:b w:val="false"/>
          <w:i w:val="false"/>
          <w:color w:val="000000"/>
          <w:sz w:val="28"/>
        </w:rPr>
        <w:t>
      30. При установлении границ открытой разработки рекомендуется руководствоваться граничным (предельным) коэффициентом вскрыши, который определен по соотношению себестоимостей подземного и открытого способов разработки, по экономически допустимой извлекаемой ценности, приходящейся на добычу.</w:t>
      </w:r>
    </w:p>
    <w:bookmarkEnd w:id="261"/>
    <w:bookmarkStart w:name="z269" w:id="262"/>
    <w:p>
      <w:pPr>
        <w:spacing w:after="0"/>
        <w:ind w:left="0"/>
        <w:jc w:val="both"/>
      </w:pPr>
      <w:r>
        <w:rPr>
          <w:rFonts w:ascii="Times New Roman"/>
          <w:b w:val="false"/>
          <w:i w:val="false"/>
          <w:color w:val="000000"/>
          <w:sz w:val="28"/>
        </w:rPr>
        <w:t>
      31. Оптимальная глубина разработки подземным способом определяется сравнением технико-экономических показателей вариантов вскрытия.</w:t>
      </w:r>
    </w:p>
    <w:bookmarkEnd w:id="262"/>
    <w:bookmarkStart w:name="z270" w:id="263"/>
    <w:p>
      <w:pPr>
        <w:spacing w:after="0"/>
        <w:ind w:left="0"/>
        <w:jc w:val="both"/>
      </w:pPr>
      <w:r>
        <w:rPr>
          <w:rFonts w:ascii="Times New Roman"/>
          <w:b w:val="false"/>
          <w:i w:val="false"/>
          <w:color w:val="000000"/>
          <w:sz w:val="28"/>
        </w:rPr>
        <w:t xml:space="preserve">
      32. Годовая производительность подземного рудника или карьера определяется по величине годового понижения или скорости продвижения добычного забоя, или исходя из срока существования предприятия. Последний рассчитывается по формуле Тейлора согласно </w:t>
      </w:r>
      <w:r>
        <w:rPr>
          <w:rFonts w:ascii="Times New Roman"/>
          <w:b w:val="false"/>
          <w:i w:val="false"/>
          <w:color w:val="000000"/>
          <w:sz w:val="28"/>
        </w:rPr>
        <w:t>пункту 67</w:t>
      </w:r>
      <w:r>
        <w:rPr>
          <w:rFonts w:ascii="Times New Roman"/>
          <w:b w:val="false"/>
          <w:i w:val="false"/>
          <w:color w:val="000000"/>
          <w:sz w:val="28"/>
        </w:rPr>
        <w:t xml:space="preserve"> настоящих Методик.</w:t>
      </w:r>
    </w:p>
    <w:bookmarkEnd w:id="263"/>
    <w:bookmarkStart w:name="z271" w:id="264"/>
    <w:p>
      <w:pPr>
        <w:spacing w:after="0"/>
        <w:ind w:left="0"/>
        <w:jc w:val="both"/>
      </w:pPr>
      <w:r>
        <w:rPr>
          <w:rFonts w:ascii="Times New Roman"/>
          <w:b w:val="false"/>
          <w:i w:val="false"/>
          <w:color w:val="000000"/>
          <w:sz w:val="28"/>
        </w:rPr>
        <w:t>
      33. Обоснование принимаемых систем разработки производится с учетом состава полезного ископаемого и вмещающих пород, условий залегания рудных тел, морфологии, мощности, размеров по простиранию и падению, положений нормативных актов, регламентирующих разработку полезных ископаемых в Республике Казахстан с соблюдением безопасных условий труда.</w:t>
      </w:r>
    </w:p>
    <w:bookmarkEnd w:id="264"/>
    <w:bookmarkStart w:name="z272" w:id="265"/>
    <w:p>
      <w:pPr>
        <w:spacing w:after="0"/>
        <w:ind w:left="0"/>
        <w:jc w:val="both"/>
      </w:pPr>
      <w:r>
        <w:rPr>
          <w:rFonts w:ascii="Times New Roman"/>
          <w:b w:val="false"/>
          <w:i w:val="false"/>
          <w:color w:val="000000"/>
          <w:sz w:val="28"/>
        </w:rPr>
        <w:t>
      34. Руководствуясь выбранными системами разработки, соотношением, определяют величины потерь, разубоживания, объемы горно-подготовительных и нарезных работ, производительность труда, расход материалов, электроэнергии. Параметры принимаются по действующему предприятию-аналогу при условии сходства горно-геологических условий и близкой годовой производительности.</w:t>
      </w:r>
    </w:p>
    <w:bookmarkEnd w:id="265"/>
    <w:bookmarkStart w:name="z273" w:id="266"/>
    <w:p>
      <w:pPr>
        <w:spacing w:after="0"/>
        <w:ind w:left="0"/>
        <w:jc w:val="both"/>
      </w:pPr>
      <w:r>
        <w:rPr>
          <w:rFonts w:ascii="Times New Roman"/>
          <w:b w:val="false"/>
          <w:i w:val="false"/>
          <w:color w:val="000000"/>
          <w:sz w:val="28"/>
        </w:rPr>
        <w:t xml:space="preserve">
      35. По установленным значениям потерь и разубоживания эксплуатационные запасы полезных ископаемых, при наличии полезного компонента в разубоживающей массе, его содержание в эксплуатационных запасах (CЭКСП.) определяется с учетом количества полезного компонента в разубоживающей массе рассчитываются формулами, указанных в </w:t>
      </w:r>
      <w:r>
        <w:rPr>
          <w:rFonts w:ascii="Times New Roman"/>
          <w:b w:val="false"/>
          <w:i w:val="false"/>
          <w:color w:val="000000"/>
          <w:sz w:val="28"/>
        </w:rPr>
        <w:t>пункте 68</w:t>
      </w:r>
      <w:r>
        <w:rPr>
          <w:rFonts w:ascii="Times New Roman"/>
          <w:b w:val="false"/>
          <w:i w:val="false"/>
          <w:color w:val="000000"/>
          <w:sz w:val="28"/>
        </w:rPr>
        <w:t xml:space="preserve"> настоящих Методик.</w:t>
      </w:r>
    </w:p>
    <w:bookmarkEnd w:id="266"/>
    <w:bookmarkStart w:name="z274" w:id="267"/>
    <w:p>
      <w:pPr>
        <w:spacing w:after="0"/>
        <w:ind w:left="0"/>
        <w:jc w:val="both"/>
      </w:pPr>
      <w:r>
        <w:rPr>
          <w:rFonts w:ascii="Times New Roman"/>
          <w:b w:val="false"/>
          <w:i w:val="false"/>
          <w:color w:val="000000"/>
          <w:sz w:val="28"/>
        </w:rPr>
        <w:t>
      Доля разубоживающей массы, содержащей полезные компоненты, определяется по результатам повариантного подсчета, положением приращиваемых запасов относительно контуров запасов более высоких вариантов. Разубоживающая масса по запасам низшего варианта принимается с нулевым содержанием, по запасам более высоких вариантов - по содержанию полезных компонентов в приращиваемых запасах.</w:t>
      </w:r>
    </w:p>
    <w:bookmarkEnd w:id="267"/>
    <w:bookmarkStart w:name="z275" w:id="268"/>
    <w:p>
      <w:pPr>
        <w:spacing w:after="0"/>
        <w:ind w:left="0"/>
        <w:jc w:val="both"/>
      </w:pPr>
      <w:r>
        <w:rPr>
          <w:rFonts w:ascii="Times New Roman"/>
          <w:b w:val="false"/>
          <w:i w:val="false"/>
          <w:color w:val="000000"/>
          <w:sz w:val="28"/>
        </w:rPr>
        <w:t>
      36. Виды транспортировки (железнодорожный, автомобильный, конвейерный, комбинированный) вскрышных пород и полезного ископаемого при открытом способе разработки определяются в зависимости от объема горной массы путем сравнения технико-экономических показателей принимаемых вариантов транспортировки.</w:t>
      </w:r>
    </w:p>
    <w:bookmarkEnd w:id="268"/>
    <w:bookmarkStart w:name="z276" w:id="269"/>
    <w:p>
      <w:pPr>
        <w:spacing w:after="0"/>
        <w:ind w:left="0"/>
        <w:jc w:val="both"/>
      </w:pPr>
      <w:r>
        <w:rPr>
          <w:rFonts w:ascii="Times New Roman"/>
          <w:b w:val="false"/>
          <w:i w:val="false"/>
          <w:color w:val="000000"/>
          <w:sz w:val="28"/>
        </w:rPr>
        <w:t>
      37. Способ проветривания горных выработок выбирают в зависимости от объема и параметров сооружения. При проведении сплошным забоем протяженных и камерных выработок площадью поперечного сечения до 150 м2, в выработках площадью поперечного сечения более 150 м</w:t>
      </w:r>
      <w:r>
        <w:rPr>
          <w:rFonts w:ascii="Times New Roman"/>
          <w:b w:val="false"/>
          <w:i w:val="false"/>
          <w:color w:val="000000"/>
          <w:vertAlign w:val="superscript"/>
        </w:rPr>
        <w:t>2</w:t>
      </w:r>
      <w:r>
        <w:rPr>
          <w:rFonts w:ascii="Times New Roman"/>
          <w:b w:val="false"/>
          <w:i w:val="false"/>
          <w:color w:val="000000"/>
          <w:sz w:val="28"/>
        </w:rPr>
        <w:t>, проводимых уступами принимается нагнетательный способ проветривания. Комбинированный способ проветривания применяются для проведения выработок площадью поперечного сечения более 150 м</w:t>
      </w:r>
      <w:r>
        <w:rPr>
          <w:rFonts w:ascii="Times New Roman"/>
          <w:b w:val="false"/>
          <w:i w:val="false"/>
          <w:color w:val="000000"/>
          <w:vertAlign w:val="superscript"/>
        </w:rPr>
        <w:t>2</w:t>
      </w:r>
      <w:r>
        <w:rPr>
          <w:rFonts w:ascii="Times New Roman"/>
          <w:b w:val="false"/>
          <w:i w:val="false"/>
          <w:color w:val="000000"/>
          <w:sz w:val="28"/>
        </w:rPr>
        <w:t xml:space="preserve"> в случае возможности появления трудно проветриваемых застойных зон, при необходимости организации движения воздуха на взрываемый уступ и при протяженности выработок более 500 м.</w:t>
      </w:r>
    </w:p>
    <w:bookmarkEnd w:id="269"/>
    <w:bookmarkStart w:name="z277" w:id="270"/>
    <w:p>
      <w:pPr>
        <w:spacing w:after="0"/>
        <w:ind w:left="0"/>
        <w:jc w:val="both"/>
      </w:pPr>
      <w:r>
        <w:rPr>
          <w:rFonts w:ascii="Times New Roman"/>
          <w:b w:val="false"/>
          <w:i w:val="false"/>
          <w:color w:val="000000"/>
          <w:sz w:val="28"/>
        </w:rPr>
        <w:t>
      38. Способы и системы осушения месторождений, типы и виды дренажных устройств определяют с учетом горнотехнических и гидрогеологических условий месторождения, для подземного способа разработки водоотливные устройства рассчитываются на максимальные водопритоки с резервом. При наличии в районе месторождения действующих горнодобывающих предприятий с аналогичными гидрогеологическими условиями возможно использование фактических условий водоотлива предприятия.</w:t>
      </w:r>
    </w:p>
    <w:bookmarkEnd w:id="270"/>
    <w:bookmarkStart w:name="z278" w:id="271"/>
    <w:p>
      <w:pPr>
        <w:spacing w:after="0"/>
        <w:ind w:left="0"/>
        <w:jc w:val="both"/>
      </w:pPr>
      <w:r>
        <w:rPr>
          <w:rFonts w:ascii="Times New Roman"/>
          <w:b w:val="false"/>
          <w:i w:val="false"/>
          <w:color w:val="000000"/>
          <w:sz w:val="28"/>
        </w:rPr>
        <w:t>
      39. Электроснабжение потребителей разрабатывается на основании технических условий, полученных от энергоснабжающих организаций. Электрические нагрузки определяются прямым расчетом с учетом коэффициента использования и спроса, принимать по аналогии с действующими предприятиями.</w:t>
      </w:r>
    </w:p>
    <w:bookmarkEnd w:id="271"/>
    <w:bookmarkStart w:name="z279" w:id="272"/>
    <w:p>
      <w:pPr>
        <w:spacing w:after="0"/>
        <w:ind w:left="0"/>
        <w:jc w:val="both"/>
      </w:pPr>
      <w:r>
        <w:rPr>
          <w:rFonts w:ascii="Times New Roman"/>
          <w:b w:val="false"/>
          <w:i w:val="false"/>
          <w:color w:val="000000"/>
          <w:sz w:val="28"/>
        </w:rPr>
        <w:t>
      40. Для хозяйственно-питьевых водопроводов целесообразно максимально использовать все наличные ресурсы подземных вод, удовлетворяющих требованиям действующих норм и правил. Использование подземных вод хозяйственно-питьевого качества для производственных нужд допускается в исключительных случаях, предусмотренных водным законодательством. Предусматривается максимальный охват потребителей предприятия системами оборотного водоснабжения или повторного использования воды; при полном использовании шахтных вод невозможно, сброс допустим при соответствующей очистке.</w:t>
      </w:r>
    </w:p>
    <w:bookmarkEnd w:id="272"/>
    <w:bookmarkStart w:name="z280" w:id="273"/>
    <w:p>
      <w:pPr>
        <w:spacing w:after="0"/>
        <w:ind w:left="0"/>
        <w:jc w:val="both"/>
      </w:pPr>
      <w:r>
        <w:rPr>
          <w:rFonts w:ascii="Times New Roman"/>
          <w:b w:val="false"/>
          <w:i w:val="false"/>
          <w:color w:val="000000"/>
          <w:sz w:val="28"/>
        </w:rPr>
        <w:t>
      Для приема бытовых сточных вод предусматриваются сливные станции.</w:t>
      </w:r>
    </w:p>
    <w:bookmarkEnd w:id="273"/>
    <w:bookmarkStart w:name="z281" w:id="274"/>
    <w:p>
      <w:pPr>
        <w:spacing w:after="0"/>
        <w:ind w:left="0"/>
        <w:jc w:val="both"/>
      </w:pPr>
      <w:r>
        <w:rPr>
          <w:rFonts w:ascii="Times New Roman"/>
          <w:b w:val="false"/>
          <w:i w:val="false"/>
          <w:color w:val="000000"/>
          <w:sz w:val="28"/>
        </w:rPr>
        <w:t>
      41. При определении штатов руководствоваться производительностью труда, численность вспомогательных рабочих, инженерно-технические работники (далее – ИТР) и служащих определять на основании действующих типовых структур, штатов ИТР и служащих горных подразделений, нормативов численности вспомогательных рабочих шахт и рудников черной и цветной металлургии, "Укрупненных нормативов численности рабочих производственных объединений", по данным предприятий-аналогов (при наличии).</w:t>
      </w:r>
    </w:p>
    <w:bookmarkEnd w:id="274"/>
    <w:bookmarkStart w:name="z282" w:id="275"/>
    <w:p>
      <w:pPr>
        <w:spacing w:after="0"/>
        <w:ind w:left="0"/>
        <w:jc w:val="both"/>
      </w:pPr>
      <w:r>
        <w:rPr>
          <w:rFonts w:ascii="Times New Roman"/>
          <w:b w:val="false"/>
          <w:i w:val="false"/>
          <w:color w:val="000000"/>
          <w:sz w:val="28"/>
        </w:rPr>
        <w:t>
      42. Рекультивации подлежат нарушенные земли всех категорий горнопромышленной деятельности, прилегающие земельные участки, полностью, частично утратившие продуктивность. Затраты на производство работ по восстановлению нарушенных земель относятся на себестоимость предприятия.</w:t>
      </w:r>
    </w:p>
    <w:bookmarkEnd w:id="275"/>
    <w:bookmarkStart w:name="z283" w:id="276"/>
    <w:p>
      <w:pPr>
        <w:spacing w:after="0"/>
        <w:ind w:left="0"/>
        <w:jc w:val="both"/>
      </w:pPr>
      <w:r>
        <w:rPr>
          <w:rFonts w:ascii="Times New Roman"/>
          <w:b w:val="false"/>
          <w:i w:val="false"/>
          <w:color w:val="000000"/>
          <w:sz w:val="28"/>
        </w:rPr>
        <w:t>
      43. Для размещения промышленных площадок, отвалов пустых пород и забалансовых руд необходимо использовать заведомо безрудные территории, непригодные для сельского хозяйства. Отвалы пустых пород и забалансовых руд следует располагать на минимально допустимом расстоянии от контура карьера. При компоновке ситуационного генерального плана, с целью предотвращения загрязнения земель, предусматривается устройство прудков-накопителей, ограничение отвалов нагорными канавами и сбор ливневых вод в прудки-накопители или испарители.</w:t>
      </w:r>
    </w:p>
    <w:bookmarkEnd w:id="276"/>
    <w:bookmarkStart w:name="z284" w:id="277"/>
    <w:p>
      <w:pPr>
        <w:spacing w:after="0"/>
        <w:ind w:left="0"/>
        <w:jc w:val="left"/>
      </w:pPr>
      <w:r>
        <w:rPr>
          <w:rFonts w:ascii="Times New Roman"/>
          <w:b/>
          <w:i w:val="false"/>
          <w:color w:val="000000"/>
        </w:rPr>
        <w:t xml:space="preserve"> Параграф 3. Кондиции и подсчет запасов</w:t>
      </w:r>
    </w:p>
    <w:bookmarkEnd w:id="277"/>
    <w:bookmarkStart w:name="z285" w:id="278"/>
    <w:p>
      <w:pPr>
        <w:spacing w:after="0"/>
        <w:ind w:left="0"/>
        <w:jc w:val="both"/>
      </w:pPr>
      <w:r>
        <w:rPr>
          <w:rFonts w:ascii="Times New Roman"/>
          <w:b w:val="false"/>
          <w:i w:val="false"/>
          <w:color w:val="000000"/>
          <w:sz w:val="28"/>
        </w:rPr>
        <w:t>
      44. Для подсчета запасов твердых полезных ископаемых определяются основные параметры кондиции (Приложение 1 к Методикам по подсчету запасов полезных ископаемых, в том числе относящихся к нетрадиционным углеводородам).</w:t>
      </w:r>
    </w:p>
    <w:bookmarkEnd w:id="278"/>
    <w:bookmarkStart w:name="z286" w:id="279"/>
    <w:p>
      <w:pPr>
        <w:spacing w:after="0"/>
        <w:ind w:left="0"/>
        <w:jc w:val="both"/>
      </w:pPr>
      <w:r>
        <w:rPr>
          <w:rFonts w:ascii="Times New Roman"/>
          <w:b w:val="false"/>
          <w:i w:val="false"/>
          <w:color w:val="000000"/>
          <w:sz w:val="28"/>
        </w:rPr>
        <w:t>
      Основные параметры кондиций представляют собой предельные значения натуральных показателей, применяемых для оконтуривания, подсчета и оценки запасов различных полезных ископаемых. Кондиции определяются с учетом геологических, горнотехнических условий эксплуатации месторождений, требований, предъявляемых к количеству и качеству добываемого сырья и производимой из него конечной продукции.</w:t>
      </w:r>
    </w:p>
    <w:bookmarkEnd w:id="279"/>
    <w:bookmarkStart w:name="z287" w:id="280"/>
    <w:p>
      <w:pPr>
        <w:spacing w:after="0"/>
        <w:ind w:left="0"/>
        <w:jc w:val="both"/>
      </w:pPr>
      <w:r>
        <w:rPr>
          <w:rFonts w:ascii="Times New Roman"/>
          <w:b w:val="false"/>
          <w:i w:val="false"/>
          <w:color w:val="000000"/>
          <w:sz w:val="28"/>
        </w:rPr>
        <w:t>
      45. Бортовое содержание полезных компонентов – это наименьшее содержание полезных компонентов в пробах, включаемых в подсчет запасов при оконтуривании (выделении) по мощности (пересечению разведочной выработкой) тела полезного ископаемого в случае отсутствия четких геологических границ. Допускается применение бортового содержания, особенно при наличии участков с прерывистым оруденением и тесной перемежаемостью прослоев руд и пустых (слабооруденелых) пород, к интервалу разведочной (эксплуатационной) выработки, соответствующему высоте эксплуатационного уступа (или подступа), и, в частности, для месторождений штокверкового типа с относительно невысоким содержанием полезных компонентов.</w:t>
      </w:r>
    </w:p>
    <w:bookmarkEnd w:id="280"/>
    <w:bookmarkStart w:name="z288" w:id="281"/>
    <w:p>
      <w:pPr>
        <w:spacing w:after="0"/>
        <w:ind w:left="0"/>
        <w:jc w:val="both"/>
      </w:pPr>
      <w:r>
        <w:rPr>
          <w:rFonts w:ascii="Times New Roman"/>
          <w:b w:val="false"/>
          <w:i w:val="false"/>
          <w:color w:val="000000"/>
          <w:sz w:val="28"/>
        </w:rPr>
        <w:t>
      Бортовое содержание выражается содержанием полезного компонента, в комплексных месторождениях – суммой содержаний полезных компонентов, имеющих промышленное значение, приведенной к содержанию условного основного компонента, имеющего максимальную извлекаемую стоимость.</w:t>
      </w:r>
    </w:p>
    <w:bookmarkEnd w:id="281"/>
    <w:bookmarkStart w:name="z289" w:id="282"/>
    <w:p>
      <w:pPr>
        <w:spacing w:after="0"/>
        <w:ind w:left="0"/>
        <w:jc w:val="both"/>
      </w:pPr>
      <w:r>
        <w:rPr>
          <w:rFonts w:ascii="Times New Roman"/>
          <w:b w:val="false"/>
          <w:i w:val="false"/>
          <w:color w:val="000000"/>
          <w:sz w:val="28"/>
        </w:rPr>
        <w:t>
      Приведение к содержанию основного компонента по месторождениям комплексных руд при оконтуривании запасов по вариантам бортового содержания позволяет устанавливать рациональные границы рудных тел и параметры подсчета запасов и, соответственно, определять оптимальные технико-экономические показатели. Бортовое содержание компонента без приведения к условному целесообразно определять для подсчета запасов в тех случаях, когда извлекаемая стоимость каждого из попутных компонентов несоизмеримо мала по сравнению с ценностью основного компонента и приведение их к содержанию условного основного компонента не окажет заметного влияния на результаты подсчета запасов и экономическую ценность месторождения.</w:t>
      </w:r>
    </w:p>
    <w:bookmarkEnd w:id="282"/>
    <w:bookmarkStart w:name="z290" w:id="283"/>
    <w:p>
      <w:pPr>
        <w:spacing w:after="0"/>
        <w:ind w:left="0"/>
        <w:jc w:val="both"/>
      </w:pPr>
      <w:r>
        <w:rPr>
          <w:rFonts w:ascii="Times New Roman"/>
          <w:b w:val="false"/>
          <w:i w:val="false"/>
          <w:color w:val="000000"/>
          <w:sz w:val="28"/>
        </w:rPr>
        <w:t>
      По месторождениям слюды, асбеста и подобным полезным ископаемым устанавливается бортовое содержание (выход) условного сорта полезного компонента. Это вызвано необходимостью рационального учета сортового состава сырья при определении и применении кондиций, поскольку цены на товарную продукцию различных сортов колеблются в широких пределах, а сортовой состав руд в различных частях месторождения непостоянен.</w:t>
      </w:r>
    </w:p>
    <w:bookmarkEnd w:id="283"/>
    <w:bookmarkStart w:name="z291" w:id="284"/>
    <w:p>
      <w:pPr>
        <w:spacing w:after="0"/>
        <w:ind w:left="0"/>
        <w:jc w:val="both"/>
      </w:pPr>
      <w:r>
        <w:rPr>
          <w:rFonts w:ascii="Times New Roman"/>
          <w:b w:val="false"/>
          <w:i w:val="false"/>
          <w:color w:val="000000"/>
          <w:sz w:val="28"/>
        </w:rPr>
        <w:t>
      Бортовое содержание определяется на основе повариантных технико-экономической оценки запасов, приращиваемых при снижении значений бортовых содержаний. Оптимальным является вариант, обеспечивающий бесприбыльно-безубыточную отработку месторождения. При положительных и отрицательных значениях экономического показателя смежные варианты, оптимальное значение бортового содержания определяется интерполяцией между ними.</w:t>
      </w:r>
    </w:p>
    <w:bookmarkEnd w:id="284"/>
    <w:bookmarkStart w:name="z292" w:id="285"/>
    <w:p>
      <w:pPr>
        <w:spacing w:after="0"/>
        <w:ind w:left="0"/>
        <w:jc w:val="both"/>
      </w:pPr>
      <w:r>
        <w:rPr>
          <w:rFonts w:ascii="Times New Roman"/>
          <w:b w:val="false"/>
          <w:i w:val="false"/>
          <w:color w:val="000000"/>
          <w:sz w:val="28"/>
        </w:rPr>
        <w:t>
      При повариантном обосновании бортового содержания в качестве базового принимается бортовое содержание, установленное ранее принятыми кондициями. Варианты с более высокими и более низкими бортовыми содержаниями подбираются так, чтобы разница в запасах руды, подсчитываемых при снижении (повышении) бортовых содержаний, составляла не менее 10% от общих запасов ближайшего варианта. При меньшей разнице в запасах применение повариантного способа обоснования бортового содержания нецелесообразно. При выборе интервала между смежными вариантами бортового содержания учитывается опыт геолого-экономической оценки и разработки кондиций по месторождениям-аналогам, данные о статистическом распределении запасов по классам содержаний компонента. Нижний предел бортового содержания при повариантных расчетах определяется технологическими факторами, поэтому он рекомендуется не ниже уровня содержаний, при которых полезный компонент не извлекается в товарную продукцию. Максимальное значение бортового содержания ограничивается минимальным промышленным содержанием.</w:t>
      </w:r>
    </w:p>
    <w:bookmarkEnd w:id="285"/>
    <w:bookmarkStart w:name="z293" w:id="286"/>
    <w:p>
      <w:pPr>
        <w:spacing w:after="0"/>
        <w:ind w:left="0"/>
        <w:jc w:val="both"/>
      </w:pPr>
      <w:r>
        <w:rPr>
          <w:rFonts w:ascii="Times New Roman"/>
          <w:b w:val="false"/>
          <w:i w:val="false"/>
          <w:color w:val="000000"/>
          <w:sz w:val="28"/>
        </w:rPr>
        <w:t>
      Количество вариантов бортового содержания выбирается такое, чтобы было достаточным для однозначного технико-экономического обоснования оптимального значения, но не менее трех. Необходимы расчеты по вариантам с бортовыми содержаниями как выше, так и ниже оптимального.</w:t>
      </w:r>
    </w:p>
    <w:bookmarkEnd w:id="286"/>
    <w:bookmarkStart w:name="z294" w:id="287"/>
    <w:p>
      <w:pPr>
        <w:spacing w:after="0"/>
        <w:ind w:left="0"/>
        <w:jc w:val="both"/>
      </w:pPr>
      <w:r>
        <w:rPr>
          <w:rFonts w:ascii="Times New Roman"/>
          <w:b w:val="false"/>
          <w:i w:val="false"/>
          <w:color w:val="000000"/>
          <w:sz w:val="28"/>
        </w:rPr>
        <w:t>
      При расчете вариантным способом наряду с бортовым содержанием параметров кондиций, учитываемых при определении контуров подсчета запасов (минимальная мощность рудного тела, максимальная мощность внутрирудных прослоев, границы подсчета запасов для различных способов отработки и другие), надо обосновать по критерию максимума суммарной прибыли за расчетный период (обычно 10-15 лет по средним и крупным месторождениям и более короткий срок - по мелким). В этом случае обоснование и выбор бортового содержания и параметров кондиций, принимаемых горнотехнических и технологических решений необходимо осуществлять на основе сопоставления результатов многовариантных технико-экономических расчетов.</w:t>
      </w:r>
    </w:p>
    <w:bookmarkEnd w:id="287"/>
    <w:bookmarkStart w:name="z295" w:id="288"/>
    <w:p>
      <w:pPr>
        <w:spacing w:after="0"/>
        <w:ind w:left="0"/>
        <w:jc w:val="both"/>
      </w:pPr>
      <w:r>
        <w:rPr>
          <w:rFonts w:ascii="Times New Roman"/>
          <w:b w:val="false"/>
          <w:i w:val="false"/>
          <w:color w:val="000000"/>
          <w:sz w:val="28"/>
        </w:rPr>
        <w:t>
      При повариантном обосновании бортового содержания уделяется особое внимание следующим факторам:</w:t>
      </w:r>
    </w:p>
    <w:bookmarkEnd w:id="288"/>
    <w:bookmarkStart w:name="z296" w:id="289"/>
    <w:p>
      <w:pPr>
        <w:spacing w:after="0"/>
        <w:ind w:left="0"/>
        <w:jc w:val="both"/>
      </w:pPr>
      <w:r>
        <w:rPr>
          <w:rFonts w:ascii="Times New Roman"/>
          <w:b w:val="false"/>
          <w:i w:val="false"/>
          <w:color w:val="000000"/>
          <w:sz w:val="28"/>
        </w:rPr>
        <w:t>
      достоверность определения подсчетных параметров, исходных данных, характеризующих условия залегания, морфологию и внутреннее строение рудных тел, вещественный состав и физико-механические свойства полезного ископаемого по каждому из оцениваемых вариантов бортового содержания;</w:t>
      </w:r>
    </w:p>
    <w:bookmarkEnd w:id="289"/>
    <w:bookmarkStart w:name="z297" w:id="290"/>
    <w:p>
      <w:pPr>
        <w:spacing w:after="0"/>
        <w:ind w:left="0"/>
        <w:jc w:val="both"/>
      </w:pPr>
      <w:r>
        <w:rPr>
          <w:rFonts w:ascii="Times New Roman"/>
          <w:b w:val="false"/>
          <w:i w:val="false"/>
          <w:color w:val="000000"/>
          <w:sz w:val="28"/>
        </w:rPr>
        <w:t>
      полнота учета экономического эффекта, получаемого за счет комплексного освоения месторождения и реализации попутных полезных ископаемых и компонентов, имеющих промышленную ценность;</w:t>
      </w:r>
    </w:p>
    <w:bookmarkEnd w:id="290"/>
    <w:bookmarkStart w:name="z298" w:id="291"/>
    <w:p>
      <w:pPr>
        <w:spacing w:after="0"/>
        <w:ind w:left="0"/>
        <w:jc w:val="both"/>
      </w:pPr>
      <w:r>
        <w:rPr>
          <w:rFonts w:ascii="Times New Roman"/>
          <w:b w:val="false"/>
          <w:i w:val="false"/>
          <w:color w:val="000000"/>
          <w:sz w:val="28"/>
        </w:rPr>
        <w:t>
      обоснованность динамики изменения объемов добычи, показателей потерь и разубоживания полезного ископаемого при добыче, технологии обогащения минерального сырья (извлечение полезного компонента, выход концентрата, содержание компонента в концентрате), капитальных затрат и эксплуатационных расходов от варианта к варианту, так как небольшие погрешности в определении этих показателей, допущенные в том или ином варианте, существенно искажают оценку приращиваемых запасов и обуславливают ошибочный выбор оптимального варианта бортового содержания.</w:t>
      </w:r>
    </w:p>
    <w:bookmarkEnd w:id="291"/>
    <w:bookmarkStart w:name="z299" w:id="292"/>
    <w:p>
      <w:pPr>
        <w:spacing w:after="0"/>
        <w:ind w:left="0"/>
        <w:jc w:val="both"/>
      </w:pPr>
      <w:r>
        <w:rPr>
          <w:rFonts w:ascii="Times New Roman"/>
          <w:b w:val="false"/>
          <w:i w:val="false"/>
          <w:color w:val="000000"/>
          <w:sz w:val="28"/>
        </w:rPr>
        <w:t>
      Для месторождений, запасы которых мало меняются от изменения бортового содержания, повариантное обоснование бортового содержания не оправдывает себя. В подобных случаях более точным и менее трудоемким является аналитический расчет. Оптимальное его значение целесообразно устанавливать на основе принципа окупаемости предстоящих затрат.</w:t>
      </w:r>
    </w:p>
    <w:bookmarkEnd w:id="292"/>
    <w:bookmarkStart w:name="z300" w:id="293"/>
    <w:p>
      <w:pPr>
        <w:spacing w:after="0"/>
        <w:ind w:left="0"/>
        <w:jc w:val="both"/>
      </w:pPr>
      <w:r>
        <w:rPr>
          <w:rFonts w:ascii="Times New Roman"/>
          <w:b w:val="false"/>
          <w:i w:val="false"/>
          <w:color w:val="000000"/>
          <w:sz w:val="28"/>
        </w:rPr>
        <w:t>
      46. Минимальное содержание компонента в краевой выработке необходимо регламентировать в тех случаях, когда наблюдается закономерное снижение содержаний полезных компонентов в краевых частях рудных тел, так как оно предназначается для оконтуривания полезного ископаемого по простиранию и падению с целью исключения из подсчета непромышленных запасов.</w:t>
      </w:r>
    </w:p>
    <w:bookmarkEnd w:id="293"/>
    <w:bookmarkStart w:name="z301" w:id="294"/>
    <w:p>
      <w:pPr>
        <w:spacing w:after="0"/>
        <w:ind w:left="0"/>
        <w:jc w:val="both"/>
      </w:pPr>
      <w:r>
        <w:rPr>
          <w:rFonts w:ascii="Times New Roman"/>
          <w:b w:val="false"/>
          <w:i w:val="false"/>
          <w:color w:val="000000"/>
          <w:sz w:val="28"/>
        </w:rPr>
        <w:t>
      Расчеты минимального содержания в краевой (оконтуривающей) выработке выполняются повариантным способом или аналитически.</w:t>
      </w:r>
    </w:p>
    <w:bookmarkEnd w:id="294"/>
    <w:bookmarkStart w:name="z302" w:id="295"/>
    <w:p>
      <w:pPr>
        <w:spacing w:after="0"/>
        <w:ind w:left="0"/>
        <w:jc w:val="both"/>
      </w:pPr>
      <w:r>
        <w:rPr>
          <w:rFonts w:ascii="Times New Roman"/>
          <w:b w:val="false"/>
          <w:i w:val="false"/>
          <w:color w:val="000000"/>
          <w:sz w:val="28"/>
        </w:rPr>
        <w:t>
      47. Для подсчета запасов в геологических границах в целом или по мощности рудных тел (залежей) надо обосновать критерии их оконтуривания. В частности, по жильным пегматитовым месторождениям и месторождениям золота, редких и цветных металлов, связанным с зонами развития метасоматитов, при наличии различных по минеральному составу и рудной специализации образований, определяется совокупность минералого-петрографических признаков, на основании которых устанавливаются геологические границы рудных тел.</w:t>
      </w:r>
    </w:p>
    <w:bookmarkEnd w:id="295"/>
    <w:bookmarkStart w:name="z303" w:id="296"/>
    <w:p>
      <w:pPr>
        <w:spacing w:after="0"/>
        <w:ind w:left="0"/>
        <w:jc w:val="both"/>
      </w:pPr>
      <w:r>
        <w:rPr>
          <w:rFonts w:ascii="Times New Roman"/>
          <w:b w:val="false"/>
          <w:i w:val="false"/>
          <w:color w:val="000000"/>
          <w:sz w:val="28"/>
        </w:rPr>
        <w:t>
      При проявлении оруденения на отдельных участках промышленное и в зонах приконтактовых метасоматически измененных пород (зоны грейзенизации на редкометальных жильных месторождениях), в кондициях наряду с критериями для оконтуривания рудных тел, имеющих четкие геологические границы, следует установить бортовое содержание для подсчета запасов руд в зонах метасоматически измененных вмещающих пород.</w:t>
      </w:r>
    </w:p>
    <w:bookmarkEnd w:id="296"/>
    <w:bookmarkStart w:name="z304" w:id="297"/>
    <w:p>
      <w:pPr>
        <w:spacing w:after="0"/>
        <w:ind w:left="0"/>
        <w:jc w:val="both"/>
      </w:pPr>
      <w:r>
        <w:rPr>
          <w:rFonts w:ascii="Times New Roman"/>
          <w:b w:val="false"/>
          <w:i w:val="false"/>
          <w:color w:val="000000"/>
          <w:sz w:val="28"/>
        </w:rPr>
        <w:t>
      48. Минимальное промышленное содержание полезного компонента – это такое содержание, при котором извлекаемая ценность минерального сырья обеспечивает возмещение всех затрат на получение товарной продукции при нулевой рентабельности производства. Минимальное промышленное содержание и минимальное промышленное содержание, в зависимости от вида получаемой товарной продукции, определяется по формуле согласно пункту 66 настоящей Методик.</w:t>
      </w:r>
    </w:p>
    <w:bookmarkEnd w:id="297"/>
    <w:bookmarkStart w:name="z305" w:id="298"/>
    <w:p>
      <w:pPr>
        <w:spacing w:after="0"/>
        <w:ind w:left="0"/>
        <w:jc w:val="both"/>
      </w:pPr>
      <w:r>
        <w:rPr>
          <w:rFonts w:ascii="Times New Roman"/>
          <w:b w:val="false"/>
          <w:i w:val="false"/>
          <w:color w:val="000000"/>
          <w:sz w:val="28"/>
        </w:rPr>
        <w:t>
      Экономический эффект от использования попутных компонентов и попутных полезных ископаемых при расчете минимального промышленного содержания предлагается учитывать путем исключения из эксплуатационных затрат дополнительной прибыли (приходящейся на 1 тонну добываемой руды), которая получается за счет их реализации.</w:t>
      </w:r>
    </w:p>
    <w:bookmarkEnd w:id="298"/>
    <w:bookmarkStart w:name="z306" w:id="299"/>
    <w:p>
      <w:pPr>
        <w:spacing w:after="0"/>
        <w:ind w:left="0"/>
        <w:jc w:val="both"/>
      </w:pPr>
      <w:r>
        <w:rPr>
          <w:rFonts w:ascii="Times New Roman"/>
          <w:b w:val="false"/>
          <w:i w:val="false"/>
          <w:color w:val="000000"/>
          <w:sz w:val="28"/>
        </w:rPr>
        <w:t>
      49. Минимальное содержание в подсчетном блоке регламентируется при разработке кондиций для месторождений, разрабатываемых предприятиями, слабообеспеченными сырьевыми ресурсами, затухающими (при соответствующем технико-экономическом обосновании). Рассчитывается исходя из принципа окупаемости всех предстоящих эксплуатационных затрат и определяется по формулам, аналогичным применяемым для расчета минимально промышленного содержания. При этом в затраты по добыче включаются элементы себестоимости, которые связаны с разработкой оцениваемых блоков.</w:t>
      </w:r>
    </w:p>
    <w:bookmarkEnd w:id="299"/>
    <w:bookmarkStart w:name="z307" w:id="300"/>
    <w:p>
      <w:pPr>
        <w:spacing w:after="0"/>
        <w:ind w:left="0"/>
        <w:jc w:val="both"/>
      </w:pPr>
      <w:r>
        <w:rPr>
          <w:rFonts w:ascii="Times New Roman"/>
          <w:b w:val="false"/>
          <w:i w:val="false"/>
          <w:color w:val="000000"/>
          <w:sz w:val="28"/>
        </w:rPr>
        <w:t>
      50. При наличии на месторождении нескольких природных разновидностей полезного ископаемого, отличающихся по технологическим свойствам и требующих раздельной добычи и переработки (или строго дозированной шихтовки), определяются параметры для раздельного подсчета их запасов в геометризованных контурах или статистически.</w:t>
      </w:r>
    </w:p>
    <w:bookmarkEnd w:id="300"/>
    <w:bookmarkStart w:name="z308" w:id="301"/>
    <w:p>
      <w:pPr>
        <w:spacing w:after="0"/>
        <w:ind w:left="0"/>
        <w:jc w:val="both"/>
      </w:pPr>
      <w:r>
        <w:rPr>
          <w:rFonts w:ascii="Times New Roman"/>
          <w:b w:val="false"/>
          <w:i w:val="false"/>
          <w:color w:val="000000"/>
          <w:sz w:val="28"/>
        </w:rPr>
        <w:t>
      Бортовое содержание и параметры кондиций, требуемые для подсчета запасов полезных ископаемых по типам и сортам, устанавливаются по каждому типу руд.</w:t>
      </w:r>
    </w:p>
    <w:bookmarkEnd w:id="301"/>
    <w:bookmarkStart w:name="z309" w:id="302"/>
    <w:p>
      <w:pPr>
        <w:spacing w:after="0"/>
        <w:ind w:left="0"/>
        <w:jc w:val="both"/>
      </w:pPr>
      <w:r>
        <w:rPr>
          <w:rFonts w:ascii="Times New Roman"/>
          <w:b w:val="false"/>
          <w:i w:val="false"/>
          <w:color w:val="000000"/>
          <w:sz w:val="28"/>
        </w:rPr>
        <w:t>
      По месторождениям нерудного сырья (глины огнеупорные и керамические, известняки и карбонатные породы для различного использования, пески формовочные, стекольные и тому подобные) выделение при подсчете запасов различных промышленных сортов производится в соответствии с государственными стандартами, а при отсутствии - на основе отраслевых стандартов или технических условий.</w:t>
      </w:r>
    </w:p>
    <w:bookmarkEnd w:id="302"/>
    <w:bookmarkStart w:name="z310" w:id="303"/>
    <w:p>
      <w:pPr>
        <w:spacing w:after="0"/>
        <w:ind w:left="0"/>
        <w:jc w:val="both"/>
      </w:pPr>
      <w:r>
        <w:rPr>
          <w:rFonts w:ascii="Times New Roman"/>
          <w:b w:val="false"/>
          <w:i w:val="false"/>
          <w:color w:val="000000"/>
          <w:sz w:val="28"/>
        </w:rPr>
        <w:t>
      51. Для приведения содержаний полезных компонентов комплексных руд к содержанию условного компонента пользуются переводными коэффициентами.</w:t>
      </w:r>
    </w:p>
    <w:bookmarkEnd w:id="303"/>
    <w:bookmarkStart w:name="z311" w:id="304"/>
    <w:p>
      <w:pPr>
        <w:spacing w:after="0"/>
        <w:ind w:left="0"/>
        <w:jc w:val="both"/>
      </w:pPr>
      <w:r>
        <w:rPr>
          <w:rFonts w:ascii="Times New Roman"/>
          <w:b w:val="false"/>
          <w:i w:val="false"/>
          <w:color w:val="000000"/>
          <w:sz w:val="28"/>
        </w:rPr>
        <w:t>
      Коэффициенты для приведения содержаний различных сортов минерального сырья (слюда, асбест) к содержанию основного условного сорта</w:t>
      </w:r>
    </w:p>
    <w:bookmarkEnd w:id="304"/>
    <w:bookmarkStart w:name="z312" w:id="305"/>
    <w:p>
      <w:pPr>
        <w:spacing w:after="0"/>
        <w:ind w:left="0"/>
        <w:jc w:val="both"/>
      </w:pPr>
      <w:r>
        <w:rPr>
          <w:rFonts w:ascii="Times New Roman"/>
          <w:b w:val="false"/>
          <w:i w:val="false"/>
          <w:color w:val="000000"/>
          <w:sz w:val="28"/>
        </w:rPr>
        <w:t>
      определяются исходя из соотношения цен.</w:t>
      </w:r>
    </w:p>
    <w:bookmarkEnd w:id="305"/>
    <w:bookmarkStart w:name="z313" w:id="306"/>
    <w:p>
      <w:pPr>
        <w:spacing w:after="0"/>
        <w:ind w:left="0"/>
        <w:jc w:val="both"/>
      </w:pPr>
      <w:r>
        <w:rPr>
          <w:rFonts w:ascii="Times New Roman"/>
          <w:b w:val="false"/>
          <w:i w:val="false"/>
          <w:color w:val="000000"/>
          <w:sz w:val="28"/>
        </w:rPr>
        <w:t>
      Для приведения содержаний компонента i к содержанию главного компонента j используются формулы в соответствии с пунктом 65 настоящих Методик.</w:t>
      </w:r>
    </w:p>
    <w:bookmarkEnd w:id="306"/>
    <w:bookmarkStart w:name="z314" w:id="307"/>
    <w:p>
      <w:pPr>
        <w:spacing w:after="0"/>
        <w:ind w:left="0"/>
        <w:jc w:val="both"/>
      </w:pPr>
      <w:r>
        <w:rPr>
          <w:rFonts w:ascii="Times New Roman"/>
          <w:b w:val="false"/>
          <w:i w:val="false"/>
          <w:color w:val="000000"/>
          <w:sz w:val="28"/>
        </w:rPr>
        <w:t>
      52. При расчете содержаний условного компонента с помощью переводных коэффициентов учитываются компоненты при содержании не ниже предела, определяющего возможность извлечения в промышленных условиях по принятой технологии переработки полезного ископаемого. Эти предельные содержания и устанавливаются в кондициях в качестве минимальных содержаний компонентов, учитываемых при приведении к содержанию условного компонента.</w:t>
      </w:r>
    </w:p>
    <w:bookmarkEnd w:id="307"/>
    <w:bookmarkStart w:name="z315" w:id="308"/>
    <w:p>
      <w:pPr>
        <w:spacing w:after="0"/>
        <w:ind w:left="0"/>
        <w:jc w:val="both"/>
      </w:pPr>
      <w:r>
        <w:rPr>
          <w:rFonts w:ascii="Times New Roman"/>
          <w:b w:val="false"/>
          <w:i w:val="false"/>
          <w:color w:val="000000"/>
          <w:sz w:val="28"/>
        </w:rPr>
        <w:t>
      53. Максимально допустимые содержания вредных примесей в полезных ископаемых, используемых без обогащения, устанавливаются в соответствии с ограничениями государственных и отраслевых стандартов, технических условий. Ограничения применяются к подсчетному блоку или интервалу разведочной выработки, соответствующему высоте рабочего уступа карьера.</w:t>
      </w:r>
    </w:p>
    <w:bookmarkEnd w:id="308"/>
    <w:bookmarkStart w:name="z316" w:id="309"/>
    <w:p>
      <w:pPr>
        <w:spacing w:after="0"/>
        <w:ind w:left="0"/>
        <w:jc w:val="both"/>
      </w:pPr>
      <w:r>
        <w:rPr>
          <w:rFonts w:ascii="Times New Roman"/>
          <w:b w:val="false"/>
          <w:i w:val="false"/>
          <w:color w:val="000000"/>
          <w:sz w:val="28"/>
        </w:rPr>
        <w:t>
      При повышенном содержании вредных примесей в полезном ископаемом, подлежащем обогащению (переработке), максимально допустимое содержание вредных компонентов устанавливаются по результатам проведенных технологических испытаний, подтверждающих возможность получения кондиционной готовой продукции.</w:t>
      </w:r>
    </w:p>
    <w:bookmarkEnd w:id="309"/>
    <w:bookmarkStart w:name="z317" w:id="310"/>
    <w:p>
      <w:pPr>
        <w:spacing w:after="0"/>
        <w:ind w:left="0"/>
        <w:jc w:val="both"/>
      </w:pPr>
      <w:r>
        <w:rPr>
          <w:rFonts w:ascii="Times New Roman"/>
          <w:b w:val="false"/>
          <w:i w:val="false"/>
          <w:color w:val="000000"/>
          <w:sz w:val="28"/>
        </w:rPr>
        <w:t xml:space="preserve">
      54. Минимальную мощность тел полезных ископаемых, включаемых в контуры подсчета запасов, устанавливаются исходя из применения оптимальных для данного месторождения способа и систем разработки, обеспечивающих экономически целесообразную полноту извлечения из недр запасов полезных ископаемых. </w:t>
      </w:r>
    </w:p>
    <w:bookmarkEnd w:id="310"/>
    <w:bookmarkStart w:name="z318" w:id="311"/>
    <w:p>
      <w:pPr>
        <w:spacing w:after="0"/>
        <w:ind w:left="0"/>
        <w:jc w:val="both"/>
      </w:pPr>
      <w:r>
        <w:rPr>
          <w:rFonts w:ascii="Times New Roman"/>
          <w:b w:val="false"/>
          <w:i w:val="false"/>
          <w:color w:val="000000"/>
          <w:sz w:val="28"/>
        </w:rPr>
        <w:t>
      При горнотехническом обосновании учитываются:</w:t>
      </w:r>
    </w:p>
    <w:bookmarkEnd w:id="311"/>
    <w:bookmarkStart w:name="z319" w:id="312"/>
    <w:p>
      <w:pPr>
        <w:spacing w:after="0"/>
        <w:ind w:left="0"/>
        <w:jc w:val="both"/>
      </w:pPr>
      <w:r>
        <w:rPr>
          <w:rFonts w:ascii="Times New Roman"/>
          <w:b w:val="false"/>
          <w:i w:val="false"/>
          <w:color w:val="000000"/>
          <w:sz w:val="28"/>
        </w:rPr>
        <w:t>
      условия залегания тел полезных ископаемых, морфологию и размеры, сложность внутреннего строения и степень изменчивости по простиранию и падению, в значительной мере определяющие выбор системы разработки месторождения, ширину очистного пространства, возможность последовательной отработки отдельных тел полезных ископаемых;</w:t>
      </w:r>
    </w:p>
    <w:bookmarkEnd w:id="312"/>
    <w:bookmarkStart w:name="z320" w:id="313"/>
    <w:p>
      <w:pPr>
        <w:spacing w:after="0"/>
        <w:ind w:left="0"/>
        <w:jc w:val="both"/>
      </w:pPr>
      <w:r>
        <w:rPr>
          <w:rFonts w:ascii="Times New Roman"/>
          <w:b w:val="false"/>
          <w:i w:val="false"/>
          <w:color w:val="000000"/>
          <w:sz w:val="28"/>
        </w:rPr>
        <w:t>
      крепость и устойчивость руд (полезного ископаемого), и вмещающих пород, определяющие возможность применения систем разработки и выбор оборудования для механизации добычи.</w:t>
      </w:r>
    </w:p>
    <w:bookmarkEnd w:id="313"/>
    <w:bookmarkStart w:name="z321" w:id="314"/>
    <w:p>
      <w:pPr>
        <w:spacing w:after="0"/>
        <w:ind w:left="0"/>
        <w:jc w:val="both"/>
      </w:pPr>
      <w:r>
        <w:rPr>
          <w:rFonts w:ascii="Times New Roman"/>
          <w:b w:val="false"/>
          <w:i w:val="false"/>
          <w:color w:val="000000"/>
          <w:sz w:val="28"/>
        </w:rPr>
        <w:t>
      Распределение запасов по классам мощностей тел полезных ископаемых определяется, статистически по представительным для оцениваемого месторождения участкам, телам, подсчетным блокам.</w:t>
      </w:r>
    </w:p>
    <w:bookmarkEnd w:id="314"/>
    <w:bookmarkStart w:name="z322" w:id="315"/>
    <w:p>
      <w:pPr>
        <w:spacing w:after="0"/>
        <w:ind w:left="0"/>
        <w:jc w:val="both"/>
      </w:pPr>
      <w:r>
        <w:rPr>
          <w:rFonts w:ascii="Times New Roman"/>
          <w:b w:val="false"/>
          <w:i w:val="false"/>
          <w:color w:val="000000"/>
          <w:sz w:val="28"/>
        </w:rPr>
        <w:t>
      Оптимальное значение устанавливается на основе прямых технико-экономических расчетов по каждому из классов мощности. Критерием для выбора оптимальной мощности рудного тела с помощью технико-экономических расчетов служит безубыточное производство конечной товарной продукции из дополнительно вовлекаемых в отработку запасов при сохранении необходимого уровня рентабельности в целом по месторождению.</w:t>
      </w:r>
    </w:p>
    <w:bookmarkEnd w:id="315"/>
    <w:bookmarkStart w:name="z323" w:id="316"/>
    <w:p>
      <w:pPr>
        <w:spacing w:after="0"/>
        <w:ind w:left="0"/>
        <w:jc w:val="both"/>
      </w:pPr>
      <w:r>
        <w:rPr>
          <w:rFonts w:ascii="Times New Roman"/>
          <w:b w:val="false"/>
          <w:i w:val="false"/>
          <w:color w:val="000000"/>
          <w:sz w:val="28"/>
        </w:rPr>
        <w:t>
      Показатель минимальной мощности рудных тел (и максимально допустимой мощности прослоев пустых пород, включаемых в подсчет запасов) заменяется условиями отнесения бортового содержания полезного компонента (других параметров, регламентирующих качество сырья) на интервал, соответствующий высоте эксплуатационного уступа (подступа). Применение этого условия целесообразно по крупным месторождениям относительно бедных легкообогатимых руд, характеризующихся сложным внутренним строением и частой перемежаемостью рудных тел с прослоями некондиционных руд и пустых пород, по месторождениям нерудных полезных ископаемых (флюсовое, цементное сырье) при соблюдении необходимых мер по усреднению добываемого минерального сырья.</w:t>
      </w:r>
    </w:p>
    <w:bookmarkEnd w:id="316"/>
    <w:bookmarkStart w:name="z324" w:id="317"/>
    <w:p>
      <w:pPr>
        <w:spacing w:after="0"/>
        <w:ind w:left="0"/>
        <w:jc w:val="both"/>
      </w:pPr>
      <w:r>
        <w:rPr>
          <w:rFonts w:ascii="Times New Roman"/>
          <w:b w:val="false"/>
          <w:i w:val="false"/>
          <w:color w:val="000000"/>
          <w:sz w:val="28"/>
        </w:rPr>
        <w:t>
      Оконтуривание маломощных рудных тел с повышенным содержанием полезных компонентов производятся по метропроценту (метрограмму), исходя из установленных кондициями минимальной мощности тела полезного ископаемого и бортового содержания, а при геологических границах рудного тела - минимального содержания на краевую выработку.</w:t>
      </w:r>
    </w:p>
    <w:bookmarkEnd w:id="317"/>
    <w:bookmarkStart w:name="z325" w:id="318"/>
    <w:p>
      <w:pPr>
        <w:spacing w:after="0"/>
        <w:ind w:left="0"/>
        <w:jc w:val="both"/>
      </w:pPr>
      <w:r>
        <w:rPr>
          <w:rFonts w:ascii="Times New Roman"/>
          <w:b w:val="false"/>
          <w:i w:val="false"/>
          <w:color w:val="000000"/>
          <w:sz w:val="28"/>
        </w:rPr>
        <w:t>
      Кондициями, устанавливается нормальная (истинная) мощность тела полезного ископаемого. При определении минимальной мощности по пересечению разведочной (эксплуатационной) выработкой или горизонтальной мощности приводятся специальное обоснование.</w:t>
      </w:r>
    </w:p>
    <w:bookmarkEnd w:id="318"/>
    <w:bookmarkStart w:name="z326" w:id="319"/>
    <w:p>
      <w:pPr>
        <w:spacing w:after="0"/>
        <w:ind w:left="0"/>
        <w:jc w:val="both"/>
      </w:pPr>
      <w:r>
        <w:rPr>
          <w:rFonts w:ascii="Times New Roman"/>
          <w:b w:val="false"/>
          <w:i w:val="false"/>
          <w:color w:val="000000"/>
          <w:sz w:val="28"/>
        </w:rPr>
        <w:t>
      55. Максимальную допустимую мощность прослоев пустых пород и некондиционных полезных ископаемых, включаемых в подсчет запасов, необходимо устанавливать по месторождениям полезных ископаемых, используемых промышленностью без обогащения, исходя из условия соблюдения (при включении этих пород в добычу) государственных и отраслевых стандартов, технических условий и других ограничений промышленности к качеству добываемого минерального сырья. Расчеты качества добываемого сырья производятся при различном соотношении мощностей полезных ископаемых и некондиционных прослоев (при необходимости - технологические испытания) и на основе расчета качества добываемого сырья установить предельную мощность прослоя, при которой еще возможно получение товарной продукции требуемого качества. Ее величина и регламентируется кондициями в качестве параметра максимальной допустимой мощности прослоев пустых пород и некондиционных полезных ископаемых.</w:t>
      </w:r>
    </w:p>
    <w:bookmarkEnd w:id="319"/>
    <w:bookmarkStart w:name="z327" w:id="320"/>
    <w:p>
      <w:pPr>
        <w:spacing w:after="0"/>
        <w:ind w:left="0"/>
        <w:jc w:val="both"/>
      </w:pPr>
      <w:r>
        <w:rPr>
          <w:rFonts w:ascii="Times New Roman"/>
          <w:b w:val="false"/>
          <w:i w:val="false"/>
          <w:color w:val="000000"/>
          <w:sz w:val="28"/>
        </w:rPr>
        <w:t>
      По месторождениям полезных ископаемых, используемых после их обогащения, для обоснования данного параметра кондиций производится подсчет запасов при различных мощностях прослоев по каждому из оцениваемых вариантов бортового содержания.</w:t>
      </w:r>
    </w:p>
    <w:bookmarkEnd w:id="320"/>
    <w:bookmarkStart w:name="z328" w:id="321"/>
    <w:p>
      <w:pPr>
        <w:spacing w:after="0"/>
        <w:ind w:left="0"/>
        <w:jc w:val="both"/>
      </w:pPr>
      <w:r>
        <w:rPr>
          <w:rFonts w:ascii="Times New Roman"/>
          <w:b w:val="false"/>
          <w:i w:val="false"/>
          <w:color w:val="000000"/>
          <w:sz w:val="28"/>
        </w:rPr>
        <w:t>
      Выбор оптимального значения данного параметра кондиций осуществляется на основе сопоставления вариантов технико-экономических расчетов. При извлечениях попутных полезных ископаемых и компонентов учитывается возможный дополнительный экономический эффект.</w:t>
      </w:r>
    </w:p>
    <w:bookmarkEnd w:id="321"/>
    <w:bookmarkStart w:name="z329" w:id="322"/>
    <w:p>
      <w:pPr>
        <w:spacing w:after="0"/>
        <w:ind w:left="0"/>
        <w:jc w:val="both"/>
      </w:pPr>
      <w:r>
        <w:rPr>
          <w:rFonts w:ascii="Times New Roman"/>
          <w:b w:val="false"/>
          <w:i w:val="false"/>
          <w:color w:val="000000"/>
          <w:sz w:val="28"/>
        </w:rPr>
        <w:t>
      56. Минимальные запасы изолированных тел (участков) полезных ископаемых целесообразно регламентировать при наличии на месторождениях, подлежащих подземной разработке, изолированных рудных тел (участков), отстоящих на значительном расстоянии от основных рудных тел и требующих проходки дополнительных вскрывающих выработок. В кондициях устанавливаются условия для отнесения запасов таких рудных тел (участков) к балансовым.</w:t>
      </w:r>
    </w:p>
    <w:bookmarkEnd w:id="322"/>
    <w:bookmarkStart w:name="z330" w:id="323"/>
    <w:p>
      <w:pPr>
        <w:spacing w:after="0"/>
        <w:ind w:left="0"/>
        <w:jc w:val="both"/>
      </w:pPr>
      <w:r>
        <w:rPr>
          <w:rFonts w:ascii="Times New Roman"/>
          <w:b w:val="false"/>
          <w:i w:val="false"/>
          <w:color w:val="000000"/>
          <w:sz w:val="28"/>
        </w:rPr>
        <w:t>
      При определении целесообразности промышленного освоения (безубыточной добычи) изолированных рудных тел (участков) руководствуются формулой пункта 66 настоящих Методик.</w:t>
      </w:r>
    </w:p>
    <w:bookmarkEnd w:id="323"/>
    <w:bookmarkStart w:name="z331" w:id="324"/>
    <w:p>
      <w:pPr>
        <w:spacing w:after="0"/>
        <w:ind w:left="0"/>
        <w:jc w:val="both"/>
      </w:pPr>
      <w:r>
        <w:rPr>
          <w:rFonts w:ascii="Times New Roman"/>
          <w:b w:val="false"/>
          <w:i w:val="false"/>
          <w:color w:val="000000"/>
          <w:sz w:val="28"/>
        </w:rPr>
        <w:t>
      В каждом конкретном случае с учетом фактических данных необходимо рассмотреть различные варианты расстояний от изолированных рудных тел до основных вскрывающих выработок и содержаний компонентов.</w:t>
      </w:r>
    </w:p>
    <w:bookmarkEnd w:id="324"/>
    <w:bookmarkStart w:name="z332" w:id="325"/>
    <w:p>
      <w:pPr>
        <w:spacing w:after="0"/>
        <w:ind w:left="0"/>
        <w:jc w:val="both"/>
      </w:pPr>
      <w:r>
        <w:rPr>
          <w:rFonts w:ascii="Times New Roman"/>
          <w:b w:val="false"/>
          <w:i w:val="false"/>
          <w:color w:val="000000"/>
          <w:sz w:val="28"/>
        </w:rPr>
        <w:t>
      57. Коэффициент рудоносности применяются для месторождений с прерывистым, гнездовым распределением полезных компонентов, когда кондиционные руды по геологическим, горно-геологическим критериям не оконтуриваются в процессе геологоразведочных работ и подсчет запасов проводится в контурах рудоносной зоны (залежи, тела) статистически. Коэффициент рудоносности определяется по подсчетным блокам преимущественно линейным способом как отношение интервалов с кондиционным содержанием к общей длине всех выработок, пройденных в рудовмещающем контуре. При наличии эксплуатационных работ учитываются площадные, объемные коэффициенты рудоносности.</w:t>
      </w:r>
    </w:p>
    <w:bookmarkEnd w:id="325"/>
    <w:bookmarkStart w:name="z333" w:id="326"/>
    <w:p>
      <w:pPr>
        <w:spacing w:after="0"/>
        <w:ind w:left="0"/>
        <w:jc w:val="both"/>
      </w:pPr>
      <w:r>
        <w:rPr>
          <w:rFonts w:ascii="Times New Roman"/>
          <w:b w:val="false"/>
          <w:i w:val="false"/>
          <w:color w:val="000000"/>
          <w:sz w:val="28"/>
        </w:rPr>
        <w:t>
      При подсчете запасов c использованием коэффициента рудоносности необходимо привести обоснование условий (или параметров кондиций) для установления внешних границ рудовмещающих залежей (зон).</w:t>
      </w:r>
    </w:p>
    <w:bookmarkEnd w:id="326"/>
    <w:bookmarkStart w:name="z334" w:id="327"/>
    <w:p>
      <w:pPr>
        <w:spacing w:after="0"/>
        <w:ind w:left="0"/>
        <w:jc w:val="both"/>
      </w:pPr>
      <w:r>
        <w:rPr>
          <w:rFonts w:ascii="Times New Roman"/>
          <w:b w:val="false"/>
          <w:i w:val="false"/>
          <w:color w:val="000000"/>
          <w:sz w:val="28"/>
        </w:rPr>
        <w:t>
      Минимальные размеры рудных интервалов, включаемых в расчет коэффициента рудоносности, определяются исходя из возможности и экономической целесообразности селективной выемки рудных тел при оптимальной системе разработки данного месторождения и указываются в кондициях.</w:t>
      </w:r>
    </w:p>
    <w:bookmarkEnd w:id="327"/>
    <w:bookmarkStart w:name="z335" w:id="328"/>
    <w:p>
      <w:pPr>
        <w:spacing w:after="0"/>
        <w:ind w:left="0"/>
        <w:jc w:val="both"/>
      </w:pPr>
      <w:r>
        <w:rPr>
          <w:rFonts w:ascii="Times New Roman"/>
          <w:b w:val="false"/>
          <w:i w:val="false"/>
          <w:color w:val="000000"/>
          <w:sz w:val="28"/>
        </w:rPr>
        <w:t>
      При неравномерной рудонасыщенности отдельных частей (подсчетных блоков) месторождения устанавливают минимально допустимый коэффициент рудоносности для подсчетных блоков. Минимально допустимый коэффициент рудоносности определяется на основе прямых технико-экономических расчетов, исходя из геологических особенностей месторождения, горно-геологических условий его разработки, соответствующих расчетных потерь и разубоживания руд и ценности минерального сырья с учетом дополнительных затрат, необходимых для уточнения границ распространения кондиционных руд при эксплуатационной разведке и селективной их выемке.</w:t>
      </w:r>
    </w:p>
    <w:bookmarkEnd w:id="328"/>
    <w:bookmarkStart w:name="z336" w:id="329"/>
    <w:p>
      <w:pPr>
        <w:spacing w:after="0"/>
        <w:ind w:left="0"/>
        <w:jc w:val="both"/>
      </w:pPr>
      <w:r>
        <w:rPr>
          <w:rFonts w:ascii="Times New Roman"/>
          <w:b w:val="false"/>
          <w:i w:val="false"/>
          <w:color w:val="000000"/>
          <w:sz w:val="28"/>
        </w:rPr>
        <w:t>
      58. Предельно допустимый коэффициент вскрыши целесообразно установить в кондициях в тех случаях, когда предельно допустимый коэффициент вскрыши применяется при подсчете балансовых запасов к отдельным подсчетным блокам (по россыпным месторождениям золота, олова, титана, циркония).</w:t>
      </w:r>
    </w:p>
    <w:bookmarkEnd w:id="329"/>
    <w:bookmarkStart w:name="z337" w:id="330"/>
    <w:p>
      <w:pPr>
        <w:spacing w:after="0"/>
        <w:ind w:left="0"/>
        <w:jc w:val="both"/>
      </w:pPr>
      <w:r>
        <w:rPr>
          <w:rFonts w:ascii="Times New Roman"/>
          <w:b w:val="false"/>
          <w:i w:val="false"/>
          <w:color w:val="000000"/>
          <w:sz w:val="28"/>
        </w:rPr>
        <w:t>
      При невозможности определения коэффициента вскрыши по каждому из подсчетных блоков, подсчет запасов производится в экономически обоснованных контурах карьера.</w:t>
      </w:r>
    </w:p>
    <w:bookmarkEnd w:id="330"/>
    <w:bookmarkStart w:name="z338" w:id="331"/>
    <w:p>
      <w:pPr>
        <w:spacing w:after="0"/>
        <w:ind w:left="0"/>
        <w:jc w:val="both"/>
      </w:pPr>
      <w:r>
        <w:rPr>
          <w:rFonts w:ascii="Times New Roman"/>
          <w:b w:val="false"/>
          <w:i w:val="false"/>
          <w:color w:val="000000"/>
          <w:sz w:val="28"/>
        </w:rPr>
        <w:t>
      Максимальную глубину подсчета запасов для условий подземной разработки определяется на основе прямых технико-экономических расчетов с учетом извлекаемой стоимости полезного ископаемого и издержек производства, исходя из условий безубыточной добычи запасов, приращиваемых на глубоких горизонтах.</w:t>
      </w:r>
    </w:p>
    <w:bookmarkEnd w:id="331"/>
    <w:bookmarkStart w:name="z339" w:id="332"/>
    <w:p>
      <w:pPr>
        <w:spacing w:after="0"/>
        <w:ind w:left="0"/>
        <w:jc w:val="both"/>
      </w:pPr>
      <w:r>
        <w:rPr>
          <w:rFonts w:ascii="Times New Roman"/>
          <w:b w:val="false"/>
          <w:i w:val="false"/>
          <w:color w:val="000000"/>
          <w:sz w:val="28"/>
        </w:rPr>
        <w:t>
      59. По комплексным месторождениям на основании совокупности геолого-технологических исследований и технико-экономических расчетов в кондициях необходимо установить ограничения к подсчету запасов как основных, так и попутных полезных ископаемых, и компонентов и дать их перечень (раздельно для каждого технологического типа руд).</w:t>
      </w:r>
    </w:p>
    <w:bookmarkEnd w:id="332"/>
    <w:bookmarkStart w:name="z340" w:id="333"/>
    <w:p>
      <w:pPr>
        <w:spacing w:after="0"/>
        <w:ind w:left="0"/>
        <w:jc w:val="both"/>
      </w:pPr>
      <w:r>
        <w:rPr>
          <w:rFonts w:ascii="Times New Roman"/>
          <w:b w:val="false"/>
          <w:i w:val="false"/>
          <w:color w:val="000000"/>
          <w:sz w:val="28"/>
        </w:rPr>
        <w:t>
      Степень изученности попутных полезных ископаемых и компонентов регламентируется действующими нормативными документами по комплексному изучению месторождений и подсчету запасов попутных полезных ископаемых и компонентов.</w:t>
      </w:r>
    </w:p>
    <w:bookmarkEnd w:id="333"/>
    <w:bookmarkStart w:name="z341" w:id="334"/>
    <w:p>
      <w:pPr>
        <w:spacing w:after="0"/>
        <w:ind w:left="0"/>
        <w:jc w:val="both"/>
      </w:pPr>
      <w:r>
        <w:rPr>
          <w:rFonts w:ascii="Times New Roman"/>
          <w:b w:val="false"/>
          <w:i w:val="false"/>
          <w:color w:val="000000"/>
          <w:sz w:val="28"/>
        </w:rPr>
        <w:t>
      По всем попутным полезным ископаемым (как и по основным), имеющим промышленное значение, надо установить свои параметры кондиций.</w:t>
      </w:r>
    </w:p>
    <w:bookmarkEnd w:id="334"/>
    <w:bookmarkStart w:name="z342" w:id="335"/>
    <w:p>
      <w:pPr>
        <w:spacing w:after="0"/>
        <w:ind w:left="0"/>
        <w:jc w:val="both"/>
      </w:pPr>
      <w:r>
        <w:rPr>
          <w:rFonts w:ascii="Times New Roman"/>
          <w:b w:val="false"/>
          <w:i w:val="false"/>
          <w:color w:val="000000"/>
          <w:sz w:val="28"/>
        </w:rPr>
        <w:t>
      Кондиции для оконтуривания и подсчета запасов попутных полезных компонентов рекомендуется устанавливать при неравномерном их распределении и наличии участков (подсчетных блоков) с повышенными концентрациями, а также технологической возможности и экономической целесообразности селективной добычи руд таких участков и их раздельной переработки для получения товарной продукции.</w:t>
      </w:r>
    </w:p>
    <w:bookmarkEnd w:id="335"/>
    <w:bookmarkStart w:name="z343" w:id="336"/>
    <w:p>
      <w:pPr>
        <w:spacing w:after="0"/>
        <w:ind w:left="0"/>
        <w:jc w:val="both"/>
      </w:pPr>
      <w:r>
        <w:rPr>
          <w:rFonts w:ascii="Times New Roman"/>
          <w:b w:val="false"/>
          <w:i w:val="false"/>
          <w:color w:val="000000"/>
          <w:sz w:val="28"/>
        </w:rPr>
        <w:t>
      При отсутствии возможности и экономической целесообразности селективной выемки руд или раздельного обогащения и переработки концентратов с повышенными содержаниями попутных компонентов, параметры кондиций по предельным содержаниям попутных компонентов не устанавливаются. Целесообразность подсчета балансовых запасов таких попутных компонентов при их фактических содержаниях в недрах надо определять на основе технолого-экономической оценки.</w:t>
      </w:r>
    </w:p>
    <w:bookmarkEnd w:id="336"/>
    <w:bookmarkStart w:name="z344" w:id="337"/>
    <w:p>
      <w:pPr>
        <w:spacing w:after="0"/>
        <w:ind w:left="0"/>
        <w:jc w:val="both"/>
      </w:pPr>
      <w:r>
        <w:rPr>
          <w:rFonts w:ascii="Times New Roman"/>
          <w:b w:val="false"/>
          <w:i w:val="false"/>
          <w:color w:val="000000"/>
          <w:sz w:val="28"/>
        </w:rPr>
        <w:t>
      60. В кондициях для подсчета запасов углей и горючих сланцев, помимо перечисленных выше параметров, необходимо обосновать:</w:t>
      </w:r>
    </w:p>
    <w:bookmarkEnd w:id="337"/>
    <w:bookmarkStart w:name="z345" w:id="338"/>
    <w:p>
      <w:pPr>
        <w:spacing w:after="0"/>
        <w:ind w:left="0"/>
        <w:jc w:val="both"/>
      </w:pPr>
      <w:r>
        <w:rPr>
          <w:rFonts w:ascii="Times New Roman"/>
          <w:b w:val="false"/>
          <w:i w:val="false"/>
          <w:color w:val="000000"/>
          <w:sz w:val="28"/>
        </w:rPr>
        <w:t>
      максимальную зольность угля (для сланцев - минимальную теплоту сгорания в пересчете на сухое топливо). Для пластов сложного строения (или их частей, подлежащих селективной добыче) дополнительно -рассчитывается и устанавливается максимальная среднепластовая зольность с учетом засорения угля (сланца) внутрипластовыми породными прослоями и неустойчивыми породами кровли и почвы пласта;</w:t>
      </w:r>
    </w:p>
    <w:bookmarkEnd w:id="338"/>
    <w:bookmarkStart w:name="z346" w:id="339"/>
    <w:p>
      <w:pPr>
        <w:spacing w:after="0"/>
        <w:ind w:left="0"/>
        <w:jc w:val="both"/>
      </w:pPr>
      <w:r>
        <w:rPr>
          <w:rFonts w:ascii="Times New Roman"/>
          <w:b w:val="false"/>
          <w:i w:val="false"/>
          <w:color w:val="000000"/>
          <w:sz w:val="28"/>
        </w:rPr>
        <w:t>
      перечень попутных компонентов (раздельно по технологическим типам полезных ископаемых), по которым требуется подсчитать запасы, минимальное содержание этих компонентов по пересечению или подсчетному блоку;</w:t>
      </w:r>
    </w:p>
    <w:bookmarkEnd w:id="339"/>
    <w:bookmarkStart w:name="z347" w:id="340"/>
    <w:p>
      <w:pPr>
        <w:spacing w:after="0"/>
        <w:ind w:left="0"/>
        <w:jc w:val="both"/>
      </w:pPr>
      <w:r>
        <w:rPr>
          <w:rFonts w:ascii="Times New Roman"/>
          <w:b w:val="false"/>
          <w:i w:val="false"/>
          <w:color w:val="000000"/>
          <w:sz w:val="28"/>
        </w:rPr>
        <w:t>
      перечень пластов, участков, блоков, которые не отрабатываются из-за особо сложных горно-геологических условий или вследствие малого количества запасов, разобщенности, интенсивной нарушенности, посредством приведения их к условному топливу;</w:t>
      </w:r>
    </w:p>
    <w:bookmarkEnd w:id="340"/>
    <w:bookmarkStart w:name="z348" w:id="341"/>
    <w:p>
      <w:pPr>
        <w:spacing w:after="0"/>
        <w:ind w:left="0"/>
        <w:jc w:val="both"/>
      </w:pPr>
      <w:r>
        <w:rPr>
          <w:rFonts w:ascii="Times New Roman"/>
          <w:b w:val="false"/>
          <w:i w:val="false"/>
          <w:color w:val="000000"/>
          <w:sz w:val="28"/>
        </w:rPr>
        <w:t>
      специальные ограничения по качеству углей (сланцев): спекаемость, выход, смол, содержание серы, фосфора и других вредных примесей.</w:t>
      </w:r>
    </w:p>
    <w:bookmarkEnd w:id="341"/>
    <w:bookmarkStart w:name="z349" w:id="342"/>
    <w:p>
      <w:pPr>
        <w:spacing w:after="0"/>
        <w:ind w:left="0"/>
        <w:jc w:val="both"/>
      </w:pPr>
      <w:r>
        <w:rPr>
          <w:rFonts w:ascii="Times New Roman"/>
          <w:b w:val="false"/>
          <w:i w:val="false"/>
          <w:color w:val="000000"/>
          <w:sz w:val="28"/>
        </w:rPr>
        <w:t>
      Оптимальные параметры кондиций определяются методом повариантных расчетов. В число рассматриваемых вариантов включаются такие, по которым значения показателей кондиций задаются большими и меньшими предположительно оптимальных. Оптимальный вариант максимальной зольности угля, минимальной мощности пластов и других показателей кондиций выбирается на основе сопоставления и анализа вариантов мощностей предприятия, капитальных вложений, себестоимости добычи и других технико-экономических показателей.</w:t>
      </w:r>
    </w:p>
    <w:bookmarkEnd w:id="342"/>
    <w:bookmarkStart w:name="z350" w:id="343"/>
    <w:p>
      <w:pPr>
        <w:spacing w:after="0"/>
        <w:ind w:left="0"/>
        <w:jc w:val="both"/>
      </w:pPr>
      <w:r>
        <w:rPr>
          <w:rFonts w:ascii="Times New Roman"/>
          <w:b w:val="false"/>
          <w:i w:val="false"/>
          <w:color w:val="000000"/>
          <w:sz w:val="28"/>
        </w:rPr>
        <w:t>
      61. Для оконтуривания и подсчета запасов техногенных месторождений применяются те же показатели кондиций, что и для природных месторождений. Кондиции для подсчета запасов техногенного месторождения следует разрабатывать в тесной увязке с кондициями на основные (природные) виды полезных ископаемых и утверждать в установленном порядке. При этом в первую очередь оценивается возможность использования отходов добычи и переработки самостоятельно или как компонент шихты для изготовления продукции, сырьевая база которой в данном районе ограничена или истощена.</w:t>
      </w:r>
    </w:p>
    <w:bookmarkEnd w:id="343"/>
    <w:bookmarkStart w:name="z351" w:id="344"/>
    <w:p>
      <w:pPr>
        <w:spacing w:after="0"/>
        <w:ind w:left="0"/>
        <w:jc w:val="both"/>
      </w:pPr>
      <w:r>
        <w:rPr>
          <w:rFonts w:ascii="Times New Roman"/>
          <w:b w:val="false"/>
          <w:i w:val="false"/>
          <w:color w:val="000000"/>
          <w:sz w:val="28"/>
        </w:rPr>
        <w:t>
      После установления контуров по принятым вариантам кондиций подсчитывают запасы категорий С1 и С2, определяют средние содержания полезных компонентов и вредных примесей. Все запасы отходов горнопромышленного производства подлежат утверждению Государственной комиссией по запасам полезных ископаемых Республики Казахстан (далее – ГКЗ) в соответствии с установленными кондициями.</w:t>
      </w:r>
    </w:p>
    <w:bookmarkEnd w:id="344"/>
    <w:bookmarkStart w:name="z352" w:id="345"/>
    <w:p>
      <w:pPr>
        <w:spacing w:after="0"/>
        <w:ind w:left="0"/>
        <w:jc w:val="both"/>
      </w:pPr>
      <w:r>
        <w:rPr>
          <w:rFonts w:ascii="Times New Roman"/>
          <w:b w:val="false"/>
          <w:i w:val="false"/>
          <w:color w:val="000000"/>
          <w:sz w:val="28"/>
        </w:rPr>
        <w:t>
      62. Кондиции для подсчета забалансовых запасов устанавливаются в том случае, когда обоснована и, при необходимости, подтверждена соответствующими технико-экономическими расчетами возможность сохранения их в недрах для последующей добычи или целесообразность попутного извлечения, складирования и сохранения для использования в будущем. При этом следует учитывать возможное удорожание отработки балансовых запасов, обусловленное необходимостью сохранения в недрах или специальных отвалах забалансовых запасов.</w:t>
      </w:r>
    </w:p>
    <w:bookmarkEnd w:id="345"/>
    <w:bookmarkStart w:name="z353" w:id="346"/>
    <w:p>
      <w:pPr>
        <w:spacing w:after="0"/>
        <w:ind w:left="0"/>
        <w:jc w:val="both"/>
      </w:pPr>
      <w:r>
        <w:rPr>
          <w:rFonts w:ascii="Times New Roman"/>
          <w:b w:val="false"/>
          <w:i w:val="false"/>
          <w:color w:val="000000"/>
          <w:sz w:val="28"/>
        </w:rPr>
        <w:t>
      63. В подсчет запасов включаются следующие данные:</w:t>
      </w:r>
    </w:p>
    <w:bookmarkEnd w:id="346"/>
    <w:bookmarkStart w:name="z354" w:id="347"/>
    <w:p>
      <w:pPr>
        <w:spacing w:after="0"/>
        <w:ind w:left="0"/>
        <w:jc w:val="both"/>
      </w:pPr>
      <w:r>
        <w:rPr>
          <w:rFonts w:ascii="Times New Roman"/>
          <w:b w:val="false"/>
          <w:i w:val="false"/>
          <w:color w:val="000000"/>
          <w:sz w:val="28"/>
        </w:rPr>
        <w:t>
      1) обоснование принятых методов подсчета запасов основного полезного ископаемого с учетом геологических особенностей месторождения, методики его разведки и способов разработки. Виды подсчетной графики, соответствие ее масштаба условиям подсчета запасов.</w:t>
      </w:r>
    </w:p>
    <w:bookmarkEnd w:id="347"/>
    <w:bookmarkStart w:name="z355" w:id="348"/>
    <w:p>
      <w:pPr>
        <w:spacing w:after="0"/>
        <w:ind w:left="0"/>
        <w:jc w:val="both"/>
      </w:pPr>
      <w:r>
        <w:rPr>
          <w:rFonts w:ascii="Times New Roman"/>
          <w:b w:val="false"/>
          <w:i w:val="false"/>
          <w:color w:val="000000"/>
          <w:sz w:val="28"/>
        </w:rPr>
        <w:t>
      Представляемые материалы, подготовленные с применением информационных технологий, включают все данные, необходимые для обоснования результатов подсчета запасов и выводов об их достоверности. Содержание и форма материалов обеспечивают возможность проверки, а при необходимости и повторной обработки данных подсчета запасов без личного участия авторов.</w:t>
      </w:r>
    </w:p>
    <w:bookmarkEnd w:id="348"/>
    <w:bookmarkStart w:name="z356" w:id="349"/>
    <w:p>
      <w:pPr>
        <w:spacing w:after="0"/>
        <w:ind w:left="0"/>
        <w:jc w:val="both"/>
      </w:pPr>
      <w:r>
        <w:rPr>
          <w:rFonts w:ascii="Times New Roman"/>
          <w:b w:val="false"/>
          <w:i w:val="false"/>
          <w:color w:val="000000"/>
          <w:sz w:val="28"/>
        </w:rPr>
        <w:t>
      Представляемые по результатам применения информационных технологий материалы подсчета запасов включают электронную базу первичных геологических, горнотехнических и экономических данных и результатов их обработки, а также полученные на этой основе текстовые материалы, табличные и графические приложения в бумажном и электронном виде.</w:t>
      </w:r>
    </w:p>
    <w:bookmarkEnd w:id="349"/>
    <w:bookmarkStart w:name="z357" w:id="350"/>
    <w:p>
      <w:pPr>
        <w:spacing w:after="0"/>
        <w:ind w:left="0"/>
        <w:jc w:val="both"/>
      </w:pPr>
      <w:r>
        <w:rPr>
          <w:rFonts w:ascii="Times New Roman"/>
          <w:b w:val="false"/>
          <w:i w:val="false"/>
          <w:color w:val="000000"/>
          <w:sz w:val="28"/>
        </w:rPr>
        <w:t>
      Исходные данные представляются на государственную экспертизу в виде верифицированной электронной базы, содержащей файлы координат начальных точек разведочных выработок, результатов инклинометрии стволов скважин и маркшейдерских замеров в горных выработках, документации разведочных выработок и их опробования (все файлы с исчерпывающей информацией для создания геолого-математической модели месторождения). Графическая информация (топографическая основа, планы, разрезы и тому подобное) представляется в векторных или растровых цифровых форматах (*.dxf, *.cdr, *.jpg, *.tiff, *.gif, *.tab (формат MapInfo)) без искажений, с координатной сеткой, с соблюдением соответствия своим бумажным аналогам.</w:t>
      </w:r>
    </w:p>
    <w:bookmarkEnd w:id="350"/>
    <w:bookmarkStart w:name="z358" w:id="351"/>
    <w:p>
      <w:pPr>
        <w:spacing w:after="0"/>
        <w:ind w:left="0"/>
        <w:jc w:val="both"/>
      </w:pPr>
      <w:r>
        <w:rPr>
          <w:rFonts w:ascii="Times New Roman"/>
          <w:b w:val="false"/>
          <w:i w:val="false"/>
          <w:color w:val="000000"/>
          <w:sz w:val="28"/>
        </w:rPr>
        <w:t>
      Исходные данные представляются в виде таблиц, объединяющих журналы опробования, и таблиц выделенных пересечений по всему месторождению, в файлах, которые прочитаны средствами MS Office: MS Excel, MS Access. Программные продукты, работающие с различными операционными системами, обеспечиваются стандартным интерфейсом импорта/экспорта информационных баз данных из одной системы в другую, а также интерфейсом для работы с любой периферией.</w:t>
      </w:r>
    </w:p>
    <w:bookmarkEnd w:id="351"/>
    <w:bookmarkStart w:name="z359" w:id="352"/>
    <w:p>
      <w:pPr>
        <w:spacing w:after="0"/>
        <w:ind w:left="0"/>
        <w:jc w:val="both"/>
      </w:pPr>
      <w:r>
        <w:rPr>
          <w:rFonts w:ascii="Times New Roman"/>
          <w:b w:val="false"/>
          <w:i w:val="false"/>
          <w:color w:val="000000"/>
          <w:sz w:val="28"/>
        </w:rPr>
        <w:t>
      На период проведения государственной экспертизы в распоряжение ГКЗ предоставляется экземпляр программного обеспечения, использованного при подготовке представляемых материалов, что необходимо для контроля исходных данных и результатов моделирования месторождения.</w:t>
      </w:r>
    </w:p>
    <w:bookmarkEnd w:id="352"/>
    <w:bookmarkStart w:name="z360" w:id="353"/>
    <w:p>
      <w:pPr>
        <w:spacing w:after="0"/>
        <w:ind w:left="0"/>
        <w:jc w:val="both"/>
      </w:pPr>
      <w:r>
        <w:rPr>
          <w:rFonts w:ascii="Times New Roman"/>
          <w:b w:val="false"/>
          <w:i w:val="false"/>
          <w:color w:val="000000"/>
          <w:sz w:val="28"/>
        </w:rPr>
        <w:t>
      Категоризация запасов регламентируется Инструкцией по классификации запасов месторождений и прогнозных ресурсов полезных ископаемых, в том числе относящихся к нетрадиционным углеводородам.</w:t>
      </w:r>
    </w:p>
    <w:bookmarkEnd w:id="353"/>
    <w:bookmarkStart w:name="z361" w:id="354"/>
    <w:p>
      <w:pPr>
        <w:spacing w:after="0"/>
        <w:ind w:left="0"/>
        <w:jc w:val="both"/>
      </w:pPr>
      <w:r>
        <w:rPr>
          <w:rFonts w:ascii="Times New Roman"/>
          <w:b w:val="false"/>
          <w:i w:val="false"/>
          <w:color w:val="000000"/>
          <w:sz w:val="28"/>
        </w:rPr>
        <w:t>
      Результаты подсчета запасов, выполненного на основе геостатистического моделирования с созданием блочной модели месторождения, сравнить с трехмерной моделью, которая строится по рудным пересечениям, выделенным с использованием всех параметров кондиций (бортового содержания, коэффициентов перевода компонентов в условный компонент и их минимальных содержаний для перевода в условный компонент, минимальной мощности рудного тела, максимальной мощности прослоя пустых пород и некондиционных руд).</w:t>
      </w:r>
    </w:p>
    <w:bookmarkEnd w:id="354"/>
    <w:bookmarkStart w:name="z362" w:id="355"/>
    <w:p>
      <w:pPr>
        <w:spacing w:after="0"/>
        <w:ind w:left="0"/>
        <w:jc w:val="both"/>
      </w:pPr>
      <w:r>
        <w:rPr>
          <w:rFonts w:ascii="Times New Roman"/>
          <w:b w:val="false"/>
          <w:i w:val="false"/>
          <w:color w:val="000000"/>
          <w:sz w:val="28"/>
        </w:rPr>
        <w:t>
      Данный тип подсчета подлежит контролю одним из традиционных методов подсчета запасов (геологических блоков, разрезов, многоугольников и других) в объеме 2550% (по согласованию с ГКЗ) от общих запасов, представленных на рассмотрение. Сопоставление выполняется по наиболее представительным участкам месторождения.</w:t>
      </w:r>
    </w:p>
    <w:bookmarkEnd w:id="355"/>
    <w:bookmarkStart w:name="z363" w:id="356"/>
    <w:p>
      <w:pPr>
        <w:spacing w:after="0"/>
        <w:ind w:left="0"/>
        <w:jc w:val="both"/>
      </w:pPr>
      <w:r>
        <w:rPr>
          <w:rFonts w:ascii="Times New Roman"/>
          <w:b w:val="false"/>
          <w:i w:val="false"/>
          <w:color w:val="000000"/>
          <w:sz w:val="28"/>
        </w:rPr>
        <w:t>
      Результаты подсчета запасов, выполненного с применением конкретной информационной технологии, обеспечиваются возможностью воспроизведения на основе применения другой информационной технологии.</w:t>
      </w:r>
    </w:p>
    <w:bookmarkEnd w:id="356"/>
    <w:bookmarkStart w:name="z364" w:id="357"/>
    <w:p>
      <w:pPr>
        <w:spacing w:after="0"/>
        <w:ind w:left="0"/>
        <w:jc w:val="both"/>
      </w:pPr>
      <w:r>
        <w:rPr>
          <w:rFonts w:ascii="Times New Roman"/>
          <w:b w:val="false"/>
          <w:i w:val="false"/>
          <w:color w:val="000000"/>
          <w:sz w:val="28"/>
        </w:rPr>
        <w:t>
      Материалы по подсчету запасов полезных ископаемых представляются в приоритетном порядке в электронном виде. Состав материалов:</w:t>
      </w:r>
    </w:p>
    <w:bookmarkEnd w:id="357"/>
    <w:bookmarkStart w:name="z365" w:id="358"/>
    <w:p>
      <w:pPr>
        <w:spacing w:after="0"/>
        <w:ind w:left="0"/>
        <w:jc w:val="both"/>
      </w:pPr>
      <w:r>
        <w:rPr>
          <w:rFonts w:ascii="Times New Roman"/>
          <w:b w:val="false"/>
          <w:i w:val="false"/>
          <w:color w:val="000000"/>
          <w:sz w:val="28"/>
        </w:rPr>
        <w:t>
      верифицированная электронная база первичных геологических данных;</w:t>
      </w:r>
    </w:p>
    <w:bookmarkEnd w:id="358"/>
    <w:bookmarkStart w:name="z366" w:id="359"/>
    <w:p>
      <w:pPr>
        <w:spacing w:after="0"/>
        <w:ind w:left="0"/>
        <w:jc w:val="both"/>
      </w:pPr>
      <w:r>
        <w:rPr>
          <w:rFonts w:ascii="Times New Roman"/>
          <w:b w:val="false"/>
          <w:i w:val="false"/>
          <w:color w:val="000000"/>
          <w:sz w:val="28"/>
        </w:rPr>
        <w:t>
      цифровые графические материалы;</w:t>
      </w:r>
    </w:p>
    <w:bookmarkEnd w:id="359"/>
    <w:bookmarkStart w:name="z367" w:id="360"/>
    <w:p>
      <w:pPr>
        <w:spacing w:after="0"/>
        <w:ind w:left="0"/>
        <w:jc w:val="both"/>
      </w:pPr>
      <w:r>
        <w:rPr>
          <w:rFonts w:ascii="Times New Roman"/>
          <w:b w:val="false"/>
          <w:i w:val="false"/>
          <w:color w:val="000000"/>
          <w:sz w:val="28"/>
        </w:rPr>
        <w:t>
      текстовые документы.</w:t>
      </w:r>
    </w:p>
    <w:bookmarkEnd w:id="360"/>
    <w:bookmarkStart w:name="z368" w:id="361"/>
    <w:p>
      <w:pPr>
        <w:spacing w:after="0"/>
        <w:ind w:left="0"/>
        <w:jc w:val="both"/>
      </w:pPr>
      <w:r>
        <w:rPr>
          <w:rFonts w:ascii="Times New Roman"/>
          <w:b w:val="false"/>
          <w:i w:val="false"/>
          <w:color w:val="000000"/>
          <w:sz w:val="28"/>
        </w:rPr>
        <w:t>
      Электронная форма является основной и используется для проведения государственной экспертизы, проверки исходных данных, воспроизведения результатов подсчҰта и хранения материалов.</w:t>
      </w:r>
    </w:p>
    <w:bookmarkEnd w:id="361"/>
    <w:bookmarkStart w:name="z369" w:id="362"/>
    <w:p>
      <w:pPr>
        <w:spacing w:after="0"/>
        <w:ind w:left="0"/>
        <w:jc w:val="both"/>
      </w:pPr>
      <w:r>
        <w:rPr>
          <w:rFonts w:ascii="Times New Roman"/>
          <w:b w:val="false"/>
          <w:i w:val="false"/>
          <w:color w:val="000000"/>
          <w:sz w:val="28"/>
        </w:rPr>
        <w:t>
      Представление материалов на бумажных носителях допускается в сокращҰнном объҰме и носит вспомогательный характер.</w:t>
      </w:r>
    </w:p>
    <w:bookmarkEnd w:id="362"/>
    <w:bookmarkStart w:name="z370" w:id="363"/>
    <w:p>
      <w:pPr>
        <w:spacing w:after="0"/>
        <w:ind w:left="0"/>
        <w:jc w:val="both"/>
      </w:pPr>
      <w:r>
        <w:rPr>
          <w:rFonts w:ascii="Times New Roman"/>
          <w:b w:val="false"/>
          <w:i w:val="false"/>
          <w:color w:val="000000"/>
          <w:sz w:val="28"/>
        </w:rPr>
        <w:t>
      2) кондиции, установленные для подсчета запасов, время утверждения, данные укрупненных технико-экономических расчетов, подтверждающие возможность применения кондиций в современных экономических условиях (при наличии существенных расхождений между исходными данными, принятыми в ТЭО кондиций, и материалами последующей разведки), обосновывающие вносимые в них изменения;</w:t>
      </w:r>
    </w:p>
    <w:bookmarkEnd w:id="363"/>
    <w:bookmarkStart w:name="z371" w:id="364"/>
    <w:p>
      <w:pPr>
        <w:spacing w:after="0"/>
        <w:ind w:left="0"/>
        <w:jc w:val="both"/>
      </w:pPr>
      <w:r>
        <w:rPr>
          <w:rFonts w:ascii="Times New Roman"/>
          <w:b w:val="false"/>
          <w:i w:val="false"/>
          <w:color w:val="000000"/>
          <w:sz w:val="28"/>
        </w:rPr>
        <w:t>
      3) принципы оконтуривания тел полезных ископаемых, принятая методика экстраполяции, результаты различных видов исследований и геостатистического моделирования, используемые при оконтуривании, обоснование отступлений от кондиций при оконтуривании тел полезного ископаемого и оценка влияния на результаты подсчета;</w:t>
      </w:r>
    </w:p>
    <w:bookmarkEnd w:id="364"/>
    <w:bookmarkStart w:name="z372" w:id="365"/>
    <w:p>
      <w:pPr>
        <w:spacing w:after="0"/>
        <w:ind w:left="0"/>
        <w:jc w:val="both"/>
      </w:pPr>
      <w:r>
        <w:rPr>
          <w:rFonts w:ascii="Times New Roman"/>
          <w:b w:val="false"/>
          <w:i w:val="false"/>
          <w:color w:val="000000"/>
          <w:sz w:val="28"/>
        </w:rPr>
        <w:t>
      4) в случае применения при разведке месторождения геофизических методов отражается степень использования полученной информации для оконтуривания тел полезного ископаемого, уточнения внутреннего строения, определения средних содержаний важнейших компонентов, степени трещиноватости и параметров. Указывается количество интервалов полезного ископаемого, по которым содержание полезных компонентов принято по геофизическим данным, перечисляются блоки, участки, тела полезного ископаемого, запасы которых полностью, частично подсчитаны по геофизическим данным;</w:t>
      </w:r>
    </w:p>
    <w:bookmarkEnd w:id="365"/>
    <w:bookmarkStart w:name="z373" w:id="366"/>
    <w:p>
      <w:pPr>
        <w:spacing w:after="0"/>
        <w:ind w:left="0"/>
        <w:jc w:val="both"/>
      </w:pPr>
      <w:r>
        <w:rPr>
          <w:rFonts w:ascii="Times New Roman"/>
          <w:b w:val="false"/>
          <w:i w:val="false"/>
          <w:color w:val="000000"/>
          <w:sz w:val="28"/>
        </w:rPr>
        <w:t>
      5) перечень интервалов горных выработок и скважин, разведочных линий, данные по которым не были использованы при подсчете запасов, причины исключения из подсчета;</w:t>
      </w:r>
    </w:p>
    <w:bookmarkEnd w:id="366"/>
    <w:bookmarkStart w:name="z374" w:id="367"/>
    <w:p>
      <w:pPr>
        <w:spacing w:after="0"/>
        <w:ind w:left="0"/>
        <w:jc w:val="both"/>
      </w:pPr>
      <w:r>
        <w:rPr>
          <w:rFonts w:ascii="Times New Roman"/>
          <w:b w:val="false"/>
          <w:i w:val="false"/>
          <w:color w:val="000000"/>
          <w:sz w:val="28"/>
        </w:rPr>
        <w:t>
      6) принципы и обоснованность выделения подсчетных блоков, обоснование категорий запасов по степени разведанности;</w:t>
      </w:r>
    </w:p>
    <w:bookmarkEnd w:id="367"/>
    <w:bookmarkStart w:name="z375" w:id="368"/>
    <w:p>
      <w:pPr>
        <w:spacing w:after="0"/>
        <w:ind w:left="0"/>
        <w:jc w:val="both"/>
      </w:pPr>
      <w:r>
        <w:rPr>
          <w:rFonts w:ascii="Times New Roman"/>
          <w:b w:val="false"/>
          <w:i w:val="false"/>
          <w:color w:val="000000"/>
          <w:sz w:val="28"/>
        </w:rPr>
        <w:t>
      7) методы определения средних величин подсчетных параметров: мощностей, содержаний полезных компонентов и вредных примесей, объемной массы, влажности, подсчетных площадей, объемов блоков и запасов полезных ископаемых и технологических типов. Принятые статистические методы учета некондиционных участков, запасов технологических типов полезных ископаемых, выхода сортов и марок минерального сырья. Применение коэффициента рудоносности при подсчете запасов. Поправочные коэффициенты, использованные при расчете отдельных параметров;</w:t>
      </w:r>
    </w:p>
    <w:bookmarkEnd w:id="368"/>
    <w:bookmarkStart w:name="z376" w:id="369"/>
    <w:p>
      <w:pPr>
        <w:spacing w:after="0"/>
        <w:ind w:left="0"/>
        <w:jc w:val="both"/>
      </w:pPr>
      <w:r>
        <w:rPr>
          <w:rFonts w:ascii="Times New Roman"/>
          <w:b w:val="false"/>
          <w:i w:val="false"/>
          <w:color w:val="000000"/>
          <w:sz w:val="28"/>
        </w:rPr>
        <w:t>
      8) для россыпных месторождений – определение и учет валунности рыхлых отложений, для месторождений карбонатных пород, гипса и ангидрита – закарстованность;</w:t>
      </w:r>
    </w:p>
    <w:bookmarkEnd w:id="369"/>
    <w:bookmarkStart w:name="z377" w:id="370"/>
    <w:p>
      <w:pPr>
        <w:spacing w:after="0"/>
        <w:ind w:left="0"/>
        <w:jc w:val="both"/>
      </w:pPr>
      <w:r>
        <w:rPr>
          <w:rFonts w:ascii="Times New Roman"/>
          <w:b w:val="false"/>
          <w:i w:val="false"/>
          <w:color w:val="000000"/>
          <w:sz w:val="28"/>
        </w:rPr>
        <w:t>
      9) обоснование методики выявления выдающихся ("ураганных") содержаний полезных компонентов и мощностей тел полезных ископаемых, ограничение влияния при подсчете запасов; анализ влияния проведенного ограничения "ураганных" значений на результаты подсчета запасов по подсчетным блокам, категориям, участкам и в целом по месторождению;</w:t>
      </w:r>
    </w:p>
    <w:bookmarkEnd w:id="370"/>
    <w:bookmarkStart w:name="z378" w:id="371"/>
    <w:p>
      <w:pPr>
        <w:spacing w:after="0"/>
        <w:ind w:left="0"/>
        <w:jc w:val="both"/>
      </w:pPr>
      <w:r>
        <w:rPr>
          <w:rFonts w:ascii="Times New Roman"/>
          <w:b w:val="false"/>
          <w:i w:val="false"/>
          <w:color w:val="000000"/>
          <w:sz w:val="28"/>
        </w:rPr>
        <w:t>
      10) результаты подсчета по группам и категориям запасов; для забалансовых запасов – их распределение в соответствии с причинами, по которым они отнесены к забалансовым. Данные о запасах, которые подсчитаны в блоках, затронутых отработкой или подготовленных к выемке, в охранных целиках;</w:t>
      </w:r>
    </w:p>
    <w:bookmarkEnd w:id="371"/>
    <w:bookmarkStart w:name="z379" w:id="372"/>
    <w:p>
      <w:pPr>
        <w:spacing w:after="0"/>
        <w:ind w:left="0"/>
        <w:jc w:val="both"/>
      </w:pPr>
      <w:r>
        <w:rPr>
          <w:rFonts w:ascii="Times New Roman"/>
          <w:b w:val="false"/>
          <w:i w:val="false"/>
          <w:color w:val="000000"/>
          <w:sz w:val="28"/>
        </w:rPr>
        <w:t>
      11) принятые методы подсчета запасов попутных компонентов: по содержанию в рядовых, групповых пробах, по содержанию в мономинеральных пробах, концентратах, в целом по месторождению, по отдельным телам полезного ископаемого, в подсчетных блоках; методика подсчета валовых и извлекаемых запасов попутных компонентов 3 группы, в том числе по минералам, лабораторным концентратам, методом корреляции и тому подобное.</w:t>
      </w:r>
    </w:p>
    <w:bookmarkEnd w:id="372"/>
    <w:bookmarkStart w:name="z380" w:id="373"/>
    <w:p>
      <w:pPr>
        <w:spacing w:after="0"/>
        <w:ind w:left="0"/>
        <w:jc w:val="both"/>
      </w:pPr>
      <w:r>
        <w:rPr>
          <w:rFonts w:ascii="Times New Roman"/>
          <w:b w:val="false"/>
          <w:i w:val="false"/>
          <w:color w:val="000000"/>
          <w:sz w:val="28"/>
        </w:rPr>
        <w:t>
      Обоснование отнесения запасов попутных компонентов к различным категориям в зависимости от категории запасов и изученности технологических свойств заключающего их основного полезного ископаемого и других данных. Результаты подсчета запасов попутных компонентов по месторождению в целом, телам полезного ископаемого, промышленным типам полезного ископаемого, группам и категориям запасов, и способам разработки полезного ископаемого;</w:t>
      </w:r>
    </w:p>
    <w:bookmarkEnd w:id="373"/>
    <w:bookmarkStart w:name="z381" w:id="374"/>
    <w:p>
      <w:pPr>
        <w:spacing w:after="0"/>
        <w:ind w:left="0"/>
        <w:jc w:val="both"/>
      </w:pPr>
      <w:r>
        <w:rPr>
          <w:rFonts w:ascii="Times New Roman"/>
          <w:b w:val="false"/>
          <w:i w:val="false"/>
          <w:color w:val="000000"/>
          <w:sz w:val="28"/>
        </w:rPr>
        <w:t>
      12) сводная таблица балансовых и забалансовых запасов основных и попутных ценных компонентов по промышленным типам и сортам, подсчетным блокам и категориям запасов;</w:t>
      </w:r>
    </w:p>
    <w:bookmarkEnd w:id="374"/>
    <w:bookmarkStart w:name="z382" w:id="375"/>
    <w:p>
      <w:pPr>
        <w:spacing w:after="0"/>
        <w:ind w:left="0"/>
        <w:jc w:val="both"/>
      </w:pPr>
      <w:r>
        <w:rPr>
          <w:rFonts w:ascii="Times New Roman"/>
          <w:b w:val="false"/>
          <w:i w:val="false"/>
          <w:color w:val="000000"/>
          <w:sz w:val="28"/>
        </w:rPr>
        <w:t>
      13) сопоставление подсчитанных запасов полезных ископаемых и ценных компонентов с учтенными Государственным балансом запасов полезных ископаемых, при наличии расхождений – анализ причин несоответствия;</w:t>
      </w:r>
    </w:p>
    <w:bookmarkEnd w:id="375"/>
    <w:bookmarkStart w:name="z383" w:id="376"/>
    <w:p>
      <w:pPr>
        <w:spacing w:after="0"/>
        <w:ind w:left="0"/>
        <w:jc w:val="both"/>
      </w:pPr>
      <w:r>
        <w:rPr>
          <w:rFonts w:ascii="Times New Roman"/>
          <w:b w:val="false"/>
          <w:i w:val="false"/>
          <w:color w:val="000000"/>
          <w:sz w:val="28"/>
        </w:rPr>
        <w:t>
      14) обоснование достоверности подсчитанных запасов полезных ископаемых.</w:t>
      </w:r>
    </w:p>
    <w:bookmarkEnd w:id="376"/>
    <w:bookmarkStart w:name="z384" w:id="377"/>
    <w:p>
      <w:pPr>
        <w:spacing w:after="0"/>
        <w:ind w:left="0"/>
        <w:jc w:val="left"/>
      </w:pPr>
      <w:r>
        <w:rPr>
          <w:rFonts w:ascii="Times New Roman"/>
          <w:b/>
          <w:i w:val="false"/>
          <w:color w:val="000000"/>
        </w:rPr>
        <w:t xml:space="preserve"> Параграф 4. Формулы, используемые при подсчете запасов твердых полезных ископаемых</w:t>
      </w:r>
    </w:p>
    <w:bookmarkEnd w:id="377"/>
    <w:bookmarkStart w:name="z385" w:id="378"/>
    <w:p>
      <w:pPr>
        <w:spacing w:after="0"/>
        <w:ind w:left="0"/>
        <w:jc w:val="both"/>
      </w:pPr>
      <w:r>
        <w:rPr>
          <w:rFonts w:ascii="Times New Roman"/>
          <w:b w:val="false"/>
          <w:i w:val="false"/>
          <w:color w:val="000000"/>
          <w:sz w:val="28"/>
        </w:rPr>
        <w:t>
      64. Минимальное промышленное содержание используется в качестве критерия для определения балансовой принадлежности запасов в подсчетных блоках и определяется аналитически на основе следующего соотношения:</w:t>
      </w:r>
    </w:p>
    <w:bookmarkEnd w:id="378"/>
    <w:bookmarkStart w:name="z386"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2044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7" w:id="380"/>
    <w:p>
      <w:pPr>
        <w:spacing w:after="0"/>
        <w:ind w:left="0"/>
        <w:jc w:val="both"/>
      </w:pPr>
      <w:r>
        <w:rPr>
          <w:rFonts w:ascii="Times New Roman"/>
          <w:b w:val="false"/>
          <w:i w:val="false"/>
          <w:color w:val="000000"/>
          <w:sz w:val="28"/>
        </w:rPr>
        <w:t>
      где CМИН – минимальное промышленное содержание полезного компонента, % (если оно определяется в граммах (далее – г) на тонну (далее – т) или кубический метр (далее – м3), множитель 100 из числителя исключается); З – полные эксплуатационные затраты на добычу и переработку 1 т руды, в долларах США; Ц – цена реализации единицы товарной продукции, получаемой при переработке руд, в долларах США); И – сквозное извлечение полезного компонента в товарную продукцию из минерального сырья, доли единицы; p – коэффициент, учитывающий разубоживание при добыче, доли единицы.</w:t>
      </w:r>
    </w:p>
    <w:bookmarkEnd w:id="380"/>
    <w:bookmarkStart w:name="z388" w:id="381"/>
    <w:p>
      <w:pPr>
        <w:spacing w:after="0"/>
        <w:ind w:left="0"/>
        <w:jc w:val="both"/>
      </w:pPr>
      <w:r>
        <w:rPr>
          <w:rFonts w:ascii="Times New Roman"/>
          <w:b w:val="false"/>
          <w:i w:val="false"/>
          <w:color w:val="000000"/>
          <w:sz w:val="28"/>
        </w:rPr>
        <w:t>
      Минимальное промышленное содержание, в зависимости от вида получаемой товарной продукции, определяется по следующим формулам:</w:t>
      </w:r>
    </w:p>
    <w:bookmarkEnd w:id="381"/>
    <w:bookmarkStart w:name="z389" w:id="382"/>
    <w:p>
      <w:pPr>
        <w:spacing w:after="0"/>
        <w:ind w:left="0"/>
        <w:jc w:val="both"/>
      </w:pPr>
      <w:r>
        <w:rPr>
          <w:rFonts w:ascii="Times New Roman"/>
          <w:b w:val="false"/>
          <w:i w:val="false"/>
          <w:color w:val="000000"/>
          <w:sz w:val="28"/>
        </w:rPr>
        <w:t>
      для руд, перерабатываемых до товарных концентратов, при ценах на концентраты с установленным содержанием полезного компонента</w:t>
      </w:r>
    </w:p>
    <w:bookmarkEnd w:id="382"/>
    <w:bookmarkStart w:name="z390"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1854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1" w:id="384"/>
    <w:p>
      <w:pPr>
        <w:spacing w:after="0"/>
        <w:ind w:left="0"/>
        <w:jc w:val="both"/>
      </w:pPr>
      <w:r>
        <w:rPr>
          <w:rFonts w:ascii="Times New Roman"/>
          <w:b w:val="false"/>
          <w:i w:val="false"/>
          <w:color w:val="000000"/>
          <w:sz w:val="28"/>
        </w:rPr>
        <w:t>
      при ценах на содержащийся в концентратах полезный компонент</w:t>
      </w:r>
    </w:p>
    <w:bookmarkEnd w:id="384"/>
    <w:bookmarkStart w:name="z392"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3238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38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3" w:id="386"/>
    <w:p>
      <w:pPr>
        <w:spacing w:after="0"/>
        <w:ind w:left="0"/>
        <w:jc w:val="both"/>
      </w:pPr>
      <w:r>
        <w:rPr>
          <w:rFonts w:ascii="Times New Roman"/>
          <w:b w:val="false"/>
          <w:i w:val="false"/>
          <w:color w:val="000000"/>
          <w:sz w:val="28"/>
        </w:rPr>
        <w:t>
      для руд, перерабатываемых до товарных металлов с включением обогатительного передела</w:t>
      </w:r>
    </w:p>
    <w:bookmarkEnd w:id="386"/>
    <w:bookmarkStart w:name="z394"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58166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166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 w:id="388"/>
    <w:p>
      <w:pPr>
        <w:spacing w:after="0"/>
        <w:ind w:left="0"/>
        <w:jc w:val="both"/>
      </w:pPr>
      <w:r>
        <w:rPr>
          <w:rFonts w:ascii="Times New Roman"/>
          <w:b w:val="false"/>
          <w:i w:val="false"/>
          <w:color w:val="000000"/>
          <w:sz w:val="28"/>
        </w:rPr>
        <w:t>
      для руд, перерабатываемых до товарных металлов без обогащения</w:t>
      </w:r>
    </w:p>
    <w:bookmarkEnd w:id="388"/>
    <w:bookmarkStart w:name="z396"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51943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943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390"/>
    <w:p>
      <w:pPr>
        <w:spacing w:after="0"/>
        <w:ind w:left="0"/>
        <w:jc w:val="both"/>
      </w:pPr>
      <w:r>
        <w:rPr>
          <w:rFonts w:ascii="Times New Roman"/>
          <w:b w:val="false"/>
          <w:i w:val="false"/>
          <w:color w:val="000000"/>
          <w:sz w:val="28"/>
        </w:rPr>
        <w:t>
      где З – затраты на добычу и обогащение (ЗД – затраты только на добычу) 1 т руды без затрат на погашение геологоразведочных работ, в долларах США; З1 – затраты на добычу и обогащение 1 т руды с учетом затрат на погашение геологоразведочных работ, в долларах США; ЗМ – затраты по металлургическому переделу на 1 т товарного металла, в долларах США; ЗМ.ГОД – то же головных стадий, в долларах США/1 т руды; и ЗМ.КОН. – то же конечных стадий, в долларах США/1 т металла; ЗТР.К и ЗТР.Р – затраты на транспортировку концентрата в расчете на 1 т товарного металла и на транспортировку 1 т товарной руды, в долларах США; ЗГРР – норматив погашения затрат на геологоразведочные работы на 1 т металла в недрах, в долларах США; ЦК, ЦМ.КОН. и ЦМ – цена 1 т концентрата с содержанием металла (а), металла в концентрате и товарного металла, в долларах США; ИД, ИО, ИМ – извлечение металла при добыче, обогащении и металлургическом переделе, доли единицы.</w:t>
      </w:r>
    </w:p>
    <w:bookmarkEnd w:id="390"/>
    <w:bookmarkStart w:name="z398" w:id="391"/>
    <w:p>
      <w:pPr>
        <w:spacing w:after="0"/>
        <w:ind w:left="0"/>
        <w:jc w:val="both"/>
      </w:pPr>
      <w:r>
        <w:rPr>
          <w:rFonts w:ascii="Times New Roman"/>
          <w:b w:val="false"/>
          <w:i w:val="false"/>
          <w:color w:val="000000"/>
          <w:sz w:val="28"/>
        </w:rPr>
        <w:t xml:space="preserve">
      При отсутствии установленных ставок погашения затрат на геологоразведочные работы, в приведенных выше формулах выражения </w:t>
      </w:r>
    </w:p>
    <w:bookmarkEnd w:id="391"/>
    <w:bookmarkStart w:name="z399"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1308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0"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1752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526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394"/>
    <w:p>
      <w:pPr>
        <w:spacing w:after="0"/>
        <w:ind w:left="0"/>
        <w:jc w:val="both"/>
      </w:pPr>
      <w:r>
        <w:rPr>
          <w:rFonts w:ascii="Times New Roman"/>
          <w:b w:val="false"/>
          <w:i w:val="false"/>
          <w:color w:val="000000"/>
          <w:sz w:val="28"/>
        </w:rPr>
        <w:t>
      и</w:t>
      </w:r>
    </w:p>
    <w:bookmarkEnd w:id="394"/>
    <w:bookmarkStart w:name="z402"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1295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954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396"/>
    <w:p>
      <w:pPr>
        <w:spacing w:after="0"/>
        <w:ind w:left="0"/>
        <w:jc w:val="both"/>
      </w:pPr>
      <w:r>
        <w:rPr>
          <w:rFonts w:ascii="Times New Roman"/>
          <w:b w:val="false"/>
          <w:i w:val="false"/>
          <w:color w:val="000000"/>
          <w:sz w:val="28"/>
        </w:rPr>
        <w:t>
      не учитываются.</w:t>
      </w:r>
    </w:p>
    <w:bookmarkEnd w:id="396"/>
    <w:bookmarkStart w:name="z404" w:id="397"/>
    <w:p>
      <w:pPr>
        <w:spacing w:after="0"/>
        <w:ind w:left="0"/>
        <w:jc w:val="both"/>
      </w:pPr>
      <w:r>
        <w:rPr>
          <w:rFonts w:ascii="Times New Roman"/>
          <w:b w:val="false"/>
          <w:i w:val="false"/>
          <w:color w:val="000000"/>
          <w:sz w:val="28"/>
        </w:rPr>
        <w:t>
      По отрабатываемым открытым способом месторождениям руд (россыпей), характер залегания которых позволяет определить коэффициент вскрыши по каждому из подсчетных блоков (по неглубоко- и пологозалегающим россыпям, месторождениям твердых полезных ископаемых или по месторождениям, представленным относительно небольшими изолированными рудными телами, которые будут отработаны самостоятельными карьерами), минимальное промышленное содержание определяются с учетом коэффициента вскрыши соответствующего подсчетного блока (рудного тела). Для этого сначала устанавливается минимальное промышленное содержание, исходя из затрат при нулевой вскрыше, полученное значение увеличивается на содержание, компенсирующее затраты на вскрышные работы, которые определяются с учетом коэффициента вскрыши, оцениваемого подсчетного блока (рудного тела, россыпи). Расчеты производятся по следующим формулам:</w:t>
      </w:r>
    </w:p>
    <w:bookmarkEnd w:id="397"/>
    <w:bookmarkStart w:name="z405" w:id="398"/>
    <w:p>
      <w:pPr>
        <w:spacing w:after="0"/>
        <w:ind w:left="0"/>
        <w:jc w:val="both"/>
      </w:pPr>
      <w:r>
        <w:rPr>
          <w:rFonts w:ascii="Times New Roman"/>
          <w:b w:val="false"/>
          <w:i w:val="false"/>
          <w:color w:val="000000"/>
          <w:sz w:val="28"/>
        </w:rPr>
        <w:t>
      минимальное промышленное содержание при нулевой вскрыше</w:t>
      </w:r>
    </w:p>
    <w:bookmarkEnd w:id="398"/>
    <w:bookmarkStart w:name="z406"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30861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861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7" w:id="400"/>
    <w:p>
      <w:pPr>
        <w:spacing w:after="0"/>
        <w:ind w:left="0"/>
        <w:jc w:val="both"/>
      </w:pPr>
      <w:r>
        <w:rPr>
          <w:rFonts w:ascii="Times New Roman"/>
          <w:b w:val="false"/>
          <w:i w:val="false"/>
          <w:color w:val="000000"/>
          <w:sz w:val="28"/>
        </w:rPr>
        <w:t>
      минимальное промышленное содержание по оцениваемому блоку (рудному телу, россыпи)</w:t>
      </w:r>
    </w:p>
    <w:bookmarkEnd w:id="400"/>
    <w:bookmarkStart w:name="z408"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400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0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9" w:id="402"/>
    <w:p>
      <w:pPr>
        <w:spacing w:after="0"/>
        <w:ind w:left="0"/>
        <w:jc w:val="both"/>
      </w:pPr>
      <w:r>
        <w:rPr>
          <w:rFonts w:ascii="Times New Roman"/>
          <w:b w:val="false"/>
          <w:i w:val="false"/>
          <w:color w:val="000000"/>
          <w:sz w:val="28"/>
        </w:rPr>
        <w:t>
      где СМИН.Н.В. – минимальное промышленное содержание при нулевой вскрыше, %, (г/т, г/м3); ЗН.В. – затраты на добычу и переработку 1 т, м3 руды (песков) при нулевой вскрыше, в долларах США; КВ – коэффициент вскрыши по оцениваемому блоку, т/т, м3/м3, м3/т; ЗВ – затраты на 1 т или 1 м3 вскрыши, в долларах США.</w:t>
      </w:r>
    </w:p>
    <w:bookmarkEnd w:id="402"/>
    <w:bookmarkStart w:name="z410" w:id="403"/>
    <w:p>
      <w:pPr>
        <w:spacing w:after="0"/>
        <w:ind w:left="0"/>
        <w:jc w:val="both"/>
      </w:pPr>
      <w:r>
        <w:rPr>
          <w:rFonts w:ascii="Times New Roman"/>
          <w:b w:val="false"/>
          <w:i w:val="false"/>
          <w:color w:val="000000"/>
          <w:sz w:val="28"/>
        </w:rPr>
        <w:t>
      65. Коэффициенты для приведения содержаний различных сортов минерального сырья (слюда, асбест) к содержанию основного условного сорта следует определять исходя из соотношения их цен.</w:t>
      </w:r>
    </w:p>
    <w:bookmarkEnd w:id="403"/>
    <w:bookmarkStart w:name="z411" w:id="404"/>
    <w:p>
      <w:pPr>
        <w:spacing w:after="0"/>
        <w:ind w:left="0"/>
        <w:jc w:val="both"/>
      </w:pPr>
      <w:r>
        <w:rPr>
          <w:rFonts w:ascii="Times New Roman"/>
          <w:b w:val="false"/>
          <w:i w:val="false"/>
          <w:color w:val="000000"/>
          <w:sz w:val="28"/>
        </w:rPr>
        <w:t>
      Для приведения содержаний компонента i к содержанию главного компонента j используют следующие формулы:</w:t>
      </w:r>
    </w:p>
    <w:bookmarkEnd w:id="404"/>
    <w:bookmarkStart w:name="z412" w:id="405"/>
    <w:p>
      <w:pPr>
        <w:spacing w:after="0"/>
        <w:ind w:left="0"/>
        <w:jc w:val="both"/>
      </w:pPr>
      <w:r>
        <w:rPr>
          <w:rFonts w:ascii="Times New Roman"/>
          <w:b w:val="false"/>
          <w:i w:val="false"/>
          <w:color w:val="000000"/>
          <w:sz w:val="28"/>
        </w:rPr>
        <w:t>
      для руд, перерабатываемых до товарных концентратов</w:t>
      </w:r>
    </w:p>
    <w:bookmarkEnd w:id="405"/>
    <w:bookmarkStart w:name="z413"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30988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988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4" w:id="407"/>
    <w:p>
      <w:pPr>
        <w:spacing w:after="0"/>
        <w:ind w:left="0"/>
        <w:jc w:val="both"/>
      </w:pPr>
      <w:r>
        <w:rPr>
          <w:rFonts w:ascii="Times New Roman"/>
          <w:b w:val="false"/>
          <w:i w:val="false"/>
          <w:color w:val="000000"/>
          <w:sz w:val="28"/>
        </w:rPr>
        <w:t>
      для руд, перерабатываемых до товарных металлов, с включением обогатительного передела</w:t>
      </w:r>
    </w:p>
    <w:bookmarkEnd w:id="407"/>
    <w:bookmarkStart w:name="z415"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51943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943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6" w:id="409"/>
    <w:p>
      <w:pPr>
        <w:spacing w:after="0"/>
        <w:ind w:left="0"/>
        <w:jc w:val="both"/>
      </w:pPr>
      <w:r>
        <w:rPr>
          <w:rFonts w:ascii="Times New Roman"/>
          <w:b w:val="false"/>
          <w:i w:val="false"/>
          <w:color w:val="000000"/>
          <w:sz w:val="28"/>
        </w:rPr>
        <w:t>
      для руд, перерабатываемых до товарных металлов (без обогащения)</w:t>
      </w:r>
    </w:p>
    <w:bookmarkEnd w:id="409"/>
    <w:bookmarkStart w:name="z417"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41148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148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8" w:id="411"/>
    <w:p>
      <w:pPr>
        <w:spacing w:after="0"/>
        <w:ind w:left="0"/>
        <w:jc w:val="both"/>
      </w:pPr>
      <w:r>
        <w:rPr>
          <w:rFonts w:ascii="Times New Roman"/>
          <w:b w:val="false"/>
          <w:i w:val="false"/>
          <w:color w:val="000000"/>
          <w:sz w:val="28"/>
        </w:rPr>
        <w:t>
      Для приведения содержаний отдельных сортов (iс) минерального сырья (слюда, асбест и тому подобное) к содержанию основного условного сорта (jс) используют формулу: КIC/JC = ЦIC/ ЦJC.</w:t>
      </w:r>
    </w:p>
    <w:bookmarkEnd w:id="411"/>
    <w:bookmarkStart w:name="z419" w:id="412"/>
    <w:p>
      <w:pPr>
        <w:spacing w:after="0"/>
        <w:ind w:left="0"/>
        <w:jc w:val="both"/>
      </w:pPr>
      <w:r>
        <w:rPr>
          <w:rFonts w:ascii="Times New Roman"/>
          <w:b w:val="false"/>
          <w:i w:val="false"/>
          <w:color w:val="000000"/>
          <w:sz w:val="28"/>
        </w:rPr>
        <w:t>
      66. При определении целесообразности промышленного освоения (безубыточной добычи) изолированных рудных тел (участков) можно руководствоваться формулой:</w:t>
      </w:r>
    </w:p>
    <w:bookmarkEnd w:id="412"/>
    <w:bookmarkStart w:name="z420"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32004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004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 w:id="414"/>
    <w:p>
      <w:pPr>
        <w:spacing w:after="0"/>
        <w:ind w:left="0"/>
        <w:jc w:val="both"/>
      </w:pPr>
      <w:r>
        <w:rPr>
          <w:rFonts w:ascii="Times New Roman"/>
          <w:b w:val="false"/>
          <w:i w:val="false"/>
          <w:color w:val="000000"/>
          <w:sz w:val="28"/>
        </w:rPr>
        <w:t>
      где QМИН – минимальные запасы руды в изолированных рудных телах (участках) при заданных расстояниях от основных рудных тел месторождения и содержаниях полезных компонентов в рудах; ЗДОП – дополнительные затраты, связанные с вскрытием и отработкой рудного тела (участка), в долларах США; ЦИ – извлекаемая ценность всех полезных компонентов в расчете на 1 т руды, в долларах США; ЗП – эксплуатационные расходы на добычу и переработку до конечной товарной продукции 1 т руды оцениваемых (изолированных) рудных тел без учета ЗДОП, в долларах США; п и р – коэффициенты, учитывающие эксплуатационные потери и разубоживание руды.</w:t>
      </w:r>
    </w:p>
    <w:bookmarkEnd w:id="414"/>
    <w:bookmarkStart w:name="z422" w:id="415"/>
    <w:p>
      <w:pPr>
        <w:spacing w:after="0"/>
        <w:ind w:left="0"/>
        <w:jc w:val="both"/>
      </w:pPr>
      <w:r>
        <w:rPr>
          <w:rFonts w:ascii="Times New Roman"/>
          <w:b w:val="false"/>
          <w:i w:val="false"/>
          <w:color w:val="000000"/>
          <w:sz w:val="28"/>
        </w:rPr>
        <w:t>
      67. Годовая производительность подземного рудника или карьера определяется по величине годового понижения или скорости продвижения добычного забоя, или исходя из срока существования предприятия. Последний рассчитывается по формуле Тейлора:</w:t>
      </w:r>
    </w:p>
    <w:bookmarkEnd w:id="415"/>
    <w:bookmarkStart w:name="z423"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1409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09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4" w:id="417"/>
    <w:p>
      <w:pPr>
        <w:spacing w:after="0"/>
        <w:ind w:left="0"/>
        <w:jc w:val="both"/>
      </w:pPr>
      <w:r>
        <w:rPr>
          <w:rFonts w:ascii="Times New Roman"/>
          <w:b w:val="false"/>
          <w:i w:val="false"/>
          <w:color w:val="000000"/>
          <w:sz w:val="28"/>
        </w:rPr>
        <w:t xml:space="preserve">
      т или </w:t>
      </w:r>
    </w:p>
    <w:bookmarkEnd w:id="417"/>
    <w:bookmarkStart w:name="z425"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151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11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6" w:id="419"/>
    <w:p>
      <w:pPr>
        <w:spacing w:after="0"/>
        <w:ind w:left="0"/>
        <w:jc w:val="both"/>
      </w:pPr>
      <w:r>
        <w:rPr>
          <w:rFonts w:ascii="Times New Roman"/>
          <w:b w:val="false"/>
          <w:i w:val="false"/>
          <w:color w:val="000000"/>
          <w:sz w:val="28"/>
        </w:rPr>
        <w:t>
      миллионов т (далее – млн.т), где Т – продолжительность разработки месторождения, лет; Q – общие запасы руды в т или млн.т.</w:t>
      </w:r>
    </w:p>
    <w:bookmarkEnd w:id="419"/>
    <w:bookmarkStart w:name="z427" w:id="420"/>
    <w:p>
      <w:pPr>
        <w:spacing w:after="0"/>
        <w:ind w:left="0"/>
        <w:jc w:val="both"/>
      </w:pPr>
      <w:r>
        <w:rPr>
          <w:rFonts w:ascii="Times New Roman"/>
          <w:b w:val="false"/>
          <w:i w:val="false"/>
          <w:color w:val="000000"/>
          <w:sz w:val="28"/>
        </w:rPr>
        <w:t>
      Тогда производительность (А) будет равна:</w:t>
      </w:r>
    </w:p>
    <w:bookmarkEnd w:id="420"/>
    <w:bookmarkStart w:name="z428"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69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9" w:id="422"/>
    <w:p>
      <w:pPr>
        <w:spacing w:after="0"/>
        <w:ind w:left="0"/>
        <w:jc w:val="both"/>
      </w:pPr>
      <w:r>
        <w:rPr>
          <w:rFonts w:ascii="Times New Roman"/>
          <w:b w:val="false"/>
          <w:i w:val="false"/>
          <w:color w:val="000000"/>
          <w:sz w:val="28"/>
        </w:rPr>
        <w:t>
      68. По установленным значениям потерь и разубоживания рассчитываются эксплуатационные запасы полезных ископаемых:</w:t>
      </w:r>
    </w:p>
    <w:bookmarkEnd w:id="422"/>
    <w:bookmarkStart w:name="z430" w:id="423"/>
    <w:p>
      <w:pPr>
        <w:spacing w:after="0"/>
        <w:ind w:left="0"/>
        <w:jc w:val="both"/>
      </w:pPr>
      <w:r>
        <w:rPr>
          <w:rFonts w:ascii="Times New Roman"/>
          <w:b w:val="false"/>
          <w:i w:val="false"/>
          <w:color w:val="000000"/>
          <w:sz w:val="28"/>
        </w:rPr>
        <w:t xml:space="preserve">
      </w:t>
      </w:r>
    </w:p>
    <w:bookmarkEnd w:id="423"/>
    <w:p>
      <w:pPr>
        <w:spacing w:after="0"/>
        <w:ind w:left="0"/>
        <w:jc w:val="both"/>
      </w:pPr>
      <w:r>
        <w:drawing>
          <wp:inline distT="0" distB="0" distL="0" distR="0">
            <wp:extent cx="400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0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1" w:id="424"/>
    <w:p>
      <w:pPr>
        <w:spacing w:after="0"/>
        <w:ind w:left="0"/>
        <w:jc w:val="both"/>
      </w:pPr>
      <w:r>
        <w:rPr>
          <w:rFonts w:ascii="Times New Roman"/>
          <w:b w:val="false"/>
          <w:i w:val="false"/>
          <w:color w:val="000000"/>
          <w:sz w:val="28"/>
        </w:rPr>
        <w:t>
      где QЭКСП. – эксплуатационные запасы, тысяч т (далее – тыс.т); QГЕОЛ. - геологические запасы, тыс.т; П – потери, %; Р – разубоживание, %.</w:t>
      </w:r>
    </w:p>
    <w:bookmarkEnd w:id="424"/>
    <w:bookmarkStart w:name="z432" w:id="425"/>
    <w:p>
      <w:pPr>
        <w:spacing w:after="0"/>
        <w:ind w:left="0"/>
        <w:jc w:val="both"/>
      </w:pPr>
      <w:r>
        <w:rPr>
          <w:rFonts w:ascii="Times New Roman"/>
          <w:b w:val="false"/>
          <w:i w:val="false"/>
          <w:color w:val="000000"/>
          <w:sz w:val="28"/>
        </w:rPr>
        <w:t>
      При наличии полезного компонента в разубоживающей массе, его содержание в эксплуатационных запасах (СЭКСП.) определяется с учетом количества полезного компонента в разубоживающей массе по следующей формуле:</w:t>
      </w:r>
    </w:p>
    <w:bookmarkEnd w:id="425"/>
    <w:bookmarkStart w:name="z433"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6680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80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4" w:id="427"/>
    <w:p>
      <w:pPr>
        <w:spacing w:after="0"/>
        <w:ind w:left="0"/>
        <w:jc w:val="both"/>
      </w:pPr>
      <w:r>
        <w:rPr>
          <w:rFonts w:ascii="Times New Roman"/>
          <w:b w:val="false"/>
          <w:i w:val="false"/>
          <w:color w:val="000000"/>
          <w:sz w:val="28"/>
        </w:rPr>
        <w:t>
      где CГ – содержание полезного компонента в геологических запасах, %; CР – содержание полезного компонента в разубоживающей массе, %; QПОТ. – количество запасов, потерянных в недрах, тыс.т; Qраз. – количество разубоживающей массы, тыс.т; n – доля разубоживающей массы, содержащей полезный компонент, %.</w:t>
      </w:r>
    </w:p>
    <w:bookmarkEnd w:id="427"/>
    <w:bookmarkStart w:name="z435" w:id="428"/>
    <w:p>
      <w:pPr>
        <w:spacing w:after="0"/>
        <w:ind w:left="0"/>
        <w:jc w:val="both"/>
      </w:pPr>
      <w:r>
        <w:rPr>
          <w:rFonts w:ascii="Times New Roman"/>
          <w:b w:val="false"/>
          <w:i w:val="false"/>
          <w:color w:val="000000"/>
          <w:sz w:val="28"/>
        </w:rPr>
        <w:t>
      69. Современная стоимость будущего дохода вычисляется по формуле:</w:t>
      </w:r>
    </w:p>
    <w:bookmarkEnd w:id="428"/>
    <w:bookmarkStart w:name="z436"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2374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74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7" w:id="430"/>
    <w:p>
      <w:pPr>
        <w:spacing w:after="0"/>
        <w:ind w:left="0"/>
        <w:jc w:val="both"/>
      </w:pPr>
      <w:r>
        <w:rPr>
          <w:rFonts w:ascii="Times New Roman"/>
          <w:b w:val="false"/>
          <w:i w:val="false"/>
          <w:color w:val="000000"/>
          <w:sz w:val="28"/>
        </w:rPr>
        <w:t>
      где S – сумма долга, подлежащего выплате через "n" лет; I – инвестиции (основная сумма долга); i – процентная ставка; n – количество лет.</w:t>
      </w:r>
    </w:p>
    <w:bookmarkEnd w:id="430"/>
    <w:bookmarkStart w:name="z438" w:id="431"/>
    <w:p>
      <w:pPr>
        <w:spacing w:after="0"/>
        <w:ind w:left="0"/>
        <w:jc w:val="both"/>
      </w:pPr>
      <w:r>
        <w:rPr>
          <w:rFonts w:ascii="Times New Roman"/>
          <w:b w:val="false"/>
          <w:i w:val="false"/>
          <w:color w:val="000000"/>
          <w:sz w:val="28"/>
        </w:rPr>
        <w:t xml:space="preserve">
      70. Коэффициент дисконтирования определяется по формуле: </w:t>
      </w:r>
    </w:p>
    <w:bookmarkEnd w:id="431"/>
    <w:bookmarkStart w:name="z439"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330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0" w:id="433"/>
    <w:p>
      <w:pPr>
        <w:spacing w:after="0"/>
        <w:ind w:left="0"/>
        <w:jc w:val="both"/>
      </w:pPr>
      <w:r>
        <w:rPr>
          <w:rFonts w:ascii="Times New Roman"/>
          <w:b w:val="false"/>
          <w:i w:val="false"/>
          <w:color w:val="000000"/>
          <w:sz w:val="28"/>
        </w:rPr>
        <w:t>
      где i – ставка дисконта (доли единицы); n – номер расчетного года.</w:t>
      </w:r>
    </w:p>
    <w:bookmarkEnd w:id="433"/>
    <w:bookmarkStart w:name="z441" w:id="434"/>
    <w:p>
      <w:pPr>
        <w:spacing w:after="0"/>
        <w:ind w:left="0"/>
        <w:jc w:val="both"/>
      </w:pPr>
      <w:r>
        <w:rPr>
          <w:rFonts w:ascii="Times New Roman"/>
          <w:b w:val="false"/>
          <w:i w:val="false"/>
          <w:color w:val="000000"/>
          <w:sz w:val="28"/>
        </w:rPr>
        <w:t>
      71. Расчеты величины внутренней нормы прибыли (далее – IRR) в общем случае исходят из следующих уравнений:</w:t>
      </w:r>
    </w:p>
    <w:bookmarkEnd w:id="434"/>
    <w:bookmarkStart w:name="z442" w:id="435"/>
    <w:p>
      <w:pPr>
        <w:spacing w:after="0"/>
        <w:ind w:left="0"/>
        <w:jc w:val="both"/>
      </w:pPr>
      <w:r>
        <w:rPr>
          <w:rFonts w:ascii="Times New Roman"/>
          <w:b w:val="false"/>
          <w:i w:val="false"/>
          <w:color w:val="000000"/>
          <w:sz w:val="28"/>
        </w:rPr>
        <w:t>
      при неравномерных ежегодных денежных потоках</w:t>
      </w:r>
    </w:p>
    <w:bookmarkEnd w:id="435"/>
    <w:bookmarkStart w:name="z443" w:id="436"/>
    <w:p>
      <w:pPr>
        <w:spacing w:after="0"/>
        <w:ind w:left="0"/>
        <w:jc w:val="both"/>
      </w:pPr>
      <w:r>
        <w:rPr>
          <w:rFonts w:ascii="Times New Roman"/>
          <w:b w:val="false"/>
          <w:i w:val="false"/>
          <w:color w:val="000000"/>
          <w:sz w:val="28"/>
        </w:rPr>
        <w:t xml:space="preserve">
      </w:t>
      </w:r>
    </w:p>
    <w:bookmarkEnd w:id="436"/>
    <w:p>
      <w:pPr>
        <w:spacing w:after="0"/>
        <w:ind w:left="0"/>
        <w:jc w:val="both"/>
      </w:pPr>
      <w:r>
        <w:drawing>
          <wp:inline distT="0" distB="0" distL="0" distR="0">
            <wp:extent cx="213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33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4" w:id="437"/>
    <w:p>
      <w:pPr>
        <w:spacing w:after="0"/>
        <w:ind w:left="0"/>
        <w:jc w:val="both"/>
      </w:pPr>
      <w:r>
        <w:rPr>
          <w:rFonts w:ascii="Times New Roman"/>
          <w:b w:val="false"/>
          <w:i w:val="false"/>
          <w:color w:val="000000"/>
          <w:sz w:val="28"/>
        </w:rPr>
        <w:t>
      при равных ежегодных денежных потоках</w:t>
      </w:r>
    </w:p>
    <w:bookmarkEnd w:id="437"/>
    <w:bookmarkStart w:name="z445"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2184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84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6" w:id="439"/>
    <w:p>
      <w:pPr>
        <w:spacing w:after="0"/>
        <w:ind w:left="0"/>
        <w:jc w:val="both"/>
      </w:pPr>
      <w:r>
        <w:rPr>
          <w:rFonts w:ascii="Times New Roman"/>
          <w:b w:val="false"/>
          <w:i w:val="false"/>
          <w:color w:val="000000"/>
          <w:sz w:val="28"/>
        </w:rPr>
        <w:t>
      где I – капиталовложения в проект (инвестиции); qt – коэффициент дисконтирования; bn – коэффициент ренты (аннуитета); CF – чистый денежный поток.</w:t>
      </w:r>
    </w:p>
    <w:bookmarkEnd w:id="439"/>
    <w:bookmarkStart w:name="z447" w:id="440"/>
    <w:p>
      <w:pPr>
        <w:spacing w:after="0"/>
        <w:ind w:left="0"/>
        <w:jc w:val="left"/>
      </w:pPr>
      <w:r>
        <w:rPr>
          <w:rFonts w:ascii="Times New Roman"/>
          <w:b/>
          <w:i w:val="false"/>
          <w:color w:val="000000"/>
        </w:rPr>
        <w:t xml:space="preserve"> Глава 3. Методика по подсчету эксплуатационных запасов подземных вод</w:t>
      </w:r>
    </w:p>
    <w:bookmarkEnd w:id="440"/>
    <w:bookmarkStart w:name="z448" w:id="441"/>
    <w:p>
      <w:pPr>
        <w:spacing w:after="0"/>
        <w:ind w:left="0"/>
        <w:jc w:val="left"/>
      </w:pPr>
      <w:r>
        <w:rPr>
          <w:rFonts w:ascii="Times New Roman"/>
          <w:b/>
          <w:i w:val="false"/>
          <w:color w:val="000000"/>
        </w:rPr>
        <w:t xml:space="preserve"> Параграф 1. Требования к подсчету запасов подземных вод</w:t>
      </w:r>
    </w:p>
    <w:bookmarkEnd w:id="441"/>
    <w:bookmarkStart w:name="z449" w:id="442"/>
    <w:p>
      <w:pPr>
        <w:spacing w:after="0"/>
        <w:ind w:left="0"/>
        <w:jc w:val="both"/>
      </w:pPr>
      <w:r>
        <w:rPr>
          <w:rFonts w:ascii="Times New Roman"/>
          <w:b w:val="false"/>
          <w:i w:val="false"/>
          <w:color w:val="000000"/>
          <w:sz w:val="28"/>
        </w:rPr>
        <w:t>
      72. Текстовая часть составляется по следующей схеме:</w:t>
      </w:r>
    </w:p>
    <w:bookmarkEnd w:id="442"/>
    <w:bookmarkStart w:name="z450" w:id="443"/>
    <w:p>
      <w:pPr>
        <w:spacing w:after="0"/>
        <w:ind w:left="0"/>
        <w:jc w:val="both"/>
      </w:pPr>
      <w:r>
        <w:rPr>
          <w:rFonts w:ascii="Times New Roman"/>
          <w:b w:val="false"/>
          <w:i w:val="false"/>
          <w:color w:val="000000"/>
          <w:sz w:val="28"/>
        </w:rPr>
        <w:t>
      введение;</w:t>
      </w:r>
    </w:p>
    <w:bookmarkEnd w:id="443"/>
    <w:bookmarkStart w:name="z451" w:id="444"/>
    <w:p>
      <w:pPr>
        <w:spacing w:after="0"/>
        <w:ind w:left="0"/>
        <w:jc w:val="both"/>
      </w:pPr>
      <w:r>
        <w:rPr>
          <w:rFonts w:ascii="Times New Roman"/>
          <w:b w:val="false"/>
          <w:i w:val="false"/>
          <w:color w:val="000000"/>
          <w:sz w:val="28"/>
        </w:rPr>
        <w:t>
      общие сведения о районе работ и месторождении (участке);</w:t>
      </w:r>
    </w:p>
    <w:bookmarkEnd w:id="444"/>
    <w:bookmarkStart w:name="z452" w:id="445"/>
    <w:p>
      <w:pPr>
        <w:spacing w:after="0"/>
        <w:ind w:left="0"/>
        <w:jc w:val="both"/>
      </w:pPr>
      <w:r>
        <w:rPr>
          <w:rFonts w:ascii="Times New Roman"/>
          <w:b w:val="false"/>
          <w:i w:val="false"/>
          <w:color w:val="000000"/>
          <w:sz w:val="28"/>
        </w:rPr>
        <w:t>
      геологическое строение и гидрогеологические условия месторождения (участка);</w:t>
      </w:r>
    </w:p>
    <w:bookmarkEnd w:id="445"/>
    <w:bookmarkStart w:name="z453" w:id="446"/>
    <w:p>
      <w:pPr>
        <w:spacing w:after="0"/>
        <w:ind w:left="0"/>
        <w:jc w:val="both"/>
      </w:pPr>
      <w:r>
        <w:rPr>
          <w:rFonts w:ascii="Times New Roman"/>
          <w:b w:val="false"/>
          <w:i w:val="false"/>
          <w:color w:val="000000"/>
          <w:sz w:val="28"/>
        </w:rPr>
        <w:t>
      анализ режима эксплуатации действующих водозаборов;</w:t>
      </w:r>
    </w:p>
    <w:bookmarkEnd w:id="446"/>
    <w:bookmarkStart w:name="z454" w:id="447"/>
    <w:p>
      <w:pPr>
        <w:spacing w:after="0"/>
        <w:ind w:left="0"/>
        <w:jc w:val="both"/>
      </w:pPr>
      <w:r>
        <w:rPr>
          <w:rFonts w:ascii="Times New Roman"/>
          <w:b w:val="false"/>
          <w:i w:val="false"/>
          <w:color w:val="000000"/>
          <w:sz w:val="28"/>
        </w:rPr>
        <w:t>
      методика и основные результаты разведочных гидрогеологических работ;</w:t>
      </w:r>
    </w:p>
    <w:bookmarkEnd w:id="447"/>
    <w:bookmarkStart w:name="z455" w:id="448"/>
    <w:p>
      <w:pPr>
        <w:spacing w:after="0"/>
        <w:ind w:left="0"/>
        <w:jc w:val="both"/>
      </w:pPr>
      <w:r>
        <w:rPr>
          <w:rFonts w:ascii="Times New Roman"/>
          <w:b w:val="false"/>
          <w:i w:val="false"/>
          <w:color w:val="000000"/>
          <w:sz w:val="28"/>
        </w:rPr>
        <w:t>
      характеристика качества подземных и поверхностных вод;</w:t>
      </w:r>
    </w:p>
    <w:bookmarkEnd w:id="448"/>
    <w:bookmarkStart w:name="z456" w:id="449"/>
    <w:p>
      <w:pPr>
        <w:spacing w:after="0"/>
        <w:ind w:left="0"/>
        <w:jc w:val="both"/>
      </w:pPr>
      <w:r>
        <w:rPr>
          <w:rFonts w:ascii="Times New Roman"/>
          <w:b w:val="false"/>
          <w:i w:val="false"/>
          <w:color w:val="000000"/>
          <w:sz w:val="28"/>
        </w:rPr>
        <w:t>
      определение расчетных параметров и обоснование других данных для подсчета запасов;</w:t>
      </w:r>
    </w:p>
    <w:bookmarkEnd w:id="449"/>
    <w:bookmarkStart w:name="z457" w:id="450"/>
    <w:p>
      <w:pPr>
        <w:spacing w:after="0"/>
        <w:ind w:left="0"/>
        <w:jc w:val="both"/>
      </w:pPr>
      <w:r>
        <w:rPr>
          <w:rFonts w:ascii="Times New Roman"/>
          <w:b w:val="false"/>
          <w:i w:val="false"/>
          <w:color w:val="000000"/>
          <w:sz w:val="28"/>
        </w:rPr>
        <w:t>
      подсчет эксплуатационных запасов подземных вод;</w:t>
      </w:r>
    </w:p>
    <w:bookmarkEnd w:id="450"/>
    <w:bookmarkStart w:name="z458" w:id="451"/>
    <w:p>
      <w:pPr>
        <w:spacing w:after="0"/>
        <w:ind w:left="0"/>
        <w:jc w:val="both"/>
      </w:pPr>
      <w:r>
        <w:rPr>
          <w:rFonts w:ascii="Times New Roman"/>
          <w:b w:val="false"/>
          <w:i w:val="false"/>
          <w:color w:val="000000"/>
          <w:sz w:val="28"/>
        </w:rPr>
        <w:t>
      оценка влияния отбора подземных вод на окружающую природную среду и мероприятия по ее охране;</w:t>
      </w:r>
    </w:p>
    <w:bookmarkEnd w:id="451"/>
    <w:bookmarkStart w:name="z459" w:id="452"/>
    <w:p>
      <w:pPr>
        <w:spacing w:after="0"/>
        <w:ind w:left="0"/>
        <w:jc w:val="both"/>
      </w:pPr>
      <w:r>
        <w:rPr>
          <w:rFonts w:ascii="Times New Roman"/>
          <w:b w:val="false"/>
          <w:i w:val="false"/>
          <w:color w:val="000000"/>
          <w:sz w:val="28"/>
        </w:rPr>
        <w:t>
      рекомендации по проектированию и эксплуатации водозаборов;</w:t>
      </w:r>
    </w:p>
    <w:bookmarkEnd w:id="452"/>
    <w:bookmarkStart w:name="z460" w:id="453"/>
    <w:p>
      <w:pPr>
        <w:spacing w:after="0"/>
        <w:ind w:left="0"/>
        <w:jc w:val="both"/>
      </w:pPr>
      <w:r>
        <w:rPr>
          <w:rFonts w:ascii="Times New Roman"/>
          <w:b w:val="false"/>
          <w:i w:val="false"/>
          <w:color w:val="000000"/>
          <w:sz w:val="28"/>
        </w:rPr>
        <w:t>
      заключение.</w:t>
      </w:r>
    </w:p>
    <w:bookmarkEnd w:id="453"/>
    <w:bookmarkStart w:name="z461" w:id="454"/>
    <w:p>
      <w:pPr>
        <w:spacing w:after="0"/>
        <w:ind w:left="0"/>
        <w:jc w:val="both"/>
      </w:pPr>
      <w:r>
        <w:rPr>
          <w:rFonts w:ascii="Times New Roman"/>
          <w:b w:val="false"/>
          <w:i w:val="false"/>
          <w:color w:val="000000"/>
          <w:sz w:val="28"/>
        </w:rPr>
        <w:t>
      73. Схема отчета и объем текстовой части в целом и каждого из перечисленных разделов определяется авторами в зависимости от сложности гидрогеологических условий месторождения, количества оцениваемых водозаборных участков и водоносных горизонтов, а также сложности рассматриваемых вопросов и их значимости для оценки эксплуатационных запасов.</w:t>
      </w:r>
    </w:p>
    <w:bookmarkEnd w:id="454"/>
    <w:bookmarkStart w:name="z462" w:id="455"/>
    <w:p>
      <w:pPr>
        <w:spacing w:after="0"/>
        <w:ind w:left="0"/>
        <w:jc w:val="both"/>
      </w:pPr>
      <w:r>
        <w:rPr>
          <w:rFonts w:ascii="Times New Roman"/>
          <w:b w:val="false"/>
          <w:i w:val="false"/>
          <w:color w:val="000000"/>
          <w:sz w:val="28"/>
        </w:rPr>
        <w:t>
      74. Для сокращения текстовой части рационально использовать табличную форму информации и обосновывать основные положения схемами, графиками, иллюстрациями.</w:t>
      </w:r>
    </w:p>
    <w:bookmarkEnd w:id="455"/>
    <w:bookmarkStart w:name="z463" w:id="456"/>
    <w:p>
      <w:pPr>
        <w:spacing w:after="0"/>
        <w:ind w:left="0"/>
        <w:jc w:val="both"/>
      </w:pPr>
      <w:r>
        <w:rPr>
          <w:rFonts w:ascii="Times New Roman"/>
          <w:b w:val="false"/>
          <w:i w:val="false"/>
          <w:color w:val="000000"/>
          <w:sz w:val="28"/>
        </w:rPr>
        <w:t>
      75. Введение:</w:t>
      </w:r>
    </w:p>
    <w:bookmarkEnd w:id="456"/>
    <w:bookmarkStart w:name="z464" w:id="457"/>
    <w:p>
      <w:pPr>
        <w:spacing w:after="0"/>
        <w:ind w:left="0"/>
        <w:jc w:val="both"/>
      </w:pPr>
      <w:r>
        <w:rPr>
          <w:rFonts w:ascii="Times New Roman"/>
          <w:b w:val="false"/>
          <w:i w:val="false"/>
          <w:color w:val="000000"/>
          <w:sz w:val="28"/>
        </w:rPr>
        <w:t>
      обоснование потребности в воде, данные о существующем водоснабжении объекта, сопоставление утвержденных запасов и фактического водоотбора с потребностью, источники ее удовлетворения, обоснование необходимости проведения разведочных гидрогеологических работ на месторождении (участке);</w:t>
      </w:r>
    </w:p>
    <w:bookmarkEnd w:id="457"/>
    <w:bookmarkStart w:name="z465" w:id="458"/>
    <w:p>
      <w:pPr>
        <w:spacing w:after="0"/>
        <w:ind w:left="0"/>
        <w:jc w:val="both"/>
      </w:pPr>
      <w:r>
        <w:rPr>
          <w:rFonts w:ascii="Times New Roman"/>
          <w:b w:val="false"/>
          <w:i w:val="false"/>
          <w:color w:val="000000"/>
          <w:sz w:val="28"/>
        </w:rPr>
        <w:t>
      целевое назначение подземных вод, требования к их качеству и режиму эксплуатации;</w:t>
      </w:r>
    </w:p>
    <w:bookmarkEnd w:id="458"/>
    <w:bookmarkStart w:name="z466" w:id="459"/>
    <w:p>
      <w:pPr>
        <w:spacing w:after="0"/>
        <w:ind w:left="0"/>
        <w:jc w:val="both"/>
      </w:pPr>
      <w:r>
        <w:rPr>
          <w:rFonts w:ascii="Times New Roman"/>
          <w:b w:val="false"/>
          <w:i w:val="false"/>
          <w:color w:val="000000"/>
          <w:sz w:val="28"/>
        </w:rPr>
        <w:t>
      данные по схеме водозабора, возможности использования подземных вод по целевому назначению и условиям водопользования;</w:t>
      </w:r>
    </w:p>
    <w:bookmarkEnd w:id="459"/>
    <w:bookmarkStart w:name="z467" w:id="460"/>
    <w:p>
      <w:pPr>
        <w:spacing w:after="0"/>
        <w:ind w:left="0"/>
        <w:jc w:val="both"/>
      </w:pPr>
      <w:r>
        <w:rPr>
          <w:rFonts w:ascii="Times New Roman"/>
          <w:b w:val="false"/>
          <w:i w:val="false"/>
          <w:color w:val="000000"/>
          <w:sz w:val="28"/>
        </w:rPr>
        <w:t>
      возможное влияние водоотбора на окружающую природную среду, для минеральных, промышленных и теплоэнергетических вод – возможность сброса, утилизации или захоронения использованных вод (промышленных стоков);</w:t>
      </w:r>
    </w:p>
    <w:bookmarkEnd w:id="460"/>
    <w:bookmarkStart w:name="z468" w:id="461"/>
    <w:p>
      <w:pPr>
        <w:spacing w:after="0"/>
        <w:ind w:left="0"/>
        <w:jc w:val="both"/>
      </w:pPr>
      <w:r>
        <w:rPr>
          <w:rFonts w:ascii="Times New Roman"/>
          <w:b w:val="false"/>
          <w:i w:val="false"/>
          <w:color w:val="000000"/>
          <w:sz w:val="28"/>
        </w:rPr>
        <w:t>
      намечаемые сроки освоения месторождения (участка);</w:t>
      </w:r>
    </w:p>
    <w:bookmarkEnd w:id="461"/>
    <w:bookmarkStart w:name="z469" w:id="462"/>
    <w:p>
      <w:pPr>
        <w:spacing w:after="0"/>
        <w:ind w:left="0"/>
        <w:jc w:val="both"/>
      </w:pPr>
      <w:r>
        <w:rPr>
          <w:rFonts w:ascii="Times New Roman"/>
          <w:b w:val="false"/>
          <w:i w:val="false"/>
          <w:color w:val="000000"/>
          <w:sz w:val="28"/>
        </w:rPr>
        <w:t>
      сведения о ранее утвержденных или апробированных эксплуатационных запасах подземных вод в районе (даты и номера протоколов предыдущих утверждений или апробации запасов ГКЗ, межрегиональной комиссией по запасам полезных ископаемых (далее – МКЗ) или государственной комиссии по экспертизе недр (далее – ГКЭН), запасы по категориям в табличной форме, а также о разведанных, но неутвержденных запасах;</w:t>
      </w:r>
    </w:p>
    <w:bookmarkEnd w:id="462"/>
    <w:bookmarkStart w:name="z470" w:id="463"/>
    <w:p>
      <w:pPr>
        <w:spacing w:after="0"/>
        <w:ind w:left="0"/>
        <w:jc w:val="both"/>
      </w:pPr>
      <w:r>
        <w:rPr>
          <w:rFonts w:ascii="Times New Roman"/>
          <w:b w:val="false"/>
          <w:i w:val="false"/>
          <w:color w:val="000000"/>
          <w:sz w:val="28"/>
        </w:rPr>
        <w:t>
      выполнение рекомендаций ГКЭН (ГКЗ, МКЗ), содержащихся в предыдущих решениях по рассматриваемому и аналогичным месторождениям (участкам) района;</w:t>
      </w:r>
    </w:p>
    <w:bookmarkEnd w:id="463"/>
    <w:bookmarkStart w:name="z471" w:id="464"/>
    <w:p>
      <w:pPr>
        <w:spacing w:after="0"/>
        <w:ind w:left="0"/>
        <w:jc w:val="both"/>
      </w:pPr>
      <w:r>
        <w:rPr>
          <w:rFonts w:ascii="Times New Roman"/>
          <w:b w:val="false"/>
          <w:i w:val="false"/>
          <w:color w:val="000000"/>
          <w:sz w:val="28"/>
        </w:rPr>
        <w:t>
      сведения об организации-исполнителе и соисполнителях (по видам работ), сроки проведения полевых и камеральных работ, перечень лиц – исполнителей работ, степень их участия в проведении исследований и составлении отчета.</w:t>
      </w:r>
    </w:p>
    <w:bookmarkEnd w:id="464"/>
    <w:bookmarkStart w:name="z472" w:id="465"/>
    <w:p>
      <w:pPr>
        <w:spacing w:after="0"/>
        <w:ind w:left="0"/>
        <w:jc w:val="both"/>
      </w:pPr>
      <w:r>
        <w:rPr>
          <w:rFonts w:ascii="Times New Roman"/>
          <w:b w:val="false"/>
          <w:i w:val="false"/>
          <w:color w:val="000000"/>
          <w:sz w:val="28"/>
        </w:rPr>
        <w:t>
      76. Общие сведения о районе работ и месторождении (участке):</w:t>
      </w:r>
    </w:p>
    <w:bookmarkEnd w:id="465"/>
    <w:bookmarkStart w:name="z473" w:id="466"/>
    <w:p>
      <w:pPr>
        <w:spacing w:after="0"/>
        <w:ind w:left="0"/>
        <w:jc w:val="both"/>
      </w:pPr>
      <w:r>
        <w:rPr>
          <w:rFonts w:ascii="Times New Roman"/>
          <w:b w:val="false"/>
          <w:i w:val="false"/>
          <w:color w:val="000000"/>
          <w:sz w:val="28"/>
        </w:rPr>
        <w:t>
      сведения об административном и географическом положении месторождения (участка): его расстояние до объектов водопотребления, ближайшие населенные пункты и расстояния до них, пути сообщения, границы месторождения (участка) и его площадь;</w:t>
      </w:r>
    </w:p>
    <w:bookmarkEnd w:id="466"/>
    <w:bookmarkStart w:name="z474" w:id="467"/>
    <w:p>
      <w:pPr>
        <w:spacing w:after="0"/>
        <w:ind w:left="0"/>
        <w:jc w:val="both"/>
      </w:pPr>
      <w:r>
        <w:rPr>
          <w:rFonts w:ascii="Times New Roman"/>
          <w:b w:val="false"/>
          <w:i w:val="false"/>
          <w:color w:val="000000"/>
          <w:sz w:val="28"/>
        </w:rPr>
        <w:t>
      сведения о климате: метеорологическая изученность района (метеорологические станции, их высотное положение и период действия); краткие сведения о температуре воздуха, атмосферных осадках (месячные и годовые суммы за характерные годы, коэффициенты инфильтрации осадков), испарении с зеркал поверхностных и грунтовых вод, снежном покрове (многолетние значения и распределение по месяцам или сезонам); оценку водности периода проведения исследований в многолетнем разрезе;</w:t>
      </w:r>
    </w:p>
    <w:bookmarkEnd w:id="467"/>
    <w:bookmarkStart w:name="z475" w:id="468"/>
    <w:p>
      <w:pPr>
        <w:spacing w:after="0"/>
        <w:ind w:left="0"/>
        <w:jc w:val="both"/>
      </w:pPr>
      <w:r>
        <w:rPr>
          <w:rFonts w:ascii="Times New Roman"/>
          <w:b w:val="false"/>
          <w:i w:val="false"/>
          <w:color w:val="000000"/>
          <w:sz w:val="28"/>
        </w:rPr>
        <w:t>
      для месторождений питьевых и технических вод сведения о гидрологических условиях: гидрографическая сеть района исследований, морфометрические характеристики водотоков, водоемов и пойменных участков, сеть оросительных каналов, площади, занятые под орошаемое земледелие; гидрологическая изученность – сеть гидрологических станций и водомерных постов, сведения о стационарных и экспедиционных исследованиях (местоположение пунктов наблюдений, площади водосборов, отметки нуля графиков и состав наблюдений), оценка достоверности данных наблюдений и степени гидрологической изученности; общая характеристика гидрологического режима, характеристика питания и ледового режима, сведения о средних месячных, годовых и экстремальных значениях уровней и расходов воды за характерные годы, отметках выхода воды на пойму, частоте, продолжительности и границах затопления поймы, характере деформируемости русла и берегов, перемерзания и пересыхания водотоков (водоемов) и продолжительности периода отсутствия стока, периода дефицита стока, соотношение величины поверхностного стока с масштабами намечаемого отбора подземных вод; сведения о мелиоративных мероприятиях, степень нарушения естественного режима стока под влиянием техногенных факторов.</w:t>
      </w:r>
    </w:p>
    <w:bookmarkEnd w:id="468"/>
    <w:bookmarkStart w:name="z476" w:id="469"/>
    <w:p>
      <w:pPr>
        <w:spacing w:after="0"/>
        <w:ind w:left="0"/>
        <w:jc w:val="both"/>
      </w:pPr>
      <w:r>
        <w:rPr>
          <w:rFonts w:ascii="Times New Roman"/>
          <w:b w:val="false"/>
          <w:i w:val="false"/>
          <w:color w:val="000000"/>
          <w:sz w:val="28"/>
        </w:rPr>
        <w:t>
      77. Геологическое строение и гидрогеологические условия месторождения (участка):</w:t>
      </w:r>
    </w:p>
    <w:bookmarkEnd w:id="469"/>
    <w:bookmarkStart w:name="z477" w:id="470"/>
    <w:p>
      <w:pPr>
        <w:spacing w:after="0"/>
        <w:ind w:left="0"/>
        <w:jc w:val="both"/>
      </w:pPr>
      <w:r>
        <w:rPr>
          <w:rFonts w:ascii="Times New Roman"/>
          <w:b w:val="false"/>
          <w:i w:val="false"/>
          <w:color w:val="000000"/>
          <w:sz w:val="28"/>
        </w:rPr>
        <w:t>
      геологическое строение района: краткие сведения о стратиграфии, литологии, тектонике и истории геологического развития района; связь месторождения с определенными комплексами пород и геологическими структурами; при подсчете запасов подземных вод в четвертичных отложениях – краткое геоморфологическое описание района;</w:t>
      </w:r>
    </w:p>
    <w:bookmarkEnd w:id="470"/>
    <w:bookmarkStart w:name="z478" w:id="471"/>
    <w:p>
      <w:pPr>
        <w:spacing w:after="0"/>
        <w:ind w:left="0"/>
        <w:jc w:val="both"/>
      </w:pPr>
      <w:r>
        <w:rPr>
          <w:rFonts w:ascii="Times New Roman"/>
          <w:b w:val="false"/>
          <w:i w:val="false"/>
          <w:color w:val="000000"/>
          <w:sz w:val="28"/>
        </w:rPr>
        <w:t>
      гидрогеологические условия района: положение района исследований в общей схеме гидрогеологического районирования Казахстана; краткие сведения о характере водоносности пород стратиграфического разреза на глубину, представляющую интерес для решения поставленных задач; распространение, мощность, строение и выдержанность водоносных горизонтов (комплексов) и разделяющих их водоупорных (слабопроницаемых) пластов; положение уровней подземных вод; характер изменения фильтрационных свойств водовмещающих пород по площади и разрезу; дебиты и удельные дебиты скважин, дебиты родников и групповых водозаборов; условия питания и разгрузки подземных вод, характер взаимосвязи подземных и поверхностных вод, а также водоносных горизонтов многопластовых систем между собой; качество подземных и связанных с ними поверхностных вод;</w:t>
      </w:r>
    </w:p>
    <w:bookmarkEnd w:id="471"/>
    <w:bookmarkStart w:name="z479" w:id="472"/>
    <w:p>
      <w:pPr>
        <w:spacing w:after="0"/>
        <w:ind w:left="0"/>
        <w:jc w:val="both"/>
      </w:pPr>
      <w:r>
        <w:rPr>
          <w:rFonts w:ascii="Times New Roman"/>
          <w:b w:val="false"/>
          <w:i w:val="false"/>
          <w:color w:val="000000"/>
          <w:sz w:val="28"/>
        </w:rPr>
        <w:t>
      сопоставительная оценка водоносных горизонтов (комплексов) и отдельных участков, обоснование выбора объектов (водоносных горизонтов или комплексов и в их пределах участков) для постановки выполненных разведочных работ;</w:t>
      </w:r>
    </w:p>
    <w:bookmarkEnd w:id="472"/>
    <w:bookmarkStart w:name="z480" w:id="473"/>
    <w:p>
      <w:pPr>
        <w:spacing w:after="0"/>
        <w:ind w:left="0"/>
        <w:jc w:val="both"/>
      </w:pPr>
      <w:r>
        <w:rPr>
          <w:rFonts w:ascii="Times New Roman"/>
          <w:b w:val="false"/>
          <w:i w:val="false"/>
          <w:color w:val="000000"/>
          <w:sz w:val="28"/>
        </w:rPr>
        <w:t>
      оценка степени геологической, гидрогеологической, гидрологической, геофизической изученности района и месторождения (участка), определившей направление, методику и объем выполненных разведочных гидрогеологических работ;</w:t>
      </w:r>
    </w:p>
    <w:bookmarkEnd w:id="473"/>
    <w:bookmarkStart w:name="z481" w:id="474"/>
    <w:p>
      <w:pPr>
        <w:spacing w:after="0"/>
        <w:ind w:left="0"/>
        <w:jc w:val="both"/>
      </w:pPr>
      <w:r>
        <w:rPr>
          <w:rFonts w:ascii="Times New Roman"/>
          <w:b w:val="false"/>
          <w:i w:val="false"/>
          <w:color w:val="000000"/>
          <w:sz w:val="28"/>
        </w:rPr>
        <w:t>
      краткие сведения об открытии, разведке и разработке оцениваемого месторождения (участка);</w:t>
      </w:r>
    </w:p>
    <w:bookmarkEnd w:id="474"/>
    <w:bookmarkStart w:name="z482" w:id="475"/>
    <w:p>
      <w:pPr>
        <w:spacing w:after="0"/>
        <w:ind w:left="0"/>
        <w:jc w:val="both"/>
      </w:pPr>
      <w:r>
        <w:rPr>
          <w:rFonts w:ascii="Times New Roman"/>
          <w:b w:val="false"/>
          <w:i w:val="false"/>
          <w:color w:val="000000"/>
          <w:sz w:val="28"/>
        </w:rPr>
        <w:t>
      особенности рельефа и геоморфологии площади месторождения (участка), залесенность или заболоченность, наличие водотоков, водоемов, застроек и сельскохозяйственных угодий, инженерно-геологические условия строительства на участке водозабора;</w:t>
      </w:r>
    </w:p>
    <w:bookmarkEnd w:id="475"/>
    <w:bookmarkStart w:name="z483" w:id="476"/>
    <w:p>
      <w:pPr>
        <w:spacing w:after="0"/>
        <w:ind w:left="0"/>
        <w:jc w:val="both"/>
      </w:pPr>
      <w:r>
        <w:rPr>
          <w:rFonts w:ascii="Times New Roman"/>
          <w:b w:val="false"/>
          <w:i w:val="false"/>
          <w:color w:val="000000"/>
          <w:sz w:val="28"/>
        </w:rPr>
        <w:t>
      геолого-гидрогеологические условия месторождения (участка): характер залегания и распространения вскрытых водоносных горизонтов, положение уровней подземных вод;</w:t>
      </w:r>
    </w:p>
    <w:bookmarkEnd w:id="476"/>
    <w:bookmarkStart w:name="z484" w:id="477"/>
    <w:p>
      <w:pPr>
        <w:spacing w:after="0"/>
        <w:ind w:left="0"/>
        <w:jc w:val="both"/>
      </w:pPr>
      <w:r>
        <w:rPr>
          <w:rFonts w:ascii="Times New Roman"/>
          <w:b w:val="false"/>
          <w:i w:val="false"/>
          <w:color w:val="000000"/>
          <w:sz w:val="28"/>
        </w:rPr>
        <w:t>
      мощность, состав и фациальная изменчивость водовмещающих пород, а для трещиноватых и закарстованных – характеристика трещиноватости и закарстованности по площади и разрезу;</w:t>
      </w:r>
    </w:p>
    <w:bookmarkEnd w:id="477"/>
    <w:bookmarkStart w:name="z485" w:id="478"/>
    <w:p>
      <w:pPr>
        <w:spacing w:after="0"/>
        <w:ind w:left="0"/>
        <w:jc w:val="both"/>
      </w:pPr>
      <w:r>
        <w:rPr>
          <w:rFonts w:ascii="Times New Roman"/>
          <w:b w:val="false"/>
          <w:i w:val="false"/>
          <w:color w:val="000000"/>
          <w:sz w:val="28"/>
        </w:rPr>
        <w:t>
      возможные условия взаимосвязи водоносных горизонтов между собой и с поверхностными водами;</w:t>
      </w:r>
    </w:p>
    <w:bookmarkEnd w:id="478"/>
    <w:bookmarkStart w:name="z486" w:id="479"/>
    <w:p>
      <w:pPr>
        <w:spacing w:after="0"/>
        <w:ind w:left="0"/>
        <w:jc w:val="both"/>
      </w:pPr>
      <w:r>
        <w:rPr>
          <w:rFonts w:ascii="Times New Roman"/>
          <w:b w:val="false"/>
          <w:i w:val="false"/>
          <w:color w:val="000000"/>
          <w:sz w:val="28"/>
        </w:rPr>
        <w:t>
      характеристика разделяющих водоупорных или слабопроницаемых пластов;</w:t>
      </w:r>
    </w:p>
    <w:bookmarkEnd w:id="479"/>
    <w:bookmarkStart w:name="z487" w:id="480"/>
    <w:p>
      <w:pPr>
        <w:spacing w:after="0"/>
        <w:ind w:left="0"/>
        <w:jc w:val="both"/>
      </w:pPr>
      <w:r>
        <w:rPr>
          <w:rFonts w:ascii="Times New Roman"/>
          <w:b w:val="false"/>
          <w:i w:val="false"/>
          <w:color w:val="000000"/>
          <w:sz w:val="28"/>
        </w:rPr>
        <w:t>
      общая характеристика фильтрационных свойств водовмещающих пород, их изменчивость по площади и разрезу; при оценке запасов подземных вод первых от поверхности водоносных горизонтов, а также при обосновании мероприятий по искусственному подпитыванию водозаборов – литологический состав и мощность пород зоны аэрации, их водопроницаемость, гранулометрический и водно-солевой состав; основные источники питания подземных вод, характеристика условий их разгрузки;</w:t>
      </w:r>
    </w:p>
    <w:bookmarkEnd w:id="480"/>
    <w:bookmarkStart w:name="z488" w:id="481"/>
    <w:p>
      <w:pPr>
        <w:spacing w:after="0"/>
        <w:ind w:left="0"/>
        <w:jc w:val="both"/>
      </w:pPr>
      <w:r>
        <w:rPr>
          <w:rFonts w:ascii="Times New Roman"/>
          <w:b w:val="false"/>
          <w:i w:val="false"/>
          <w:color w:val="000000"/>
          <w:sz w:val="28"/>
        </w:rPr>
        <w:t>
      выводы о степени сложности гидрогеологических условий месторождения (участка) и об основных факторах, определяющих формирование эксплуатационных запасов.</w:t>
      </w:r>
    </w:p>
    <w:bookmarkEnd w:id="481"/>
    <w:bookmarkStart w:name="z489" w:id="482"/>
    <w:p>
      <w:pPr>
        <w:spacing w:after="0"/>
        <w:ind w:left="0"/>
        <w:jc w:val="both"/>
      </w:pPr>
      <w:r>
        <w:rPr>
          <w:rFonts w:ascii="Times New Roman"/>
          <w:b w:val="false"/>
          <w:i w:val="false"/>
          <w:color w:val="000000"/>
          <w:sz w:val="28"/>
        </w:rPr>
        <w:t>
      78. Анализ режима эксплуатации действующих водозаборов:</w:t>
      </w:r>
    </w:p>
    <w:bookmarkEnd w:id="482"/>
    <w:bookmarkStart w:name="z490" w:id="483"/>
    <w:p>
      <w:pPr>
        <w:spacing w:after="0"/>
        <w:ind w:left="0"/>
        <w:jc w:val="both"/>
      </w:pPr>
      <w:r>
        <w:rPr>
          <w:rFonts w:ascii="Times New Roman"/>
          <w:b w:val="false"/>
          <w:i w:val="false"/>
          <w:color w:val="000000"/>
          <w:sz w:val="28"/>
        </w:rPr>
        <w:t>
      данные по действующим в районе водозаборам: объекты водоснабжения, размещение водозаборов, их типы, схемы расположения и техническое состояние, конструкция эксплуатационных, наблюдательных скважин, других каптажных сооружений; характер вскрытия продуктивных водоносных горизонтов; способ и степень вскрытия, способ эксплуатации; срок работы водозабора, производительность, динамические уровни воды, их изменения за весь период эксплуатации и по сезонам года; изменения качества воды за время эксплуатации и в годовом разрезе; способы и частота замеров дебитов, уровней и температуры воды, способ контроля качества и оценка достоверности измерений и анализов;</w:t>
      </w:r>
    </w:p>
    <w:bookmarkEnd w:id="483"/>
    <w:bookmarkStart w:name="z491" w:id="484"/>
    <w:p>
      <w:pPr>
        <w:spacing w:after="0"/>
        <w:ind w:left="0"/>
        <w:jc w:val="both"/>
      </w:pPr>
      <w:r>
        <w:rPr>
          <w:rFonts w:ascii="Times New Roman"/>
          <w:b w:val="false"/>
          <w:i w:val="false"/>
          <w:color w:val="000000"/>
          <w:sz w:val="28"/>
        </w:rPr>
        <w:t>
      описание и интерпретацию основных закономерностей режима эксплуатации подземных вод, выводы о характере режима эксплуатации (установившийся, неустановившийся) и причинах его обусловливающих; качественная и количественная характеристика основных источников формирования эксплуатационных запасов подземных вод; определение основных расчетных гидрогеологических параметров по данным эксплуатации;</w:t>
      </w:r>
    </w:p>
    <w:bookmarkEnd w:id="484"/>
    <w:bookmarkStart w:name="z492" w:id="485"/>
    <w:p>
      <w:pPr>
        <w:spacing w:after="0"/>
        <w:ind w:left="0"/>
        <w:jc w:val="both"/>
      </w:pPr>
      <w:r>
        <w:rPr>
          <w:rFonts w:ascii="Times New Roman"/>
          <w:b w:val="false"/>
          <w:i w:val="false"/>
          <w:color w:val="000000"/>
          <w:sz w:val="28"/>
        </w:rPr>
        <w:t>
      для минеральных, промышленных, теплоэнергетических вод – изменение суммарной производительности водозабора во времени за весь период эксплуатации, причины этого изменения (ограничение водоотбора, расширение водозабора, перевод скважин на другой способ эксплуатации подземных вод, естественные причины, связанные с природными возможностями месторождения); изменения температуры и качества подземных вод (ионно-солевой состав, минерализация, содержание полезных и вредных компонентов, газовая составляющая, механические примеси); агрессивность подземных вод, процессы выщелачивания солей; способы сброса, утилизации или захоронения использованных вод (промышленных стоков);</w:t>
      </w:r>
    </w:p>
    <w:bookmarkEnd w:id="485"/>
    <w:bookmarkStart w:name="z493" w:id="486"/>
    <w:p>
      <w:pPr>
        <w:spacing w:after="0"/>
        <w:ind w:left="0"/>
        <w:jc w:val="both"/>
      </w:pPr>
      <w:r>
        <w:rPr>
          <w:rFonts w:ascii="Times New Roman"/>
          <w:b w:val="false"/>
          <w:i w:val="false"/>
          <w:color w:val="000000"/>
          <w:sz w:val="28"/>
        </w:rPr>
        <w:t>
      оценка влияния отбора подземных вод на окружающую природную среду: обмеление водоемов, сокращение поверхностного стока, изменение характера растительности, активизация карстовых и других геологических процессов, просадки поверхности;</w:t>
      </w:r>
    </w:p>
    <w:bookmarkEnd w:id="486"/>
    <w:bookmarkStart w:name="z494" w:id="487"/>
    <w:p>
      <w:pPr>
        <w:spacing w:after="0"/>
        <w:ind w:left="0"/>
        <w:jc w:val="both"/>
      </w:pPr>
      <w:r>
        <w:rPr>
          <w:rFonts w:ascii="Times New Roman"/>
          <w:b w:val="false"/>
          <w:i w:val="false"/>
          <w:color w:val="000000"/>
          <w:sz w:val="28"/>
        </w:rPr>
        <w:t>
      при наличии в районе действующих систем искусственного подпитывания водозаборов хозяйственно-питьевого назначения – приводится краткая характеристика их работы; срок эксплуатации, схема и размеры инфильтрационных сооружений, их производительность; технология, режим и параметры искусственного подпитывания водозаборов - глубина наполнения и скорость инфильтрации для бассейнов, величина напора и расход водопоглощения нагнетательных скважин, продолжительность непрерывной инфильтрации (фильтроцикла) и перерывов на чистку инфильтрационных сооружений; режим подземных вод; качество подаваемой на инфильтрацию воды и данные об изменении качества подземных вод в процессе искусственного подпитывания водозаборов; характеристика процессов кольматации горных пород и данные о формировании илистого осадка на дне бассейнов; сравнение опыта работы инфильтрационных сооружений с результатами прогнозов, полученными при гидрогеологическом обосновании искусственного подпитывания водозаборов.</w:t>
      </w:r>
    </w:p>
    <w:bookmarkEnd w:id="487"/>
    <w:bookmarkStart w:name="z495" w:id="488"/>
    <w:p>
      <w:pPr>
        <w:spacing w:after="0"/>
        <w:ind w:left="0"/>
        <w:jc w:val="both"/>
      </w:pPr>
      <w:r>
        <w:rPr>
          <w:rFonts w:ascii="Times New Roman"/>
          <w:b w:val="false"/>
          <w:i w:val="false"/>
          <w:color w:val="000000"/>
          <w:sz w:val="28"/>
        </w:rPr>
        <w:t>
      79. Методика и основные результаты разведочных гидрогеологических работ:</w:t>
      </w:r>
    </w:p>
    <w:bookmarkEnd w:id="488"/>
    <w:bookmarkStart w:name="z496" w:id="489"/>
    <w:p>
      <w:pPr>
        <w:spacing w:after="0"/>
        <w:ind w:left="0"/>
        <w:jc w:val="both"/>
      </w:pPr>
      <w:r>
        <w:rPr>
          <w:rFonts w:ascii="Times New Roman"/>
          <w:b w:val="false"/>
          <w:i w:val="false"/>
          <w:color w:val="000000"/>
          <w:sz w:val="28"/>
        </w:rPr>
        <w:t>
      задачи и методика проведения разведочных работ в зависимости от необходимой степени подготовки месторождения (участка) к дальнейшему изучению или освоению, для месторождений минеральных, теплоэнергетических, промышленных вод - обоснование выбора площадей для постановки разведочных работ и глубины исследований; сводная таблица видов и объемов выполненных работ составляется в произвольной форме;</w:t>
      </w:r>
    </w:p>
    <w:bookmarkEnd w:id="489"/>
    <w:bookmarkStart w:name="z497" w:id="490"/>
    <w:p>
      <w:pPr>
        <w:spacing w:after="0"/>
        <w:ind w:left="0"/>
        <w:jc w:val="both"/>
      </w:pPr>
      <w:r>
        <w:rPr>
          <w:rFonts w:ascii="Times New Roman"/>
          <w:b w:val="false"/>
          <w:i w:val="false"/>
          <w:color w:val="000000"/>
          <w:sz w:val="28"/>
        </w:rPr>
        <w:t>
      система размещения, количество, целевое назначение, глубины, диаметры и конструкции разведочных скважин (выработок), последовательность, способы и технология бурения скважин или проходки горных выработок (шурфов, канав, котлованов);</w:t>
      </w:r>
    </w:p>
    <w:bookmarkEnd w:id="490"/>
    <w:bookmarkStart w:name="z498" w:id="491"/>
    <w:p>
      <w:pPr>
        <w:spacing w:after="0"/>
        <w:ind w:left="0"/>
        <w:jc w:val="both"/>
      </w:pPr>
      <w:r>
        <w:rPr>
          <w:rFonts w:ascii="Times New Roman"/>
          <w:b w:val="false"/>
          <w:i w:val="false"/>
          <w:color w:val="000000"/>
          <w:sz w:val="28"/>
        </w:rPr>
        <w:t>
      для месторождений минеральных, промышленных, теплоэнергетических вод: способы цементирования затрубного пространства и проверки герметичности колонны обсадных труб; характеристика выполненных работ по тампонированию и ликвидации дефектных скважин; перечень скважин (выработок), не подлежащих учету при подсчете запасов, и причины их исключения; обоснование видов, объемов и методики проведения исследований в скважинах в процессе бурения: геофизических, поинтервального опробования; подготовка скважин к опробованию: способ вскрытия продуктивных горизонтов и характеристика водоприемной части скважины; прокачка скважины; работы по интенсификации притока; оборудование устья скважин для проведения опытных работ; использованное водоподъемное оборудование, его основные технические данные; измерительное оборудование, его технические характеристики; порядок раздельного опробования водоносных горизонтов и зон, способы изоляции их друг от друга и проверки надежности изоляции;</w:t>
      </w:r>
    </w:p>
    <w:bookmarkEnd w:id="491"/>
    <w:bookmarkStart w:name="z499" w:id="492"/>
    <w:p>
      <w:pPr>
        <w:spacing w:after="0"/>
        <w:ind w:left="0"/>
        <w:jc w:val="both"/>
      </w:pPr>
      <w:r>
        <w:rPr>
          <w:rFonts w:ascii="Times New Roman"/>
          <w:b w:val="false"/>
          <w:i w:val="false"/>
          <w:color w:val="000000"/>
          <w:sz w:val="28"/>
        </w:rPr>
        <w:t>
      виды и объемы опытно-фильтрационных работ (откачек, выпусков, наливов, нагнетаний), схем опытных кустов;</w:t>
      </w:r>
    </w:p>
    <w:bookmarkEnd w:id="492"/>
    <w:bookmarkStart w:name="z500" w:id="493"/>
    <w:p>
      <w:pPr>
        <w:spacing w:after="0"/>
        <w:ind w:left="0"/>
        <w:jc w:val="both"/>
      </w:pPr>
      <w:r>
        <w:rPr>
          <w:rFonts w:ascii="Times New Roman"/>
          <w:b w:val="false"/>
          <w:i w:val="false"/>
          <w:color w:val="000000"/>
          <w:sz w:val="28"/>
        </w:rPr>
        <w:t>
      описание методики и технологии проведения опытно-фильтрационных работ: насосное оборудование, степень и характер возмущения, продолжительность общая и при отдельных ступенях дебита, приуроченность к определенному сезону года, способы и частота замеров уровней и дебитов в скважинах; характеристика других факторов, оказывающих влияние на режим откачки или выпуска (барометрическое давление, изменение уровня и расходов поверхностных, а также подземных вод в естественных и нарушенных условиях); характеристика отвода откачиваемых вод, предупреждающего возможность их обратной инфильтрации в исследуемый водоносный горизонт, а также отрицательное влияние на окружающую природную среду; продолжительность и частота наблюдений за восстановлением уровня; характер, объем и методика исследований, связанных с изучением агрессивности оцениваемых лечебных минеральных, промышленных, теплоэнергетических подземных вод и выпадения из них солей, а также условий сброса (захоронения) использованных вод (промышленных стоков); результаты опытно-фильтрационных работ;</w:t>
      </w:r>
    </w:p>
    <w:bookmarkEnd w:id="493"/>
    <w:bookmarkStart w:name="z501" w:id="494"/>
    <w:p>
      <w:pPr>
        <w:spacing w:after="0"/>
        <w:ind w:left="0"/>
        <w:jc w:val="both"/>
      </w:pPr>
      <w:r>
        <w:rPr>
          <w:rFonts w:ascii="Times New Roman"/>
          <w:b w:val="false"/>
          <w:i w:val="false"/>
          <w:color w:val="000000"/>
          <w:sz w:val="28"/>
        </w:rPr>
        <w:t>
      виды, объемы и методика проведения геофизических исследований; полнота использования их результатов при обработке данных о разведке месторождения;</w:t>
      </w:r>
    </w:p>
    <w:bookmarkEnd w:id="494"/>
    <w:bookmarkStart w:name="z502" w:id="495"/>
    <w:p>
      <w:pPr>
        <w:spacing w:after="0"/>
        <w:ind w:left="0"/>
        <w:jc w:val="both"/>
      </w:pPr>
      <w:r>
        <w:rPr>
          <w:rFonts w:ascii="Times New Roman"/>
          <w:b w:val="false"/>
          <w:i w:val="false"/>
          <w:color w:val="000000"/>
          <w:sz w:val="28"/>
        </w:rPr>
        <w:t>
      состав и методика наблюдений за режимом подземных вод, гидрологических и водобалансовых исследований, расположение наблюдательных пунктов, состав, объемы и методика проведенных наблюдений и исследований, основные результаты;</w:t>
      </w:r>
    </w:p>
    <w:bookmarkEnd w:id="495"/>
    <w:bookmarkStart w:name="z503" w:id="496"/>
    <w:p>
      <w:pPr>
        <w:spacing w:after="0"/>
        <w:ind w:left="0"/>
        <w:jc w:val="both"/>
      </w:pPr>
      <w:r>
        <w:rPr>
          <w:rFonts w:ascii="Times New Roman"/>
          <w:b w:val="false"/>
          <w:i w:val="false"/>
          <w:color w:val="000000"/>
          <w:sz w:val="28"/>
        </w:rPr>
        <w:t>
      состав, объемы и методика работ, выполненных при обследовании действующих водозаборов и систем искусственного их подпитывания;</w:t>
      </w:r>
    </w:p>
    <w:bookmarkEnd w:id="496"/>
    <w:bookmarkStart w:name="z504" w:id="497"/>
    <w:p>
      <w:pPr>
        <w:spacing w:after="0"/>
        <w:ind w:left="0"/>
        <w:jc w:val="both"/>
      </w:pPr>
      <w:r>
        <w:rPr>
          <w:rFonts w:ascii="Times New Roman"/>
          <w:b w:val="false"/>
          <w:i w:val="false"/>
          <w:color w:val="000000"/>
          <w:sz w:val="28"/>
        </w:rPr>
        <w:t>
      состав и объемы работ по изучению качества подземных и поверхностных вод с учетом целевого использования воды и наличия возможных источников ее загрязнения; обоснование периодичности отбора проб и густоты сети опробования по площади и на глубину; количество контрольных анализов;</w:t>
      </w:r>
    </w:p>
    <w:bookmarkEnd w:id="497"/>
    <w:bookmarkStart w:name="z505" w:id="498"/>
    <w:p>
      <w:pPr>
        <w:spacing w:after="0"/>
        <w:ind w:left="0"/>
        <w:jc w:val="both"/>
      </w:pPr>
      <w:r>
        <w:rPr>
          <w:rFonts w:ascii="Times New Roman"/>
          <w:b w:val="false"/>
          <w:i w:val="false"/>
          <w:color w:val="000000"/>
          <w:sz w:val="28"/>
        </w:rPr>
        <w:t>
      для промышленных и теплоэнергетических вод с попутными компонентами – методы и места отбора технологических проб, их количество и объем; наименование институтов, лабораторий или предприятий, проводивших исследования, время их проведения;</w:t>
      </w:r>
    </w:p>
    <w:bookmarkEnd w:id="498"/>
    <w:bookmarkStart w:name="z506" w:id="499"/>
    <w:p>
      <w:pPr>
        <w:spacing w:after="0"/>
        <w:ind w:left="0"/>
        <w:jc w:val="both"/>
      </w:pPr>
      <w:r>
        <w:rPr>
          <w:rFonts w:ascii="Times New Roman"/>
          <w:b w:val="false"/>
          <w:i w:val="false"/>
          <w:color w:val="000000"/>
          <w:sz w:val="28"/>
        </w:rPr>
        <w:t>
      методика и объемы опробования горных пород, слагающих водоносные горизонты, разделяющие их слабопроницаемые слои и зону аэрации, с обоснованием целевого назначения различных видов определений, густоты сети и интервалов опробования: методы проведения анализов;</w:t>
      </w:r>
    </w:p>
    <w:bookmarkEnd w:id="499"/>
    <w:bookmarkStart w:name="z507" w:id="500"/>
    <w:p>
      <w:pPr>
        <w:spacing w:after="0"/>
        <w:ind w:left="0"/>
        <w:jc w:val="both"/>
      </w:pPr>
      <w:r>
        <w:rPr>
          <w:rFonts w:ascii="Times New Roman"/>
          <w:b w:val="false"/>
          <w:i w:val="false"/>
          <w:color w:val="000000"/>
          <w:sz w:val="28"/>
        </w:rPr>
        <w:t>
      задачи и методика проведения специальных исследований (радиоизотопных, индикаторных, гидрогеотермических, наземных геофизических, специализированных съемок), с указанием объемов, густоты сети и периодичности их выполнения, их результаты;</w:t>
      </w:r>
    </w:p>
    <w:bookmarkEnd w:id="500"/>
    <w:bookmarkStart w:name="z508" w:id="501"/>
    <w:p>
      <w:pPr>
        <w:spacing w:after="0"/>
        <w:ind w:left="0"/>
        <w:jc w:val="both"/>
      </w:pPr>
      <w:r>
        <w:rPr>
          <w:rFonts w:ascii="Times New Roman"/>
          <w:b w:val="false"/>
          <w:i w:val="false"/>
          <w:color w:val="000000"/>
          <w:sz w:val="28"/>
        </w:rPr>
        <w:t>
      при проведении разведочных работ на участках, где предусматривалось искусственное подпитывание водозаборов – обоснование принятого способа искусственного подпитывания, конструкции, размеров и количества опытных инфильтрационных сооружений, схемы расположения наблюдательных скважин и других пунктов наблюдений, общей продолжительности и режима опытного налива или нагнетания, способа и частоты замеров уровней и расхода воды, подаваемой в бассейн или в нагнетательную скважину, способа и частоты отбора проб поверхностных и подземных вод на различные виды анализов в процессе опытной инфильтрации в бассейнах или при нагнетании (наливе) в скважины: методика изучения процесса кольматации пород зоны аэрации, способ, частота и объемы отбора проб илистого осадка и заиленных грунтов для определения их физико-механических и водно-физических свойств, результаты исследований;</w:t>
      </w:r>
    </w:p>
    <w:bookmarkEnd w:id="501"/>
    <w:bookmarkStart w:name="z509" w:id="502"/>
    <w:p>
      <w:pPr>
        <w:spacing w:after="0"/>
        <w:ind w:left="0"/>
        <w:jc w:val="both"/>
      </w:pPr>
      <w:r>
        <w:rPr>
          <w:rFonts w:ascii="Times New Roman"/>
          <w:b w:val="false"/>
          <w:i w:val="false"/>
          <w:color w:val="000000"/>
          <w:sz w:val="28"/>
        </w:rPr>
        <w:t>
      выводы о полноте изученности месторождения (участка) и достаточности полученных результатов для обоснования фильтрационной схемы, схемы водозабора, подсчета эксплуатационных запасов подземных вод, оценки влияния водоотбора на окружающую природную среду.</w:t>
      </w:r>
    </w:p>
    <w:bookmarkEnd w:id="502"/>
    <w:bookmarkStart w:name="z510" w:id="503"/>
    <w:p>
      <w:pPr>
        <w:spacing w:after="0"/>
        <w:ind w:left="0"/>
        <w:jc w:val="both"/>
      </w:pPr>
      <w:r>
        <w:rPr>
          <w:rFonts w:ascii="Times New Roman"/>
          <w:b w:val="false"/>
          <w:i w:val="false"/>
          <w:color w:val="000000"/>
          <w:sz w:val="28"/>
        </w:rPr>
        <w:t>
      80. Характеристика качества подземных и поверхностных вод:</w:t>
      </w:r>
    </w:p>
    <w:bookmarkEnd w:id="503"/>
    <w:bookmarkStart w:name="z511" w:id="504"/>
    <w:p>
      <w:pPr>
        <w:spacing w:after="0"/>
        <w:ind w:left="0"/>
        <w:jc w:val="both"/>
      </w:pPr>
      <w:r>
        <w:rPr>
          <w:rFonts w:ascii="Times New Roman"/>
          <w:b w:val="false"/>
          <w:i w:val="false"/>
          <w:color w:val="000000"/>
          <w:sz w:val="28"/>
        </w:rPr>
        <w:t>
      общая характеристика гидрохимических условий месторождения (участка); детальная характеристика качества воды оцениваемых водоносных горизонтов: тип воды, пределы колебания и характерные величины общей минерализации и жесткости, содержание основных химических компонентов и органических показателей и их изменения по сезонам года; содержания компонентов и значения показателей, нормируемых в соответствии с целевым использованием воды в сравнении с предельно допустимыми: оценка соответствия качества воды предъявляемым требованиям: при отступлениях от требований – рекомендации по улучшению качества воды (умягчение, обезжелезивание, обеззараживание, фторирование, обесфторирование, деманганация);</w:t>
      </w:r>
    </w:p>
    <w:bookmarkEnd w:id="504"/>
    <w:bookmarkStart w:name="z512" w:id="505"/>
    <w:p>
      <w:pPr>
        <w:spacing w:after="0"/>
        <w:ind w:left="0"/>
        <w:jc w:val="both"/>
      </w:pPr>
      <w:r>
        <w:rPr>
          <w:rFonts w:ascii="Times New Roman"/>
          <w:b w:val="false"/>
          <w:i w:val="false"/>
          <w:color w:val="000000"/>
          <w:sz w:val="28"/>
        </w:rPr>
        <w:t>
      факторы, определяющие формирование солевого состава воды; детальную характеристику возможных источников изменения качества оцениваемых подземных вод при эксплуатации – привлекаемых поверхностных вод, подземных вод других водоносных горизонтов, некондиционных вод оцениваемых водоносных горизонтов; прогноз изменения качества воды и ее кондиционности на расчетный срок водопотребления;</w:t>
      </w:r>
    </w:p>
    <w:bookmarkEnd w:id="505"/>
    <w:bookmarkStart w:name="z513" w:id="506"/>
    <w:p>
      <w:pPr>
        <w:spacing w:after="0"/>
        <w:ind w:left="0"/>
        <w:jc w:val="both"/>
      </w:pPr>
      <w:r>
        <w:rPr>
          <w:rFonts w:ascii="Times New Roman"/>
          <w:b w:val="false"/>
          <w:i w:val="false"/>
          <w:color w:val="000000"/>
          <w:sz w:val="28"/>
        </w:rPr>
        <w:t>
      санитарная характеристика территории месторождения и участка водозабора; существующие и потенциальные источники загрязнения подземных и связанных с ними поверхностных вод; обоснование зон санитарной охраны (далее – ЗСО) водозабора; рекомендуемые мероприятия по охране поверхностных и подземных вод от загрязнения;</w:t>
      </w:r>
    </w:p>
    <w:bookmarkEnd w:id="506"/>
    <w:bookmarkStart w:name="z514" w:id="507"/>
    <w:p>
      <w:pPr>
        <w:spacing w:after="0"/>
        <w:ind w:left="0"/>
        <w:jc w:val="both"/>
      </w:pPr>
      <w:r>
        <w:rPr>
          <w:rFonts w:ascii="Times New Roman"/>
          <w:b w:val="false"/>
          <w:i w:val="false"/>
          <w:color w:val="000000"/>
          <w:sz w:val="28"/>
        </w:rPr>
        <w:t>
      при использовании поверхностных вод для искусственного подпитывания водозаборов - характеристику качества этих вод и его изменений по сезонам года и в многолетнем периоде, а также изменений степени загрязнения реки (водоема) и содержание в воде механических примесей; прогноз изменений качества подземных вод при искусственном подпитывании водозаборов с учетом процессов смешения и самоочищения при инфильтрации; рекомендации по периодическому отключению подачи воды или применению методов предварительной водоподготовки.</w:t>
      </w:r>
    </w:p>
    <w:bookmarkEnd w:id="507"/>
    <w:bookmarkStart w:name="z515" w:id="508"/>
    <w:p>
      <w:pPr>
        <w:spacing w:after="0"/>
        <w:ind w:left="0"/>
        <w:jc w:val="both"/>
      </w:pPr>
      <w:r>
        <w:rPr>
          <w:rFonts w:ascii="Times New Roman"/>
          <w:b w:val="false"/>
          <w:i w:val="false"/>
          <w:color w:val="000000"/>
          <w:sz w:val="28"/>
        </w:rPr>
        <w:t>
      81. Определение расчетных параметров и обоснование других данных для подсчета запасов:</w:t>
      </w:r>
    </w:p>
    <w:bookmarkEnd w:id="508"/>
    <w:bookmarkStart w:name="z516" w:id="509"/>
    <w:p>
      <w:pPr>
        <w:spacing w:after="0"/>
        <w:ind w:left="0"/>
        <w:jc w:val="both"/>
      </w:pPr>
      <w:r>
        <w:rPr>
          <w:rFonts w:ascii="Times New Roman"/>
          <w:b w:val="false"/>
          <w:i w:val="false"/>
          <w:color w:val="000000"/>
          <w:sz w:val="28"/>
        </w:rPr>
        <w:t>
      расчетные гидрогеологические параметры и другие данные, необходимые для подсчета запасов; методы интерпретации результатов выполненных исследований; расчетные формулы и обоснование их применения;</w:t>
      </w:r>
    </w:p>
    <w:bookmarkEnd w:id="509"/>
    <w:bookmarkStart w:name="z517" w:id="510"/>
    <w:p>
      <w:pPr>
        <w:spacing w:after="0"/>
        <w:ind w:left="0"/>
        <w:jc w:val="both"/>
      </w:pPr>
      <w:r>
        <w:rPr>
          <w:rFonts w:ascii="Times New Roman"/>
          <w:b w:val="false"/>
          <w:i w:val="false"/>
          <w:color w:val="000000"/>
          <w:sz w:val="28"/>
        </w:rPr>
        <w:t>
      результаты расчетов гидрогеологических параметров: коэффициентов фильтрации, пьезопроводности и уровнепроводности, водоотдачи, коэффициентов фильтрации разделяющих пластов, коэффициентов перетекания, сопротивления русловых отложений, коэффициентов фильтрации пород зоны аэрации и фильтрационных параметров заиленного слоя, мощности и других параметров и данных, использованных при подсчете запасов подземных вод; анализ достоверности частных значений и принципы их отбраковки; методы осреднения параметров, выбор расчетных значений и обоснование возможности использования их при подсчете запасов; при изменчивости параметров – обоснование выявленных закономерностей их изменения по площади и разрезу; блокировка месторождения (участка) по расчетным значениям параметров.</w:t>
      </w:r>
    </w:p>
    <w:bookmarkEnd w:id="510"/>
    <w:bookmarkStart w:name="z518" w:id="511"/>
    <w:p>
      <w:pPr>
        <w:spacing w:after="0"/>
        <w:ind w:left="0"/>
        <w:jc w:val="both"/>
      </w:pPr>
      <w:r>
        <w:rPr>
          <w:rFonts w:ascii="Times New Roman"/>
          <w:b w:val="false"/>
          <w:i w:val="false"/>
          <w:color w:val="000000"/>
          <w:sz w:val="28"/>
        </w:rPr>
        <w:t>
      82. Подсчет эксплуатационных запасов подземных вод:</w:t>
      </w:r>
    </w:p>
    <w:bookmarkEnd w:id="511"/>
    <w:bookmarkStart w:name="z519" w:id="512"/>
    <w:p>
      <w:pPr>
        <w:spacing w:after="0"/>
        <w:ind w:left="0"/>
        <w:jc w:val="both"/>
      </w:pPr>
      <w:r>
        <w:rPr>
          <w:rFonts w:ascii="Times New Roman"/>
          <w:b w:val="false"/>
          <w:i w:val="false"/>
          <w:color w:val="000000"/>
          <w:sz w:val="28"/>
        </w:rPr>
        <w:t>
      требования к режиму и условиям эксплуатации оцениваемых подземных вод: расчетный срок водопотребления, график потребного водоотбора во внутригодовом разрезе, предельные глубины динамических уровней воды, минимальные дебиты скважин;</w:t>
      </w:r>
    </w:p>
    <w:bookmarkEnd w:id="512"/>
    <w:bookmarkStart w:name="z520" w:id="513"/>
    <w:p>
      <w:pPr>
        <w:spacing w:after="0"/>
        <w:ind w:left="0"/>
        <w:jc w:val="both"/>
      </w:pPr>
      <w:r>
        <w:rPr>
          <w:rFonts w:ascii="Times New Roman"/>
          <w:b w:val="false"/>
          <w:i w:val="false"/>
          <w:color w:val="000000"/>
          <w:sz w:val="28"/>
        </w:rPr>
        <w:t>
      обоснование принятых принципов схематизации природных условий, расчетной схемы, метода подсчета запасов и расчетных зависимостей; подсчет эксплуатационных запасов подземных вод с приведением всех исходных данных, входящих в расчетные зависимости (в том числе при нескольких вариантах подсчета по разным схемам с указанием предлагаемого на утверждение);</w:t>
      </w:r>
    </w:p>
    <w:bookmarkEnd w:id="513"/>
    <w:bookmarkStart w:name="z521" w:id="514"/>
    <w:p>
      <w:pPr>
        <w:spacing w:after="0"/>
        <w:ind w:left="0"/>
        <w:jc w:val="both"/>
      </w:pPr>
      <w:r>
        <w:rPr>
          <w:rFonts w:ascii="Times New Roman"/>
          <w:b w:val="false"/>
          <w:i w:val="false"/>
          <w:color w:val="000000"/>
          <w:sz w:val="28"/>
        </w:rPr>
        <w:t>
      при подсчете запасов подземных вод методами математического моделирования - обоснование детальности модели в соответствии с характером решаемой задачи и особенностями природных условий; методика построения расчетной схемы, ее описание; характеристика технических средств и обоснованность их использования при решении задачи; обоснование принятых методов и алгоритмов решения; принципы разбивки фильтрационного поля на блоки; методика задания начальных и граничных условий, методика решения обратных, инверсионных и прогнозных задач; описание и анализ полученных данных; результаты расчета баланса расходов по основным конечным вариантам решения обратных и прогнозных задач;</w:t>
      </w:r>
    </w:p>
    <w:bookmarkEnd w:id="514"/>
    <w:bookmarkStart w:name="z522" w:id="515"/>
    <w:p>
      <w:pPr>
        <w:spacing w:after="0"/>
        <w:ind w:left="0"/>
        <w:jc w:val="both"/>
      </w:pPr>
      <w:r>
        <w:rPr>
          <w:rFonts w:ascii="Times New Roman"/>
          <w:b w:val="false"/>
          <w:i w:val="false"/>
          <w:color w:val="000000"/>
          <w:sz w:val="28"/>
        </w:rPr>
        <w:t>
      при подсчете запасов с учетом искусственного подпитывания водозаборов – прогноз средней за фильтроцикл среднегодовой скорости инфильтрации объемов восполнения запасов подземных вод, обоснование оптимального удаления инфильтрационных сооружений от водозабора (исходя из необходимой степени очистки воды), продолжительности непрерывной инфильтрации, количества и продолжительности чисток инфильтрационных сооружений; обоснование принятого метода подсчета эксплуатационных запасов и результаты оценки запасов с учетом искусственного подпитывания водозаборов применительно к рекомендуемой схеме инфильтрационных сооружений и к намечаемому режиму их работы;</w:t>
      </w:r>
    </w:p>
    <w:bookmarkEnd w:id="515"/>
    <w:bookmarkStart w:name="z523" w:id="516"/>
    <w:p>
      <w:pPr>
        <w:spacing w:after="0"/>
        <w:ind w:left="0"/>
        <w:jc w:val="both"/>
      </w:pPr>
      <w:r>
        <w:rPr>
          <w:rFonts w:ascii="Times New Roman"/>
          <w:b w:val="false"/>
          <w:i w:val="false"/>
          <w:color w:val="000000"/>
          <w:sz w:val="28"/>
        </w:rPr>
        <w:t>
      подсчет эксплуатационных запасов подземных вод при неравномерном водопотреблении в течение года (орошение земель, обводнение пастбищ) проводится для условий непрерывного равномерного водоотбора с учетом заданного неравномерного режима водопотребления в течение последнего года (на утверждение представляются запасы с отнесением к категориям применительно к непрерывному режиму эксплуатации);</w:t>
      </w:r>
    </w:p>
    <w:bookmarkEnd w:id="516"/>
    <w:bookmarkStart w:name="z524" w:id="517"/>
    <w:p>
      <w:pPr>
        <w:spacing w:after="0"/>
        <w:ind w:left="0"/>
        <w:jc w:val="both"/>
      </w:pPr>
      <w:r>
        <w:rPr>
          <w:rFonts w:ascii="Times New Roman"/>
          <w:b w:val="false"/>
          <w:i w:val="false"/>
          <w:color w:val="000000"/>
          <w:sz w:val="28"/>
        </w:rPr>
        <w:t>
      источники формирования эксплуатационных запасов подземных вод; расчеты величин естественных запасов и ресурсов, а также привлекаемых запасов подземных вод месторождения (участка); обеспеченность эксплуатационных запасов подземных вод на основе расчета общего водного баланса месторождения и количественной оценки основных источников формирования эксплуатационных запасов подземных вод;</w:t>
      </w:r>
    </w:p>
    <w:bookmarkEnd w:id="517"/>
    <w:bookmarkStart w:name="z525" w:id="518"/>
    <w:p>
      <w:pPr>
        <w:spacing w:after="0"/>
        <w:ind w:left="0"/>
        <w:jc w:val="both"/>
      </w:pPr>
      <w:r>
        <w:rPr>
          <w:rFonts w:ascii="Times New Roman"/>
          <w:b w:val="false"/>
          <w:i w:val="false"/>
          <w:color w:val="000000"/>
          <w:sz w:val="28"/>
        </w:rPr>
        <w:t>
      принципы категоризации эксплуатационных запасов подземных вод в соответствии со степенью их изученности; определение балансовой принадлежности запасов, количество подсчитанных запасов - общее и по категориям (дается в табличной форме в целом по месторождению и раздельно по участкам, водоносным горизонтам, показателям качества и целевому использованию воды).</w:t>
      </w:r>
    </w:p>
    <w:bookmarkEnd w:id="518"/>
    <w:bookmarkStart w:name="z526" w:id="519"/>
    <w:p>
      <w:pPr>
        <w:spacing w:after="0"/>
        <w:ind w:left="0"/>
        <w:jc w:val="both"/>
      </w:pPr>
      <w:r>
        <w:rPr>
          <w:rFonts w:ascii="Times New Roman"/>
          <w:b w:val="false"/>
          <w:i w:val="false"/>
          <w:color w:val="000000"/>
          <w:sz w:val="28"/>
        </w:rPr>
        <w:t>
      83. Оценка влияния отбора подземных вод на окружающую природную среду и мероприятия по ее охране:</w:t>
      </w:r>
    </w:p>
    <w:bookmarkEnd w:id="519"/>
    <w:bookmarkStart w:name="z527" w:id="520"/>
    <w:p>
      <w:pPr>
        <w:spacing w:after="0"/>
        <w:ind w:left="0"/>
        <w:jc w:val="both"/>
      </w:pPr>
      <w:r>
        <w:rPr>
          <w:rFonts w:ascii="Times New Roman"/>
          <w:b w:val="false"/>
          <w:i w:val="false"/>
          <w:color w:val="000000"/>
          <w:sz w:val="28"/>
        </w:rPr>
        <w:t>
      оценка влияния работы намечаемого к эксплуатации водозабора за расчетный срок водопотребления на существующие водозаборы (величина дополнительных срезок уровня, возможные изменения эксплуатационных запасов);</w:t>
      </w:r>
    </w:p>
    <w:bookmarkEnd w:id="520"/>
    <w:bookmarkStart w:name="z528" w:id="521"/>
    <w:p>
      <w:pPr>
        <w:spacing w:after="0"/>
        <w:ind w:left="0"/>
        <w:jc w:val="both"/>
      </w:pPr>
      <w:r>
        <w:rPr>
          <w:rFonts w:ascii="Times New Roman"/>
          <w:b w:val="false"/>
          <w:i w:val="false"/>
          <w:color w:val="000000"/>
          <w:sz w:val="28"/>
        </w:rPr>
        <w:t>
      прогноз изменения поверхностного стока, величина его возможного сокращения (сопоставление естественной разгрузки подземных вод, изъятие части транзитного стока), прогноз изменения живого сечения, обмеления озер, площади водоема;</w:t>
      </w:r>
    </w:p>
    <w:bookmarkEnd w:id="521"/>
    <w:bookmarkStart w:name="z529" w:id="522"/>
    <w:p>
      <w:pPr>
        <w:spacing w:after="0"/>
        <w:ind w:left="0"/>
        <w:jc w:val="both"/>
      </w:pPr>
      <w:r>
        <w:rPr>
          <w:rFonts w:ascii="Times New Roman"/>
          <w:b w:val="false"/>
          <w:i w:val="false"/>
          <w:color w:val="000000"/>
          <w:sz w:val="28"/>
        </w:rPr>
        <w:t>
      прогноз изменения уровня подземных вод и связанный с ним прогноз возможных изменений растительности (при наличии данных о взаимосвязи условий их развития с положением уровня подземных вод);</w:t>
      </w:r>
    </w:p>
    <w:bookmarkEnd w:id="522"/>
    <w:bookmarkStart w:name="z530" w:id="523"/>
    <w:p>
      <w:pPr>
        <w:spacing w:after="0"/>
        <w:ind w:left="0"/>
        <w:jc w:val="both"/>
      </w:pPr>
      <w:r>
        <w:rPr>
          <w:rFonts w:ascii="Times New Roman"/>
          <w:b w:val="false"/>
          <w:i w:val="false"/>
          <w:color w:val="000000"/>
          <w:sz w:val="28"/>
        </w:rPr>
        <w:t>
      прогноз возможных оседаний земной поверхности, связанных с процессами вторичной консолидации осушенных пород, интенсификации суффозионно-карстовых процессов;</w:t>
      </w:r>
    </w:p>
    <w:bookmarkEnd w:id="523"/>
    <w:bookmarkStart w:name="z531" w:id="524"/>
    <w:p>
      <w:pPr>
        <w:spacing w:after="0"/>
        <w:ind w:left="0"/>
        <w:jc w:val="both"/>
      </w:pPr>
      <w:r>
        <w:rPr>
          <w:rFonts w:ascii="Times New Roman"/>
          <w:b w:val="false"/>
          <w:i w:val="false"/>
          <w:color w:val="000000"/>
          <w:sz w:val="28"/>
        </w:rPr>
        <w:t>
      мероприятия по охране окружающей природной среды.</w:t>
      </w:r>
    </w:p>
    <w:bookmarkEnd w:id="524"/>
    <w:bookmarkStart w:name="z532" w:id="525"/>
    <w:p>
      <w:pPr>
        <w:spacing w:after="0"/>
        <w:ind w:left="0"/>
        <w:jc w:val="both"/>
      </w:pPr>
      <w:r>
        <w:rPr>
          <w:rFonts w:ascii="Times New Roman"/>
          <w:b w:val="false"/>
          <w:i w:val="false"/>
          <w:color w:val="000000"/>
          <w:sz w:val="28"/>
        </w:rPr>
        <w:t>
      84. Рекомендации по проектированию и эксплуатации водозаборов:</w:t>
      </w:r>
    </w:p>
    <w:bookmarkEnd w:id="525"/>
    <w:bookmarkStart w:name="z533" w:id="526"/>
    <w:p>
      <w:pPr>
        <w:spacing w:after="0"/>
        <w:ind w:left="0"/>
        <w:jc w:val="both"/>
      </w:pPr>
      <w:r>
        <w:rPr>
          <w:rFonts w:ascii="Times New Roman"/>
          <w:b w:val="false"/>
          <w:i w:val="false"/>
          <w:color w:val="000000"/>
          <w:sz w:val="28"/>
        </w:rPr>
        <w:t>
      рекомендации по схеме размещения водозаборных сооружений, их конструкциям, режиму эксплуатации подземных вод, количеству и размещению резервных скважин и точек наблюдательной сети, составу режимных наблюдений за количеством и качеством отбираемых подземных вод и развитием депрессии, по искусственному подпитыванию водозаборов;</w:t>
      </w:r>
    </w:p>
    <w:bookmarkEnd w:id="526"/>
    <w:bookmarkStart w:name="z534" w:id="527"/>
    <w:p>
      <w:pPr>
        <w:spacing w:after="0"/>
        <w:ind w:left="0"/>
        <w:jc w:val="both"/>
      </w:pPr>
      <w:r>
        <w:rPr>
          <w:rFonts w:ascii="Times New Roman"/>
          <w:b w:val="false"/>
          <w:i w:val="false"/>
          <w:color w:val="000000"/>
          <w:sz w:val="28"/>
        </w:rPr>
        <w:t>
      рекомендации по рациональному использованию подземных вод; мероприятия по охране подземных вод от истощения и загрязнения;</w:t>
      </w:r>
    </w:p>
    <w:bookmarkEnd w:id="527"/>
    <w:bookmarkStart w:name="z535" w:id="528"/>
    <w:p>
      <w:pPr>
        <w:spacing w:after="0"/>
        <w:ind w:left="0"/>
        <w:jc w:val="both"/>
      </w:pPr>
      <w:r>
        <w:rPr>
          <w:rFonts w:ascii="Times New Roman"/>
          <w:b w:val="false"/>
          <w:i w:val="false"/>
          <w:color w:val="000000"/>
          <w:sz w:val="28"/>
        </w:rPr>
        <w:t>
      порядок и источники компенсации ущерба поверхностному стоку (при необходимости).</w:t>
      </w:r>
    </w:p>
    <w:bookmarkEnd w:id="528"/>
    <w:bookmarkStart w:name="z536" w:id="529"/>
    <w:p>
      <w:pPr>
        <w:spacing w:after="0"/>
        <w:ind w:left="0"/>
        <w:jc w:val="both"/>
      </w:pPr>
      <w:r>
        <w:rPr>
          <w:rFonts w:ascii="Times New Roman"/>
          <w:b w:val="false"/>
          <w:i w:val="false"/>
          <w:color w:val="000000"/>
          <w:sz w:val="28"/>
        </w:rPr>
        <w:t>
      85. Заключение:</w:t>
      </w:r>
    </w:p>
    <w:bookmarkEnd w:id="529"/>
    <w:bookmarkStart w:name="z537" w:id="530"/>
    <w:p>
      <w:pPr>
        <w:spacing w:after="0"/>
        <w:ind w:left="0"/>
        <w:jc w:val="both"/>
      </w:pPr>
      <w:r>
        <w:rPr>
          <w:rFonts w:ascii="Times New Roman"/>
          <w:b w:val="false"/>
          <w:i w:val="false"/>
          <w:color w:val="000000"/>
          <w:sz w:val="28"/>
        </w:rPr>
        <w:t>
      основные выводы о степени изученности геологического строения и гидрогеологических условий месторождения (участка), качестве подземных вод и условиях их эксплуатации;</w:t>
      </w:r>
    </w:p>
    <w:bookmarkEnd w:id="530"/>
    <w:bookmarkStart w:name="z538" w:id="531"/>
    <w:p>
      <w:pPr>
        <w:spacing w:after="0"/>
        <w:ind w:left="0"/>
        <w:jc w:val="both"/>
      </w:pPr>
      <w:r>
        <w:rPr>
          <w:rFonts w:ascii="Times New Roman"/>
          <w:b w:val="false"/>
          <w:i w:val="false"/>
          <w:color w:val="000000"/>
          <w:sz w:val="28"/>
        </w:rPr>
        <w:t>
      количество эксплуатационных запасов по категориям, представляемых на утверждение, при необходимости – перспективы прироста запасов подземных вод месторождения (участка);</w:t>
      </w:r>
    </w:p>
    <w:bookmarkEnd w:id="531"/>
    <w:bookmarkStart w:name="z539" w:id="532"/>
    <w:p>
      <w:pPr>
        <w:spacing w:after="0"/>
        <w:ind w:left="0"/>
        <w:jc w:val="both"/>
      </w:pPr>
      <w:r>
        <w:rPr>
          <w:rFonts w:ascii="Times New Roman"/>
          <w:b w:val="false"/>
          <w:i w:val="false"/>
          <w:color w:val="000000"/>
          <w:sz w:val="28"/>
        </w:rPr>
        <w:t>
      выводы о влиянии эксплуатации подземных вод разведанного месторождения (участка) на общий водный баланс района и окружающую природную среду;</w:t>
      </w:r>
    </w:p>
    <w:bookmarkEnd w:id="532"/>
    <w:bookmarkStart w:name="z540" w:id="533"/>
    <w:p>
      <w:pPr>
        <w:spacing w:after="0"/>
        <w:ind w:left="0"/>
        <w:jc w:val="both"/>
      </w:pPr>
      <w:r>
        <w:rPr>
          <w:rFonts w:ascii="Times New Roman"/>
          <w:b w:val="false"/>
          <w:i w:val="false"/>
          <w:color w:val="000000"/>
          <w:sz w:val="28"/>
        </w:rPr>
        <w:t>
      рекомендации по направлению дальнейших разведочных гидрогеологических работ в районе и на месторождении.</w:t>
      </w:r>
    </w:p>
    <w:bookmarkEnd w:id="533"/>
    <w:bookmarkStart w:name="z541" w:id="534"/>
    <w:p>
      <w:pPr>
        <w:spacing w:after="0"/>
        <w:ind w:left="0"/>
        <w:jc w:val="left"/>
      </w:pPr>
      <w:r>
        <w:rPr>
          <w:rFonts w:ascii="Times New Roman"/>
          <w:b/>
          <w:i w:val="false"/>
          <w:color w:val="000000"/>
        </w:rPr>
        <w:t xml:space="preserve"> Параграф 2. Требования к переоценке эксплуатационных запасов подземных вод</w:t>
      </w:r>
    </w:p>
    <w:bookmarkEnd w:id="534"/>
    <w:bookmarkStart w:name="z542" w:id="535"/>
    <w:p>
      <w:pPr>
        <w:spacing w:after="0"/>
        <w:ind w:left="0"/>
        <w:jc w:val="both"/>
      </w:pPr>
      <w:r>
        <w:rPr>
          <w:rFonts w:ascii="Times New Roman"/>
          <w:b w:val="false"/>
          <w:i w:val="false"/>
          <w:color w:val="000000"/>
          <w:sz w:val="28"/>
        </w:rPr>
        <w:t>
      86. Схема, по которой составляется текстовая часть отчета, видоизменяется в зависимости от причин, на основании которых производится переоценка запасов.</w:t>
      </w:r>
    </w:p>
    <w:bookmarkEnd w:id="535"/>
    <w:bookmarkStart w:name="z543" w:id="536"/>
    <w:p>
      <w:pPr>
        <w:spacing w:after="0"/>
        <w:ind w:left="0"/>
        <w:jc w:val="both"/>
      </w:pPr>
      <w:r>
        <w:rPr>
          <w:rFonts w:ascii="Times New Roman"/>
          <w:b w:val="false"/>
          <w:i w:val="false"/>
          <w:color w:val="000000"/>
          <w:sz w:val="28"/>
        </w:rPr>
        <w:t>
      87. Совокупно все месторождения (участки), по которым требуется переоценка запасов, разделяются на 2 основные группы:</w:t>
      </w:r>
    </w:p>
    <w:bookmarkEnd w:id="536"/>
    <w:bookmarkStart w:name="z544" w:id="537"/>
    <w:p>
      <w:pPr>
        <w:spacing w:after="0"/>
        <w:ind w:left="0"/>
        <w:jc w:val="both"/>
      </w:pPr>
      <w:r>
        <w:rPr>
          <w:rFonts w:ascii="Times New Roman"/>
          <w:b w:val="false"/>
          <w:i w:val="false"/>
          <w:color w:val="000000"/>
          <w:sz w:val="28"/>
        </w:rPr>
        <w:t xml:space="preserve">
      1) первая группа – разведанные. </w:t>
      </w:r>
    </w:p>
    <w:bookmarkEnd w:id="537"/>
    <w:bookmarkStart w:name="z545" w:id="538"/>
    <w:p>
      <w:pPr>
        <w:spacing w:after="0"/>
        <w:ind w:left="0"/>
        <w:jc w:val="both"/>
      </w:pPr>
      <w:r>
        <w:rPr>
          <w:rFonts w:ascii="Times New Roman"/>
          <w:b w:val="false"/>
          <w:i w:val="false"/>
          <w:color w:val="000000"/>
          <w:sz w:val="28"/>
        </w:rPr>
        <w:t>
      К этой группе относятся месторождения (участки) с утвержденными (принятыми на технических советах) эксплуатационными запасами, водоотбор на которых не осуществлялся с момента утверждения запасов, либо осуществлялся ограниченное время, в незначительных объемах и с отступлениями от расчетной (проектной) схемы водозаборов;</w:t>
      </w:r>
    </w:p>
    <w:bookmarkEnd w:id="538"/>
    <w:bookmarkStart w:name="z546" w:id="539"/>
    <w:p>
      <w:pPr>
        <w:spacing w:after="0"/>
        <w:ind w:left="0"/>
        <w:jc w:val="both"/>
      </w:pPr>
      <w:r>
        <w:rPr>
          <w:rFonts w:ascii="Times New Roman"/>
          <w:b w:val="false"/>
          <w:i w:val="false"/>
          <w:color w:val="000000"/>
          <w:sz w:val="28"/>
        </w:rPr>
        <w:t xml:space="preserve">
      2) вторая группа – освоенные. </w:t>
      </w:r>
    </w:p>
    <w:bookmarkEnd w:id="539"/>
    <w:bookmarkStart w:name="z547" w:id="540"/>
    <w:p>
      <w:pPr>
        <w:spacing w:after="0"/>
        <w:ind w:left="0"/>
        <w:jc w:val="both"/>
      </w:pPr>
      <w:r>
        <w:rPr>
          <w:rFonts w:ascii="Times New Roman"/>
          <w:b w:val="false"/>
          <w:i w:val="false"/>
          <w:color w:val="000000"/>
          <w:sz w:val="28"/>
        </w:rPr>
        <w:t>
      К этой группе относятся месторождения (участки), эксплуатация которых производилась в проектном объеме, либо с меньшим водоотбором в течение расчетного срока без существенных отступлений от проектной схемы водозаборов.</w:t>
      </w:r>
    </w:p>
    <w:bookmarkEnd w:id="540"/>
    <w:bookmarkStart w:name="z548" w:id="541"/>
    <w:p>
      <w:pPr>
        <w:spacing w:after="0"/>
        <w:ind w:left="0"/>
        <w:jc w:val="both"/>
      </w:pPr>
      <w:r>
        <w:rPr>
          <w:rFonts w:ascii="Times New Roman"/>
          <w:b w:val="false"/>
          <w:i w:val="false"/>
          <w:color w:val="000000"/>
          <w:sz w:val="28"/>
        </w:rPr>
        <w:t>
      88. Текстовую часть материалов переоценки запасов необходимо составлять по схеме, приведенной в приложениях.</w:t>
      </w:r>
    </w:p>
    <w:bookmarkEnd w:id="541"/>
    <w:bookmarkStart w:name="z549" w:id="542"/>
    <w:p>
      <w:pPr>
        <w:spacing w:after="0"/>
        <w:ind w:left="0"/>
        <w:jc w:val="both"/>
      </w:pPr>
      <w:r>
        <w:rPr>
          <w:rFonts w:ascii="Times New Roman"/>
          <w:b w:val="false"/>
          <w:i w:val="false"/>
          <w:color w:val="000000"/>
          <w:sz w:val="28"/>
        </w:rPr>
        <w:t>
      Схема отчета, объем текстовой части определяются в зависимости от сложности гидрогеологических условий месторождения, количества оцениваемых водозаборных участков и водоносных горизонтов, а также значимости рассматриваемых вопросов для решения задач переоценки.</w:t>
      </w:r>
    </w:p>
    <w:bookmarkEnd w:id="542"/>
    <w:bookmarkStart w:name="z550" w:id="543"/>
    <w:p>
      <w:pPr>
        <w:spacing w:after="0"/>
        <w:ind w:left="0"/>
        <w:jc w:val="both"/>
      </w:pPr>
      <w:r>
        <w:rPr>
          <w:rFonts w:ascii="Times New Roman"/>
          <w:b w:val="false"/>
          <w:i w:val="false"/>
          <w:color w:val="000000"/>
          <w:sz w:val="28"/>
        </w:rPr>
        <w:t>
      89. При необходимости переоценки запасов для мелких водопотребителей с потребностью до 10 дм3 в секунду, оценка запасов производится по упрощенным методикам с применением обобщенных гидрогеологических параметров и минимальным объемом отчетных материалов.</w:t>
      </w:r>
    </w:p>
    <w:bookmarkEnd w:id="543"/>
    <w:bookmarkStart w:name="z551" w:id="544"/>
    <w:p>
      <w:pPr>
        <w:spacing w:after="0"/>
        <w:ind w:left="0"/>
        <w:jc w:val="both"/>
      </w:pPr>
      <w:r>
        <w:rPr>
          <w:rFonts w:ascii="Times New Roman"/>
          <w:b w:val="false"/>
          <w:i w:val="false"/>
          <w:color w:val="000000"/>
          <w:sz w:val="28"/>
        </w:rPr>
        <w:t>
      90. Для сокращения объема текстовой части необходимо использовать табличную форму информации с обоснованием основных положений схемами, графиками, фотографиями и другими необходимыми иллюстрациями.</w:t>
      </w:r>
    </w:p>
    <w:bookmarkEnd w:id="544"/>
    <w:bookmarkStart w:name="z552" w:id="545"/>
    <w:p>
      <w:pPr>
        <w:spacing w:after="0"/>
        <w:ind w:left="0"/>
        <w:jc w:val="both"/>
      </w:pPr>
      <w:r>
        <w:rPr>
          <w:rFonts w:ascii="Times New Roman"/>
          <w:b w:val="false"/>
          <w:i w:val="false"/>
          <w:color w:val="000000"/>
          <w:sz w:val="28"/>
        </w:rPr>
        <w:t>
      91. Перечень основных вопросов, подлежащих освещению в разделах отчета:</w:t>
      </w:r>
    </w:p>
    <w:bookmarkEnd w:id="545"/>
    <w:bookmarkStart w:name="z553" w:id="546"/>
    <w:p>
      <w:pPr>
        <w:spacing w:after="0"/>
        <w:ind w:left="0"/>
        <w:jc w:val="both"/>
      </w:pPr>
      <w:r>
        <w:rPr>
          <w:rFonts w:ascii="Times New Roman"/>
          <w:b w:val="false"/>
          <w:i w:val="false"/>
          <w:color w:val="000000"/>
          <w:sz w:val="28"/>
        </w:rPr>
        <w:t>
      1) введение:</w:t>
      </w:r>
    </w:p>
    <w:bookmarkEnd w:id="546"/>
    <w:bookmarkStart w:name="z554" w:id="547"/>
    <w:p>
      <w:pPr>
        <w:spacing w:after="0"/>
        <w:ind w:left="0"/>
        <w:jc w:val="both"/>
      </w:pPr>
      <w:r>
        <w:rPr>
          <w:rFonts w:ascii="Times New Roman"/>
          <w:b w:val="false"/>
          <w:i w:val="false"/>
          <w:color w:val="000000"/>
          <w:sz w:val="28"/>
        </w:rPr>
        <w:t>
      сведения обо всех организациях и предприятиях (далее - водопотребителях), участвующих в эксплуатации данного месторождения на момент переоценки;</w:t>
      </w:r>
    </w:p>
    <w:bookmarkEnd w:id="547"/>
    <w:bookmarkStart w:name="z555" w:id="548"/>
    <w:p>
      <w:pPr>
        <w:spacing w:after="0"/>
        <w:ind w:left="0"/>
        <w:jc w:val="both"/>
      </w:pPr>
      <w:r>
        <w:rPr>
          <w:rFonts w:ascii="Times New Roman"/>
          <w:b w:val="false"/>
          <w:i w:val="false"/>
          <w:color w:val="000000"/>
          <w:sz w:val="28"/>
        </w:rPr>
        <w:t xml:space="preserve">
      сведения о структуре водоотбора и потребности в воде (сложившейся и перспективной); </w:t>
      </w:r>
    </w:p>
    <w:bookmarkEnd w:id="548"/>
    <w:bookmarkStart w:name="z556" w:id="549"/>
    <w:p>
      <w:pPr>
        <w:spacing w:after="0"/>
        <w:ind w:left="0"/>
        <w:jc w:val="both"/>
      </w:pPr>
      <w:r>
        <w:rPr>
          <w:rFonts w:ascii="Times New Roman"/>
          <w:b w:val="false"/>
          <w:i w:val="false"/>
          <w:color w:val="000000"/>
          <w:sz w:val="28"/>
        </w:rPr>
        <w:t>
      юридические взаимоотношения субъектов водопотребления, наличие генерального водопотребителя, сведения о разрешительных документах на добычу подземных вод; намерения водопотребителей в части целевого назначения подземных вод, возможная корректировка требований к их качеству и режиму эксплуатации.</w:t>
      </w:r>
    </w:p>
    <w:bookmarkEnd w:id="549"/>
    <w:bookmarkStart w:name="z557" w:id="550"/>
    <w:p>
      <w:pPr>
        <w:spacing w:after="0"/>
        <w:ind w:left="0"/>
        <w:jc w:val="both"/>
      </w:pPr>
      <w:r>
        <w:rPr>
          <w:rFonts w:ascii="Times New Roman"/>
          <w:b w:val="false"/>
          <w:i w:val="false"/>
          <w:color w:val="000000"/>
          <w:sz w:val="28"/>
        </w:rPr>
        <w:t>
      2) краткая характеристика месторождения (участка):</w:t>
      </w:r>
    </w:p>
    <w:bookmarkEnd w:id="550"/>
    <w:bookmarkStart w:name="z558" w:id="551"/>
    <w:p>
      <w:pPr>
        <w:spacing w:after="0"/>
        <w:ind w:left="0"/>
        <w:jc w:val="both"/>
      </w:pPr>
      <w:r>
        <w:rPr>
          <w:rFonts w:ascii="Times New Roman"/>
          <w:b w:val="false"/>
          <w:i w:val="false"/>
          <w:color w:val="000000"/>
          <w:sz w:val="28"/>
        </w:rPr>
        <w:t>
      сведения об административном и географическом положении, гидрометеорологических характеристиках, геологическом строении, гидрогеологических и гидрохимических условиях месторождения (участка);</w:t>
      </w:r>
    </w:p>
    <w:bookmarkEnd w:id="551"/>
    <w:bookmarkStart w:name="z559" w:id="552"/>
    <w:p>
      <w:pPr>
        <w:spacing w:after="0"/>
        <w:ind w:left="0"/>
        <w:jc w:val="both"/>
      </w:pPr>
      <w:r>
        <w:rPr>
          <w:rFonts w:ascii="Times New Roman"/>
          <w:b w:val="false"/>
          <w:i w:val="false"/>
          <w:color w:val="000000"/>
          <w:sz w:val="28"/>
        </w:rPr>
        <w:t>
      сведения о произошедших, со времени утверждения запасов, изменениях гидрогеологических условий (осушение или изменение мощности отдельных водоносных горизонтов, снижение внутрипластового давления, напоров, изменение граничных условий, условий питания и разгрузки);</w:t>
      </w:r>
    </w:p>
    <w:bookmarkEnd w:id="552"/>
    <w:bookmarkStart w:name="z560" w:id="553"/>
    <w:p>
      <w:pPr>
        <w:spacing w:after="0"/>
        <w:ind w:left="0"/>
        <w:jc w:val="both"/>
      </w:pPr>
      <w:r>
        <w:rPr>
          <w:rFonts w:ascii="Times New Roman"/>
          <w:b w:val="false"/>
          <w:i w:val="false"/>
          <w:color w:val="000000"/>
          <w:sz w:val="28"/>
        </w:rPr>
        <w:t>
      сведения о дебитах и удельных дебитах эксплуатационных скважин, возможное взаимовлияние с другими водозаборами и его степень; изменения гидрохимических условий, стабильность химического состава и содержания промышленных компонентов;</w:t>
      </w:r>
    </w:p>
    <w:bookmarkEnd w:id="553"/>
    <w:bookmarkStart w:name="z561" w:id="554"/>
    <w:p>
      <w:pPr>
        <w:spacing w:after="0"/>
        <w:ind w:left="0"/>
        <w:jc w:val="both"/>
      </w:pPr>
      <w:r>
        <w:rPr>
          <w:rFonts w:ascii="Times New Roman"/>
          <w:b w:val="false"/>
          <w:i w:val="false"/>
          <w:color w:val="000000"/>
          <w:sz w:val="28"/>
        </w:rPr>
        <w:t>
      сведения о некондиционных водах в плане и разрезе.</w:t>
      </w:r>
    </w:p>
    <w:bookmarkEnd w:id="554"/>
    <w:bookmarkStart w:name="z562" w:id="555"/>
    <w:p>
      <w:pPr>
        <w:spacing w:after="0"/>
        <w:ind w:left="0"/>
        <w:jc w:val="both"/>
      </w:pPr>
      <w:r>
        <w:rPr>
          <w:rFonts w:ascii="Times New Roman"/>
          <w:b w:val="false"/>
          <w:i w:val="false"/>
          <w:color w:val="000000"/>
          <w:sz w:val="28"/>
        </w:rPr>
        <w:t>
      3) результаты обследования месторождения (для первой группы – разведанные месторождения) (Приложение 2 к Методикам по подсчету запасов полезных ископаемых, в том числе относящихся к нетрадиционным углеводородам):</w:t>
      </w:r>
    </w:p>
    <w:bookmarkEnd w:id="555"/>
    <w:bookmarkStart w:name="z563" w:id="556"/>
    <w:p>
      <w:pPr>
        <w:spacing w:after="0"/>
        <w:ind w:left="0"/>
        <w:jc w:val="both"/>
      </w:pPr>
      <w:r>
        <w:rPr>
          <w:rFonts w:ascii="Times New Roman"/>
          <w:b w:val="false"/>
          <w:i w:val="false"/>
          <w:color w:val="000000"/>
          <w:sz w:val="28"/>
        </w:rPr>
        <w:t>
      сведения, характеризующие экологическое состояние объектов на момент переоценки, приводятся на основании актов обследования участков водозаборов. Дополнительно приводится оценка влияния отбора подземных вод на окружающую среду: обмеление водоемов, сокращение поверхностного стока, изменение характера растительности, активизация карстовых и других геологических процессов, просадки поверхности;</w:t>
      </w:r>
    </w:p>
    <w:bookmarkEnd w:id="556"/>
    <w:bookmarkStart w:name="z564" w:id="557"/>
    <w:p>
      <w:pPr>
        <w:spacing w:after="0"/>
        <w:ind w:left="0"/>
        <w:jc w:val="both"/>
      </w:pPr>
      <w:r>
        <w:rPr>
          <w:rFonts w:ascii="Times New Roman"/>
          <w:b w:val="false"/>
          <w:i w:val="false"/>
          <w:color w:val="000000"/>
          <w:sz w:val="28"/>
        </w:rPr>
        <w:t>
      санитарное состояние месторождения (участка) характеризуется по данным санитарно-гидрогеологического обследования; приводятся данные о степени реализации и эффективности защитных мероприятий, разработанных для всех трех поясов ЗСО, при необходимости производится обоснование скорректированных ЗСО объекта в связи с возникновением (ликвидацией) потенциальных источников химического и бактериологического загрязнения, изменением водоотбора, схемы водозабора;</w:t>
      </w:r>
    </w:p>
    <w:bookmarkEnd w:id="557"/>
    <w:bookmarkStart w:name="z565" w:id="558"/>
    <w:p>
      <w:pPr>
        <w:spacing w:after="0"/>
        <w:ind w:left="0"/>
        <w:jc w:val="both"/>
      </w:pPr>
      <w:r>
        <w:rPr>
          <w:rFonts w:ascii="Times New Roman"/>
          <w:b w:val="false"/>
          <w:i w:val="false"/>
          <w:color w:val="000000"/>
          <w:sz w:val="28"/>
        </w:rPr>
        <w:t>
      данные об экологических и техногенных изменениях, произошедших с момента предыдущего рассмотрения месторождения, включая строительство и эксплуатацию промышленных, сельскохозяйственных и коммунальных объектов - потенциальных источников загрязнения подземных вод (заводы, фабрики, рудники, фермы, накопители, населенные пункты), с характеристикой загрязняющих веществ, направленности и интенсивности процессов их воздействия на области формирования эксплуатационных запасов. Дополнительно выполняется оценка влияния отбора подземных вод на окружающую среду, включая обмеление водоемов, сокращение поверхностного стока, изменение характера растительности, активизацию карстовых и иных геологических процессов, просадки поверхности, а также анализ степени их совокупного влияния на качество подземных вод, состояние и величину эксплуатационных запасов.</w:t>
      </w:r>
    </w:p>
    <w:bookmarkEnd w:id="558"/>
    <w:bookmarkStart w:name="z566" w:id="559"/>
    <w:p>
      <w:pPr>
        <w:spacing w:after="0"/>
        <w:ind w:left="0"/>
        <w:jc w:val="both"/>
      </w:pPr>
      <w:r>
        <w:rPr>
          <w:rFonts w:ascii="Times New Roman"/>
          <w:b w:val="false"/>
          <w:i w:val="false"/>
          <w:color w:val="000000"/>
          <w:sz w:val="28"/>
        </w:rPr>
        <w:t>
      сведения об изменениях гидрологического режима рек, озер, родников, строительстве дамб, плотин, водохранилищ, каналов, основные характеристики этих объектов, степень их влияния на эксплуатационные запасы подземных вод.</w:t>
      </w:r>
    </w:p>
    <w:bookmarkEnd w:id="559"/>
    <w:bookmarkStart w:name="z567" w:id="560"/>
    <w:p>
      <w:pPr>
        <w:spacing w:after="0"/>
        <w:ind w:left="0"/>
        <w:jc w:val="both"/>
      </w:pPr>
      <w:r>
        <w:rPr>
          <w:rFonts w:ascii="Times New Roman"/>
          <w:b w:val="false"/>
          <w:i w:val="false"/>
          <w:color w:val="000000"/>
          <w:sz w:val="28"/>
        </w:rPr>
        <w:t xml:space="preserve">
      санитарное состояние месторождения (участка) характеризуется по данным санитарно-гидрогеологического обследования; приводятся данные о степени эффективности защитных мероприятий, разработанных для всех трех поясов ЗСО, при необходимости производится обоснование скорректированных ЗСО объекта в связи с возникновением (ликвидацией) потенциальных источников химического и бактериологического загрязнения, изменением водоотбора, схемы водозабора; </w:t>
      </w:r>
    </w:p>
    <w:bookmarkEnd w:id="560"/>
    <w:bookmarkStart w:name="z568" w:id="561"/>
    <w:p>
      <w:pPr>
        <w:spacing w:after="0"/>
        <w:ind w:left="0"/>
        <w:jc w:val="both"/>
      </w:pPr>
      <w:r>
        <w:rPr>
          <w:rFonts w:ascii="Times New Roman"/>
          <w:b w:val="false"/>
          <w:i w:val="false"/>
          <w:color w:val="000000"/>
          <w:sz w:val="28"/>
        </w:rPr>
        <w:t>
      выводы о совокупном (суммарном) воздействии всех перечисленных факторов на величину эксплуатационных запасов, об эффективности работы применяемых установок по улучшению качества воды (умягчение, обезжелезивание, обеззараживание, фторирование, обесфторивание, деманганация и т.д.) и обоснование необходимости их пересчета или переутверждения в ранее принятом количестве и категориях.</w:t>
      </w:r>
    </w:p>
    <w:bookmarkEnd w:id="561"/>
    <w:bookmarkStart w:name="z569" w:id="562"/>
    <w:p>
      <w:pPr>
        <w:spacing w:after="0"/>
        <w:ind w:left="0"/>
        <w:jc w:val="both"/>
      </w:pPr>
      <w:r>
        <w:rPr>
          <w:rFonts w:ascii="Times New Roman"/>
          <w:b w:val="false"/>
          <w:i w:val="false"/>
          <w:color w:val="000000"/>
          <w:sz w:val="28"/>
        </w:rPr>
        <w:t xml:space="preserve">
      4) результаты обследования месторождения (для второй группы – освоенные месторождения) (Приложение 3 к Методикам по подсчету запасов полезных ископаемых, в том числе относящихся к нетрадиционным углеводородам): </w:t>
      </w:r>
    </w:p>
    <w:bookmarkEnd w:id="562"/>
    <w:bookmarkStart w:name="z570" w:id="563"/>
    <w:p>
      <w:pPr>
        <w:spacing w:after="0"/>
        <w:ind w:left="0"/>
        <w:jc w:val="both"/>
      </w:pPr>
      <w:r>
        <w:rPr>
          <w:rFonts w:ascii="Times New Roman"/>
          <w:b w:val="false"/>
          <w:i w:val="false"/>
          <w:color w:val="000000"/>
          <w:sz w:val="28"/>
        </w:rPr>
        <w:t>
      сведения, характеризующие экологическое состояние объектов на момент переоценки, приводятся на основании актов обследования участков водозаборов. Дополнительно приводится оценка влияния отбора подземных вод на окружающую среду: обмеление водоемов, сокращение поверхностного стока, изменение характера растительности, активизация карстовых и других геологических процессов, просадки поверхности;</w:t>
      </w:r>
    </w:p>
    <w:bookmarkEnd w:id="563"/>
    <w:bookmarkStart w:name="z571" w:id="564"/>
    <w:p>
      <w:pPr>
        <w:spacing w:after="0"/>
        <w:ind w:left="0"/>
        <w:jc w:val="both"/>
      </w:pPr>
      <w:r>
        <w:rPr>
          <w:rFonts w:ascii="Times New Roman"/>
          <w:b w:val="false"/>
          <w:i w:val="false"/>
          <w:color w:val="000000"/>
          <w:sz w:val="28"/>
        </w:rPr>
        <w:t>
      санитарное состояние месторождения (участка) характеризуется по данным санитарно-гидрогеологического обследования; приводятся данные о степени реализации и эффективности защитных мероприятий, разработанных для всех трех поясов ЗСО, при необходимости производится обоснование скорректированных ЗСО объекта в связи с возникновением (ликвидацией) потенциальных источников химического и бактериологического загрязнения, изменением водоотбора, схемы водозабора;</w:t>
      </w:r>
    </w:p>
    <w:bookmarkEnd w:id="564"/>
    <w:bookmarkStart w:name="z572" w:id="565"/>
    <w:p>
      <w:pPr>
        <w:spacing w:after="0"/>
        <w:ind w:left="0"/>
        <w:jc w:val="both"/>
      </w:pPr>
      <w:r>
        <w:rPr>
          <w:rFonts w:ascii="Times New Roman"/>
          <w:b w:val="false"/>
          <w:i w:val="false"/>
          <w:color w:val="000000"/>
          <w:sz w:val="28"/>
        </w:rPr>
        <w:t>
      техническое состояние водозабора также характеризуется на основе актов натурного обследования в период работ по переоценке. Обследование проводится на всех выработках, размещенных в зоне влияния водозабора. Приводится описание методов контроля состояния скважин: фототелеметрия, кавернометрия, расходометрия; основные результаты, характеризующие техническое состояние скважин (глубины, диаметры, состояние насосов, надскважинных и других каптажных сооружений, наличие и состояние измерительной аппаратуры, интенсивность проявления процессов солеобразования, коррозии). Выводы о перспективах дальнейшего использования водозаборных и наблюдательных скважин, ориентировочных объемах ремонтных и восстановительных работ;</w:t>
      </w:r>
    </w:p>
    <w:bookmarkEnd w:id="565"/>
    <w:bookmarkStart w:name="z573" w:id="566"/>
    <w:p>
      <w:pPr>
        <w:spacing w:after="0"/>
        <w:ind w:left="0"/>
        <w:jc w:val="both"/>
      </w:pPr>
      <w:r>
        <w:rPr>
          <w:rFonts w:ascii="Times New Roman"/>
          <w:b w:val="false"/>
          <w:i w:val="false"/>
          <w:color w:val="000000"/>
          <w:sz w:val="28"/>
        </w:rPr>
        <w:t>
      выводы об эффективности работы применяемых установок по улучшению качества воды (умягчение, обезжелезивание, обеззараживание, фторирование, обесфторивание, деманганация и т.д.).</w:t>
      </w:r>
    </w:p>
    <w:bookmarkEnd w:id="566"/>
    <w:bookmarkStart w:name="z574" w:id="567"/>
    <w:p>
      <w:pPr>
        <w:spacing w:after="0"/>
        <w:ind w:left="0"/>
        <w:jc w:val="both"/>
      </w:pPr>
      <w:r>
        <w:rPr>
          <w:rFonts w:ascii="Times New Roman"/>
          <w:b w:val="false"/>
          <w:i w:val="false"/>
          <w:color w:val="000000"/>
          <w:sz w:val="28"/>
        </w:rPr>
        <w:t>
      5) методика дополнительных гидрогеологических исследований:</w:t>
      </w:r>
    </w:p>
    <w:bookmarkEnd w:id="567"/>
    <w:bookmarkStart w:name="z575" w:id="568"/>
    <w:p>
      <w:pPr>
        <w:spacing w:after="0"/>
        <w:ind w:left="0"/>
        <w:jc w:val="both"/>
      </w:pPr>
      <w:r>
        <w:rPr>
          <w:rFonts w:ascii="Times New Roman"/>
          <w:b w:val="false"/>
          <w:i w:val="false"/>
          <w:color w:val="000000"/>
          <w:sz w:val="28"/>
        </w:rPr>
        <w:t>
      сведения о видах и объемах выполненных работ; характеристика каждого из видов работ с указанием его целевого назначения, методики исследований, основных результатах, оценка достаточности выполненных видов и объемов для целей переоценки запасов;</w:t>
      </w:r>
    </w:p>
    <w:bookmarkEnd w:id="568"/>
    <w:bookmarkStart w:name="z576" w:id="569"/>
    <w:p>
      <w:pPr>
        <w:spacing w:after="0"/>
        <w:ind w:left="0"/>
        <w:jc w:val="both"/>
      </w:pPr>
      <w:r>
        <w:rPr>
          <w:rFonts w:ascii="Times New Roman"/>
          <w:b w:val="false"/>
          <w:i w:val="false"/>
          <w:color w:val="000000"/>
          <w:sz w:val="28"/>
        </w:rPr>
        <w:t>
      система размещения, количество, целевое назначение, глубины, диаметры и конструкции скважин, дополнительно пробуренных для целей переоценки эксплуатационных запасов подземных вод;</w:t>
      </w:r>
    </w:p>
    <w:bookmarkEnd w:id="569"/>
    <w:bookmarkStart w:name="z577" w:id="570"/>
    <w:p>
      <w:pPr>
        <w:spacing w:after="0"/>
        <w:ind w:left="0"/>
        <w:jc w:val="both"/>
      </w:pPr>
      <w:r>
        <w:rPr>
          <w:rFonts w:ascii="Times New Roman"/>
          <w:b w:val="false"/>
          <w:i w:val="false"/>
          <w:color w:val="000000"/>
          <w:sz w:val="28"/>
        </w:rPr>
        <w:t>
      виды и объемы опытно-фильтрационных работ (откачек, выпусков, наливов, нагнетаний). Схемы опытных кустов. Описание методики и технологии проведения опытно-фильтрационных работ: насосное оборудование, степень и характер возмущения, продолжительность общая и при отдельных ступенях дебита, приуроченность к определенному сезону года, способы и частота замеров уровней в скважинах и их дебита, характеристика других факторов, оказывающих влияние на режим откачки или выпуска (барометрическое давление, изменение уровней и расходов поверхностных, а также подземных вод в естественных и нарушенных условиях), характеристика водоотвода откачиваемых вод, предупреждающего возможность их обратной фильтрации в исследуемый водоносный горизонт, а также отрицательное влияние на окружающую природную среду, продолжительность и частота наблюдений за восстановлением уровня после завершения откачки, характер, объем и методика исследований, связанных с изучением агрессивности оцениваемых лечебных минеральных, промышленных, теплоэнергетических подземных вод и выпадение из них солей, а также условий сброса (захоронения) использованных вод (промышленных стоков). Результаты опытно-фильтрационных работ;</w:t>
      </w:r>
    </w:p>
    <w:bookmarkEnd w:id="570"/>
    <w:bookmarkStart w:name="z578" w:id="571"/>
    <w:p>
      <w:pPr>
        <w:spacing w:after="0"/>
        <w:ind w:left="0"/>
        <w:jc w:val="both"/>
      </w:pPr>
      <w:r>
        <w:rPr>
          <w:rFonts w:ascii="Times New Roman"/>
          <w:b w:val="false"/>
          <w:i w:val="false"/>
          <w:color w:val="000000"/>
          <w:sz w:val="28"/>
        </w:rPr>
        <w:t>
      виды, объемы и методика проведения геофизических исследований, полнота использования их результатов при обработке данных для целей переоценки эксплуатационных запасов;</w:t>
      </w:r>
    </w:p>
    <w:bookmarkEnd w:id="571"/>
    <w:bookmarkStart w:name="z579" w:id="572"/>
    <w:p>
      <w:pPr>
        <w:spacing w:after="0"/>
        <w:ind w:left="0"/>
        <w:jc w:val="both"/>
      </w:pPr>
      <w:r>
        <w:rPr>
          <w:rFonts w:ascii="Times New Roman"/>
          <w:b w:val="false"/>
          <w:i w:val="false"/>
          <w:color w:val="000000"/>
          <w:sz w:val="28"/>
        </w:rPr>
        <w:t>
      состав и методика наблюдений за режимом подземных вод, расположение наблюдательных пунктов, состав, объемы и методика проведенных наблюдений и исследований, основные результаты;</w:t>
      </w:r>
    </w:p>
    <w:bookmarkEnd w:id="572"/>
    <w:bookmarkStart w:name="z580" w:id="573"/>
    <w:p>
      <w:pPr>
        <w:spacing w:after="0"/>
        <w:ind w:left="0"/>
        <w:jc w:val="both"/>
      </w:pPr>
      <w:r>
        <w:rPr>
          <w:rFonts w:ascii="Times New Roman"/>
          <w:b w:val="false"/>
          <w:i w:val="false"/>
          <w:color w:val="000000"/>
          <w:sz w:val="28"/>
        </w:rPr>
        <w:t>
      состав и объемы работ по изучению качества подземных и поверхностных вод с учетом целевого использования воды и наличия возможных источников ее загрязнения, методы проведения анализов, наименование лабораторий, проводивших исследования, контроль анализов и лабораторий;</w:t>
      </w:r>
    </w:p>
    <w:bookmarkEnd w:id="573"/>
    <w:bookmarkStart w:name="z581" w:id="574"/>
    <w:p>
      <w:pPr>
        <w:spacing w:after="0"/>
        <w:ind w:left="0"/>
        <w:jc w:val="both"/>
      </w:pPr>
      <w:r>
        <w:rPr>
          <w:rFonts w:ascii="Times New Roman"/>
          <w:b w:val="false"/>
          <w:i w:val="false"/>
          <w:color w:val="000000"/>
          <w:sz w:val="28"/>
        </w:rPr>
        <w:t>
      методика и объемы опробования горных пород, слагающих водоносные горизонты, разделяющие их слабопроницаемые слои и зону аэрации, с обоснованием целевого назначения различных видов определений, густоты сети и интервалов опробования, методы проведения анализов.</w:t>
      </w:r>
    </w:p>
    <w:bookmarkEnd w:id="574"/>
    <w:bookmarkStart w:name="z582" w:id="575"/>
    <w:p>
      <w:pPr>
        <w:spacing w:after="0"/>
        <w:ind w:left="0"/>
        <w:jc w:val="both"/>
      </w:pPr>
      <w:r>
        <w:rPr>
          <w:rFonts w:ascii="Times New Roman"/>
          <w:b w:val="false"/>
          <w:i w:val="false"/>
          <w:color w:val="000000"/>
          <w:sz w:val="28"/>
        </w:rPr>
        <w:t>
      6) характеристика изменений в пределах месторождения (для первой группы – разведанные месторождения):</w:t>
      </w:r>
    </w:p>
    <w:bookmarkEnd w:id="575"/>
    <w:bookmarkStart w:name="z583" w:id="576"/>
    <w:p>
      <w:pPr>
        <w:spacing w:after="0"/>
        <w:ind w:left="0"/>
        <w:jc w:val="both"/>
      </w:pPr>
      <w:r>
        <w:rPr>
          <w:rFonts w:ascii="Times New Roman"/>
          <w:b w:val="false"/>
          <w:i w:val="false"/>
          <w:color w:val="000000"/>
          <w:sz w:val="28"/>
        </w:rPr>
        <w:t>
      данные об экологических и техногенных изменениях, произошедших с момента предыдущего рассмотрения: строительство и эксплуатация новых объектов промышленности и сельского хозяйства - источников возможного загрязнения подземных вод (заводы, фабрики, рудники, фермы, накопители, поселки), характеристика загрязнителей, направленность процессов воздействия на источники формирования эксплуатационных запасов, оценка степени их влияния на качество подземных вод, состояние и величину эксплуатационных запасов;</w:t>
      </w:r>
    </w:p>
    <w:bookmarkEnd w:id="576"/>
    <w:bookmarkStart w:name="z584" w:id="577"/>
    <w:p>
      <w:pPr>
        <w:spacing w:after="0"/>
        <w:ind w:left="0"/>
        <w:jc w:val="both"/>
      </w:pPr>
      <w:r>
        <w:rPr>
          <w:rFonts w:ascii="Times New Roman"/>
          <w:b w:val="false"/>
          <w:i w:val="false"/>
          <w:color w:val="000000"/>
          <w:sz w:val="28"/>
        </w:rPr>
        <w:t>
      сведения об изменениях гидрологического режима рек, озер, родников, строительстве дамб, плотин, водохранилищ, каналов, основные характеристики этих объектов, степень их влияния на эксплуатационные запасы подземных вод;</w:t>
      </w:r>
    </w:p>
    <w:bookmarkEnd w:id="577"/>
    <w:bookmarkStart w:name="z585" w:id="578"/>
    <w:p>
      <w:pPr>
        <w:spacing w:after="0"/>
        <w:ind w:left="0"/>
        <w:jc w:val="both"/>
      </w:pPr>
      <w:r>
        <w:rPr>
          <w:rFonts w:ascii="Times New Roman"/>
          <w:b w:val="false"/>
          <w:i w:val="false"/>
          <w:color w:val="000000"/>
          <w:sz w:val="28"/>
        </w:rPr>
        <w:t>
      выводы о совокупном (суммарном) воздействии всех перечисленных факторов на величину эксплуатационных запасов, обоснование необходимости их пересчета или переутверждения в ранее принятом количестве и категориях.</w:t>
      </w:r>
    </w:p>
    <w:bookmarkEnd w:id="578"/>
    <w:bookmarkStart w:name="z586" w:id="579"/>
    <w:p>
      <w:pPr>
        <w:spacing w:after="0"/>
        <w:ind w:left="0"/>
        <w:jc w:val="both"/>
      </w:pPr>
      <w:r>
        <w:rPr>
          <w:rFonts w:ascii="Times New Roman"/>
          <w:b w:val="false"/>
          <w:i w:val="false"/>
          <w:color w:val="000000"/>
          <w:sz w:val="28"/>
        </w:rPr>
        <w:t>
      7) анализ режима эксплуатации водозаборов (для второй группы – освоенные месторождения) дается по отдельным водоносным горизонтам и тектоническим блокам:</w:t>
      </w:r>
    </w:p>
    <w:bookmarkEnd w:id="579"/>
    <w:bookmarkStart w:name="z587" w:id="580"/>
    <w:p>
      <w:pPr>
        <w:spacing w:after="0"/>
        <w:ind w:left="0"/>
        <w:jc w:val="both"/>
      </w:pPr>
      <w:r>
        <w:rPr>
          <w:rFonts w:ascii="Times New Roman"/>
          <w:b w:val="false"/>
          <w:i w:val="false"/>
          <w:color w:val="000000"/>
          <w:sz w:val="28"/>
        </w:rPr>
        <w:t>
      данные по водозаборам: размещение, их типы, схемы расположения, конструкция эксплуатационных, наблюдательных скважин, других каптажных сооружений; характер вскрытия продуктивных горизонтов; способ и степень вскрытия, способ эксплуатации; срок работы водозабора, производительность, динамические уровни воды, их изменения за весь период эксплуатации и по сезонам года; изменения качества воды за время эксплуатации и в годовом разрезе; способы и частота замеров дебитов, уровней и температуры воды, способ контроля качества с указанием лабораторий, оценка достоверности измерений и анализов;</w:t>
      </w:r>
    </w:p>
    <w:bookmarkEnd w:id="580"/>
    <w:bookmarkStart w:name="z588" w:id="581"/>
    <w:p>
      <w:pPr>
        <w:spacing w:after="0"/>
        <w:ind w:left="0"/>
        <w:jc w:val="both"/>
      </w:pPr>
      <w:r>
        <w:rPr>
          <w:rFonts w:ascii="Times New Roman"/>
          <w:b w:val="false"/>
          <w:i w:val="false"/>
          <w:color w:val="000000"/>
          <w:sz w:val="28"/>
        </w:rPr>
        <w:t>
      описание и интерпретация основных закономерностей режима эксплуатации подземных вод, выводы о характере режима эксплуатации (установившийся, неустановившийся) и причинах, его обусловливающих; качественная и количественная характеристика основных источников формирования эксплуатационных запасов подземных вод;</w:t>
      </w:r>
    </w:p>
    <w:bookmarkEnd w:id="581"/>
    <w:bookmarkStart w:name="z589" w:id="582"/>
    <w:p>
      <w:pPr>
        <w:spacing w:after="0"/>
        <w:ind w:left="0"/>
        <w:jc w:val="both"/>
      </w:pPr>
      <w:r>
        <w:rPr>
          <w:rFonts w:ascii="Times New Roman"/>
          <w:b w:val="false"/>
          <w:i w:val="false"/>
          <w:color w:val="000000"/>
          <w:sz w:val="28"/>
        </w:rPr>
        <w:t>
      изменения производительности водозаборов во времени за весь период эксплуатации, причины изменений (ограничение водоотбора, расширение водозабора, перевод скважин на другой способ эксплуатации подземных вод, естественные и технологические причины, связанные с природными возможностями месторождения, изменением потребности и техническим состоянием водозабора и другие); для лечебных минеральных, промышленных, теплоэнергетических вод - изменения температуры и качества подземных вод (ионно-солевой состав, минерализация, содержание полезных и вредных компонентов, газовая составляющая, механические примеси); агрессивность подземных вод, процессы выщелачивания солей; способы сброса, утилизации или захоронения использованных вод (промышленных стоков);</w:t>
      </w:r>
    </w:p>
    <w:bookmarkEnd w:id="582"/>
    <w:bookmarkStart w:name="z590" w:id="583"/>
    <w:p>
      <w:pPr>
        <w:spacing w:after="0"/>
        <w:ind w:left="0"/>
        <w:jc w:val="both"/>
      </w:pPr>
      <w:r>
        <w:rPr>
          <w:rFonts w:ascii="Times New Roman"/>
          <w:b w:val="false"/>
          <w:i w:val="false"/>
          <w:color w:val="000000"/>
          <w:sz w:val="28"/>
        </w:rPr>
        <w:t>
      при наличии на переоцениваемых водозаборах действующих систем искусственного подпитывания: краткая характеристика их работы; срок эксплуатации, схема размещения и размеры инфильтрационных сооружений, их производительность; технология, режим и параметры искусственного подпитывания водозаборов – глубина наполнения и скорость инфильтрации для бассейнов, величина напора и расход водопоглощения нагнетательных скважин, продолжительность непрерывной инфильтрации и перерывов на чистку инфильтрационных сооружений; режим подземных вод; качество подаваемой на инфильтрацию воды и данные об изменении качества подземных вод в процессе искусственного подпитывания водозаборов; характеристика процессов кальматации горных породи данные о формировании илистого осадка на дне бассейнов; сравнение опыта работы инфильтрационных сооружений с результатами прогнозов, полученными при гидрогеологическом обосновании искусственного подпитывания водозаборов.</w:t>
      </w:r>
    </w:p>
    <w:bookmarkEnd w:id="583"/>
    <w:bookmarkStart w:name="z591" w:id="584"/>
    <w:p>
      <w:pPr>
        <w:spacing w:after="0"/>
        <w:ind w:left="0"/>
        <w:jc w:val="both"/>
      </w:pPr>
      <w:r>
        <w:rPr>
          <w:rFonts w:ascii="Times New Roman"/>
          <w:b w:val="false"/>
          <w:i w:val="false"/>
          <w:color w:val="000000"/>
          <w:sz w:val="28"/>
        </w:rPr>
        <w:t>
      8) сопоставление прогнозов и фактических результатов эксплуатации (для второй группы – освоенные месторождения):</w:t>
      </w:r>
    </w:p>
    <w:bookmarkEnd w:id="584"/>
    <w:bookmarkStart w:name="z592" w:id="585"/>
    <w:p>
      <w:pPr>
        <w:spacing w:after="0"/>
        <w:ind w:left="0"/>
        <w:jc w:val="both"/>
      </w:pPr>
      <w:r>
        <w:rPr>
          <w:rFonts w:ascii="Times New Roman"/>
          <w:b w:val="false"/>
          <w:i w:val="false"/>
          <w:color w:val="000000"/>
          <w:sz w:val="28"/>
        </w:rPr>
        <w:t>
      гидродинамические прогнозы: прогнозируемое по результатам разведки и фактическое (вследствие эксплуатации) положение динамических уровней, размеров депрессионной воронки, дебиты, удельные дебиты скважин и других каптажных сооружений; причины расхождения прогнозных расчетов с данными эксплуатации; правильность выбранной расчетной схемы при первоначальной оценке запасов и, при необходимости, обоснование и выбор новой расчетной схемы для переоценки;</w:t>
      </w:r>
    </w:p>
    <w:bookmarkEnd w:id="585"/>
    <w:bookmarkStart w:name="z593" w:id="586"/>
    <w:p>
      <w:pPr>
        <w:spacing w:after="0"/>
        <w:ind w:left="0"/>
        <w:jc w:val="both"/>
      </w:pPr>
      <w:r>
        <w:rPr>
          <w:rFonts w:ascii="Times New Roman"/>
          <w:b w:val="false"/>
          <w:i w:val="false"/>
          <w:color w:val="000000"/>
          <w:sz w:val="28"/>
        </w:rPr>
        <w:t>
      гидрогеологические параметры, применявшиеся при первоначальном подсчете и полученные по результатам эксплуатации; анализ причин расхождений; выбор и обоснование значений, принимаемых при переоценке;</w:t>
      </w:r>
    </w:p>
    <w:bookmarkEnd w:id="586"/>
    <w:bookmarkStart w:name="z594" w:id="587"/>
    <w:p>
      <w:pPr>
        <w:spacing w:after="0"/>
        <w:ind w:left="0"/>
        <w:jc w:val="both"/>
      </w:pPr>
      <w:r>
        <w:rPr>
          <w:rFonts w:ascii="Times New Roman"/>
          <w:b w:val="false"/>
          <w:i w:val="false"/>
          <w:color w:val="000000"/>
          <w:sz w:val="28"/>
        </w:rPr>
        <w:t>
      гидрохимические прогнозы: прогнозное и фактическое состояние некондиционных вод; прогнозное и фактическое изменение качества по всем показателям; анализ причин отмеченных расхождений; методика дальнейших прогнозов;</w:t>
      </w:r>
    </w:p>
    <w:bookmarkEnd w:id="587"/>
    <w:bookmarkStart w:name="z595" w:id="588"/>
    <w:p>
      <w:pPr>
        <w:spacing w:after="0"/>
        <w:ind w:left="0"/>
        <w:jc w:val="both"/>
      </w:pPr>
      <w:r>
        <w:rPr>
          <w:rFonts w:ascii="Times New Roman"/>
          <w:b w:val="false"/>
          <w:i w:val="false"/>
          <w:color w:val="000000"/>
          <w:sz w:val="28"/>
        </w:rPr>
        <w:t>
      геоэкологические прогнозы: прогнозное и фактическое состояние природной среды; возникновение (появление) новых факторов негативного изменения качества подземных вод; анализ возможных процессов загрязнения окружающей среды и методы их минимизации в процессе дальнейшей эксплуатации. Анализ выполнения предложений ГКЭН, ГКЗ (МКЗ).</w:t>
      </w:r>
    </w:p>
    <w:bookmarkEnd w:id="588"/>
    <w:bookmarkStart w:name="z596" w:id="589"/>
    <w:p>
      <w:pPr>
        <w:spacing w:after="0"/>
        <w:ind w:left="0"/>
        <w:jc w:val="both"/>
      </w:pPr>
      <w:r>
        <w:rPr>
          <w:rFonts w:ascii="Times New Roman"/>
          <w:b w:val="false"/>
          <w:i w:val="false"/>
          <w:color w:val="000000"/>
          <w:sz w:val="28"/>
        </w:rPr>
        <w:t>
      9) подсчет эсплуатационных запасов (для первой группы – если есть изменения, для второй группы – постоянно). Выбор метода подсчета эксплуатационных запасов подземных вод (переоценка запасов) должен базироваться на выводах, сделанных в предыдущих разделах отчета, учитывать сложность гидрогеологических условий, объем и представительность накопленной информации. Применять следующие методы подсчета эксплуатационных запасов:</w:t>
      </w:r>
    </w:p>
    <w:bookmarkEnd w:id="589"/>
    <w:bookmarkStart w:name="z597" w:id="590"/>
    <w:p>
      <w:pPr>
        <w:spacing w:after="0"/>
        <w:ind w:left="0"/>
        <w:jc w:val="both"/>
      </w:pPr>
      <w:r>
        <w:rPr>
          <w:rFonts w:ascii="Times New Roman"/>
          <w:b w:val="false"/>
          <w:i w:val="false"/>
          <w:color w:val="000000"/>
          <w:sz w:val="28"/>
        </w:rPr>
        <w:t>
      при простых гидрогеологических условиях (первая группа сложности) – гидродинамический (аналитический), аналогии и балансовые расчеты;</w:t>
      </w:r>
    </w:p>
    <w:bookmarkEnd w:id="590"/>
    <w:bookmarkStart w:name="z598" w:id="591"/>
    <w:p>
      <w:pPr>
        <w:spacing w:after="0"/>
        <w:ind w:left="0"/>
        <w:jc w:val="both"/>
      </w:pPr>
      <w:r>
        <w:rPr>
          <w:rFonts w:ascii="Times New Roman"/>
          <w:b w:val="false"/>
          <w:i w:val="false"/>
          <w:color w:val="000000"/>
          <w:sz w:val="28"/>
        </w:rPr>
        <w:t>
      при сложных гидрогеологических условиях (вторая группа сложности) – гидродинамический, в том числе с применением математического моделирования; гидравлический, в том числе в сочетании с гидродинамическим и балансовые расчеты;</w:t>
      </w:r>
    </w:p>
    <w:bookmarkEnd w:id="591"/>
    <w:bookmarkStart w:name="z599" w:id="592"/>
    <w:p>
      <w:pPr>
        <w:spacing w:after="0"/>
        <w:ind w:left="0"/>
        <w:jc w:val="both"/>
      </w:pPr>
      <w:r>
        <w:rPr>
          <w:rFonts w:ascii="Times New Roman"/>
          <w:b w:val="false"/>
          <w:i w:val="false"/>
          <w:color w:val="000000"/>
          <w:sz w:val="28"/>
        </w:rPr>
        <w:t>
      при очень сложных гидрогеологических условиях (третья группа сложности) – гидравлический и балансовые расчеты.</w:t>
      </w:r>
    </w:p>
    <w:bookmarkEnd w:id="592"/>
    <w:bookmarkStart w:name="z600" w:id="593"/>
    <w:p>
      <w:pPr>
        <w:spacing w:after="0"/>
        <w:ind w:left="0"/>
        <w:jc w:val="both"/>
      </w:pPr>
      <w:r>
        <w:rPr>
          <w:rFonts w:ascii="Times New Roman"/>
          <w:b w:val="false"/>
          <w:i w:val="false"/>
          <w:color w:val="000000"/>
          <w:sz w:val="28"/>
        </w:rPr>
        <w:t>
      10) заключение:</w:t>
      </w:r>
    </w:p>
    <w:bookmarkEnd w:id="593"/>
    <w:bookmarkStart w:name="z601" w:id="594"/>
    <w:p>
      <w:pPr>
        <w:spacing w:after="0"/>
        <w:ind w:left="0"/>
        <w:jc w:val="both"/>
      </w:pPr>
      <w:r>
        <w:rPr>
          <w:rFonts w:ascii="Times New Roman"/>
          <w:b w:val="false"/>
          <w:i w:val="false"/>
          <w:color w:val="000000"/>
          <w:sz w:val="28"/>
        </w:rPr>
        <w:t>
      основные выводы о степени современной изученности месторождения, количестве эксплуатационных запасов по категориям, представляемых на утверждение; разделение запасов на востребованные (равные современной потребности всех потребителей) и временно не востребованные;</w:t>
      </w:r>
    </w:p>
    <w:bookmarkEnd w:id="594"/>
    <w:bookmarkStart w:name="z602" w:id="595"/>
    <w:p>
      <w:pPr>
        <w:spacing w:after="0"/>
        <w:ind w:left="0"/>
        <w:jc w:val="both"/>
      </w:pPr>
      <w:r>
        <w:rPr>
          <w:rFonts w:ascii="Times New Roman"/>
          <w:b w:val="false"/>
          <w:i w:val="false"/>
          <w:color w:val="000000"/>
          <w:sz w:val="28"/>
        </w:rPr>
        <w:t>
      список всех водопользователей (юридических лиц), участвующих или предполагающих участие в эксплуатации месторождения (участка) с указанием потребности;</w:t>
      </w:r>
    </w:p>
    <w:bookmarkEnd w:id="595"/>
    <w:bookmarkStart w:name="z603" w:id="596"/>
    <w:p>
      <w:pPr>
        <w:spacing w:after="0"/>
        <w:ind w:left="0"/>
        <w:jc w:val="both"/>
      </w:pPr>
      <w:r>
        <w:rPr>
          <w:rFonts w:ascii="Times New Roman"/>
          <w:b w:val="false"/>
          <w:i w:val="false"/>
          <w:color w:val="000000"/>
          <w:sz w:val="28"/>
        </w:rPr>
        <w:t>
      оценка влияния эксплуатации данного месторождения (участка) на общий водный баланс региона и окружающую природную среду.</w:t>
      </w:r>
    </w:p>
    <w:bookmarkEnd w:id="596"/>
    <w:bookmarkStart w:name="z604" w:id="597"/>
    <w:p>
      <w:pPr>
        <w:spacing w:after="0"/>
        <w:ind w:left="0"/>
        <w:jc w:val="both"/>
      </w:pPr>
      <w:r>
        <w:rPr>
          <w:rFonts w:ascii="Times New Roman"/>
          <w:b w:val="false"/>
          <w:i w:val="false"/>
          <w:color w:val="000000"/>
          <w:sz w:val="28"/>
        </w:rPr>
        <w:t>
      92. Срок эксплуатации водозаборного сооружения принимается равным 27 годам (10000 суток). По итогам переоценки он может быть любым (но не менее 5 лет) и определяется недропользователем на основе анализа следующих факторов: работы водозабора в предшествующий период, сложности гидрогеологических и гидрохимических условий объекта, объема текущего и перспективного водопотребления, социально-экономических факторов и других.</w:t>
      </w:r>
    </w:p>
    <w:bookmarkEnd w:id="597"/>
    <w:bookmarkStart w:name="z605" w:id="598"/>
    <w:p>
      <w:pPr>
        <w:spacing w:after="0"/>
        <w:ind w:left="0"/>
        <w:jc w:val="both"/>
      </w:pPr>
      <w:r>
        <w:rPr>
          <w:rFonts w:ascii="Times New Roman"/>
          <w:b w:val="false"/>
          <w:i w:val="false"/>
          <w:color w:val="000000"/>
          <w:sz w:val="28"/>
        </w:rPr>
        <w:t>
      93. При отсутствии достаточно веских оснований (по совокупности всех изменений), для месторождений первой группы (не эксплуатируемые) не следует изменять расчетные схемы и методики подсчета, принятые при первоначальной оценке запасов и утверждении их ГКЗ (МКЗ). Категоризация запасов в этих случаях может быть изменена в соответствии с требованиями действующих инструкций. Необходимость изменений обосновывается авторами в каждом конкретном случае отдельно.</w:t>
      </w:r>
    </w:p>
    <w:bookmarkEnd w:id="598"/>
    <w:bookmarkStart w:name="z606" w:id="599"/>
    <w:p>
      <w:pPr>
        <w:spacing w:after="0"/>
        <w:ind w:left="0"/>
        <w:jc w:val="both"/>
      </w:pPr>
      <w:r>
        <w:rPr>
          <w:rFonts w:ascii="Times New Roman"/>
          <w:b w:val="false"/>
          <w:i w:val="false"/>
          <w:color w:val="000000"/>
          <w:sz w:val="28"/>
        </w:rPr>
        <w:t>
      94. Переоценка эксплуатационных запасов подземных вод осуществляется с учетом всех требований, предъявляемых к подсчету запасов по результатам разведочных работ, и базируется, главным образом, на материалах, полученных по результатам эксплуатации месторождения (участка). При этом приводятся:</w:t>
      </w:r>
    </w:p>
    <w:bookmarkEnd w:id="599"/>
    <w:bookmarkStart w:name="z607" w:id="600"/>
    <w:p>
      <w:pPr>
        <w:spacing w:after="0"/>
        <w:ind w:left="0"/>
        <w:jc w:val="both"/>
      </w:pPr>
      <w:r>
        <w:rPr>
          <w:rFonts w:ascii="Times New Roman"/>
          <w:b w:val="false"/>
          <w:i w:val="false"/>
          <w:color w:val="000000"/>
          <w:sz w:val="28"/>
        </w:rPr>
        <w:t>
      требования к режиму и условиям эксплуатации подземных вод, принимаемые для переоценки запасов: расчетный срок водопотребления, график потребного водоотбора во внутригодовом разрезе, предельные глубины динамических уровней воды в эксплуатационных скважинах, минимальные дебиты скважин;</w:t>
      </w:r>
    </w:p>
    <w:bookmarkEnd w:id="600"/>
    <w:bookmarkStart w:name="z608" w:id="601"/>
    <w:p>
      <w:pPr>
        <w:spacing w:after="0"/>
        <w:ind w:left="0"/>
        <w:jc w:val="both"/>
      </w:pPr>
      <w:r>
        <w:rPr>
          <w:rFonts w:ascii="Times New Roman"/>
          <w:b w:val="false"/>
          <w:i w:val="false"/>
          <w:color w:val="000000"/>
          <w:sz w:val="28"/>
        </w:rPr>
        <w:t>
      обоснование принятых для переоценки запасов принципов схематизации природных условий, расчетной схемы, метода подсчета запасов и расчетных зависимостей; осуществляется подсчет эксплуатационных запасов подземных вод с приведением всех исходных данных, входящих в расчетные зависимости;</w:t>
      </w:r>
    </w:p>
    <w:bookmarkEnd w:id="601"/>
    <w:bookmarkStart w:name="z609" w:id="602"/>
    <w:p>
      <w:pPr>
        <w:spacing w:after="0"/>
        <w:ind w:left="0"/>
        <w:jc w:val="both"/>
      </w:pPr>
      <w:r>
        <w:rPr>
          <w:rFonts w:ascii="Times New Roman"/>
          <w:b w:val="false"/>
          <w:i w:val="false"/>
          <w:color w:val="000000"/>
          <w:sz w:val="28"/>
        </w:rPr>
        <w:t>
      при переоценке эксплуатационных запасов подземных вод методом математического моделирования: обоснование детальности модели в соответствии с характером решаемых задач и особенностями природных условий; методика построения расчетной схемы, ее описание; характеристика технических средств и обоснованности их использования при решении задачи; обоснование принятых методов и алгоритмов решения; принципы разбивки фильтрационного поля на блоки; методика задания начальных и граничных условий; методика решения обратных, инверсионных и прогнозных задач; описание и анализ полученных данных; результаты расчета баланса расходов по основным конечным вариантам решения обратных и прогнозных задач;</w:t>
      </w:r>
    </w:p>
    <w:bookmarkEnd w:id="602"/>
    <w:bookmarkStart w:name="z610" w:id="603"/>
    <w:p>
      <w:pPr>
        <w:spacing w:after="0"/>
        <w:ind w:left="0"/>
        <w:jc w:val="both"/>
      </w:pPr>
      <w:r>
        <w:rPr>
          <w:rFonts w:ascii="Times New Roman"/>
          <w:b w:val="false"/>
          <w:i w:val="false"/>
          <w:color w:val="000000"/>
          <w:sz w:val="28"/>
        </w:rPr>
        <w:t>
      переоценка эксплуатационных запасов подземных вод при неравномерном в течение года водопотреблении (орошение земель, обводнение пастбищ и другие) проводится для условий непрерывного равномерного водоотбора с учетом заданного неравномерного режима водопотребления в течение последнего года. На утверждение представляются запасы с отнесением к категориям применительно к непрерывному режиму эксплуатации;</w:t>
      </w:r>
    </w:p>
    <w:bookmarkEnd w:id="603"/>
    <w:bookmarkStart w:name="z611" w:id="604"/>
    <w:p>
      <w:pPr>
        <w:spacing w:after="0"/>
        <w:ind w:left="0"/>
        <w:jc w:val="both"/>
      </w:pPr>
      <w:r>
        <w:rPr>
          <w:rFonts w:ascii="Times New Roman"/>
          <w:b w:val="false"/>
          <w:i w:val="false"/>
          <w:color w:val="000000"/>
          <w:sz w:val="28"/>
        </w:rPr>
        <w:t>
      рассчитываются источники формирования эксплуатационных запасов подземных вод, величины естественных запасов и ресурсов, приводится обеспеченность эксплуатационных запасов подземных вод на основе расчета общего водного баланса месторождения и количественной оценки основных источников их формирования;</w:t>
      </w:r>
    </w:p>
    <w:bookmarkEnd w:id="604"/>
    <w:bookmarkStart w:name="z612" w:id="605"/>
    <w:p>
      <w:pPr>
        <w:spacing w:after="0"/>
        <w:ind w:left="0"/>
        <w:jc w:val="both"/>
      </w:pPr>
      <w:r>
        <w:rPr>
          <w:rFonts w:ascii="Times New Roman"/>
          <w:b w:val="false"/>
          <w:i w:val="false"/>
          <w:color w:val="000000"/>
          <w:sz w:val="28"/>
        </w:rPr>
        <w:t>
      приводятся принципы категоризации эксплуатационных запасов подземных вод в соответствии со степенью их изученности; определение балансовой принадлежности запасов; количество подсчитанных запасов – общее и по категориям. Сопоставление ранее подсчитанных запасов с предлагаемыми к переоценке, анализ причин выявленных изменений, баланс запасов с учетом этих изменений.</w:t>
      </w:r>
    </w:p>
    <w:bookmarkEnd w:id="605"/>
    <w:bookmarkStart w:name="z613" w:id="606"/>
    <w:p>
      <w:pPr>
        <w:spacing w:after="0"/>
        <w:ind w:left="0"/>
        <w:jc w:val="both"/>
      </w:pPr>
      <w:r>
        <w:rPr>
          <w:rFonts w:ascii="Times New Roman"/>
          <w:b w:val="false"/>
          <w:i w:val="false"/>
          <w:color w:val="000000"/>
          <w:sz w:val="28"/>
        </w:rPr>
        <w:t>
      95. Мероприятия по реконструкции и эксплуатации водозаборов должны реализоваться для месторождений второй группы (эксплуатируемых). Для месторождений первой группы они необходимы в случае существенного изменения природной, экологической, социальной и другой обстановки в районе объекта по сравнению с первоначальной и изменением условий и объема водоотбора. При этом уточняются:</w:t>
      </w:r>
    </w:p>
    <w:bookmarkEnd w:id="606"/>
    <w:bookmarkStart w:name="z614" w:id="607"/>
    <w:p>
      <w:pPr>
        <w:spacing w:after="0"/>
        <w:ind w:left="0"/>
        <w:jc w:val="both"/>
      </w:pPr>
      <w:r>
        <w:rPr>
          <w:rFonts w:ascii="Times New Roman"/>
          <w:b w:val="false"/>
          <w:i w:val="false"/>
          <w:color w:val="000000"/>
          <w:sz w:val="28"/>
        </w:rPr>
        <w:t>
      схема размещения водозаборных сооружений, их конструкции, режим эксплуатации подземных вод, количество и размещение резервных скважин и точек наблюдательной сети, состав режимных наблюдений за количеством и качеством отбираемых подземных вод и развитием депрессии;</w:t>
      </w:r>
    </w:p>
    <w:bookmarkEnd w:id="607"/>
    <w:bookmarkStart w:name="z615" w:id="608"/>
    <w:p>
      <w:pPr>
        <w:spacing w:after="0"/>
        <w:ind w:left="0"/>
        <w:jc w:val="both"/>
      </w:pPr>
      <w:r>
        <w:rPr>
          <w:rFonts w:ascii="Times New Roman"/>
          <w:b w:val="false"/>
          <w:i w:val="false"/>
          <w:color w:val="000000"/>
          <w:sz w:val="28"/>
        </w:rPr>
        <w:t>
      система мер по рациональному использованию подземных вод и охране подземных вод от истощения и загрязнения;</w:t>
      </w:r>
    </w:p>
    <w:bookmarkEnd w:id="608"/>
    <w:bookmarkStart w:name="z616" w:id="609"/>
    <w:p>
      <w:pPr>
        <w:spacing w:after="0"/>
        <w:ind w:left="0"/>
        <w:jc w:val="both"/>
      </w:pPr>
      <w:r>
        <w:rPr>
          <w:rFonts w:ascii="Times New Roman"/>
          <w:b w:val="false"/>
          <w:i w:val="false"/>
          <w:color w:val="000000"/>
          <w:sz w:val="28"/>
        </w:rPr>
        <w:t>
      порядок и источники компенсации ущерба поверхностному стоку (при необходимости).</w:t>
      </w:r>
    </w:p>
    <w:bookmarkEnd w:id="609"/>
    <w:bookmarkStart w:name="z617" w:id="610"/>
    <w:p>
      <w:pPr>
        <w:spacing w:after="0"/>
        <w:ind w:left="0"/>
        <w:jc w:val="left"/>
      </w:pPr>
      <w:r>
        <w:rPr>
          <w:rFonts w:ascii="Times New Roman"/>
          <w:b/>
          <w:i w:val="false"/>
          <w:color w:val="000000"/>
        </w:rPr>
        <w:t xml:space="preserve"> Параграф 3. Текстовые, табличные и графические приложения</w:t>
      </w:r>
    </w:p>
    <w:bookmarkEnd w:id="610"/>
    <w:bookmarkStart w:name="z618" w:id="611"/>
    <w:p>
      <w:pPr>
        <w:spacing w:after="0"/>
        <w:ind w:left="0"/>
        <w:jc w:val="both"/>
      </w:pPr>
      <w:r>
        <w:rPr>
          <w:rFonts w:ascii="Times New Roman"/>
          <w:b w:val="false"/>
          <w:i w:val="false"/>
          <w:color w:val="000000"/>
          <w:sz w:val="28"/>
        </w:rPr>
        <w:t>
      96. В текстовых приложениях при оценке запасов представляются копии документов:</w:t>
      </w:r>
    </w:p>
    <w:bookmarkEnd w:id="611"/>
    <w:bookmarkStart w:name="z619" w:id="612"/>
    <w:p>
      <w:pPr>
        <w:spacing w:after="0"/>
        <w:ind w:left="0"/>
        <w:jc w:val="both"/>
      </w:pPr>
      <w:r>
        <w:rPr>
          <w:rFonts w:ascii="Times New Roman"/>
          <w:b w:val="false"/>
          <w:i w:val="false"/>
          <w:color w:val="000000"/>
          <w:sz w:val="28"/>
        </w:rPr>
        <w:t>
      обосновывающих потребность (или дефицит) объекта в воде в увязке с существующим водоснабжением и ранее утвержденными запасами и подтверждающих необходимость проведения разведочных работ на месторождении (участке);</w:t>
      </w:r>
    </w:p>
    <w:bookmarkEnd w:id="612"/>
    <w:bookmarkStart w:name="z620" w:id="613"/>
    <w:p>
      <w:pPr>
        <w:spacing w:after="0"/>
        <w:ind w:left="0"/>
        <w:jc w:val="both"/>
      </w:pPr>
      <w:r>
        <w:rPr>
          <w:rFonts w:ascii="Times New Roman"/>
          <w:b w:val="false"/>
          <w:i w:val="false"/>
          <w:color w:val="000000"/>
          <w:sz w:val="28"/>
        </w:rPr>
        <w:t>
      определяющих требования к качеству подземных вод и условиям (режиму) их эксплуатации;</w:t>
      </w:r>
    </w:p>
    <w:bookmarkEnd w:id="613"/>
    <w:bookmarkStart w:name="z621" w:id="614"/>
    <w:p>
      <w:pPr>
        <w:spacing w:after="0"/>
        <w:ind w:left="0"/>
        <w:jc w:val="both"/>
      </w:pPr>
      <w:r>
        <w:rPr>
          <w:rFonts w:ascii="Times New Roman"/>
          <w:b w:val="false"/>
          <w:i w:val="false"/>
          <w:color w:val="000000"/>
          <w:sz w:val="28"/>
        </w:rPr>
        <w:t>
      обосновывающих необходимость и возможность искусственного подпитывания водозаборов (при необходимости);</w:t>
      </w:r>
    </w:p>
    <w:bookmarkEnd w:id="614"/>
    <w:bookmarkStart w:name="z622" w:id="615"/>
    <w:p>
      <w:pPr>
        <w:spacing w:after="0"/>
        <w:ind w:left="0"/>
        <w:jc w:val="both"/>
      </w:pPr>
      <w:r>
        <w:rPr>
          <w:rFonts w:ascii="Times New Roman"/>
          <w:b w:val="false"/>
          <w:i w:val="false"/>
          <w:color w:val="000000"/>
          <w:sz w:val="28"/>
        </w:rPr>
        <w:t>
      согласовывающих возможность и величину ущерба поверхностному стоку и условия его компенсации (по необходимости).</w:t>
      </w:r>
    </w:p>
    <w:bookmarkEnd w:id="615"/>
    <w:bookmarkStart w:name="z623" w:id="616"/>
    <w:p>
      <w:pPr>
        <w:spacing w:after="0"/>
        <w:ind w:left="0"/>
        <w:jc w:val="both"/>
      </w:pPr>
      <w:r>
        <w:rPr>
          <w:rFonts w:ascii="Times New Roman"/>
          <w:b w:val="false"/>
          <w:i w:val="false"/>
          <w:color w:val="000000"/>
          <w:sz w:val="28"/>
        </w:rPr>
        <w:t>
      97. В текстовых приложениях при переоценке запасов представляются копии документов:</w:t>
      </w:r>
    </w:p>
    <w:bookmarkEnd w:id="616"/>
    <w:bookmarkStart w:name="z624" w:id="617"/>
    <w:p>
      <w:pPr>
        <w:spacing w:after="0"/>
        <w:ind w:left="0"/>
        <w:jc w:val="both"/>
      </w:pPr>
      <w:r>
        <w:rPr>
          <w:rFonts w:ascii="Times New Roman"/>
          <w:b w:val="false"/>
          <w:i w:val="false"/>
          <w:color w:val="000000"/>
          <w:sz w:val="28"/>
        </w:rPr>
        <w:t>
      обосновывающих потребность объекта в воде в увязке с существующим водоснабжением;</w:t>
      </w:r>
    </w:p>
    <w:bookmarkEnd w:id="617"/>
    <w:bookmarkStart w:name="z625" w:id="618"/>
    <w:p>
      <w:pPr>
        <w:spacing w:after="0"/>
        <w:ind w:left="0"/>
        <w:jc w:val="both"/>
      </w:pPr>
      <w:r>
        <w:rPr>
          <w:rFonts w:ascii="Times New Roman"/>
          <w:b w:val="false"/>
          <w:i w:val="false"/>
          <w:color w:val="000000"/>
          <w:sz w:val="28"/>
        </w:rPr>
        <w:t>
      определяющих требования к качеству подземных вод и условиям (режиму) их эксплуатации;</w:t>
      </w:r>
    </w:p>
    <w:bookmarkEnd w:id="618"/>
    <w:bookmarkStart w:name="z626" w:id="619"/>
    <w:p>
      <w:pPr>
        <w:spacing w:after="0"/>
        <w:ind w:left="0"/>
        <w:jc w:val="both"/>
      </w:pPr>
      <w:r>
        <w:rPr>
          <w:rFonts w:ascii="Times New Roman"/>
          <w:b w:val="false"/>
          <w:i w:val="false"/>
          <w:color w:val="000000"/>
          <w:sz w:val="28"/>
        </w:rPr>
        <w:t>
      актов санитарно-гидрогеологического обследования, экологического обследования, обследования технического состояния водозаборов и скважин режимной сети;</w:t>
      </w:r>
    </w:p>
    <w:bookmarkEnd w:id="619"/>
    <w:bookmarkStart w:name="z627" w:id="620"/>
    <w:p>
      <w:pPr>
        <w:spacing w:after="0"/>
        <w:ind w:left="0"/>
        <w:jc w:val="both"/>
      </w:pPr>
      <w:r>
        <w:rPr>
          <w:rFonts w:ascii="Times New Roman"/>
          <w:b w:val="false"/>
          <w:i w:val="false"/>
          <w:color w:val="000000"/>
          <w:sz w:val="28"/>
        </w:rPr>
        <w:t>
      98. В табличных приложениях к подсчету (оценки и переоценки) запасов представляются таблицы в форме, позволяющей осуществить проверку исходных и промежуточных данных, вычислительных операций и результатов расчетов:</w:t>
      </w:r>
    </w:p>
    <w:bookmarkEnd w:id="620"/>
    <w:bookmarkStart w:name="z628" w:id="621"/>
    <w:p>
      <w:pPr>
        <w:spacing w:after="0"/>
        <w:ind w:left="0"/>
        <w:jc w:val="both"/>
      </w:pPr>
      <w:r>
        <w:rPr>
          <w:rFonts w:ascii="Times New Roman"/>
          <w:b w:val="false"/>
          <w:i w:val="false"/>
          <w:color w:val="000000"/>
          <w:sz w:val="28"/>
        </w:rPr>
        <w:t>
      определения расчетных гидрогеологических параметров и их средних (расчетных) значений, используемых при подсчете эксплуатационных запасов подземных вод и оценке их обеспеченности;</w:t>
      </w:r>
    </w:p>
    <w:bookmarkEnd w:id="621"/>
    <w:bookmarkStart w:name="z629" w:id="622"/>
    <w:p>
      <w:pPr>
        <w:spacing w:after="0"/>
        <w:ind w:left="0"/>
        <w:jc w:val="both"/>
      </w:pPr>
      <w:r>
        <w:rPr>
          <w:rFonts w:ascii="Times New Roman"/>
          <w:b w:val="false"/>
          <w:i w:val="false"/>
          <w:color w:val="000000"/>
          <w:sz w:val="28"/>
        </w:rPr>
        <w:t>
      прогноза изменения качества воды при эксплуатации и другой специализированной графики;</w:t>
      </w:r>
    </w:p>
    <w:bookmarkEnd w:id="622"/>
    <w:bookmarkStart w:name="z630" w:id="623"/>
    <w:p>
      <w:pPr>
        <w:spacing w:after="0"/>
        <w:ind w:left="0"/>
        <w:jc w:val="both"/>
      </w:pPr>
      <w:r>
        <w:rPr>
          <w:rFonts w:ascii="Times New Roman"/>
          <w:b w:val="false"/>
          <w:i w:val="false"/>
          <w:color w:val="000000"/>
          <w:sz w:val="28"/>
        </w:rPr>
        <w:t>
      расчетов естественных запасов и естественных ресурсов подземных вод и общего водного баланса;</w:t>
      </w:r>
    </w:p>
    <w:bookmarkEnd w:id="623"/>
    <w:bookmarkStart w:name="z631" w:id="624"/>
    <w:p>
      <w:pPr>
        <w:spacing w:after="0"/>
        <w:ind w:left="0"/>
        <w:jc w:val="both"/>
      </w:pPr>
      <w:r>
        <w:rPr>
          <w:rFonts w:ascii="Times New Roman"/>
          <w:b w:val="false"/>
          <w:i w:val="false"/>
          <w:color w:val="000000"/>
          <w:sz w:val="28"/>
        </w:rPr>
        <w:t>
      расчетов по обоснованию искусственного подпитывания водозаборов (при его применении);</w:t>
      </w:r>
    </w:p>
    <w:bookmarkEnd w:id="624"/>
    <w:bookmarkStart w:name="z632" w:id="625"/>
    <w:p>
      <w:pPr>
        <w:spacing w:after="0"/>
        <w:ind w:left="0"/>
        <w:jc w:val="both"/>
      </w:pPr>
      <w:r>
        <w:rPr>
          <w:rFonts w:ascii="Times New Roman"/>
          <w:b w:val="false"/>
          <w:i w:val="false"/>
          <w:color w:val="000000"/>
          <w:sz w:val="28"/>
        </w:rPr>
        <w:t>
      расчетов расходов воды родников и поверхностных водотоков, принятых в обоснование эксплуатационных запасов подземных вод;</w:t>
      </w:r>
    </w:p>
    <w:bookmarkEnd w:id="625"/>
    <w:bookmarkStart w:name="z633" w:id="626"/>
    <w:p>
      <w:pPr>
        <w:spacing w:after="0"/>
        <w:ind w:left="0"/>
        <w:jc w:val="both"/>
      </w:pPr>
      <w:r>
        <w:rPr>
          <w:rFonts w:ascii="Times New Roman"/>
          <w:b w:val="false"/>
          <w:i w:val="false"/>
          <w:color w:val="000000"/>
          <w:sz w:val="28"/>
        </w:rPr>
        <w:t>
      99. При подсчете запасов методом математического моделирования представляются таблицы:</w:t>
      </w:r>
    </w:p>
    <w:bookmarkEnd w:id="626"/>
    <w:bookmarkStart w:name="z634" w:id="627"/>
    <w:p>
      <w:pPr>
        <w:spacing w:after="0"/>
        <w:ind w:left="0"/>
        <w:jc w:val="both"/>
      </w:pPr>
      <w:r>
        <w:rPr>
          <w:rFonts w:ascii="Times New Roman"/>
          <w:b w:val="false"/>
          <w:i w:val="false"/>
          <w:color w:val="000000"/>
          <w:sz w:val="28"/>
        </w:rPr>
        <w:t>
      расчетов расходов и уровней, задаваемых на внешних и внутренних границах модели; результатов решения обратных и инверсионных задач в сопоставлении с натурными данными;</w:t>
      </w:r>
    </w:p>
    <w:bookmarkEnd w:id="627"/>
    <w:bookmarkStart w:name="z635" w:id="628"/>
    <w:p>
      <w:pPr>
        <w:spacing w:after="0"/>
        <w:ind w:left="0"/>
        <w:jc w:val="both"/>
      </w:pPr>
      <w:r>
        <w:rPr>
          <w:rFonts w:ascii="Times New Roman"/>
          <w:b w:val="false"/>
          <w:i w:val="false"/>
          <w:color w:val="000000"/>
          <w:sz w:val="28"/>
        </w:rPr>
        <w:t>
      результатов решения прогнозных задач по оценке или переоценке запасов и качества подземных вод;</w:t>
      </w:r>
    </w:p>
    <w:bookmarkEnd w:id="628"/>
    <w:bookmarkStart w:name="z636" w:id="629"/>
    <w:p>
      <w:pPr>
        <w:spacing w:after="0"/>
        <w:ind w:left="0"/>
        <w:jc w:val="both"/>
      </w:pPr>
      <w:r>
        <w:rPr>
          <w:rFonts w:ascii="Times New Roman"/>
          <w:b w:val="false"/>
          <w:i w:val="false"/>
          <w:color w:val="000000"/>
          <w:sz w:val="28"/>
        </w:rPr>
        <w:t>
      расчетов, составляющих баланса подземных вод по результатам решения обратных, инверсионных и прогнозных задач.</w:t>
      </w:r>
    </w:p>
    <w:bookmarkEnd w:id="629"/>
    <w:bookmarkStart w:name="z637" w:id="630"/>
    <w:p>
      <w:pPr>
        <w:spacing w:after="0"/>
        <w:ind w:left="0"/>
        <w:jc w:val="both"/>
      </w:pPr>
      <w:r>
        <w:rPr>
          <w:rFonts w:ascii="Times New Roman"/>
          <w:b w:val="false"/>
          <w:i w:val="false"/>
          <w:color w:val="000000"/>
          <w:sz w:val="28"/>
        </w:rPr>
        <w:t>
      100. Таблицы фактического материала включают: результаты изучения качества подземных и поверхностных вод с указанием лабораторий, проводивших анализы; величины водоотбора и уровней воды на действующих водозаборах, подтвержденных справкой эксплуатирующей организации, с указанием методики замера расходов и уровней; результаты определения физико-механических, водно-физических и других свойств грунтов; исходные данные по климатическим условиям: средние месячные, годовые и экстремальные суммы осадков по годам за последний 15-летний период наблюдений; при водно-балансовых расчетах - все имеющиеся данные по элементам водного баланса или используемые для их расчета; в случае специальных расчетов - все необходимые данные для них (температура и влажность воздуха, скорость ветра, облачность); исходных данные по расчетным гидрометрическим створам: средние месячные, годовые и экстремальные значения расходов и уровней воды за за последний 15-летний период наблюдений на них; данные определения всех расчетных гидрологических и метеорологических характеристик: вычисления коэффициента изменчивости и корреляции, величины выклинивания и испарения.</w:t>
      </w:r>
    </w:p>
    <w:bookmarkEnd w:id="630"/>
    <w:bookmarkStart w:name="z638" w:id="631"/>
    <w:p>
      <w:pPr>
        <w:spacing w:after="0"/>
        <w:ind w:left="0"/>
        <w:jc w:val="both"/>
      </w:pPr>
      <w:r>
        <w:rPr>
          <w:rFonts w:ascii="Times New Roman"/>
          <w:b w:val="false"/>
          <w:i w:val="false"/>
          <w:color w:val="000000"/>
          <w:sz w:val="28"/>
        </w:rPr>
        <w:t>
      101. Представляются также: каталог координат и высотных отметок устьев скважин (выработок); реестр скважин, пробуренных в процессе изучения месторождения, а также скважин сторонних организаций, данные по которым использованы при составлении отчета; каталог родников.</w:t>
      </w:r>
    </w:p>
    <w:bookmarkEnd w:id="631"/>
    <w:bookmarkStart w:name="z639" w:id="632"/>
    <w:p>
      <w:pPr>
        <w:spacing w:after="0"/>
        <w:ind w:left="0"/>
        <w:jc w:val="both"/>
      </w:pPr>
      <w:r>
        <w:rPr>
          <w:rFonts w:ascii="Times New Roman"/>
          <w:b w:val="false"/>
          <w:i w:val="false"/>
          <w:color w:val="000000"/>
          <w:sz w:val="28"/>
        </w:rPr>
        <w:t>
      102. Графические приложения при оценке запасов содержат:</w:t>
      </w:r>
    </w:p>
    <w:bookmarkEnd w:id="632"/>
    <w:bookmarkStart w:name="z640" w:id="633"/>
    <w:p>
      <w:pPr>
        <w:spacing w:after="0"/>
        <w:ind w:left="0"/>
        <w:jc w:val="both"/>
      </w:pPr>
      <w:r>
        <w:rPr>
          <w:rFonts w:ascii="Times New Roman"/>
          <w:b w:val="false"/>
          <w:i w:val="false"/>
          <w:color w:val="000000"/>
          <w:sz w:val="28"/>
        </w:rPr>
        <w:t>
      1) по району месторождения:</w:t>
      </w:r>
    </w:p>
    <w:bookmarkEnd w:id="633"/>
    <w:bookmarkStart w:name="z641" w:id="634"/>
    <w:p>
      <w:pPr>
        <w:spacing w:after="0"/>
        <w:ind w:left="0"/>
        <w:jc w:val="both"/>
      </w:pPr>
      <w:r>
        <w:rPr>
          <w:rFonts w:ascii="Times New Roman"/>
          <w:b w:val="false"/>
          <w:i w:val="false"/>
          <w:color w:val="000000"/>
          <w:sz w:val="28"/>
        </w:rPr>
        <w:t>
      обзорную карту с указанием населенных пунктов, гидрографической сети, путей сообщения, местоположения разведанного месторождения (участка) и водопотребителя, участков с ранее утвержденными запасами и действующих водозаборов (как правило помещается в тексте отчета);</w:t>
      </w:r>
    </w:p>
    <w:bookmarkEnd w:id="634"/>
    <w:bookmarkStart w:name="z642" w:id="635"/>
    <w:p>
      <w:pPr>
        <w:spacing w:after="0"/>
        <w:ind w:left="0"/>
        <w:jc w:val="both"/>
      </w:pPr>
      <w:r>
        <w:rPr>
          <w:rFonts w:ascii="Times New Roman"/>
          <w:b w:val="false"/>
          <w:i w:val="false"/>
          <w:color w:val="000000"/>
          <w:sz w:val="28"/>
        </w:rPr>
        <w:t>
      карту фактического материала;</w:t>
      </w:r>
    </w:p>
    <w:bookmarkEnd w:id="635"/>
    <w:bookmarkStart w:name="z643" w:id="636"/>
    <w:p>
      <w:pPr>
        <w:spacing w:after="0"/>
        <w:ind w:left="0"/>
        <w:jc w:val="both"/>
      </w:pPr>
      <w:r>
        <w:rPr>
          <w:rFonts w:ascii="Times New Roman"/>
          <w:b w:val="false"/>
          <w:i w:val="false"/>
          <w:color w:val="000000"/>
          <w:sz w:val="28"/>
        </w:rPr>
        <w:t>
      геологическую и гидрогеологическую карты со стратиграфической колонкой и соответствующими разрезами, пересекающими месторождение (участок) по характерным направлениям;</w:t>
      </w:r>
    </w:p>
    <w:bookmarkEnd w:id="636"/>
    <w:bookmarkStart w:name="z644" w:id="637"/>
    <w:p>
      <w:pPr>
        <w:spacing w:after="0"/>
        <w:ind w:left="0"/>
        <w:jc w:val="both"/>
      </w:pPr>
      <w:r>
        <w:rPr>
          <w:rFonts w:ascii="Times New Roman"/>
          <w:b w:val="false"/>
          <w:i w:val="false"/>
          <w:color w:val="000000"/>
          <w:sz w:val="28"/>
        </w:rPr>
        <w:t>
      геоморфологическую карту и карту четвертичных отложений, когда оцениваются запасы подземных вод водоносных горизонтов верхнечетвертичных и современных отложений;</w:t>
      </w:r>
    </w:p>
    <w:bookmarkEnd w:id="637"/>
    <w:bookmarkStart w:name="z645" w:id="638"/>
    <w:p>
      <w:pPr>
        <w:spacing w:after="0"/>
        <w:ind w:left="0"/>
        <w:jc w:val="both"/>
      </w:pPr>
      <w:r>
        <w:rPr>
          <w:rFonts w:ascii="Times New Roman"/>
          <w:b w:val="false"/>
          <w:i w:val="false"/>
          <w:color w:val="000000"/>
          <w:sz w:val="28"/>
        </w:rPr>
        <w:t>
      другие специализированные карты, используемые для обоснования подсчета запасов подземных вод (гидрохимическую, специального гидрогеологического районирования).</w:t>
      </w:r>
    </w:p>
    <w:bookmarkEnd w:id="638"/>
    <w:bookmarkStart w:name="z646" w:id="639"/>
    <w:p>
      <w:pPr>
        <w:spacing w:after="0"/>
        <w:ind w:left="0"/>
        <w:jc w:val="both"/>
      </w:pPr>
      <w:r>
        <w:rPr>
          <w:rFonts w:ascii="Times New Roman"/>
          <w:b w:val="false"/>
          <w:i w:val="false"/>
          <w:color w:val="000000"/>
          <w:sz w:val="28"/>
        </w:rPr>
        <w:t>
      2) по изучаемому месторождению (участку):</w:t>
      </w:r>
    </w:p>
    <w:bookmarkEnd w:id="639"/>
    <w:bookmarkStart w:name="z647" w:id="640"/>
    <w:p>
      <w:pPr>
        <w:spacing w:after="0"/>
        <w:ind w:left="0"/>
        <w:jc w:val="both"/>
      </w:pPr>
      <w:r>
        <w:rPr>
          <w:rFonts w:ascii="Times New Roman"/>
          <w:b w:val="false"/>
          <w:i w:val="false"/>
          <w:color w:val="000000"/>
          <w:sz w:val="28"/>
        </w:rPr>
        <w:t>
      карту фактического материала;</w:t>
      </w:r>
    </w:p>
    <w:bookmarkEnd w:id="640"/>
    <w:bookmarkStart w:name="z648" w:id="641"/>
    <w:p>
      <w:pPr>
        <w:spacing w:after="0"/>
        <w:ind w:left="0"/>
        <w:jc w:val="both"/>
      </w:pPr>
      <w:r>
        <w:rPr>
          <w:rFonts w:ascii="Times New Roman"/>
          <w:b w:val="false"/>
          <w:i w:val="false"/>
          <w:color w:val="000000"/>
          <w:sz w:val="28"/>
        </w:rPr>
        <w:t>
      гидрогеологическую карту;</w:t>
      </w:r>
    </w:p>
    <w:bookmarkEnd w:id="641"/>
    <w:bookmarkStart w:name="z649" w:id="642"/>
    <w:p>
      <w:pPr>
        <w:spacing w:after="0"/>
        <w:ind w:left="0"/>
        <w:jc w:val="both"/>
      </w:pPr>
      <w:r>
        <w:rPr>
          <w:rFonts w:ascii="Times New Roman"/>
          <w:b w:val="false"/>
          <w:i w:val="false"/>
          <w:color w:val="000000"/>
          <w:sz w:val="28"/>
        </w:rPr>
        <w:t>
      карты пьезоизогипс или гидроизогипс оцениваемых водоносных горизонтов в естественных и нарушенных эксплуатацией условиях;</w:t>
      </w:r>
    </w:p>
    <w:bookmarkEnd w:id="642"/>
    <w:bookmarkStart w:name="z650" w:id="643"/>
    <w:p>
      <w:pPr>
        <w:spacing w:after="0"/>
        <w:ind w:left="0"/>
        <w:jc w:val="both"/>
      </w:pPr>
      <w:r>
        <w:rPr>
          <w:rFonts w:ascii="Times New Roman"/>
          <w:b w:val="false"/>
          <w:i w:val="false"/>
          <w:color w:val="000000"/>
          <w:sz w:val="28"/>
        </w:rPr>
        <w:t>
      карты водопроводимости оцениваемых водоносных горизонтов;</w:t>
      </w:r>
    </w:p>
    <w:bookmarkEnd w:id="643"/>
    <w:bookmarkStart w:name="z651" w:id="644"/>
    <w:p>
      <w:pPr>
        <w:spacing w:after="0"/>
        <w:ind w:left="0"/>
        <w:jc w:val="both"/>
      </w:pPr>
      <w:r>
        <w:rPr>
          <w:rFonts w:ascii="Times New Roman"/>
          <w:b w:val="false"/>
          <w:i w:val="false"/>
          <w:color w:val="000000"/>
          <w:sz w:val="28"/>
        </w:rPr>
        <w:t>
      гидрохимическую карту с изображением всех пунктов гидрохимического опробования, контуров подземных вод различного качества, а также существующих и потенциальных источников загрязнения подземных вод (представляется при сложных гидрохимических условиях);</w:t>
      </w:r>
    </w:p>
    <w:bookmarkEnd w:id="644"/>
    <w:bookmarkStart w:name="z652" w:id="645"/>
    <w:p>
      <w:pPr>
        <w:spacing w:after="0"/>
        <w:ind w:left="0"/>
        <w:jc w:val="both"/>
      </w:pPr>
      <w:r>
        <w:rPr>
          <w:rFonts w:ascii="Times New Roman"/>
          <w:b w:val="false"/>
          <w:i w:val="false"/>
          <w:color w:val="000000"/>
          <w:sz w:val="28"/>
        </w:rPr>
        <w:t>
      другие специализированные карты (мощностей, изогипс кровли и подошвы водоносного горизонта);</w:t>
      </w:r>
    </w:p>
    <w:bookmarkEnd w:id="645"/>
    <w:bookmarkStart w:name="z653" w:id="646"/>
    <w:p>
      <w:pPr>
        <w:spacing w:after="0"/>
        <w:ind w:left="0"/>
        <w:jc w:val="both"/>
      </w:pPr>
      <w:r>
        <w:rPr>
          <w:rFonts w:ascii="Times New Roman"/>
          <w:b w:val="false"/>
          <w:i w:val="false"/>
          <w:color w:val="000000"/>
          <w:sz w:val="28"/>
        </w:rPr>
        <w:t>
      геологические, гидрогеологические и гидрохимические разрезы в горизонтальном масштабе карт;</w:t>
      </w:r>
    </w:p>
    <w:bookmarkEnd w:id="646"/>
    <w:bookmarkStart w:name="z654" w:id="647"/>
    <w:p>
      <w:pPr>
        <w:spacing w:after="0"/>
        <w:ind w:left="0"/>
        <w:jc w:val="both"/>
      </w:pPr>
      <w:r>
        <w:rPr>
          <w:rFonts w:ascii="Times New Roman"/>
          <w:b w:val="false"/>
          <w:i w:val="false"/>
          <w:color w:val="000000"/>
          <w:sz w:val="28"/>
        </w:rPr>
        <w:t>
      план подсчета запасов подземных вод;</w:t>
      </w:r>
    </w:p>
    <w:bookmarkEnd w:id="647"/>
    <w:bookmarkStart w:name="z655" w:id="648"/>
    <w:p>
      <w:pPr>
        <w:spacing w:after="0"/>
        <w:ind w:left="0"/>
        <w:jc w:val="both"/>
      </w:pPr>
      <w:r>
        <w:rPr>
          <w:rFonts w:ascii="Times New Roman"/>
          <w:b w:val="false"/>
          <w:i w:val="false"/>
          <w:color w:val="000000"/>
          <w:sz w:val="28"/>
        </w:rPr>
        <w:t>
      при подсчете запасов подземных вод по родникам производится расчет среднесуточных расходов воды вероятностью превышения 95%, а при заданном графике водоотбора в соответствии с изменчивостью расхода воды родников - внутригодовое распределение расхода воды вероятностью превышения 95%;</w:t>
      </w:r>
    </w:p>
    <w:bookmarkEnd w:id="648"/>
    <w:bookmarkStart w:name="z656" w:id="649"/>
    <w:p>
      <w:pPr>
        <w:spacing w:after="0"/>
        <w:ind w:left="0"/>
        <w:jc w:val="both"/>
      </w:pPr>
      <w:r>
        <w:rPr>
          <w:rFonts w:ascii="Times New Roman"/>
          <w:b w:val="false"/>
          <w:i w:val="false"/>
          <w:color w:val="000000"/>
          <w:sz w:val="28"/>
        </w:rPr>
        <w:t>
      при подсчете запасов подземных вод методом математического моделирования представляются графические материалы, отражающие фильтрационную схему оцениваемой площади, разбивку на блоки, внешние и внутренние граничные условия, результаты решения обратных и инверсионных задач (уточнение гидрогеологических параметров и граничных условий) в сопоставлении с исходными данными, результаты оценки эксплуатационных запасов (при необходимости и прогнозных ресурсов) подземных вод и основные закономерности изменения баланса, режима и качества подземных вод в различные периоды времени при решении прогнозных задач;</w:t>
      </w:r>
    </w:p>
    <w:bookmarkEnd w:id="649"/>
    <w:bookmarkStart w:name="z657" w:id="650"/>
    <w:p>
      <w:pPr>
        <w:spacing w:after="0"/>
        <w:ind w:left="0"/>
        <w:jc w:val="both"/>
      </w:pPr>
      <w:r>
        <w:rPr>
          <w:rFonts w:ascii="Times New Roman"/>
          <w:b w:val="false"/>
          <w:i w:val="false"/>
          <w:color w:val="000000"/>
          <w:sz w:val="28"/>
        </w:rPr>
        <w:t>
      103. В отчете также представляются:</w:t>
      </w:r>
    </w:p>
    <w:bookmarkEnd w:id="650"/>
    <w:bookmarkStart w:name="z658" w:id="651"/>
    <w:p>
      <w:pPr>
        <w:spacing w:after="0"/>
        <w:ind w:left="0"/>
        <w:jc w:val="both"/>
      </w:pPr>
      <w:r>
        <w:rPr>
          <w:rFonts w:ascii="Times New Roman"/>
          <w:b w:val="false"/>
          <w:i w:val="false"/>
          <w:color w:val="000000"/>
          <w:sz w:val="28"/>
        </w:rPr>
        <w:t>
      геолого-технические разрезы эксплуатационных и пробуренных при разведке скважин, включенных в расчетную схему проектного водозабора;</w:t>
      </w:r>
    </w:p>
    <w:bookmarkEnd w:id="651"/>
    <w:bookmarkStart w:name="z659" w:id="652"/>
    <w:p>
      <w:pPr>
        <w:spacing w:after="0"/>
        <w:ind w:left="0"/>
        <w:jc w:val="both"/>
      </w:pPr>
      <w:r>
        <w:rPr>
          <w:rFonts w:ascii="Times New Roman"/>
          <w:b w:val="false"/>
          <w:i w:val="false"/>
          <w:color w:val="000000"/>
          <w:sz w:val="28"/>
        </w:rPr>
        <w:t>
      листы откачек;</w:t>
      </w:r>
    </w:p>
    <w:bookmarkEnd w:id="652"/>
    <w:bookmarkStart w:name="z660" w:id="653"/>
    <w:p>
      <w:pPr>
        <w:spacing w:after="0"/>
        <w:ind w:left="0"/>
        <w:jc w:val="both"/>
      </w:pPr>
      <w:r>
        <w:rPr>
          <w:rFonts w:ascii="Times New Roman"/>
          <w:b w:val="false"/>
          <w:i w:val="false"/>
          <w:color w:val="000000"/>
          <w:sz w:val="28"/>
        </w:rPr>
        <w:t>
      паспорта водозаборных скважин;</w:t>
      </w:r>
    </w:p>
    <w:bookmarkEnd w:id="653"/>
    <w:bookmarkStart w:name="z661" w:id="654"/>
    <w:p>
      <w:pPr>
        <w:spacing w:after="0"/>
        <w:ind w:left="0"/>
        <w:jc w:val="both"/>
      </w:pPr>
      <w:r>
        <w:rPr>
          <w:rFonts w:ascii="Times New Roman"/>
          <w:b w:val="false"/>
          <w:i w:val="false"/>
          <w:color w:val="000000"/>
          <w:sz w:val="28"/>
        </w:rPr>
        <w:t>
      графики режима подземных вод по наблюдательным пунктам режимной сети;</w:t>
      </w:r>
    </w:p>
    <w:bookmarkEnd w:id="654"/>
    <w:bookmarkStart w:name="z662" w:id="655"/>
    <w:p>
      <w:pPr>
        <w:spacing w:after="0"/>
        <w:ind w:left="0"/>
        <w:jc w:val="both"/>
      </w:pPr>
      <w:r>
        <w:rPr>
          <w:rFonts w:ascii="Times New Roman"/>
          <w:b w:val="false"/>
          <w:i w:val="false"/>
          <w:color w:val="000000"/>
          <w:sz w:val="28"/>
        </w:rPr>
        <w:t>
      карты, планы, разрезы и графики, отражающие результаты геофизических исследований;</w:t>
      </w:r>
    </w:p>
    <w:bookmarkEnd w:id="655"/>
    <w:bookmarkStart w:name="z663" w:id="656"/>
    <w:p>
      <w:pPr>
        <w:spacing w:after="0"/>
        <w:ind w:left="0"/>
        <w:jc w:val="both"/>
      </w:pPr>
      <w:r>
        <w:rPr>
          <w:rFonts w:ascii="Times New Roman"/>
          <w:b w:val="false"/>
          <w:i w:val="false"/>
          <w:color w:val="000000"/>
          <w:sz w:val="28"/>
        </w:rPr>
        <w:t>
      схема гидрологической и метеорологической изученности с нанесением всех створов стационарной и временной режимной сети, метеостанций и участков специальных гидрометеорологических исследований;</w:t>
      </w:r>
    </w:p>
    <w:bookmarkEnd w:id="656"/>
    <w:bookmarkStart w:name="z664" w:id="657"/>
    <w:p>
      <w:pPr>
        <w:spacing w:after="0"/>
        <w:ind w:left="0"/>
        <w:jc w:val="both"/>
      </w:pPr>
      <w:r>
        <w:rPr>
          <w:rFonts w:ascii="Times New Roman"/>
          <w:b w:val="false"/>
          <w:i w:val="false"/>
          <w:color w:val="000000"/>
          <w:sz w:val="28"/>
        </w:rPr>
        <w:t>
      графические материалы, отражающие результаты гидрологических исследований, продольный и поперечные профили с нанесением на них уровней воды 1%, 50% и 95% вероятности превышения, хронологические графики колебания уровней и расходов воды, графики колебания уровней и гидрографы за характерные годы, графики связи уровней и расходов воды, кривые распределения вероятностей превышения, расчетные гидрографы;</w:t>
      </w:r>
    </w:p>
    <w:bookmarkEnd w:id="657"/>
    <w:bookmarkStart w:name="z665" w:id="658"/>
    <w:p>
      <w:pPr>
        <w:spacing w:after="0"/>
        <w:ind w:left="0"/>
        <w:jc w:val="both"/>
      </w:pPr>
      <w:r>
        <w:rPr>
          <w:rFonts w:ascii="Times New Roman"/>
          <w:b w:val="false"/>
          <w:i w:val="false"/>
          <w:color w:val="000000"/>
          <w:sz w:val="28"/>
        </w:rPr>
        <w:t>
      графические материалы, отражающие результаты специальных видов исследований, выполненных в процессе изучения месторождения.</w:t>
      </w:r>
    </w:p>
    <w:bookmarkEnd w:id="658"/>
    <w:bookmarkStart w:name="z666" w:id="659"/>
    <w:p>
      <w:pPr>
        <w:spacing w:after="0"/>
        <w:ind w:left="0"/>
        <w:jc w:val="both"/>
      </w:pPr>
      <w:r>
        <w:rPr>
          <w:rFonts w:ascii="Times New Roman"/>
          <w:b w:val="false"/>
          <w:i w:val="false"/>
          <w:color w:val="000000"/>
          <w:sz w:val="28"/>
        </w:rPr>
        <w:t>
      104. Графические приложения при переоценке запасов содержат:</w:t>
      </w:r>
    </w:p>
    <w:bookmarkEnd w:id="659"/>
    <w:bookmarkStart w:name="z667" w:id="660"/>
    <w:p>
      <w:pPr>
        <w:spacing w:after="0"/>
        <w:ind w:left="0"/>
        <w:jc w:val="both"/>
      </w:pPr>
      <w:r>
        <w:rPr>
          <w:rFonts w:ascii="Times New Roman"/>
          <w:b w:val="false"/>
          <w:i w:val="false"/>
          <w:color w:val="000000"/>
          <w:sz w:val="28"/>
        </w:rPr>
        <w:t>
      обзорная карта, отражающая современную обстановку, с указанием населенных пунктов, гидрографической сети, путей сообщения, местоположения участка исследований и водопотребителя, участков с ранее утвержденными запасами (как правило помещается в тексте отчета);</w:t>
      </w:r>
    </w:p>
    <w:bookmarkEnd w:id="660"/>
    <w:bookmarkStart w:name="z668" w:id="661"/>
    <w:p>
      <w:pPr>
        <w:spacing w:after="0"/>
        <w:ind w:left="0"/>
        <w:jc w:val="both"/>
      </w:pPr>
      <w:r>
        <w:rPr>
          <w:rFonts w:ascii="Times New Roman"/>
          <w:b w:val="false"/>
          <w:i w:val="false"/>
          <w:color w:val="000000"/>
          <w:sz w:val="28"/>
        </w:rPr>
        <w:t>
      карта фактического материала;</w:t>
      </w:r>
    </w:p>
    <w:bookmarkEnd w:id="661"/>
    <w:bookmarkStart w:name="z669" w:id="662"/>
    <w:p>
      <w:pPr>
        <w:spacing w:after="0"/>
        <w:ind w:left="0"/>
        <w:jc w:val="both"/>
      </w:pPr>
      <w:r>
        <w:rPr>
          <w:rFonts w:ascii="Times New Roman"/>
          <w:b w:val="false"/>
          <w:i w:val="false"/>
          <w:color w:val="000000"/>
          <w:sz w:val="28"/>
        </w:rPr>
        <w:t>
      гидрогеологическая карта участка работ с гидрогеологическими разрезами;</w:t>
      </w:r>
    </w:p>
    <w:bookmarkEnd w:id="662"/>
    <w:bookmarkStart w:name="z670" w:id="663"/>
    <w:p>
      <w:pPr>
        <w:spacing w:after="0"/>
        <w:ind w:left="0"/>
        <w:jc w:val="both"/>
      </w:pPr>
      <w:r>
        <w:rPr>
          <w:rFonts w:ascii="Times New Roman"/>
          <w:b w:val="false"/>
          <w:i w:val="false"/>
          <w:color w:val="000000"/>
          <w:sz w:val="28"/>
        </w:rPr>
        <w:t>
      хронологические графики водоотбора в процессе эксплуатации месторождения и изменения при этом уровней подземных вод в эксплуатационных и наблюдательных скважинах, показателей качества, гидрометеорологических характеристик;</w:t>
      </w:r>
    </w:p>
    <w:bookmarkEnd w:id="663"/>
    <w:bookmarkStart w:name="z671" w:id="664"/>
    <w:p>
      <w:pPr>
        <w:spacing w:after="0"/>
        <w:ind w:left="0"/>
        <w:jc w:val="both"/>
      </w:pPr>
      <w:r>
        <w:rPr>
          <w:rFonts w:ascii="Times New Roman"/>
          <w:b w:val="false"/>
          <w:i w:val="false"/>
          <w:color w:val="000000"/>
          <w:sz w:val="28"/>
        </w:rPr>
        <w:t>
      специальные карты, отражающие особенности формирования эксплуатационных запасов подземных вод в сложных геолого-гидрогеологических условиях;</w:t>
      </w:r>
    </w:p>
    <w:bookmarkEnd w:id="664"/>
    <w:bookmarkStart w:name="z672" w:id="665"/>
    <w:p>
      <w:pPr>
        <w:spacing w:after="0"/>
        <w:ind w:left="0"/>
        <w:jc w:val="both"/>
      </w:pPr>
      <w:r>
        <w:rPr>
          <w:rFonts w:ascii="Times New Roman"/>
          <w:b w:val="false"/>
          <w:i w:val="false"/>
          <w:color w:val="000000"/>
          <w:sz w:val="28"/>
        </w:rPr>
        <w:t>
      план подсчета эксплуатационных запасов подземных вод;</w:t>
      </w:r>
    </w:p>
    <w:bookmarkEnd w:id="665"/>
    <w:bookmarkStart w:name="z673" w:id="666"/>
    <w:p>
      <w:pPr>
        <w:spacing w:after="0"/>
        <w:ind w:left="0"/>
        <w:jc w:val="both"/>
      </w:pPr>
      <w:r>
        <w:rPr>
          <w:rFonts w:ascii="Times New Roman"/>
          <w:b w:val="false"/>
          <w:i w:val="false"/>
          <w:color w:val="000000"/>
          <w:sz w:val="28"/>
        </w:rPr>
        <w:t>
      при подсчете запасов методом математического моделирования - материалы, отражающие фильтрационную схему оцениваемой площади;</w:t>
      </w:r>
    </w:p>
    <w:bookmarkEnd w:id="666"/>
    <w:bookmarkStart w:name="z674" w:id="667"/>
    <w:p>
      <w:pPr>
        <w:spacing w:after="0"/>
        <w:ind w:left="0"/>
        <w:jc w:val="both"/>
      </w:pPr>
      <w:r>
        <w:rPr>
          <w:rFonts w:ascii="Times New Roman"/>
          <w:b w:val="false"/>
          <w:i w:val="false"/>
          <w:color w:val="000000"/>
          <w:sz w:val="28"/>
        </w:rPr>
        <w:t>
      геолого-технические разрезы дополнительно пробуренных при переоценке скважин;</w:t>
      </w:r>
    </w:p>
    <w:bookmarkEnd w:id="667"/>
    <w:bookmarkStart w:name="z675" w:id="668"/>
    <w:p>
      <w:pPr>
        <w:spacing w:after="0"/>
        <w:ind w:left="0"/>
        <w:jc w:val="both"/>
      </w:pPr>
      <w:r>
        <w:rPr>
          <w:rFonts w:ascii="Times New Roman"/>
          <w:b w:val="false"/>
          <w:i w:val="false"/>
          <w:color w:val="000000"/>
          <w:sz w:val="28"/>
        </w:rPr>
        <w:t>
      листы откачек, проведенных в ходе переоценки запасов.</w:t>
      </w:r>
    </w:p>
    <w:bookmarkEnd w:id="668"/>
    <w:bookmarkStart w:name="z676" w:id="669"/>
    <w:p>
      <w:pPr>
        <w:spacing w:after="0"/>
        <w:ind w:left="0"/>
        <w:jc w:val="both"/>
      </w:pPr>
      <w:r>
        <w:rPr>
          <w:rFonts w:ascii="Times New Roman"/>
          <w:b w:val="false"/>
          <w:i w:val="false"/>
          <w:color w:val="000000"/>
          <w:sz w:val="28"/>
        </w:rPr>
        <w:t>
      В целях сокращения объема материалов (без ущерба для наглядности) совмещаются данные на единых чертежах и избегать дублирования чертежей.</w:t>
      </w:r>
    </w:p>
    <w:bookmarkEnd w:id="669"/>
    <w:bookmarkStart w:name="z677" w:id="670"/>
    <w:p>
      <w:pPr>
        <w:spacing w:after="0"/>
        <w:ind w:left="0"/>
        <w:jc w:val="left"/>
      </w:pPr>
      <w:r>
        <w:rPr>
          <w:rFonts w:ascii="Times New Roman"/>
          <w:b/>
          <w:i w:val="false"/>
          <w:color w:val="000000"/>
        </w:rPr>
        <w:t xml:space="preserve"> Параграф 4. Требования к оформлению материалов подсчета запасов</w:t>
      </w:r>
    </w:p>
    <w:bookmarkEnd w:id="670"/>
    <w:bookmarkStart w:name="z678" w:id="671"/>
    <w:p>
      <w:pPr>
        <w:spacing w:after="0"/>
        <w:ind w:left="0"/>
        <w:jc w:val="both"/>
      </w:pPr>
      <w:r>
        <w:rPr>
          <w:rFonts w:ascii="Times New Roman"/>
          <w:b w:val="false"/>
          <w:i w:val="false"/>
          <w:color w:val="000000"/>
          <w:sz w:val="28"/>
        </w:rPr>
        <w:t xml:space="preserve">
      105. Материалы подсчета запасов технически оформляются согласно Формам отчетов по геологическому изучению недр,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419 (зарегистрирован в Министерстве юстиции Республики Казахстан 13 июня 2018 года № 17050).</w:t>
      </w:r>
    </w:p>
    <w:bookmarkEnd w:id="671"/>
    <w:bookmarkStart w:name="z679" w:id="672"/>
    <w:p>
      <w:pPr>
        <w:spacing w:after="0"/>
        <w:ind w:left="0"/>
        <w:jc w:val="both"/>
      </w:pPr>
      <w:r>
        <w:rPr>
          <w:rFonts w:ascii="Times New Roman"/>
          <w:b w:val="false"/>
          <w:i w:val="false"/>
          <w:color w:val="000000"/>
          <w:sz w:val="28"/>
        </w:rPr>
        <w:t>
      106. Графические материалы составляются в единых общепринятых условных обозначениях, оформленных в соответствии с вышеуказанными требованиями.</w:t>
      </w:r>
    </w:p>
    <w:bookmarkEnd w:id="672"/>
    <w:bookmarkStart w:name="z680" w:id="673"/>
    <w:p>
      <w:pPr>
        <w:spacing w:after="0"/>
        <w:ind w:left="0"/>
        <w:jc w:val="left"/>
      </w:pPr>
      <w:r>
        <w:rPr>
          <w:rFonts w:ascii="Times New Roman"/>
          <w:b/>
          <w:i w:val="false"/>
          <w:color w:val="000000"/>
        </w:rPr>
        <w:t xml:space="preserve"> Глава 4. Методика по подсчету запасов углеводородов, в том числе относящихся к нетрадиционным углеводородам</w:t>
      </w:r>
    </w:p>
    <w:bookmarkEnd w:id="673"/>
    <w:bookmarkStart w:name="z681" w:id="674"/>
    <w:p>
      <w:pPr>
        <w:spacing w:after="0"/>
        <w:ind w:left="0"/>
        <w:jc w:val="left"/>
      </w:pPr>
      <w:r>
        <w:rPr>
          <w:rFonts w:ascii="Times New Roman"/>
          <w:b/>
          <w:i w:val="false"/>
          <w:color w:val="000000"/>
        </w:rPr>
        <w:t xml:space="preserve"> Параграф 1. Понятия, используемые при подсчете запасов углеводородов</w:t>
      </w:r>
    </w:p>
    <w:bookmarkEnd w:id="674"/>
    <w:bookmarkStart w:name="z682" w:id="675"/>
    <w:p>
      <w:pPr>
        <w:spacing w:after="0"/>
        <w:ind w:left="0"/>
        <w:jc w:val="both"/>
      </w:pPr>
      <w:r>
        <w:rPr>
          <w:rFonts w:ascii="Times New Roman"/>
          <w:b w:val="false"/>
          <w:i w:val="false"/>
          <w:color w:val="000000"/>
          <w:sz w:val="28"/>
        </w:rPr>
        <w:t>
      107. Объемный метод подсчета запасов нефти основан на полученной при проведении геологоразведочных работ информации, отражающей геолого-физическую характеристику объектов подсчета и условия залегания углеводородов в них.</w:t>
      </w:r>
    </w:p>
    <w:bookmarkEnd w:id="675"/>
    <w:bookmarkStart w:name="z683" w:id="676"/>
    <w:p>
      <w:pPr>
        <w:spacing w:after="0"/>
        <w:ind w:left="0"/>
        <w:jc w:val="both"/>
      </w:pPr>
      <w:r>
        <w:rPr>
          <w:rFonts w:ascii="Times New Roman"/>
          <w:b w:val="false"/>
          <w:i w:val="false"/>
          <w:color w:val="000000"/>
          <w:sz w:val="28"/>
        </w:rPr>
        <w:t>
      108. Объемный метод используется для подсчета запасов на всех этапах и стадиях геологоразведочных работ, а также в процессе опытной эксплуатации и разработки месторождений углеводородов.</w:t>
      </w:r>
    </w:p>
    <w:bookmarkEnd w:id="676"/>
    <w:bookmarkStart w:name="z684" w:id="677"/>
    <w:p>
      <w:pPr>
        <w:spacing w:after="0"/>
        <w:ind w:left="0"/>
        <w:jc w:val="both"/>
      </w:pPr>
      <w:r>
        <w:rPr>
          <w:rFonts w:ascii="Times New Roman"/>
          <w:b w:val="false"/>
          <w:i w:val="false"/>
          <w:color w:val="000000"/>
          <w:sz w:val="28"/>
        </w:rPr>
        <w:t>
      109. Объемный метод подсчета запасов заключается в определении массы нефти или объема свободного газа, приведенных к стандартным условиям залегающих в пустотном пространстве пород-коллекторов. Объектом подсчета является каждая залежь продуктивного пласта.</w:t>
      </w:r>
    </w:p>
    <w:bookmarkEnd w:id="677"/>
    <w:bookmarkStart w:name="z685" w:id="678"/>
    <w:p>
      <w:pPr>
        <w:spacing w:after="0"/>
        <w:ind w:left="0"/>
        <w:jc w:val="both"/>
      </w:pPr>
      <w:r>
        <w:rPr>
          <w:rFonts w:ascii="Times New Roman"/>
          <w:b w:val="false"/>
          <w:i w:val="false"/>
          <w:color w:val="000000"/>
          <w:sz w:val="28"/>
        </w:rPr>
        <w:t>
      110. Для определения коммерческой ценности открытого месторождения необходимо проводить подсчет запасов на стадии поиска и оценки месторождений.</w:t>
      </w:r>
    </w:p>
    <w:bookmarkEnd w:id="678"/>
    <w:bookmarkStart w:name="z686" w:id="679"/>
    <w:p>
      <w:pPr>
        <w:spacing w:after="0"/>
        <w:ind w:left="0"/>
        <w:jc w:val="both"/>
      </w:pPr>
      <w:r>
        <w:rPr>
          <w:rFonts w:ascii="Times New Roman"/>
          <w:b w:val="false"/>
          <w:i w:val="false"/>
          <w:color w:val="000000"/>
          <w:sz w:val="28"/>
        </w:rPr>
        <w:t>
      111. Структурную карту по кровле продуктивного пласта необходимо строить по данным бурения и по результатам проведенных сейсморазведочных работ. Контур залежи проводится с учетом определенного положения межфлюидных контактов (водонефтяной контакт (далее – ВНК), ГВК, газонефтяной контакт (далее – ГНК). В случае, если межфлюидный контакт не вскрыт скважинами, его абсолютная отметка принимается с учетом закономерностей изменения положения контактов выявленных залежей в пределах зоны нефтегазонакопления или с учетом величины коэффициента заполнения ловушек, определенной по соседним залежам.</w:t>
      </w:r>
    </w:p>
    <w:bookmarkEnd w:id="679"/>
    <w:bookmarkStart w:name="z687" w:id="680"/>
    <w:p>
      <w:pPr>
        <w:spacing w:after="0"/>
        <w:ind w:left="0"/>
        <w:jc w:val="both"/>
      </w:pPr>
      <w:r>
        <w:rPr>
          <w:rFonts w:ascii="Times New Roman"/>
          <w:b w:val="false"/>
          <w:i w:val="false"/>
          <w:color w:val="000000"/>
          <w:sz w:val="28"/>
        </w:rPr>
        <w:t>
      112. В нефтяных залежах абсолютная отметка ВНК прогнозируется по характеру уменьшения с глубиной коэффициента нефтенасыщенности в проницаемых прослоях по скважинам.</w:t>
      </w:r>
    </w:p>
    <w:bookmarkEnd w:id="680"/>
    <w:bookmarkStart w:name="z688" w:id="681"/>
    <w:p>
      <w:pPr>
        <w:spacing w:after="0"/>
        <w:ind w:left="0"/>
        <w:jc w:val="both"/>
      </w:pPr>
      <w:r>
        <w:rPr>
          <w:rFonts w:ascii="Times New Roman"/>
          <w:b w:val="false"/>
          <w:i w:val="false"/>
          <w:color w:val="000000"/>
          <w:sz w:val="28"/>
        </w:rPr>
        <w:t>
      113. В газовых залежах абсолютная отметка ГВК устанавливается по графику изменения приведенного пластового давления с глубиной Рпл = ƒ(Набс) в газовой и водяной частях залежи, определенного по данным гидродинамического каротажа.</w:t>
      </w:r>
    </w:p>
    <w:bookmarkEnd w:id="681"/>
    <w:bookmarkStart w:name="z689" w:id="682"/>
    <w:p>
      <w:pPr>
        <w:spacing w:after="0"/>
        <w:ind w:left="0"/>
        <w:jc w:val="both"/>
      </w:pPr>
      <w:r>
        <w:rPr>
          <w:rFonts w:ascii="Times New Roman"/>
          <w:b w:val="false"/>
          <w:i w:val="false"/>
          <w:color w:val="000000"/>
          <w:sz w:val="28"/>
        </w:rPr>
        <w:t>
      114. Параметры залежи определяются по информации, полученных по результатам проведенных геолого-геофизических и промысловых работ.</w:t>
      </w:r>
    </w:p>
    <w:bookmarkEnd w:id="682"/>
    <w:bookmarkStart w:name="z690" w:id="683"/>
    <w:p>
      <w:pPr>
        <w:spacing w:after="0"/>
        <w:ind w:left="0"/>
        <w:jc w:val="both"/>
      </w:pPr>
      <w:r>
        <w:rPr>
          <w:rFonts w:ascii="Times New Roman"/>
          <w:b w:val="false"/>
          <w:i w:val="false"/>
          <w:color w:val="000000"/>
          <w:sz w:val="28"/>
        </w:rPr>
        <w:t>
      115. По степени изученности оценка запасов подразделяется:</w:t>
      </w:r>
    </w:p>
    <w:bookmarkEnd w:id="683"/>
    <w:bookmarkStart w:name="z691" w:id="684"/>
    <w:p>
      <w:pPr>
        <w:spacing w:after="0"/>
        <w:ind w:left="0"/>
        <w:jc w:val="both"/>
      </w:pPr>
      <w:r>
        <w:rPr>
          <w:rFonts w:ascii="Times New Roman"/>
          <w:b w:val="false"/>
          <w:i w:val="false"/>
          <w:color w:val="000000"/>
          <w:sz w:val="28"/>
        </w:rPr>
        <w:t>
      оперативный подсчет запасов углеводородов – оценка запасов углеводородов на основе первичных сведений, полученных в процессе проведения поисков и (или) оценки залежей углеводородов при условии, что представленные геологические материалы позволяют дать предварительную оценку количества и качества запасов углеводородов.</w:t>
      </w:r>
    </w:p>
    <w:bookmarkEnd w:id="684"/>
    <w:bookmarkStart w:name="z692" w:id="685"/>
    <w:p>
      <w:pPr>
        <w:spacing w:after="0"/>
        <w:ind w:left="0"/>
        <w:jc w:val="both"/>
      </w:pPr>
      <w:r>
        <w:rPr>
          <w:rFonts w:ascii="Times New Roman"/>
          <w:b w:val="false"/>
          <w:i w:val="false"/>
          <w:color w:val="000000"/>
          <w:sz w:val="28"/>
        </w:rPr>
        <w:t>
      подсчет запасов углеводородов – детальное изучение недр, объединяющее в себе все сведения, полученных при проведении геологоразведочных работ, по результатам которого подсчитывается количество и дается объективная оценка качества запасов углеводородов и коэффициента извлечения углеводородов;</w:t>
      </w:r>
    </w:p>
    <w:bookmarkEnd w:id="685"/>
    <w:bookmarkStart w:name="z693" w:id="686"/>
    <w:p>
      <w:pPr>
        <w:spacing w:after="0"/>
        <w:ind w:left="0"/>
        <w:jc w:val="both"/>
      </w:pPr>
      <w:r>
        <w:rPr>
          <w:rFonts w:ascii="Times New Roman"/>
          <w:b w:val="false"/>
          <w:i w:val="false"/>
          <w:color w:val="000000"/>
          <w:sz w:val="28"/>
        </w:rPr>
        <w:t>
      пересчет запасов углеводородов – проводится при изменении и (или) уточнении геологической строения месторождения в результате дополнительно проведенных на месторождении исследовательских работ или при изменении начальных геологических и (или) извлекаемых запасов углеводородов категории A+B+C1 по данным разработки для крупных месторождений более чем на 10%, для остальных – более чем на 20%.</w:t>
      </w:r>
    </w:p>
    <w:bookmarkEnd w:id="686"/>
    <w:bookmarkStart w:name="z694" w:id="687"/>
    <w:p>
      <w:pPr>
        <w:spacing w:after="0"/>
        <w:ind w:left="0"/>
        <w:jc w:val="both"/>
      </w:pPr>
      <w:r>
        <w:rPr>
          <w:rFonts w:ascii="Times New Roman"/>
          <w:b w:val="false"/>
          <w:i w:val="false"/>
          <w:color w:val="000000"/>
          <w:sz w:val="28"/>
        </w:rPr>
        <w:t>
      Пересчет запасов и их государственная экспертиза производятся также в случае изменений в представлении о распределении запасов в продуктивном разрезе, влияющих на выработку запасов и осуществляемую систему разработки месторождения (залежи).</w:t>
      </w:r>
    </w:p>
    <w:bookmarkEnd w:id="687"/>
    <w:bookmarkStart w:name="z695" w:id="688"/>
    <w:p>
      <w:pPr>
        <w:spacing w:after="0"/>
        <w:ind w:left="0"/>
        <w:jc w:val="both"/>
      </w:pPr>
      <w:r>
        <w:rPr>
          <w:rFonts w:ascii="Times New Roman"/>
          <w:b w:val="false"/>
          <w:i w:val="false"/>
          <w:color w:val="000000"/>
          <w:sz w:val="28"/>
        </w:rPr>
        <w:t>
      116. Перевод запасов углеводородов с категории С2 в категорию С1 выполняется по результатам испытания скважин, пробуренных в рамках доизучения продуктивных горизонтов (залежей). Перевод осуществляется в соответствии с методикой.</w:t>
      </w:r>
    </w:p>
    <w:bookmarkEnd w:id="688"/>
    <w:bookmarkStart w:name="z696" w:id="689"/>
    <w:p>
      <w:pPr>
        <w:spacing w:after="0"/>
        <w:ind w:left="0"/>
        <w:jc w:val="both"/>
      </w:pPr>
      <w:r>
        <w:rPr>
          <w:rFonts w:ascii="Times New Roman"/>
          <w:b w:val="false"/>
          <w:i w:val="false"/>
          <w:color w:val="000000"/>
          <w:sz w:val="28"/>
        </w:rPr>
        <w:t>
      117. Прирост запасов углеводородов проводится по результатам проведенных дополнительных исследовательских работ, повлекших увеличение объема углеводородов, посчитанных ранее за счет увеличения площади нефтегазоносности и (или) объема нефтенасыщенных пород или обнаружения новой залежи (залежей) по результатам эксплуатационного бурения в пределах контрактной территории.</w:t>
      </w:r>
    </w:p>
    <w:bookmarkEnd w:id="689"/>
    <w:bookmarkStart w:name="z697" w:id="690"/>
    <w:p>
      <w:pPr>
        <w:spacing w:after="0"/>
        <w:ind w:left="0"/>
        <w:jc w:val="both"/>
      </w:pPr>
      <w:r>
        <w:rPr>
          <w:rFonts w:ascii="Times New Roman"/>
          <w:b w:val="false"/>
          <w:i w:val="false"/>
          <w:color w:val="000000"/>
          <w:sz w:val="28"/>
        </w:rPr>
        <w:t>
      118. Подсчет запасов месторождения (залежи, совокупности залежей) выполняется путем построения геологической модели месторождения (залежи, совокупности залежей), следующими методиками:</w:t>
      </w:r>
    </w:p>
    <w:bookmarkEnd w:id="690"/>
    <w:bookmarkStart w:name="z698" w:id="691"/>
    <w:p>
      <w:pPr>
        <w:spacing w:after="0"/>
        <w:ind w:left="0"/>
        <w:jc w:val="both"/>
      </w:pPr>
      <w:r>
        <w:rPr>
          <w:rFonts w:ascii="Times New Roman"/>
          <w:b w:val="false"/>
          <w:i w:val="false"/>
          <w:color w:val="000000"/>
          <w:sz w:val="28"/>
        </w:rPr>
        <w:t>
      двухмерная – построение структурных карт (подcчетных планов) по продуктивным горизонтам (залежам) на базе сейсмических данных и результатов бурения скважин (ГИС, керн, испытание и т. д.), с ручной интерполяцией между скважинами по способу треугольников. Замер площадей производится планиметром и (или) другими приборами.</w:t>
      </w:r>
    </w:p>
    <w:bookmarkEnd w:id="691"/>
    <w:bookmarkStart w:name="z699" w:id="692"/>
    <w:p>
      <w:pPr>
        <w:spacing w:after="0"/>
        <w:ind w:left="0"/>
        <w:jc w:val="both"/>
      </w:pPr>
      <w:r>
        <w:rPr>
          <w:rFonts w:ascii="Times New Roman"/>
          <w:b w:val="false"/>
          <w:i w:val="false"/>
          <w:color w:val="000000"/>
          <w:sz w:val="28"/>
        </w:rPr>
        <w:t>
      трехмерная – построение трехмерных структурных карт, кубов подсчетных параметров на базе сейсмических данных и результатов бурения скважин (ГИС, керн, испытание и т.д), с автоматической интерполяцией между скважинами различными статистическими методами (непрерывные, стохастические и другие). Расчет начальных объемов углеводородов в пластовых условиях происходит напрямую по ячейкам трехмерной модели. Моделирование выполняться на специализированном программном обеспечении.</w:t>
      </w:r>
    </w:p>
    <w:bookmarkEnd w:id="692"/>
    <w:bookmarkStart w:name="z700" w:id="693"/>
    <w:p>
      <w:pPr>
        <w:spacing w:after="0"/>
        <w:ind w:left="0"/>
        <w:jc w:val="both"/>
      </w:pPr>
      <w:r>
        <w:rPr>
          <w:rFonts w:ascii="Times New Roman"/>
          <w:b w:val="false"/>
          <w:i w:val="false"/>
          <w:color w:val="000000"/>
          <w:sz w:val="28"/>
        </w:rPr>
        <w:t>
      119. Расчет площади, объемов, запасов углеводородов выполняются раздельно по горизонтам (залежам), блокам, зонам насыщения, категориям. На основе выполненных вычислений составляется таблица подсчета запасов.</w:t>
      </w:r>
    </w:p>
    <w:bookmarkEnd w:id="693"/>
    <w:bookmarkStart w:name="z701" w:id="694"/>
    <w:p>
      <w:pPr>
        <w:spacing w:after="0"/>
        <w:ind w:left="0"/>
        <w:jc w:val="left"/>
      </w:pPr>
      <w:r>
        <w:rPr>
          <w:rFonts w:ascii="Times New Roman"/>
          <w:b/>
          <w:i w:val="false"/>
          <w:color w:val="000000"/>
        </w:rPr>
        <w:t xml:space="preserve"> Параграф 2. Оперативный подсчет геологических запасов на стадии разведки и пробной эксплуатации месторождений (залежей)</w:t>
      </w:r>
    </w:p>
    <w:bookmarkEnd w:id="694"/>
    <w:bookmarkStart w:name="z702" w:id="695"/>
    <w:p>
      <w:pPr>
        <w:spacing w:after="0"/>
        <w:ind w:left="0"/>
        <w:jc w:val="both"/>
      </w:pPr>
      <w:r>
        <w:rPr>
          <w:rFonts w:ascii="Times New Roman"/>
          <w:b w:val="false"/>
          <w:i w:val="false"/>
          <w:color w:val="000000"/>
          <w:sz w:val="28"/>
        </w:rPr>
        <w:t>
      120. Оперативный подсчет запасов проводится по результатам разведочных (оценочных) работ, выполняемых в соответствии с утвержденным в установленном порядке Проектным документом с целью обобщения имеющихся геолого-геофизических материалов необходимых для проектирования Проекта пробной эксплуатации месторождения (залежи).</w:t>
      </w:r>
    </w:p>
    <w:bookmarkEnd w:id="695"/>
    <w:bookmarkStart w:name="z703" w:id="696"/>
    <w:p>
      <w:pPr>
        <w:spacing w:after="0"/>
        <w:ind w:left="0"/>
        <w:jc w:val="both"/>
      </w:pPr>
      <w:r>
        <w:rPr>
          <w:rFonts w:ascii="Times New Roman"/>
          <w:b w:val="false"/>
          <w:i w:val="false"/>
          <w:color w:val="000000"/>
          <w:sz w:val="28"/>
        </w:rPr>
        <w:t>
      Статическая геологическая модель должна включать в себя набор структурных карт, схем корреляции, обоснования флюидных контактов, геологических профилей, карт изопахит продуктивной части горизонтов (пластов).</w:t>
      </w:r>
    </w:p>
    <w:bookmarkEnd w:id="696"/>
    <w:bookmarkStart w:name="z704" w:id="697"/>
    <w:p>
      <w:pPr>
        <w:spacing w:after="0"/>
        <w:ind w:left="0"/>
        <w:jc w:val="both"/>
      </w:pPr>
      <w:r>
        <w:rPr>
          <w:rFonts w:ascii="Times New Roman"/>
          <w:b w:val="false"/>
          <w:i w:val="false"/>
          <w:color w:val="000000"/>
          <w:sz w:val="28"/>
        </w:rPr>
        <w:t>
      121. Оперативный подсчет запасов углеводородов выполняется по месторождению (залежи). При неоднородном строении резервуара проводится дифференциация месторождения (залежи) на подсчетные объекты. Запасы подсчитываются по данным бурения скважин; также необходимо привлекать результаты детальных сейсморазведочных работ. Структурной основой для построения подсчетного плана служит карта, построенная при совместном использовании результатов бурения и сейсморазведки. Параметры подсчета запасов по залежи определяются по данным бурения разведочных и оценочных скважин.</w:t>
      </w:r>
    </w:p>
    <w:bookmarkEnd w:id="697"/>
    <w:bookmarkStart w:name="z705" w:id="698"/>
    <w:p>
      <w:pPr>
        <w:spacing w:after="0"/>
        <w:ind w:left="0"/>
        <w:jc w:val="both"/>
      </w:pPr>
      <w:r>
        <w:rPr>
          <w:rFonts w:ascii="Times New Roman"/>
          <w:b w:val="false"/>
          <w:i w:val="false"/>
          <w:color w:val="000000"/>
          <w:sz w:val="28"/>
        </w:rPr>
        <w:t>
      122. ВНК, ГНК и ГВК определяются по данным ГИС с использованием результатов опробования и исследования скважин. При обосновании положения ВНК (ГВК) на данной стадии необходимо учитывать, что в пластах с предельной насыщенностью и высокой проницаемостью двухфазные залежи характеризуются четкой границей между газом, нефтью и водой. В неоднородных слабопроницаемых пластах существуют значительные по величине переходные зоны.</w:t>
      </w:r>
    </w:p>
    <w:bookmarkEnd w:id="698"/>
    <w:bookmarkStart w:name="z706" w:id="699"/>
    <w:p>
      <w:pPr>
        <w:spacing w:after="0"/>
        <w:ind w:left="0"/>
        <w:jc w:val="both"/>
      </w:pPr>
      <w:r>
        <w:rPr>
          <w:rFonts w:ascii="Times New Roman"/>
          <w:b w:val="false"/>
          <w:i w:val="false"/>
          <w:color w:val="000000"/>
          <w:sz w:val="28"/>
        </w:rPr>
        <w:t>
      123. Для определения контура залежи требуется построение карты поверхности ВНК (ГВК), определенной по скважинам. Точки пересечения этой поверхности с поверхностями кровли и подошвы коллекторов залежей соединяются между собой, определяя положение соответственно внешнего и внутреннего контуров.</w:t>
      </w:r>
    </w:p>
    <w:bookmarkEnd w:id="699"/>
    <w:bookmarkStart w:name="z707" w:id="700"/>
    <w:p>
      <w:pPr>
        <w:spacing w:after="0"/>
        <w:ind w:left="0"/>
        <w:jc w:val="both"/>
      </w:pPr>
      <w:r>
        <w:rPr>
          <w:rFonts w:ascii="Times New Roman"/>
          <w:b w:val="false"/>
          <w:i w:val="false"/>
          <w:color w:val="000000"/>
          <w:sz w:val="28"/>
        </w:rPr>
        <w:t>
      124. При горизонтальном ВНК (ГВК) внешний и внутренний контуры нефтегазоносности проводятся по изогипсам на картах кровли и подошвы коллекторов продуктивного пласта в соответствии с определенной абсолютной отметкой контактов. В массивной залежи проводится только внешний контур на карте кровли коллекторов пласта.</w:t>
      </w:r>
    </w:p>
    <w:bookmarkEnd w:id="700"/>
    <w:bookmarkStart w:name="z708" w:id="701"/>
    <w:p>
      <w:pPr>
        <w:spacing w:after="0"/>
        <w:ind w:left="0"/>
        <w:jc w:val="both"/>
      </w:pPr>
      <w:r>
        <w:rPr>
          <w:rFonts w:ascii="Times New Roman"/>
          <w:b w:val="false"/>
          <w:i w:val="false"/>
          <w:color w:val="000000"/>
          <w:sz w:val="28"/>
        </w:rPr>
        <w:t>
      125. В сложнопостроенных литологически экранированных залежах границы выклинивания или литолого-фациального замещения пород-коллекторов проводятся по градиенту изменения фильтрационно-емкостных свойств коллекторов с учетом материалов сейсморазведки 2D и 3D, вариограммного анализа либо на середине расстояния между скважинами, вскрывшими и не вскрывшими коллектор. Картирование малоамплитудных нарушений, экранирующих залежь, проводятся по комплексу данных бурения и сейсморазведки 2D и 3D.</w:t>
      </w:r>
    </w:p>
    <w:bookmarkEnd w:id="701"/>
    <w:bookmarkStart w:name="z709" w:id="702"/>
    <w:p>
      <w:pPr>
        <w:spacing w:after="0"/>
        <w:ind w:left="0"/>
        <w:jc w:val="both"/>
      </w:pPr>
      <w:r>
        <w:rPr>
          <w:rFonts w:ascii="Times New Roman"/>
          <w:b w:val="false"/>
          <w:i w:val="false"/>
          <w:color w:val="000000"/>
          <w:sz w:val="28"/>
        </w:rPr>
        <w:t>
      126. Эффективные нефте-газонасыщенные толщины hэф.н (hэф.г.) и эффективные толщины продуктивных пластов выделяются по залежам по данным ГИС с учетом опробования скважин. На основе выделенных толщин составляются соответствующие карты раздельно по газо- и нефтенасыщенной зонам залежей в пределах одноименных пластов.</w:t>
      </w:r>
    </w:p>
    <w:bookmarkEnd w:id="702"/>
    <w:bookmarkStart w:name="z710" w:id="703"/>
    <w:p>
      <w:pPr>
        <w:spacing w:after="0"/>
        <w:ind w:left="0"/>
        <w:jc w:val="both"/>
      </w:pPr>
      <w:r>
        <w:rPr>
          <w:rFonts w:ascii="Times New Roman"/>
          <w:b w:val="false"/>
          <w:i w:val="false"/>
          <w:color w:val="000000"/>
          <w:sz w:val="28"/>
        </w:rPr>
        <w:t>
      127. Коэффициенты открытой пористости Кп и нефте-газо-насыщенности залежей необходимо рассчитывать по результатам интерпретации данных ГИС; данные керна используются в качестве петрофизической основы интерпретации и для обоснования достоверности полученных оценок. При расчете средних значений за основу принимаются данные, наиболее полно освещающие разрез и не имеющие систематических ошибок.</w:t>
      </w:r>
    </w:p>
    <w:bookmarkEnd w:id="703"/>
    <w:bookmarkStart w:name="z711" w:id="704"/>
    <w:p>
      <w:pPr>
        <w:spacing w:after="0"/>
        <w:ind w:left="0"/>
        <w:jc w:val="both"/>
      </w:pPr>
      <w:r>
        <w:rPr>
          <w:rFonts w:ascii="Times New Roman"/>
          <w:b w:val="false"/>
          <w:i w:val="false"/>
          <w:color w:val="000000"/>
          <w:sz w:val="28"/>
        </w:rPr>
        <w:t>
      128. На этапе оперативного подсчета геологических запасов на стадии разведки и пробной эксплуатации месторождений (залежей), при отсутствии или незначительном количестве исходных данных допускается совместное использование или полностью, как аналог петрофизические зависимости, граничные значения по соседним схожим по геологическим параметрам месторождений.</w:t>
      </w:r>
    </w:p>
    <w:bookmarkEnd w:id="704"/>
    <w:bookmarkStart w:name="z712" w:id="705"/>
    <w:p>
      <w:pPr>
        <w:spacing w:after="0"/>
        <w:ind w:left="0"/>
        <w:jc w:val="both"/>
      </w:pPr>
      <w:r>
        <w:rPr>
          <w:rFonts w:ascii="Times New Roman"/>
          <w:b w:val="false"/>
          <w:i w:val="false"/>
          <w:color w:val="000000"/>
          <w:sz w:val="28"/>
        </w:rPr>
        <w:t>
      129. Пересчетный коэффициент и плотность нефти в поверхностных условиях для нефтяных залежей рассчитываются как средние арифметические из имеющихся определений, полученных в результате анализов глубинных проб при дифференциальном разгазировании. Среднее начальное пластовое давление и пластовая температура газовых залежей вычисляются с учетом глубины центров тяжести залежей.</w:t>
      </w:r>
    </w:p>
    <w:bookmarkEnd w:id="705"/>
    <w:bookmarkStart w:name="z713" w:id="706"/>
    <w:p>
      <w:pPr>
        <w:spacing w:after="0"/>
        <w:ind w:left="0"/>
        <w:jc w:val="both"/>
      </w:pPr>
      <w:r>
        <w:rPr>
          <w:rFonts w:ascii="Times New Roman"/>
          <w:b w:val="false"/>
          <w:i w:val="false"/>
          <w:color w:val="000000"/>
          <w:sz w:val="28"/>
        </w:rPr>
        <w:t>
      Коэффициент сжимаемости реальных газов определяется на основе состава пластового газа из исследуемой залежи.</w:t>
      </w:r>
    </w:p>
    <w:bookmarkEnd w:id="706"/>
    <w:bookmarkStart w:name="z714" w:id="707"/>
    <w:p>
      <w:pPr>
        <w:spacing w:after="0"/>
        <w:ind w:left="0"/>
        <w:jc w:val="both"/>
      </w:pPr>
      <w:r>
        <w:rPr>
          <w:rFonts w:ascii="Times New Roman"/>
          <w:b w:val="false"/>
          <w:i w:val="false"/>
          <w:color w:val="000000"/>
          <w:sz w:val="28"/>
        </w:rPr>
        <w:t>
      130. В случае отсутствия по одному или нескольким горизонтам собственных анализов пластовых флюидов допускается использование аналогов, схожих по общим геологическим характеристикам выше или нижележащих горизонтов месторождения или использования параметров рядом расположенного идентичного месторождения.</w:t>
      </w:r>
    </w:p>
    <w:bookmarkEnd w:id="707"/>
    <w:bookmarkStart w:name="z715" w:id="708"/>
    <w:p>
      <w:pPr>
        <w:spacing w:after="0"/>
        <w:ind w:left="0"/>
        <w:jc w:val="left"/>
      </w:pPr>
      <w:r>
        <w:rPr>
          <w:rFonts w:ascii="Times New Roman"/>
          <w:b/>
          <w:i w:val="false"/>
          <w:color w:val="000000"/>
        </w:rPr>
        <w:t xml:space="preserve"> Параграф 3. Подсчет (пересчет) начальных геологических запасов углеводородов</w:t>
      </w:r>
    </w:p>
    <w:bookmarkEnd w:id="708"/>
    <w:bookmarkStart w:name="z716" w:id="709"/>
    <w:p>
      <w:pPr>
        <w:spacing w:after="0"/>
        <w:ind w:left="0"/>
        <w:jc w:val="both"/>
      </w:pPr>
      <w:r>
        <w:rPr>
          <w:rFonts w:ascii="Times New Roman"/>
          <w:b w:val="false"/>
          <w:i w:val="false"/>
          <w:color w:val="000000"/>
          <w:sz w:val="28"/>
        </w:rPr>
        <w:t>
      131. Подсчет (пересчет) начальных геологических запасов разрабатываемых залежей проводится для оценки текущих запасов и для составления или корректировки проектных документов на разработку месторождения.</w:t>
      </w:r>
    </w:p>
    <w:bookmarkEnd w:id="709"/>
    <w:bookmarkStart w:name="z717" w:id="710"/>
    <w:p>
      <w:pPr>
        <w:spacing w:after="0"/>
        <w:ind w:left="0"/>
        <w:jc w:val="both"/>
      </w:pPr>
      <w:r>
        <w:rPr>
          <w:rFonts w:ascii="Times New Roman"/>
          <w:b w:val="false"/>
          <w:i w:val="false"/>
          <w:color w:val="000000"/>
          <w:sz w:val="28"/>
        </w:rPr>
        <w:t>
      132. Объектом подсчета является месторождение (залежь или совокупность залежей), разбуренная в соответствии с утвержденным проектным документом. При неоднородном строении, залежь необходимо дифференцировать на подсчетные объекты.</w:t>
      </w:r>
    </w:p>
    <w:bookmarkEnd w:id="710"/>
    <w:bookmarkStart w:name="z718" w:id="711"/>
    <w:p>
      <w:pPr>
        <w:spacing w:after="0"/>
        <w:ind w:left="0"/>
        <w:jc w:val="both"/>
      </w:pPr>
      <w:r>
        <w:rPr>
          <w:rFonts w:ascii="Times New Roman"/>
          <w:b w:val="false"/>
          <w:i w:val="false"/>
          <w:color w:val="000000"/>
          <w:sz w:val="28"/>
        </w:rPr>
        <w:t>
      133. Для построения геологической модели разрабатываемых залежей необходимо использовать данные сейсморазведки (2D, 3D), результаты бурения разведочных и эксплуатационных скважин, материалы исследования керна и ГИС, данные опробования и исследования скважин, геолого-промысловые и промыслово-геофизические исследования скважин.</w:t>
      </w:r>
    </w:p>
    <w:bookmarkEnd w:id="711"/>
    <w:bookmarkStart w:name="z719" w:id="712"/>
    <w:p>
      <w:pPr>
        <w:spacing w:after="0"/>
        <w:ind w:left="0"/>
        <w:jc w:val="both"/>
      </w:pPr>
      <w:r>
        <w:rPr>
          <w:rFonts w:ascii="Times New Roman"/>
          <w:b w:val="false"/>
          <w:i w:val="false"/>
          <w:color w:val="000000"/>
          <w:sz w:val="28"/>
        </w:rPr>
        <w:t>
      134. При пересчете геологических запасов залежей, разбуренных большим числом наклонно-направленных эксплуатационных скважин, необходимо проведение анализа достоверности исходной геолого-геофизической информации.</w:t>
      </w:r>
    </w:p>
    <w:bookmarkEnd w:id="712"/>
    <w:bookmarkStart w:name="z720" w:id="713"/>
    <w:p>
      <w:pPr>
        <w:spacing w:after="0"/>
        <w:ind w:left="0"/>
        <w:jc w:val="both"/>
      </w:pPr>
      <w:r>
        <w:rPr>
          <w:rFonts w:ascii="Times New Roman"/>
          <w:b w:val="false"/>
          <w:i w:val="false"/>
          <w:color w:val="000000"/>
          <w:sz w:val="28"/>
        </w:rPr>
        <w:t>
      135. Структурные карты составляются как по кровле и по подошве каждого продуктивного горизонта, так и по кровле и подошве коллектора внутри продуктивного горизонта в зависимости от методики подсчета запасов.</w:t>
      </w:r>
    </w:p>
    <w:bookmarkEnd w:id="713"/>
    <w:bookmarkStart w:name="z721" w:id="714"/>
    <w:p>
      <w:pPr>
        <w:spacing w:after="0"/>
        <w:ind w:left="0"/>
        <w:jc w:val="both"/>
      </w:pPr>
      <w:r>
        <w:rPr>
          <w:rFonts w:ascii="Times New Roman"/>
          <w:b w:val="false"/>
          <w:i w:val="false"/>
          <w:color w:val="000000"/>
          <w:sz w:val="28"/>
        </w:rPr>
        <w:t>
      136. Для построения структурных карт необходимо использовать данные всех вертикально пробуренных скважин, в которых определены абсолютные отметки кровли и подошвы коллекторов.</w:t>
      </w:r>
    </w:p>
    <w:bookmarkEnd w:id="714"/>
    <w:bookmarkStart w:name="z722" w:id="715"/>
    <w:p>
      <w:pPr>
        <w:spacing w:after="0"/>
        <w:ind w:left="0"/>
        <w:jc w:val="both"/>
      </w:pPr>
      <w:r>
        <w:rPr>
          <w:rFonts w:ascii="Times New Roman"/>
          <w:b w:val="false"/>
          <w:i w:val="false"/>
          <w:color w:val="000000"/>
          <w:sz w:val="28"/>
        </w:rPr>
        <w:t>
      137. ВНК, ГНК и ГВК определяют по данным ГИС с учетом опробования и исследования скважин. При наличии данных пластоиспытателя допускается обоснование флюидальных контактов по пересечению градиентов давления фаз. Для определения отметок межфлюидных контактов необходимо использовать данные по скважинам, по которым характер насыщенности не искажен процессом разработки. Для обоснования контура залежи возможно построение карт поверхности ВНК (ГНК, ГВК).</w:t>
      </w:r>
    </w:p>
    <w:bookmarkEnd w:id="715"/>
    <w:bookmarkStart w:name="z723" w:id="716"/>
    <w:p>
      <w:pPr>
        <w:spacing w:after="0"/>
        <w:ind w:left="0"/>
        <w:jc w:val="both"/>
      </w:pPr>
      <w:r>
        <w:rPr>
          <w:rFonts w:ascii="Times New Roman"/>
          <w:b w:val="false"/>
          <w:i w:val="false"/>
          <w:color w:val="000000"/>
          <w:sz w:val="28"/>
        </w:rPr>
        <w:t>
      138. Эффективные нефтегазонасыщенные толщины выделяют в разрезе скважин по данным ГИС с учетом опробования скважин. В массив скважин для определения эффективных толщин включаются как вертикальные, так и наклонные, и горизонтальные скважины.</w:t>
      </w:r>
    </w:p>
    <w:bookmarkEnd w:id="716"/>
    <w:bookmarkStart w:name="z724" w:id="717"/>
    <w:p>
      <w:pPr>
        <w:spacing w:after="0"/>
        <w:ind w:left="0"/>
        <w:jc w:val="both"/>
      </w:pPr>
      <w:r>
        <w:rPr>
          <w:rFonts w:ascii="Times New Roman"/>
          <w:b w:val="false"/>
          <w:i w:val="false"/>
          <w:color w:val="000000"/>
          <w:sz w:val="28"/>
        </w:rPr>
        <w:t>
      139. При наличии неопределенности в определении эффективных нефтегазонасыщенных толщин в горизонтальных скважинах результаты не учитываются.</w:t>
      </w:r>
    </w:p>
    <w:bookmarkEnd w:id="717"/>
    <w:bookmarkStart w:name="z725" w:id="718"/>
    <w:p>
      <w:pPr>
        <w:spacing w:after="0"/>
        <w:ind w:left="0"/>
        <w:jc w:val="both"/>
      </w:pPr>
      <w:r>
        <w:rPr>
          <w:rFonts w:ascii="Times New Roman"/>
          <w:b w:val="false"/>
          <w:i w:val="false"/>
          <w:color w:val="000000"/>
          <w:sz w:val="28"/>
        </w:rPr>
        <w:t>
      140. В целях определения эффективных нефтегазонасыщенных толщин включению в выборку подлежат скважины, соответствующие следующим критериям: с отсутствием явных признаков обводнения, искажающих начальные геофизические характеристики, со вскрытым пластом до подошвы коллектора, а для определения эффективных нефтегазонасыщенных толщин – до ВНК (ГВК).</w:t>
      </w:r>
    </w:p>
    <w:bookmarkEnd w:id="718"/>
    <w:bookmarkStart w:name="z726" w:id="719"/>
    <w:p>
      <w:pPr>
        <w:spacing w:after="0"/>
        <w:ind w:left="0"/>
        <w:jc w:val="both"/>
      </w:pPr>
      <w:r>
        <w:rPr>
          <w:rFonts w:ascii="Times New Roman"/>
          <w:b w:val="false"/>
          <w:i w:val="false"/>
          <w:color w:val="000000"/>
          <w:sz w:val="28"/>
        </w:rPr>
        <w:t>
      141. Подсчет запасов статической модели необходимо производить в следующей последовательности:</w:t>
      </w:r>
    </w:p>
    <w:bookmarkEnd w:id="719"/>
    <w:bookmarkStart w:name="z727" w:id="720"/>
    <w:p>
      <w:pPr>
        <w:spacing w:after="0"/>
        <w:ind w:left="0"/>
        <w:jc w:val="both"/>
      </w:pPr>
      <w:r>
        <w:rPr>
          <w:rFonts w:ascii="Times New Roman"/>
          <w:b w:val="false"/>
          <w:i w:val="false"/>
          <w:color w:val="000000"/>
          <w:sz w:val="28"/>
        </w:rPr>
        <w:t>
      определение площади и объема пород-коллекторов, содержащих углеводороды;</w:t>
      </w:r>
    </w:p>
    <w:bookmarkEnd w:id="720"/>
    <w:bookmarkStart w:name="z728" w:id="721"/>
    <w:p>
      <w:pPr>
        <w:spacing w:after="0"/>
        <w:ind w:left="0"/>
        <w:jc w:val="both"/>
      </w:pPr>
      <w:r>
        <w:rPr>
          <w:rFonts w:ascii="Times New Roman"/>
          <w:b w:val="false"/>
          <w:i w:val="false"/>
          <w:color w:val="000000"/>
          <w:sz w:val="28"/>
        </w:rPr>
        <w:t>
      определение средней пористости пород-коллекторов;</w:t>
      </w:r>
    </w:p>
    <w:bookmarkEnd w:id="721"/>
    <w:bookmarkStart w:name="z729" w:id="722"/>
    <w:p>
      <w:pPr>
        <w:spacing w:after="0"/>
        <w:ind w:left="0"/>
        <w:jc w:val="both"/>
      </w:pPr>
      <w:r>
        <w:rPr>
          <w:rFonts w:ascii="Times New Roman"/>
          <w:b w:val="false"/>
          <w:i w:val="false"/>
          <w:color w:val="000000"/>
          <w:sz w:val="28"/>
        </w:rPr>
        <w:t>
      определение средней нефтегазонасыщенности пород-коллекторов;</w:t>
      </w:r>
    </w:p>
    <w:bookmarkEnd w:id="722"/>
    <w:bookmarkStart w:name="z730" w:id="723"/>
    <w:p>
      <w:pPr>
        <w:spacing w:after="0"/>
        <w:ind w:left="0"/>
        <w:jc w:val="both"/>
      </w:pPr>
      <w:r>
        <w:rPr>
          <w:rFonts w:ascii="Times New Roman"/>
          <w:b w:val="false"/>
          <w:i w:val="false"/>
          <w:color w:val="000000"/>
          <w:sz w:val="28"/>
        </w:rPr>
        <w:t>
      приведение объема углеводородов к стандартным условиям.</w:t>
      </w:r>
    </w:p>
    <w:bookmarkEnd w:id="723"/>
    <w:bookmarkStart w:name="z731" w:id="724"/>
    <w:p>
      <w:pPr>
        <w:spacing w:after="0"/>
        <w:ind w:left="0"/>
        <w:jc w:val="both"/>
      </w:pPr>
      <w:r>
        <w:rPr>
          <w:rFonts w:ascii="Times New Roman"/>
          <w:b w:val="false"/>
          <w:i w:val="false"/>
          <w:color w:val="000000"/>
          <w:sz w:val="28"/>
        </w:rPr>
        <w:t>
      142. Подсчет запасов в трехмерной модели проводят в следующей последовательности:</w:t>
      </w:r>
    </w:p>
    <w:bookmarkEnd w:id="724"/>
    <w:bookmarkStart w:name="z732" w:id="725"/>
    <w:p>
      <w:pPr>
        <w:spacing w:after="0"/>
        <w:ind w:left="0"/>
        <w:jc w:val="both"/>
      </w:pPr>
      <w:r>
        <w:rPr>
          <w:rFonts w:ascii="Times New Roman"/>
          <w:b w:val="false"/>
          <w:i w:val="false"/>
          <w:color w:val="000000"/>
          <w:sz w:val="28"/>
        </w:rPr>
        <w:t>
      определение площади и объема коллекторов, содержащих углеводороды;</w:t>
      </w:r>
    </w:p>
    <w:bookmarkEnd w:id="725"/>
    <w:bookmarkStart w:name="z733" w:id="726"/>
    <w:p>
      <w:pPr>
        <w:spacing w:after="0"/>
        <w:ind w:left="0"/>
        <w:jc w:val="both"/>
      </w:pPr>
      <w:r>
        <w:rPr>
          <w:rFonts w:ascii="Times New Roman"/>
          <w:b w:val="false"/>
          <w:i w:val="false"/>
          <w:color w:val="000000"/>
          <w:sz w:val="28"/>
        </w:rPr>
        <w:t>
      определение объема пород-коллекторов, содержащих углеводороды;</w:t>
      </w:r>
    </w:p>
    <w:bookmarkEnd w:id="726"/>
    <w:bookmarkStart w:name="z734" w:id="727"/>
    <w:p>
      <w:pPr>
        <w:spacing w:after="0"/>
        <w:ind w:left="0"/>
        <w:jc w:val="both"/>
      </w:pPr>
      <w:r>
        <w:rPr>
          <w:rFonts w:ascii="Times New Roman"/>
          <w:b w:val="false"/>
          <w:i w:val="false"/>
          <w:color w:val="000000"/>
          <w:sz w:val="28"/>
        </w:rPr>
        <w:t>
      определение порового объема пород-коллекторов, содержащих углеводороды;</w:t>
      </w:r>
    </w:p>
    <w:bookmarkEnd w:id="727"/>
    <w:bookmarkStart w:name="z735" w:id="728"/>
    <w:p>
      <w:pPr>
        <w:spacing w:after="0"/>
        <w:ind w:left="0"/>
        <w:jc w:val="both"/>
      </w:pPr>
      <w:r>
        <w:rPr>
          <w:rFonts w:ascii="Times New Roman"/>
          <w:b w:val="false"/>
          <w:i w:val="false"/>
          <w:color w:val="000000"/>
          <w:sz w:val="28"/>
        </w:rPr>
        <w:t>
      определение углеводородно насыщенного порового объема пород-коллекторов, содержащих углеводороды;</w:t>
      </w:r>
    </w:p>
    <w:bookmarkEnd w:id="728"/>
    <w:bookmarkStart w:name="z736" w:id="729"/>
    <w:p>
      <w:pPr>
        <w:spacing w:after="0"/>
        <w:ind w:left="0"/>
        <w:jc w:val="both"/>
      </w:pPr>
      <w:r>
        <w:rPr>
          <w:rFonts w:ascii="Times New Roman"/>
          <w:b w:val="false"/>
          <w:i w:val="false"/>
          <w:color w:val="000000"/>
          <w:sz w:val="28"/>
        </w:rPr>
        <w:t>
      определение средней пористости пород-коллекторов путем деления порового объема пород-коллекторов на объем пород-коллекторов;</w:t>
      </w:r>
    </w:p>
    <w:bookmarkEnd w:id="729"/>
    <w:bookmarkStart w:name="z737" w:id="730"/>
    <w:p>
      <w:pPr>
        <w:spacing w:after="0"/>
        <w:ind w:left="0"/>
        <w:jc w:val="both"/>
      </w:pPr>
      <w:r>
        <w:rPr>
          <w:rFonts w:ascii="Times New Roman"/>
          <w:b w:val="false"/>
          <w:i w:val="false"/>
          <w:color w:val="000000"/>
          <w:sz w:val="28"/>
        </w:rPr>
        <w:t>
      определение средней нефтегазонасыщенности пород-коллекторов путем деления углеводородно насыщенного объема пород-коллекторов на поровый объем пород-коллекторов;</w:t>
      </w:r>
    </w:p>
    <w:bookmarkEnd w:id="730"/>
    <w:bookmarkStart w:name="z738" w:id="731"/>
    <w:p>
      <w:pPr>
        <w:spacing w:after="0"/>
        <w:ind w:left="0"/>
        <w:jc w:val="both"/>
      </w:pPr>
      <w:r>
        <w:rPr>
          <w:rFonts w:ascii="Times New Roman"/>
          <w:b w:val="false"/>
          <w:i w:val="false"/>
          <w:color w:val="000000"/>
          <w:sz w:val="28"/>
        </w:rPr>
        <w:t>
      приведение полученных объемов углеводородов к стандартным условиям.</w:t>
      </w:r>
    </w:p>
    <w:bookmarkEnd w:id="731"/>
    <w:bookmarkStart w:name="z739" w:id="732"/>
    <w:p>
      <w:pPr>
        <w:spacing w:after="0"/>
        <w:ind w:left="0"/>
        <w:jc w:val="both"/>
      </w:pPr>
      <w:r>
        <w:rPr>
          <w:rFonts w:ascii="Times New Roman"/>
          <w:b w:val="false"/>
          <w:i w:val="false"/>
          <w:color w:val="000000"/>
          <w:sz w:val="28"/>
        </w:rPr>
        <w:t>
      143. При подсчете запасов в месторождениях с зонами, характеризуемыми различными емкостно-фильтрационными свойствами, необходимо применять для разграничения таких зон структурно-фациальный анализ и структурировать запасы с учетом каждой такой зоны.</w:t>
      </w:r>
    </w:p>
    <w:bookmarkEnd w:id="732"/>
    <w:bookmarkStart w:name="z740" w:id="733"/>
    <w:p>
      <w:pPr>
        <w:spacing w:after="0"/>
        <w:ind w:left="0"/>
        <w:jc w:val="both"/>
      </w:pPr>
      <w:r>
        <w:rPr>
          <w:rFonts w:ascii="Times New Roman"/>
          <w:b w:val="false"/>
          <w:i w:val="false"/>
          <w:color w:val="000000"/>
          <w:sz w:val="28"/>
        </w:rPr>
        <w:t>
      144. При подсчете запасов углеводородов в неструктурных ловушках возможно использовать результаты дополнительно проведенных методов по определению литологических, литолого-фациальных, палеогеографических и геохимических параметров.</w:t>
      </w:r>
    </w:p>
    <w:bookmarkEnd w:id="733"/>
    <w:bookmarkStart w:name="z741" w:id="734"/>
    <w:p>
      <w:pPr>
        <w:spacing w:after="0"/>
        <w:ind w:left="0"/>
        <w:jc w:val="both"/>
      </w:pPr>
      <w:r>
        <w:rPr>
          <w:rFonts w:ascii="Times New Roman"/>
          <w:b w:val="false"/>
          <w:i w:val="false"/>
          <w:color w:val="000000"/>
          <w:sz w:val="28"/>
        </w:rPr>
        <w:t xml:space="preserve">
      145. Начальные геологические запасы нефти подсчитываются по формуле, представленной в </w:t>
      </w:r>
      <w:r>
        <w:rPr>
          <w:rFonts w:ascii="Times New Roman"/>
          <w:b w:val="false"/>
          <w:i w:val="false"/>
          <w:color w:val="000000"/>
          <w:sz w:val="28"/>
        </w:rPr>
        <w:t>пункте 322</w:t>
      </w:r>
      <w:r>
        <w:rPr>
          <w:rFonts w:ascii="Times New Roman"/>
          <w:b w:val="false"/>
          <w:i w:val="false"/>
          <w:color w:val="000000"/>
          <w:sz w:val="28"/>
        </w:rPr>
        <w:t xml:space="preserve"> настоящих Методик.</w:t>
      </w:r>
    </w:p>
    <w:bookmarkEnd w:id="734"/>
    <w:bookmarkStart w:name="z742" w:id="735"/>
    <w:p>
      <w:pPr>
        <w:spacing w:after="0"/>
        <w:ind w:left="0"/>
        <w:jc w:val="both"/>
      </w:pPr>
      <w:r>
        <w:rPr>
          <w:rFonts w:ascii="Times New Roman"/>
          <w:b w:val="false"/>
          <w:i w:val="false"/>
          <w:color w:val="000000"/>
          <w:sz w:val="28"/>
        </w:rPr>
        <w:t xml:space="preserve">
      146. Начальные геологические запасы газа, растворенного в нефти, определяются по начальным геологическим запасам нефти и начальному газосодержанию нефти, определенному по пластовым пробам при их дифференциальном разгазировании, рассчитываются по формуле, представленной в </w:t>
      </w:r>
      <w:r>
        <w:rPr>
          <w:rFonts w:ascii="Times New Roman"/>
          <w:b w:val="false"/>
          <w:i w:val="false"/>
          <w:color w:val="000000"/>
          <w:sz w:val="28"/>
        </w:rPr>
        <w:t>пункте 323</w:t>
      </w:r>
      <w:r>
        <w:rPr>
          <w:rFonts w:ascii="Times New Roman"/>
          <w:b w:val="false"/>
          <w:i w:val="false"/>
          <w:color w:val="000000"/>
          <w:sz w:val="28"/>
        </w:rPr>
        <w:t>, настоящих Методик.</w:t>
      </w:r>
    </w:p>
    <w:bookmarkEnd w:id="735"/>
    <w:bookmarkStart w:name="z743" w:id="736"/>
    <w:p>
      <w:pPr>
        <w:spacing w:after="0"/>
        <w:ind w:left="0"/>
        <w:jc w:val="both"/>
      </w:pPr>
      <w:r>
        <w:rPr>
          <w:rFonts w:ascii="Times New Roman"/>
          <w:b w:val="false"/>
          <w:i w:val="false"/>
          <w:color w:val="000000"/>
          <w:sz w:val="28"/>
        </w:rPr>
        <w:t xml:space="preserve">
      147. Подсчет геологических запасов попутных компонентов (серы, парафина и др.), содержащихся в нефти, проводится по формуле, представленной в </w:t>
      </w:r>
      <w:r>
        <w:rPr>
          <w:rFonts w:ascii="Times New Roman"/>
          <w:b w:val="false"/>
          <w:i w:val="false"/>
          <w:color w:val="000000"/>
          <w:sz w:val="28"/>
        </w:rPr>
        <w:t>пункте 324</w:t>
      </w:r>
      <w:r>
        <w:rPr>
          <w:rFonts w:ascii="Times New Roman"/>
          <w:b w:val="false"/>
          <w:i w:val="false"/>
          <w:color w:val="000000"/>
          <w:sz w:val="28"/>
        </w:rPr>
        <w:t xml:space="preserve"> настоящих Методик.</w:t>
      </w:r>
    </w:p>
    <w:bookmarkEnd w:id="736"/>
    <w:bookmarkStart w:name="z744" w:id="737"/>
    <w:p>
      <w:pPr>
        <w:spacing w:after="0"/>
        <w:ind w:left="0"/>
        <w:jc w:val="both"/>
      </w:pPr>
      <w:r>
        <w:rPr>
          <w:rFonts w:ascii="Times New Roman"/>
          <w:b w:val="false"/>
          <w:i w:val="false"/>
          <w:color w:val="000000"/>
          <w:sz w:val="28"/>
        </w:rPr>
        <w:t>
      148. Подсчет попутных компонентов в растворенном в нефти газе подсчитываются по той же методике как подсчет попутных компонентов в свободном газе.</w:t>
      </w:r>
    </w:p>
    <w:bookmarkEnd w:id="737"/>
    <w:bookmarkStart w:name="z745" w:id="738"/>
    <w:p>
      <w:pPr>
        <w:spacing w:after="0"/>
        <w:ind w:left="0"/>
        <w:jc w:val="both"/>
      </w:pPr>
      <w:r>
        <w:rPr>
          <w:rFonts w:ascii="Times New Roman"/>
          <w:b w:val="false"/>
          <w:i w:val="false"/>
          <w:color w:val="000000"/>
          <w:sz w:val="28"/>
        </w:rPr>
        <w:t>
      149. "Площадь нефтеносности F" определяют на основании данных о положении контуров нефтеносности. Площади нефтеносности продуктивного объекта (пласта) замеряются раздельно по полям различных категорий запасов, при этом сумма соответствовать площади всей залежи. Для установления контуров нефтеносности необходимо найти положение ВНК по данным комплекса промыслово-геофизических исследований, результатов опробований скважин и данным анализа кернов.</w:t>
      </w:r>
    </w:p>
    <w:bookmarkEnd w:id="738"/>
    <w:bookmarkStart w:name="z746" w:id="739"/>
    <w:p>
      <w:pPr>
        <w:spacing w:after="0"/>
        <w:ind w:left="0"/>
        <w:jc w:val="both"/>
      </w:pPr>
      <w:r>
        <w:rPr>
          <w:rFonts w:ascii="Times New Roman"/>
          <w:b w:val="false"/>
          <w:i w:val="false"/>
          <w:color w:val="000000"/>
          <w:sz w:val="28"/>
        </w:rPr>
        <w:t>
      Границами площади нефтеносности также являются тектонические нарушения, зоны выклинивания продуктивных горизонтов (пластов), линии замещения пластов-коллекторов непроницаемыми глинистыми породами, границы которых проводятся по данным имеющихся результатов сейсморазведочных работ 2D и 3D, и (или) обоснования максимального радиуса той или иной фации путем проведения вариограммного анализа, при отсутствии вышеуказанных данных и при ограниченном числе пробуренных скважин положение линии замещения коллекторов проводят условно на половине расстояния между скважинами, в одной из которых пласт сложен породой-коллектором, а в другой – непроницаемыми породами.</w:t>
      </w:r>
    </w:p>
    <w:bookmarkEnd w:id="739"/>
    <w:bookmarkStart w:name="z747" w:id="740"/>
    <w:p>
      <w:pPr>
        <w:spacing w:after="0"/>
        <w:ind w:left="0"/>
        <w:jc w:val="both"/>
      </w:pPr>
      <w:r>
        <w:rPr>
          <w:rFonts w:ascii="Times New Roman"/>
          <w:b w:val="false"/>
          <w:i w:val="false"/>
          <w:color w:val="000000"/>
          <w:sz w:val="28"/>
        </w:rPr>
        <w:t>
      150. "Эффективная нефтенасыщенная толщина h" определяется на основе данных анализа кернов, по результатам интерпретации промыслово-геофизических исследований, а также материалов опробования скважин, позволяющих установить водонефтяной контакт.</w:t>
      </w:r>
    </w:p>
    <w:bookmarkEnd w:id="740"/>
    <w:bookmarkStart w:name="z748" w:id="741"/>
    <w:p>
      <w:pPr>
        <w:spacing w:after="0"/>
        <w:ind w:left="0"/>
        <w:jc w:val="both"/>
      </w:pPr>
      <w:r>
        <w:rPr>
          <w:rFonts w:ascii="Times New Roman"/>
          <w:b w:val="false"/>
          <w:i w:val="false"/>
          <w:color w:val="000000"/>
          <w:sz w:val="28"/>
        </w:rPr>
        <w:t>
      151. Значения нефтенасыщенных толщин по горизонтам приняты как средневзвешенные величины по картам эффективных нефтегазонасыщенных толщин для соответствующих блоков, зон, категорий.</w:t>
      </w:r>
    </w:p>
    <w:bookmarkEnd w:id="741"/>
    <w:bookmarkStart w:name="z749" w:id="742"/>
    <w:p>
      <w:pPr>
        <w:spacing w:after="0"/>
        <w:ind w:left="0"/>
        <w:jc w:val="both"/>
      </w:pPr>
      <w:r>
        <w:rPr>
          <w:rFonts w:ascii="Times New Roman"/>
          <w:b w:val="false"/>
          <w:i w:val="false"/>
          <w:color w:val="000000"/>
          <w:sz w:val="28"/>
        </w:rPr>
        <w:t>
      152. Средние значения коэффициентов пористости и нефтенасыщенности по подсчетным объектам (горизонтам) определяются как средневзвешенные по толщине величины в соответствующих скважинах по ГИС.</w:t>
      </w:r>
    </w:p>
    <w:bookmarkEnd w:id="742"/>
    <w:bookmarkStart w:name="z750" w:id="743"/>
    <w:p>
      <w:pPr>
        <w:spacing w:after="0"/>
        <w:ind w:left="0"/>
        <w:jc w:val="both"/>
      </w:pPr>
      <w:r>
        <w:rPr>
          <w:rFonts w:ascii="Times New Roman"/>
          <w:b w:val="false"/>
          <w:i w:val="false"/>
          <w:color w:val="000000"/>
          <w:sz w:val="28"/>
        </w:rPr>
        <w:t>
      "Коэффициент открытой пористости (Кп)" принимается по данным пробуренных скважин и определяется по результатам лабораторных исследований керна. На этапе разведки в случаи отсутствия керновых данных возможно использовать результаты интерпретации материалов ГИС.</w:t>
      </w:r>
    </w:p>
    <w:bookmarkEnd w:id="743"/>
    <w:bookmarkStart w:name="z751" w:id="744"/>
    <w:p>
      <w:pPr>
        <w:spacing w:after="0"/>
        <w:ind w:left="0"/>
        <w:jc w:val="both"/>
      </w:pPr>
      <w:r>
        <w:rPr>
          <w:rFonts w:ascii="Times New Roman"/>
          <w:b w:val="false"/>
          <w:i w:val="false"/>
          <w:color w:val="000000"/>
          <w:sz w:val="28"/>
        </w:rPr>
        <w:t>
      При расчете Кп по керну берется среднее арифметическое из всех наблюденных: значений в проницаемых насыщенных интервалах пласта по залежам, а по ГИС – средневзвешенное по эффективной нефтенасыщенной толщине, с учетом корреляции по месторождениям – аналогам.</w:t>
      </w:r>
    </w:p>
    <w:bookmarkEnd w:id="744"/>
    <w:bookmarkStart w:name="z752" w:id="745"/>
    <w:p>
      <w:pPr>
        <w:spacing w:after="0"/>
        <w:ind w:left="0"/>
        <w:jc w:val="both"/>
      </w:pPr>
      <w:r>
        <w:rPr>
          <w:rFonts w:ascii="Times New Roman"/>
          <w:b w:val="false"/>
          <w:i w:val="false"/>
          <w:color w:val="000000"/>
          <w:sz w:val="28"/>
        </w:rPr>
        <w:t>
      153. При подсчете запасов в сложных и очень сложных месторождениях в коллекторах учитывать вторичную пористость при наличии данных. Вторичной пористость обозначаются все эффективные пустоты в горной породе, имеющие вторичное происхождение, развивающиеся как в межблоковом пространстве, так и непосредственно в блоках (матрице).</w:t>
      </w:r>
    </w:p>
    <w:bookmarkEnd w:id="745"/>
    <w:bookmarkStart w:name="z753" w:id="746"/>
    <w:p>
      <w:pPr>
        <w:spacing w:after="0"/>
        <w:ind w:left="0"/>
        <w:jc w:val="both"/>
      </w:pPr>
      <w:r>
        <w:rPr>
          <w:rFonts w:ascii="Times New Roman"/>
          <w:b w:val="false"/>
          <w:i w:val="false"/>
          <w:color w:val="000000"/>
          <w:sz w:val="28"/>
        </w:rPr>
        <w:t>
      154. "Коэффициент нефтенасыщенности Кн" принимается по скважинам и рассчитывается по данным лабораторных исследовании керна или по результатам интерпретации материалов ГИС. В качестве петрофизической основы интерпретации используется обобщенная по региону пли по аналогичным объектам информация. При расчетах по керну принимается среднеарифметическое значение из всех известных значений нефтенасыщенных прослоях пласта по залежам, а по ГИС – средневзвешенное по эффективной нефтенасыщенной толщине и пористости.</w:t>
      </w:r>
    </w:p>
    <w:bookmarkEnd w:id="746"/>
    <w:bookmarkStart w:name="z754" w:id="747"/>
    <w:p>
      <w:pPr>
        <w:spacing w:after="0"/>
        <w:ind w:left="0"/>
        <w:jc w:val="both"/>
      </w:pPr>
      <w:r>
        <w:rPr>
          <w:rFonts w:ascii="Times New Roman"/>
          <w:b w:val="false"/>
          <w:i w:val="false"/>
          <w:color w:val="000000"/>
          <w:sz w:val="28"/>
        </w:rPr>
        <w:t>
      При наличии достоверного массива данных капиллярометрии и фазовых проницаемостей коэффициент нефтенасыщенности обосновывается через построение J – функции.</w:t>
      </w:r>
    </w:p>
    <w:bookmarkEnd w:id="747"/>
    <w:bookmarkStart w:name="z755" w:id="748"/>
    <w:p>
      <w:pPr>
        <w:spacing w:after="0"/>
        <w:ind w:left="0"/>
        <w:jc w:val="both"/>
      </w:pPr>
      <w:r>
        <w:rPr>
          <w:rFonts w:ascii="Times New Roman"/>
          <w:b w:val="false"/>
          <w:i w:val="false"/>
          <w:color w:val="000000"/>
          <w:sz w:val="28"/>
        </w:rPr>
        <w:t>
      155. "Плотность нефти s0" – определяют в стандартных условиях (при 20°С) в лаборатории по результатам стандартного или ступенчатого разгазирования. Для расчета используется средняя величина по пласту на основании данных анализа кондиционных проб нефти, взятых по ряду скважин.</w:t>
      </w:r>
    </w:p>
    <w:bookmarkEnd w:id="748"/>
    <w:bookmarkStart w:name="z756" w:id="749"/>
    <w:p>
      <w:pPr>
        <w:spacing w:after="0"/>
        <w:ind w:left="0"/>
        <w:jc w:val="both"/>
      </w:pPr>
      <w:r>
        <w:rPr>
          <w:rFonts w:ascii="Times New Roman"/>
          <w:b w:val="false"/>
          <w:i w:val="false"/>
          <w:color w:val="000000"/>
          <w:sz w:val="28"/>
        </w:rPr>
        <w:t>
      156. "Пересчетный коэффициент q", или величину, обратную объемному коэффициенту пластовой нефти, необходимо вводить для приведения подсчитанных запасов нефти в недрах к стандартным условиям на поверхности. "Пересчетный коэффициент q" определяется по результатам лабораторного анализа глубинной пробы пластовой нефти. При отсутствии глубинных проб на поисковом этапе допускается применение пересчетного коэффициента по аналогии с изученными залежами. Также для его определения используют специальные графики.</w:t>
      </w:r>
    </w:p>
    <w:bookmarkEnd w:id="749"/>
    <w:bookmarkStart w:name="z757" w:id="750"/>
    <w:p>
      <w:pPr>
        <w:spacing w:after="0"/>
        <w:ind w:left="0"/>
        <w:jc w:val="both"/>
      </w:pPr>
      <w:r>
        <w:rPr>
          <w:rFonts w:ascii="Times New Roman"/>
          <w:b w:val="false"/>
          <w:i w:val="false"/>
          <w:color w:val="000000"/>
          <w:sz w:val="28"/>
        </w:rPr>
        <w:t>
      157. Содержание парафина, серы и смол принимается по лабораторным исследованиям как среднее арифметическое значение по объектам (горизонтам, пластам).</w:t>
      </w:r>
    </w:p>
    <w:bookmarkEnd w:id="750"/>
    <w:bookmarkStart w:name="z758" w:id="751"/>
    <w:p>
      <w:pPr>
        <w:spacing w:after="0"/>
        <w:ind w:left="0"/>
        <w:jc w:val="both"/>
      </w:pPr>
      <w:r>
        <w:rPr>
          <w:rFonts w:ascii="Times New Roman"/>
          <w:b w:val="false"/>
          <w:i w:val="false"/>
          <w:color w:val="000000"/>
          <w:sz w:val="28"/>
        </w:rPr>
        <w:t xml:space="preserve">
      158. Запасы свободного газа подсчитываются объемным методом по формуле, представленной в </w:t>
      </w:r>
      <w:r>
        <w:rPr>
          <w:rFonts w:ascii="Times New Roman"/>
          <w:b w:val="false"/>
          <w:i w:val="false"/>
          <w:color w:val="000000"/>
          <w:sz w:val="28"/>
        </w:rPr>
        <w:t>пункте 325</w:t>
      </w:r>
      <w:r>
        <w:rPr>
          <w:rFonts w:ascii="Times New Roman"/>
          <w:b w:val="false"/>
          <w:i w:val="false"/>
          <w:color w:val="000000"/>
          <w:sz w:val="28"/>
        </w:rPr>
        <w:t xml:space="preserve"> настоящих методик.</w:t>
      </w:r>
    </w:p>
    <w:bookmarkEnd w:id="751"/>
    <w:bookmarkStart w:name="z759" w:id="752"/>
    <w:p>
      <w:pPr>
        <w:spacing w:after="0"/>
        <w:ind w:left="0"/>
        <w:jc w:val="both"/>
      </w:pPr>
      <w:r>
        <w:rPr>
          <w:rFonts w:ascii="Times New Roman"/>
          <w:b w:val="false"/>
          <w:i w:val="false"/>
          <w:color w:val="000000"/>
          <w:sz w:val="28"/>
        </w:rPr>
        <w:t xml:space="preserve">
      159. Поправка на отклонение углеводородных газов от закона "Бойля – Мариотта" определяется исходя из компонентного состава газа с учетом пластовых температур для каждого горизонта отдельно по формуле: </w:t>
      </w:r>
    </w:p>
    <w:bookmarkEnd w:id="752"/>
    <w:bookmarkStart w:name="z760" w:id="753"/>
    <w:p>
      <w:pPr>
        <w:spacing w:after="0"/>
        <w:ind w:left="0"/>
        <w:jc w:val="both"/>
      </w:pPr>
      <w:r>
        <w:rPr>
          <w:rFonts w:ascii="Times New Roman"/>
          <w:b w:val="false"/>
          <w:i w:val="false"/>
          <w:color w:val="000000"/>
          <w:sz w:val="28"/>
        </w:rPr>
        <w:t xml:space="preserve">
      </w:t>
      </w:r>
    </w:p>
    <w:bookmarkEnd w:id="753"/>
    <w:p>
      <w:pPr>
        <w:spacing w:after="0"/>
        <w:ind w:left="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113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1" w:id="754"/>
    <w:p>
      <w:pPr>
        <w:spacing w:after="0"/>
        <w:ind w:left="0"/>
        <w:jc w:val="both"/>
      </w:pPr>
      <w:r>
        <w:rPr>
          <w:rFonts w:ascii="Times New Roman"/>
          <w:b w:val="false"/>
          <w:i w:val="false"/>
          <w:color w:val="000000"/>
          <w:sz w:val="28"/>
        </w:rPr>
        <w:t>
      где Z – коэффициент сверхсжимаемости газов, который определялся по псевдокритическим давлению и температуре, исходя из компонентного состава газа.</w:t>
      </w:r>
    </w:p>
    <w:bookmarkEnd w:id="754"/>
    <w:bookmarkStart w:name="z762" w:id="755"/>
    <w:p>
      <w:pPr>
        <w:spacing w:after="0"/>
        <w:ind w:left="0"/>
        <w:jc w:val="both"/>
      </w:pPr>
      <w:r>
        <w:rPr>
          <w:rFonts w:ascii="Times New Roman"/>
          <w:b w:val="false"/>
          <w:i w:val="false"/>
          <w:color w:val="000000"/>
          <w:sz w:val="28"/>
        </w:rPr>
        <w:t>
      По вычисленным приведенным псевдокритическим давлениям и температурам определяется величина коэффициента сжимаемости (Z) по графику "Зависимость коэффициента сжимаемости газа от приведенного псевдокритического давления при разных приведенных псевдокритических температурах".</w:t>
      </w:r>
    </w:p>
    <w:bookmarkEnd w:id="755"/>
    <w:bookmarkStart w:name="z763" w:id="756"/>
    <w:p>
      <w:pPr>
        <w:spacing w:after="0"/>
        <w:ind w:left="0"/>
        <w:jc w:val="both"/>
      </w:pPr>
      <w:r>
        <w:rPr>
          <w:rFonts w:ascii="Times New Roman"/>
          <w:b w:val="false"/>
          <w:i w:val="false"/>
          <w:color w:val="000000"/>
          <w:sz w:val="28"/>
        </w:rPr>
        <w:t xml:space="preserve">
      160. Начальные геологические запасы конденсата подсчитываются по формуле, представленной в </w:t>
      </w:r>
      <w:r>
        <w:rPr>
          <w:rFonts w:ascii="Times New Roman"/>
          <w:b w:val="false"/>
          <w:i w:val="false"/>
          <w:color w:val="000000"/>
          <w:sz w:val="28"/>
        </w:rPr>
        <w:t>пункте 326</w:t>
      </w:r>
      <w:r>
        <w:rPr>
          <w:rFonts w:ascii="Times New Roman"/>
          <w:b w:val="false"/>
          <w:i w:val="false"/>
          <w:color w:val="000000"/>
          <w:sz w:val="28"/>
        </w:rPr>
        <w:t xml:space="preserve"> настоящих Методик.</w:t>
      </w:r>
    </w:p>
    <w:bookmarkEnd w:id="756"/>
    <w:bookmarkStart w:name="z764" w:id="757"/>
    <w:p>
      <w:pPr>
        <w:spacing w:after="0"/>
        <w:ind w:left="0"/>
        <w:jc w:val="both"/>
      </w:pPr>
      <w:r>
        <w:rPr>
          <w:rFonts w:ascii="Times New Roman"/>
          <w:b w:val="false"/>
          <w:i w:val="false"/>
          <w:color w:val="000000"/>
          <w:sz w:val="28"/>
        </w:rPr>
        <w:t>
      Подсчет запасов этана, пропана, бутанов для определения весовых запасов углеводородов первоначально определяется их удельное весовое содержание в 1м3 пластового газа, которое рассчитывается исходя из его компонентного состава.</w:t>
      </w:r>
    </w:p>
    <w:bookmarkEnd w:id="757"/>
    <w:bookmarkStart w:name="z765" w:id="758"/>
    <w:p>
      <w:pPr>
        <w:spacing w:after="0"/>
        <w:ind w:left="0"/>
        <w:jc w:val="both"/>
      </w:pPr>
      <w:r>
        <w:rPr>
          <w:rFonts w:ascii="Times New Roman"/>
          <w:b w:val="false"/>
          <w:i w:val="false"/>
          <w:color w:val="000000"/>
          <w:sz w:val="28"/>
        </w:rPr>
        <w:t xml:space="preserve">
      Удельное весовое содержание этана (qc2), пропана (qc3), бутанов (qc4) определяется по формулам, представленным в </w:t>
      </w:r>
      <w:r>
        <w:rPr>
          <w:rFonts w:ascii="Times New Roman"/>
          <w:b w:val="false"/>
          <w:i w:val="false"/>
          <w:color w:val="000000"/>
          <w:sz w:val="28"/>
        </w:rPr>
        <w:t>пункте 327</w:t>
      </w:r>
      <w:r>
        <w:rPr>
          <w:rFonts w:ascii="Times New Roman"/>
          <w:b w:val="false"/>
          <w:i w:val="false"/>
          <w:color w:val="000000"/>
          <w:sz w:val="28"/>
        </w:rPr>
        <w:t xml:space="preserve"> настоящих Методик.</w:t>
      </w:r>
    </w:p>
    <w:bookmarkEnd w:id="758"/>
    <w:bookmarkStart w:name="z766" w:id="759"/>
    <w:p>
      <w:pPr>
        <w:spacing w:after="0"/>
        <w:ind w:left="0"/>
        <w:jc w:val="both"/>
      </w:pPr>
      <w:r>
        <w:rPr>
          <w:rFonts w:ascii="Times New Roman"/>
          <w:b w:val="false"/>
          <w:i w:val="false"/>
          <w:color w:val="000000"/>
          <w:sz w:val="28"/>
        </w:rPr>
        <w:t>
      Геологические запасы конденсата, бутана, пропана и этана рассчитываются в тоннах.</w:t>
      </w:r>
    </w:p>
    <w:bookmarkEnd w:id="759"/>
    <w:bookmarkStart w:name="z767" w:id="760"/>
    <w:p>
      <w:pPr>
        <w:spacing w:after="0"/>
        <w:ind w:left="0"/>
        <w:jc w:val="both"/>
      </w:pPr>
      <w:r>
        <w:rPr>
          <w:rFonts w:ascii="Times New Roman"/>
          <w:b w:val="false"/>
          <w:i w:val="false"/>
          <w:color w:val="000000"/>
          <w:sz w:val="28"/>
        </w:rPr>
        <w:t>
      161. "Площадь газоносности (F)" определяют на основании данных о положении контуров газоносности. Площади замеряются на подсчетных планах продуктивного объекта (пласта) раздельно по полям различных категорий запасов. Для установления контуров нефтеносности необходимо найти положение флюидального контакта по данным комплекса промыслово-геофизических исследований, результатов опробований скважин и данным анализа кернов. За нижнюю границу принимается граница, выше которой фазовая проницаемость для углеводородов выше нуля.</w:t>
      </w:r>
    </w:p>
    <w:bookmarkEnd w:id="760"/>
    <w:bookmarkStart w:name="z768" w:id="761"/>
    <w:p>
      <w:pPr>
        <w:spacing w:after="0"/>
        <w:ind w:left="0"/>
        <w:jc w:val="both"/>
      </w:pPr>
      <w:r>
        <w:rPr>
          <w:rFonts w:ascii="Times New Roman"/>
          <w:b w:val="false"/>
          <w:i w:val="false"/>
          <w:color w:val="000000"/>
          <w:sz w:val="28"/>
        </w:rPr>
        <w:t>
      Границами площади газоносности также являются тектонические нарушения, зоны выклинивания продуктивных горизонтов (пластов), линии замещения пластов-коллекторов непроницаемыми глинистыми породами, границы которых проводятся по данным имеющихся результатов сейсморазведочных работ 2D и 3D, при отсутствии этих данных и при ограниченном числе пробуренных скважин положение линии замещения коллекторов проводят условно на половине расстояния между парами, скважин, в одной из которых пласт сложен породой-коллектором, а в другой – непроницаемыми породами.</w:t>
      </w:r>
    </w:p>
    <w:bookmarkEnd w:id="761"/>
    <w:bookmarkStart w:name="z769" w:id="762"/>
    <w:p>
      <w:pPr>
        <w:spacing w:after="0"/>
        <w:ind w:left="0"/>
        <w:jc w:val="both"/>
      </w:pPr>
      <w:r>
        <w:rPr>
          <w:rFonts w:ascii="Times New Roman"/>
          <w:b w:val="false"/>
          <w:i w:val="false"/>
          <w:color w:val="000000"/>
          <w:sz w:val="28"/>
        </w:rPr>
        <w:t>
      162. Величины эффективных газонасыщенных толщин в разрезах скважин определялись по результатам интерпретации промыслово-геофизических исследований. Значения газонасыщенных толщин по горизонтам приняты как средневзвешенные величины по картам эффективных газонасыщенных толщин для соответствующих блоков, зон, категорий.</w:t>
      </w:r>
    </w:p>
    <w:bookmarkEnd w:id="762"/>
    <w:bookmarkStart w:name="z770" w:id="763"/>
    <w:p>
      <w:pPr>
        <w:spacing w:after="0"/>
        <w:ind w:left="0"/>
        <w:jc w:val="both"/>
      </w:pPr>
      <w:r>
        <w:rPr>
          <w:rFonts w:ascii="Times New Roman"/>
          <w:b w:val="false"/>
          <w:i w:val="false"/>
          <w:color w:val="000000"/>
          <w:sz w:val="28"/>
        </w:rPr>
        <w:t>
      163. Средние значения коэффициентов пористости и газонасыщенности по подсчетным объектам (горизонтам) определяются как средневзвешенные по толщине величины в соответствующих скважинах по ГИС.</w:t>
      </w:r>
    </w:p>
    <w:bookmarkEnd w:id="763"/>
    <w:bookmarkStart w:name="z771" w:id="764"/>
    <w:p>
      <w:pPr>
        <w:spacing w:after="0"/>
        <w:ind w:left="0"/>
        <w:jc w:val="both"/>
      </w:pPr>
      <w:r>
        <w:rPr>
          <w:rFonts w:ascii="Times New Roman"/>
          <w:b w:val="false"/>
          <w:i w:val="false"/>
          <w:color w:val="000000"/>
          <w:sz w:val="28"/>
        </w:rPr>
        <w:t>
      164. Коэффициент открытой пористости (Кп) принимается по данным пробуренных скважин и определяется по результатам лабораторных исследований керна. На этапе разведки (ОПЗ) в случаи отсутствия керновых данных возможно использовать результаты интерпретации материалов ГИС.</w:t>
      </w:r>
    </w:p>
    <w:bookmarkEnd w:id="764"/>
    <w:bookmarkStart w:name="z772" w:id="765"/>
    <w:p>
      <w:pPr>
        <w:spacing w:after="0"/>
        <w:ind w:left="0"/>
        <w:jc w:val="both"/>
      </w:pPr>
      <w:r>
        <w:rPr>
          <w:rFonts w:ascii="Times New Roman"/>
          <w:b w:val="false"/>
          <w:i w:val="false"/>
          <w:color w:val="000000"/>
          <w:sz w:val="28"/>
        </w:rPr>
        <w:t>
      При расчете по керну берется среднее арифметическое из всех наблюденных: значений в проницаемых насыщенных интервалах пласта по залежам, а по ГИС – средневзвешенное по эффективной газонасыщенной толщине, с учетом корреляции по месторождениям – аналогам.</w:t>
      </w:r>
    </w:p>
    <w:bookmarkEnd w:id="765"/>
    <w:bookmarkStart w:name="z773" w:id="766"/>
    <w:p>
      <w:pPr>
        <w:spacing w:after="0"/>
        <w:ind w:left="0"/>
        <w:jc w:val="both"/>
      </w:pPr>
      <w:r>
        <w:rPr>
          <w:rFonts w:ascii="Times New Roman"/>
          <w:b w:val="false"/>
          <w:i w:val="false"/>
          <w:color w:val="000000"/>
          <w:sz w:val="28"/>
        </w:rPr>
        <w:t>
      165. При подсчете запасов в сложных и очень сложных месторождениях в коллекторах учитывать вторичную пористость при наличии данных. Вторичной пористость обозначаются все эффективные пустоты в горной породе, имеющие вторичное происхождение, развивающиеся как в межблоковом пространстве, так и непосредственно в блоках (матрице).</w:t>
      </w:r>
    </w:p>
    <w:bookmarkEnd w:id="766"/>
    <w:bookmarkStart w:name="z774" w:id="767"/>
    <w:p>
      <w:pPr>
        <w:spacing w:after="0"/>
        <w:ind w:left="0"/>
        <w:jc w:val="both"/>
      </w:pPr>
      <w:r>
        <w:rPr>
          <w:rFonts w:ascii="Times New Roman"/>
          <w:b w:val="false"/>
          <w:i w:val="false"/>
          <w:color w:val="000000"/>
          <w:sz w:val="28"/>
        </w:rPr>
        <w:t>
      166. "Коэффициент газонасыщенности (Кг)" принимается также по скважинам и рассчитывается по данным лабораторных исследовании керна или по результатам интерпретации материалов ГИС. В качестве петрофизической основы интерпретации используется обобщенная по региону пли по аналогичным объектам информация. При расчетах по керну принимается среднеарифметическое значение из всех известных значений газонасыщенных прослоях пласта по залежам, а по ГИС - средневзвешенное по эффективной газонасыщенной толщине и пористости.</w:t>
      </w:r>
    </w:p>
    <w:bookmarkEnd w:id="767"/>
    <w:bookmarkStart w:name="z775" w:id="768"/>
    <w:p>
      <w:pPr>
        <w:spacing w:after="0"/>
        <w:ind w:left="0"/>
        <w:jc w:val="both"/>
      </w:pPr>
      <w:r>
        <w:rPr>
          <w:rFonts w:ascii="Times New Roman"/>
          <w:b w:val="false"/>
          <w:i w:val="false"/>
          <w:color w:val="000000"/>
          <w:sz w:val="28"/>
        </w:rPr>
        <w:t>
      167. При наличии лабораторных данных и обосновании остаточной нефтенасыщенности (Sor) коэффициент газонасыщенности рассчитывается как вычитание от эффективного объема пор значений водонасыщенности (Sw) и остаточной нефтенасыщенности (Sor).</w:t>
      </w:r>
    </w:p>
    <w:bookmarkEnd w:id="768"/>
    <w:bookmarkStart w:name="z776" w:id="769"/>
    <w:p>
      <w:pPr>
        <w:spacing w:after="0"/>
        <w:ind w:left="0"/>
        <w:jc w:val="both"/>
      </w:pPr>
      <w:r>
        <w:rPr>
          <w:rFonts w:ascii="Times New Roman"/>
          <w:b w:val="false"/>
          <w:i w:val="false"/>
          <w:color w:val="000000"/>
          <w:sz w:val="28"/>
        </w:rPr>
        <w:t>
      168. При наличии достоверного массива данных капиллярометрии и фазовых проницаемостей коэффициент нефтенасыщенности обосновывается через построение J – функции.</w:t>
      </w:r>
    </w:p>
    <w:bookmarkEnd w:id="769"/>
    <w:bookmarkStart w:name="z777" w:id="770"/>
    <w:p>
      <w:pPr>
        <w:spacing w:after="0"/>
        <w:ind w:left="0"/>
        <w:jc w:val="both"/>
      </w:pPr>
      <w:r>
        <w:rPr>
          <w:rFonts w:ascii="Times New Roman"/>
          <w:b w:val="false"/>
          <w:i w:val="false"/>
          <w:color w:val="000000"/>
          <w:sz w:val="28"/>
        </w:rPr>
        <w:t>
      169. Термобарические условия в залежах устанавливаются в процессе поисково-разведочных работ. При подсчете запасов свободного газа и газа газовых шапок величина начального пластового давления принимаются по фактическим замерам в скважинах.</w:t>
      </w:r>
    </w:p>
    <w:bookmarkEnd w:id="770"/>
    <w:bookmarkStart w:name="z778" w:id="771"/>
    <w:p>
      <w:pPr>
        <w:spacing w:after="0"/>
        <w:ind w:left="0"/>
        <w:jc w:val="both"/>
      </w:pPr>
      <w:r>
        <w:rPr>
          <w:rFonts w:ascii="Times New Roman"/>
          <w:b w:val="false"/>
          <w:i w:val="false"/>
          <w:color w:val="000000"/>
          <w:sz w:val="28"/>
        </w:rPr>
        <w:t>
      Средние подсчетные значения измеряются в следующих величинах:</w:t>
      </w:r>
    </w:p>
    <w:bookmarkEnd w:id="771"/>
    <w:bookmarkStart w:name="z779" w:id="772"/>
    <w:p>
      <w:pPr>
        <w:spacing w:after="0"/>
        <w:ind w:left="0"/>
        <w:jc w:val="both"/>
      </w:pPr>
      <w:r>
        <w:rPr>
          <w:rFonts w:ascii="Times New Roman"/>
          <w:b w:val="false"/>
          <w:i w:val="false"/>
          <w:color w:val="000000"/>
          <w:sz w:val="28"/>
        </w:rPr>
        <w:t>
      толщина в метрах;</w:t>
      </w:r>
    </w:p>
    <w:bookmarkEnd w:id="772"/>
    <w:bookmarkStart w:name="z780" w:id="773"/>
    <w:p>
      <w:pPr>
        <w:spacing w:after="0"/>
        <w:ind w:left="0"/>
        <w:jc w:val="both"/>
      </w:pPr>
      <w:r>
        <w:rPr>
          <w:rFonts w:ascii="Times New Roman"/>
          <w:b w:val="false"/>
          <w:i w:val="false"/>
          <w:color w:val="000000"/>
          <w:sz w:val="28"/>
        </w:rPr>
        <w:t>
      давление в мегапаскалях с точностью до десятых долей единицы;</w:t>
      </w:r>
    </w:p>
    <w:bookmarkEnd w:id="773"/>
    <w:bookmarkStart w:name="z781" w:id="774"/>
    <w:p>
      <w:pPr>
        <w:spacing w:after="0"/>
        <w:ind w:left="0"/>
        <w:jc w:val="both"/>
      </w:pPr>
      <w:r>
        <w:rPr>
          <w:rFonts w:ascii="Times New Roman"/>
          <w:b w:val="false"/>
          <w:i w:val="false"/>
          <w:color w:val="000000"/>
          <w:sz w:val="28"/>
        </w:rPr>
        <w:t>
      площадь в тысячах квадратных метров, плотность нефти, пересчетный коэффициент, конденсата и воды в граммах на один кубический сантиметр, а газа в килограммах на один кубический метр (с точностью до тысячных долей единицы);</w:t>
      </w:r>
    </w:p>
    <w:bookmarkEnd w:id="774"/>
    <w:bookmarkStart w:name="z782" w:id="775"/>
    <w:p>
      <w:pPr>
        <w:spacing w:after="0"/>
        <w:ind w:left="0"/>
        <w:jc w:val="both"/>
      </w:pPr>
      <w:r>
        <w:rPr>
          <w:rFonts w:ascii="Times New Roman"/>
          <w:b w:val="false"/>
          <w:i w:val="false"/>
          <w:color w:val="000000"/>
          <w:sz w:val="28"/>
        </w:rPr>
        <w:t>
      коэффициенты пористости и нефте-газо-насыщенности в долях единицы с округлением до сотых долей;</w:t>
      </w:r>
    </w:p>
    <w:bookmarkEnd w:id="775"/>
    <w:bookmarkStart w:name="z783" w:id="776"/>
    <w:p>
      <w:pPr>
        <w:spacing w:after="0"/>
        <w:ind w:left="0"/>
        <w:jc w:val="both"/>
      </w:pPr>
      <w:r>
        <w:rPr>
          <w:rFonts w:ascii="Times New Roman"/>
          <w:b w:val="false"/>
          <w:i w:val="false"/>
          <w:color w:val="000000"/>
          <w:sz w:val="28"/>
        </w:rPr>
        <w:t>
      коэффициенты извлечения нефти и конденсата в долях единицы с округлением до тысячных долей;</w:t>
      </w:r>
    </w:p>
    <w:bookmarkEnd w:id="776"/>
    <w:bookmarkStart w:name="z784" w:id="777"/>
    <w:p>
      <w:pPr>
        <w:spacing w:after="0"/>
        <w:ind w:left="0"/>
        <w:jc w:val="both"/>
      </w:pPr>
      <w:r>
        <w:rPr>
          <w:rFonts w:ascii="Times New Roman"/>
          <w:b w:val="false"/>
          <w:i w:val="false"/>
          <w:color w:val="000000"/>
          <w:sz w:val="28"/>
        </w:rPr>
        <w:t>
      запасы нефти, конденсата, этана, пропана, бутанов, серы и металлов подсчитываются в тысячах тонн, газа – в миллионах кубических метров; гелия и аргона – в тысячах кубических метров с округлением до целых значений.</w:t>
      </w:r>
    </w:p>
    <w:bookmarkEnd w:id="777"/>
    <w:bookmarkStart w:name="z785" w:id="778"/>
    <w:p>
      <w:pPr>
        <w:spacing w:after="0"/>
        <w:ind w:left="0"/>
        <w:jc w:val="left"/>
      </w:pPr>
      <w:r>
        <w:rPr>
          <w:rFonts w:ascii="Times New Roman"/>
          <w:b/>
          <w:i w:val="false"/>
          <w:color w:val="000000"/>
        </w:rPr>
        <w:t xml:space="preserve"> Параграф 4. Технико-экономическое обоснование коэффициентов извлечения углеводородов</w:t>
      </w:r>
    </w:p>
    <w:bookmarkEnd w:id="778"/>
    <w:bookmarkStart w:name="z786" w:id="779"/>
    <w:p>
      <w:pPr>
        <w:spacing w:after="0"/>
        <w:ind w:left="0"/>
        <w:jc w:val="both"/>
      </w:pPr>
      <w:r>
        <w:rPr>
          <w:rFonts w:ascii="Times New Roman"/>
          <w:b w:val="false"/>
          <w:i w:val="false"/>
          <w:color w:val="000000"/>
          <w:sz w:val="28"/>
        </w:rPr>
        <w:t>
      170. Технико-экономическое обоснование коэффициентов извлечения углеводородов и содержащихся в них компонентов (далее – ТЭО КИ) выполняется при:</w:t>
      </w:r>
    </w:p>
    <w:bookmarkEnd w:id="779"/>
    <w:bookmarkStart w:name="z787" w:id="780"/>
    <w:p>
      <w:pPr>
        <w:spacing w:after="0"/>
        <w:ind w:left="0"/>
        <w:jc w:val="both"/>
      </w:pPr>
      <w:r>
        <w:rPr>
          <w:rFonts w:ascii="Times New Roman"/>
          <w:b w:val="false"/>
          <w:i w:val="false"/>
          <w:color w:val="000000"/>
          <w:sz w:val="28"/>
        </w:rPr>
        <w:t>
      подсчете запасов углеводородов;</w:t>
      </w:r>
    </w:p>
    <w:bookmarkEnd w:id="780"/>
    <w:bookmarkStart w:name="z788" w:id="781"/>
    <w:p>
      <w:pPr>
        <w:spacing w:after="0"/>
        <w:ind w:left="0"/>
        <w:jc w:val="both"/>
      </w:pPr>
      <w:r>
        <w:rPr>
          <w:rFonts w:ascii="Times New Roman"/>
          <w:b w:val="false"/>
          <w:i w:val="false"/>
          <w:color w:val="000000"/>
          <w:sz w:val="28"/>
        </w:rPr>
        <w:t>
      пересчете запасов углеводородов;</w:t>
      </w:r>
    </w:p>
    <w:bookmarkEnd w:id="781"/>
    <w:bookmarkStart w:name="z789" w:id="782"/>
    <w:p>
      <w:pPr>
        <w:spacing w:after="0"/>
        <w:ind w:left="0"/>
        <w:jc w:val="both"/>
      </w:pPr>
      <w:r>
        <w:rPr>
          <w:rFonts w:ascii="Times New Roman"/>
          <w:b w:val="false"/>
          <w:i w:val="false"/>
          <w:color w:val="000000"/>
          <w:sz w:val="28"/>
        </w:rPr>
        <w:t>
      пересчете извлекаемых запасов углеводородов.</w:t>
      </w:r>
    </w:p>
    <w:bookmarkEnd w:id="782"/>
    <w:bookmarkStart w:name="z790" w:id="783"/>
    <w:p>
      <w:pPr>
        <w:spacing w:after="0"/>
        <w:ind w:left="0"/>
        <w:jc w:val="both"/>
      </w:pPr>
      <w:r>
        <w:rPr>
          <w:rFonts w:ascii="Times New Roman"/>
          <w:b w:val="false"/>
          <w:i w:val="false"/>
          <w:color w:val="000000"/>
          <w:sz w:val="28"/>
        </w:rPr>
        <w:t>
      171. Коэффициент извлечения углеводородов (далее – КИ) определяется отношением начальных извлекаемых запасов к начальным геологическим запасам углеводородов и выражается в долях единиц.</w:t>
      </w:r>
    </w:p>
    <w:bookmarkEnd w:id="783"/>
    <w:bookmarkStart w:name="z791" w:id="784"/>
    <w:p>
      <w:pPr>
        <w:spacing w:after="0"/>
        <w:ind w:left="0"/>
        <w:jc w:val="both"/>
      </w:pPr>
      <w:r>
        <w:rPr>
          <w:rFonts w:ascii="Times New Roman"/>
          <w:b w:val="false"/>
          <w:i w:val="false"/>
          <w:color w:val="000000"/>
          <w:sz w:val="28"/>
        </w:rPr>
        <w:t>
      172. Извлекаемые запасы углеводородов и содержащихся в них компонентов, определяются по результатам оценки технико-экономических показателей вариантов разработки залежи.</w:t>
      </w:r>
    </w:p>
    <w:bookmarkEnd w:id="784"/>
    <w:bookmarkStart w:name="z792" w:id="785"/>
    <w:p>
      <w:pPr>
        <w:spacing w:after="0"/>
        <w:ind w:left="0"/>
        <w:jc w:val="both"/>
      </w:pPr>
      <w:r>
        <w:rPr>
          <w:rFonts w:ascii="Times New Roman"/>
          <w:b w:val="false"/>
          <w:i w:val="false"/>
          <w:color w:val="000000"/>
          <w:sz w:val="28"/>
        </w:rPr>
        <w:t>
      173. Расчетные варианты выполняются отдельно по каждому эксплуатационному объекту и различаются между собой системами размещения и плотностью сеток скважин, способами воздействия на залежи углеводородов, очередностью и темпами разбуривания залежей и месторождения в целом.</w:t>
      </w:r>
    </w:p>
    <w:bookmarkEnd w:id="785"/>
    <w:bookmarkStart w:name="z793" w:id="786"/>
    <w:p>
      <w:pPr>
        <w:spacing w:after="0"/>
        <w:ind w:left="0"/>
        <w:jc w:val="both"/>
      </w:pPr>
      <w:r>
        <w:rPr>
          <w:rFonts w:ascii="Times New Roman"/>
          <w:b w:val="false"/>
          <w:i w:val="false"/>
          <w:color w:val="000000"/>
          <w:sz w:val="28"/>
        </w:rPr>
        <w:t>
      174. При составлении ТЭО КИ углеводородов с целью наиболее полного извлечения углеводородов из недр учитываются положительный мировой опыт разработки месторождений в области техники и технологии, а также возможности применения новых методов разработки и интенсификации добычи углеводородов.</w:t>
      </w:r>
    </w:p>
    <w:bookmarkEnd w:id="786"/>
    <w:bookmarkStart w:name="z794" w:id="787"/>
    <w:p>
      <w:pPr>
        <w:spacing w:after="0"/>
        <w:ind w:left="0"/>
        <w:jc w:val="both"/>
      </w:pPr>
      <w:r>
        <w:rPr>
          <w:rFonts w:ascii="Times New Roman"/>
          <w:b w:val="false"/>
          <w:i w:val="false"/>
          <w:color w:val="000000"/>
          <w:sz w:val="28"/>
        </w:rPr>
        <w:t>
      175. ТЭО КИ углеводородов месторождений II и III порядка, а также месторождений с нетрадиционными углеводородами, подлежащими разработке с применением газовых, тепловых, физико-химических или иных методов воздействия на пласт, составляются с учетом результатов опытно-промышленных работ на данном месторождении или на аналогичных объектах.</w:t>
      </w:r>
    </w:p>
    <w:bookmarkEnd w:id="787"/>
    <w:bookmarkStart w:name="z795" w:id="788"/>
    <w:p>
      <w:pPr>
        <w:spacing w:after="0"/>
        <w:ind w:left="0"/>
        <w:jc w:val="both"/>
      </w:pPr>
      <w:r>
        <w:rPr>
          <w:rFonts w:ascii="Times New Roman"/>
          <w:b w:val="false"/>
          <w:i w:val="false"/>
          <w:color w:val="000000"/>
          <w:sz w:val="28"/>
        </w:rPr>
        <w:t>
      176. КИ углеводородов обосновываются по каждому эксплуатационному объекту (залежи) и месторождению в целом для запасов категорий А, В, С1 по разрабатываемым месторождениям. КИ по категории С2 принимается по аналогии до 75% от КИ категории С1.</w:t>
      </w:r>
    </w:p>
    <w:bookmarkEnd w:id="788"/>
    <w:bookmarkStart w:name="z796" w:id="789"/>
    <w:p>
      <w:pPr>
        <w:spacing w:after="0"/>
        <w:ind w:left="0"/>
        <w:jc w:val="both"/>
      </w:pPr>
      <w:r>
        <w:rPr>
          <w:rFonts w:ascii="Times New Roman"/>
          <w:b w:val="false"/>
          <w:i w:val="false"/>
          <w:color w:val="000000"/>
          <w:sz w:val="28"/>
        </w:rPr>
        <w:t>
      177. Для эксплуатационных объектов (залежей), границы которых выходят за пределы пространственных границ участка недр, КИ углеводородов определяются как в целом по эксплуатационным объектам (залежам), так и в пространственных границах участков недр и за его пределами.</w:t>
      </w:r>
    </w:p>
    <w:bookmarkEnd w:id="789"/>
    <w:bookmarkStart w:name="z797" w:id="790"/>
    <w:p>
      <w:pPr>
        <w:spacing w:after="0"/>
        <w:ind w:left="0"/>
        <w:jc w:val="both"/>
      </w:pPr>
      <w:r>
        <w:rPr>
          <w:rFonts w:ascii="Times New Roman"/>
          <w:b w:val="false"/>
          <w:i w:val="false"/>
          <w:color w:val="000000"/>
          <w:sz w:val="28"/>
        </w:rPr>
        <w:t>
      178. Для месторождений нефти при наличии в них обширных водонефтяных, газонефтяных зон или отдельных участков продуктивных пластов с коллекторскими свойствами, существенно отличающимися от основной части залежи, КИ углеводородов обосновываются как для залежи в целом, так и для каждой зоны или участка.</w:t>
      </w:r>
    </w:p>
    <w:bookmarkEnd w:id="790"/>
    <w:bookmarkStart w:name="z798" w:id="791"/>
    <w:p>
      <w:pPr>
        <w:spacing w:after="0"/>
        <w:ind w:left="0"/>
        <w:jc w:val="both"/>
      </w:pPr>
      <w:r>
        <w:rPr>
          <w:rFonts w:ascii="Times New Roman"/>
          <w:b w:val="false"/>
          <w:i w:val="false"/>
          <w:color w:val="000000"/>
          <w:sz w:val="28"/>
        </w:rPr>
        <w:t>
      179. Извлекаемые запасы месторождения принимаются как сумма извлекаемых запасов рациональных экономически обоснованных вариантов разработки эксплуатационных объектов (залежей), обеспечивающих наиболее полное извлечение запасов нефти, при соблюдении требований охраны недр и окружающей среды, правил ведения горных работ.</w:t>
      </w:r>
    </w:p>
    <w:bookmarkEnd w:id="791"/>
    <w:bookmarkStart w:name="z799" w:id="792"/>
    <w:p>
      <w:pPr>
        <w:spacing w:after="0"/>
        <w:ind w:left="0"/>
        <w:jc w:val="both"/>
      </w:pPr>
      <w:r>
        <w:rPr>
          <w:rFonts w:ascii="Times New Roman"/>
          <w:b w:val="false"/>
          <w:i w:val="false"/>
          <w:color w:val="000000"/>
          <w:sz w:val="28"/>
        </w:rPr>
        <w:t>
      180. Коэффициент извлечения нефти по эксплуатационным объектам (залежам) и месторождению в целом определяется за расчетный срок (период) разработки.</w:t>
      </w:r>
    </w:p>
    <w:bookmarkEnd w:id="792"/>
    <w:bookmarkStart w:name="z800" w:id="793"/>
    <w:p>
      <w:pPr>
        <w:spacing w:after="0"/>
        <w:ind w:left="0"/>
        <w:jc w:val="both"/>
      </w:pPr>
      <w:r>
        <w:rPr>
          <w:rFonts w:ascii="Times New Roman"/>
          <w:b w:val="false"/>
          <w:i w:val="false"/>
          <w:color w:val="000000"/>
          <w:sz w:val="28"/>
        </w:rPr>
        <w:t>
      181. Ограничивающие критерии, такие как минимальный технологический дебит по нефти, газа скважины, максимальная обводненность продукции, максимальный газовый фактор подлежат обоснованию отдельно.</w:t>
      </w:r>
    </w:p>
    <w:bookmarkEnd w:id="793"/>
    <w:bookmarkStart w:name="z801" w:id="794"/>
    <w:p>
      <w:pPr>
        <w:spacing w:after="0"/>
        <w:ind w:left="0"/>
        <w:jc w:val="both"/>
      </w:pPr>
      <w:r>
        <w:rPr>
          <w:rFonts w:ascii="Times New Roman"/>
          <w:b w:val="false"/>
          <w:i w:val="false"/>
          <w:color w:val="000000"/>
          <w:sz w:val="28"/>
        </w:rPr>
        <w:t>
      182. Коэффициенты извлечения и извлекаемые запасы углеводородов рассчитываются и учитываются по каждой залежи в эксплуатационном объекте по рекомендуемому экономически обоснованному варианту разработки, обеспечивающему рациональное извлечение запасов нефти, газа и конденсата при соблюдении требований охраны недр и окружающей среды, правил ведения горных работ.</w:t>
      </w:r>
    </w:p>
    <w:bookmarkEnd w:id="794"/>
    <w:bookmarkStart w:name="z802" w:id="795"/>
    <w:p>
      <w:pPr>
        <w:spacing w:after="0"/>
        <w:ind w:left="0"/>
        <w:jc w:val="both"/>
      </w:pPr>
      <w:r>
        <w:rPr>
          <w:rFonts w:ascii="Times New Roman"/>
          <w:b w:val="false"/>
          <w:i w:val="false"/>
          <w:color w:val="000000"/>
          <w:sz w:val="28"/>
        </w:rPr>
        <w:t>
      183. Для залежей (месторождений), находящихся в разведке (категории С1 и С2), расчет КИ извлекаемых углеводородов осуществляется на основании упрощенных статистических способов определения коэффициентов извлечения или методом аналогии.</w:t>
      </w:r>
    </w:p>
    <w:bookmarkEnd w:id="795"/>
    <w:bookmarkStart w:name="z803" w:id="796"/>
    <w:p>
      <w:pPr>
        <w:spacing w:after="0"/>
        <w:ind w:left="0"/>
        <w:jc w:val="both"/>
      </w:pPr>
      <w:r>
        <w:rPr>
          <w:rFonts w:ascii="Times New Roman"/>
          <w:b w:val="false"/>
          <w:i w:val="false"/>
          <w:color w:val="000000"/>
          <w:sz w:val="28"/>
        </w:rPr>
        <w:t>
      184. Для залежей (месторождений), находящихся в разработке (категории запасов А, В, C1), извлекаемые запасы нефти, газа, конденсата и содержащихся в них попутных полезных компонентов определяются в результате технико-экономических расчетов по рекомендуемому варианту разработки, в соответствии с КИ углеводородов.</w:t>
      </w:r>
    </w:p>
    <w:bookmarkEnd w:id="796"/>
    <w:bookmarkStart w:name="z804" w:id="797"/>
    <w:p>
      <w:pPr>
        <w:spacing w:after="0"/>
        <w:ind w:left="0"/>
        <w:jc w:val="both"/>
      </w:pPr>
      <w:r>
        <w:rPr>
          <w:rFonts w:ascii="Times New Roman"/>
          <w:b w:val="false"/>
          <w:i w:val="false"/>
          <w:color w:val="000000"/>
          <w:sz w:val="28"/>
        </w:rPr>
        <w:t>
      185. Расчет технологических показателей разработки выполняется следующими инструментами:</w:t>
      </w:r>
    </w:p>
    <w:bookmarkEnd w:id="797"/>
    <w:bookmarkStart w:name="z805" w:id="798"/>
    <w:p>
      <w:pPr>
        <w:spacing w:after="0"/>
        <w:ind w:left="0"/>
        <w:jc w:val="both"/>
      </w:pPr>
      <w:r>
        <w:rPr>
          <w:rFonts w:ascii="Times New Roman"/>
          <w:b w:val="false"/>
          <w:i w:val="false"/>
          <w:color w:val="000000"/>
          <w:sz w:val="28"/>
        </w:rPr>
        <w:t>
      метод материального баланса;</w:t>
      </w:r>
    </w:p>
    <w:bookmarkEnd w:id="798"/>
    <w:bookmarkStart w:name="z806" w:id="799"/>
    <w:p>
      <w:pPr>
        <w:spacing w:after="0"/>
        <w:ind w:left="0"/>
        <w:jc w:val="both"/>
      </w:pPr>
      <w:r>
        <w:rPr>
          <w:rFonts w:ascii="Times New Roman"/>
          <w:b w:val="false"/>
          <w:i w:val="false"/>
          <w:color w:val="000000"/>
          <w:sz w:val="28"/>
        </w:rPr>
        <w:t>
      статистический методы;</w:t>
      </w:r>
    </w:p>
    <w:bookmarkEnd w:id="799"/>
    <w:bookmarkStart w:name="z807" w:id="800"/>
    <w:p>
      <w:pPr>
        <w:spacing w:after="0"/>
        <w:ind w:left="0"/>
        <w:jc w:val="both"/>
      </w:pPr>
      <w:r>
        <w:rPr>
          <w:rFonts w:ascii="Times New Roman"/>
          <w:b w:val="false"/>
          <w:i w:val="false"/>
          <w:color w:val="000000"/>
          <w:sz w:val="28"/>
        </w:rPr>
        <w:t>
      трехмерная геолого-гидродинамическая модель (далее – ГГДМ).</w:t>
      </w:r>
    </w:p>
    <w:bookmarkEnd w:id="800"/>
    <w:bookmarkStart w:name="z808" w:id="801"/>
    <w:p>
      <w:pPr>
        <w:spacing w:after="0"/>
        <w:ind w:left="0"/>
        <w:jc w:val="left"/>
      </w:pPr>
      <w:r>
        <w:rPr>
          <w:rFonts w:ascii="Times New Roman"/>
          <w:b/>
          <w:i w:val="false"/>
          <w:color w:val="000000"/>
        </w:rPr>
        <w:t xml:space="preserve"> Параграф 5. Подготовка исходных данных и результаты расчетов технологических показателей вариантов разработки и КИ</w:t>
      </w:r>
    </w:p>
    <w:bookmarkEnd w:id="801"/>
    <w:bookmarkStart w:name="z809" w:id="802"/>
    <w:p>
      <w:pPr>
        <w:spacing w:after="0"/>
        <w:ind w:left="0"/>
        <w:jc w:val="both"/>
      </w:pPr>
      <w:r>
        <w:rPr>
          <w:rFonts w:ascii="Times New Roman"/>
          <w:b w:val="false"/>
          <w:i w:val="false"/>
          <w:color w:val="000000"/>
          <w:sz w:val="28"/>
        </w:rPr>
        <w:t>
      186. По данным анализа результатов испытания, опробования разведочных скважин, пробной эксплуатации (далее – ПЭ) месторождения (залежей), анализа работы эксплуатационного фонда скважин, их гидродинамических, термометрических и термодинамических исследований обосновываются исходные параметры, приводятся сведения о величинах депрессий и продолжительности исследований. Для неразрабатываемых месторождений приводятся результаты пробной эксплуатации скважин или результаты испытания, дается характеристика величины и их дебитов, пластового давления.</w:t>
      </w:r>
    </w:p>
    <w:bookmarkEnd w:id="802"/>
    <w:bookmarkStart w:name="z810" w:id="803"/>
    <w:p>
      <w:pPr>
        <w:spacing w:after="0"/>
        <w:ind w:left="0"/>
        <w:jc w:val="left"/>
      </w:pPr>
      <w:r>
        <w:rPr>
          <w:rFonts w:ascii="Times New Roman"/>
          <w:b/>
          <w:i w:val="false"/>
          <w:color w:val="000000"/>
        </w:rPr>
        <w:t xml:space="preserve"> Параграф 6. Анализ результатов разработки залежей</w:t>
      </w:r>
    </w:p>
    <w:bookmarkEnd w:id="803"/>
    <w:bookmarkStart w:name="z811" w:id="804"/>
    <w:p>
      <w:pPr>
        <w:spacing w:after="0"/>
        <w:ind w:left="0"/>
        <w:jc w:val="both"/>
      </w:pPr>
      <w:r>
        <w:rPr>
          <w:rFonts w:ascii="Times New Roman"/>
          <w:b w:val="false"/>
          <w:i w:val="false"/>
          <w:color w:val="000000"/>
          <w:sz w:val="28"/>
        </w:rPr>
        <w:t>
      187. По фактическим данным разработки месторождения приводится характеристика системы разработки залежей, динамика эксплуатационного разбуривания, способы эксплуатации скважин, характеристика фонда и распределение скважин по дебитам и обводненности.</w:t>
      </w:r>
    </w:p>
    <w:bookmarkEnd w:id="804"/>
    <w:bookmarkStart w:name="z812" w:id="805"/>
    <w:p>
      <w:pPr>
        <w:spacing w:after="0"/>
        <w:ind w:left="0"/>
        <w:jc w:val="both"/>
      </w:pPr>
      <w:r>
        <w:rPr>
          <w:rFonts w:ascii="Times New Roman"/>
          <w:b w:val="false"/>
          <w:i w:val="false"/>
          <w:color w:val="000000"/>
          <w:sz w:val="28"/>
        </w:rPr>
        <w:t>
      Характеристика системы поддержания пластового давления (далее – ППД) по давлениям нагнетания, охвату пласта воздействием, приемистости скважин. Сравнение проектных и фактических показателей разработки по залежам (эксплуатационным объектам) за последние 5 лет на дату анализа. Полнота и своевременность выполнения проектных решений, причины отклонения фактических показателей разработки от проектных. Объемы добычи нефти, жидкости и закачки рабочих агентов, степень выработки начальных извлекаемых запасов, текущий КИ углеводородов, компенсация отборов закачкой, состояние пластового давления. В соответствии с подсчетными планами строятся карты разработки и карты изобар. На карты наносятся добывающие и нагнетательные скважины, накопленные отборы, закачки рабочих агентов, начальные и текущие контуры ВНК и ГНК.</w:t>
      </w:r>
    </w:p>
    <w:bookmarkEnd w:id="805"/>
    <w:bookmarkStart w:name="z813" w:id="806"/>
    <w:p>
      <w:pPr>
        <w:spacing w:after="0"/>
        <w:ind w:left="0"/>
        <w:jc w:val="both"/>
      </w:pPr>
      <w:r>
        <w:rPr>
          <w:rFonts w:ascii="Times New Roman"/>
          <w:b w:val="false"/>
          <w:i w:val="false"/>
          <w:color w:val="000000"/>
          <w:sz w:val="28"/>
        </w:rPr>
        <w:t>
      188. При анализе результатов разработки представляются данные и проводится оценка эффективности объемов выполненных методов интенсификации притоков и увеличения нефтеотдачи.</w:t>
      </w:r>
    </w:p>
    <w:bookmarkEnd w:id="806"/>
    <w:bookmarkStart w:name="z814" w:id="807"/>
    <w:p>
      <w:pPr>
        <w:spacing w:after="0"/>
        <w:ind w:left="0"/>
        <w:jc w:val="both"/>
      </w:pPr>
      <w:r>
        <w:rPr>
          <w:rFonts w:ascii="Times New Roman"/>
          <w:b w:val="false"/>
          <w:i w:val="false"/>
          <w:color w:val="000000"/>
          <w:sz w:val="28"/>
        </w:rPr>
        <w:t>
      189. При анализе результатов разработки подлежит изучению эффективность реализуемой системы разработки по каждому эксплуатационному объекту (продуктивному пласту, залежи), оценивается насколько эффективны (оправданы) для условий данного месторождения система поддержания пластового давления, система размещения скважин и плотность сетки, интенсивность системы заводнения, применяемые профили и конструкция скважин, методы вскрытия пластов и освоения скважин, способы эксплуатации скважин, система сбора, учета и подготовки продукции скважин. Оценивается степень возможных осложнений процесса разработки, связанных с прорывами газа из газовой шапки, водяным конусообразованием, разгазированием нефти в пласте, выпадением в пласте и стволе скважин парафина.</w:t>
      </w:r>
    </w:p>
    <w:bookmarkEnd w:id="807"/>
    <w:bookmarkStart w:name="z815" w:id="808"/>
    <w:p>
      <w:pPr>
        <w:spacing w:after="0"/>
        <w:ind w:left="0"/>
        <w:jc w:val="both"/>
      </w:pPr>
      <w:r>
        <w:rPr>
          <w:rFonts w:ascii="Times New Roman"/>
          <w:b w:val="false"/>
          <w:i w:val="false"/>
          <w:color w:val="000000"/>
          <w:sz w:val="28"/>
        </w:rPr>
        <w:t>
      Также подлежит анализу эффективность реализуемой системы разработки, оценивается с точки зрения ее приемлемости для надежного контроля за выработкой запасов, обеспечения равномерности вытеснения нефти водой, применения гидродинамических, физико-химических и других методов воздействия на пласты и призабойную зону скважин, обеспечения возможностей регулирования разработки и эффективной выработки запасов из совместно вскрытых пластов.</w:t>
      </w:r>
    </w:p>
    <w:bookmarkEnd w:id="808"/>
    <w:bookmarkStart w:name="z816" w:id="809"/>
    <w:p>
      <w:pPr>
        <w:spacing w:after="0"/>
        <w:ind w:left="0"/>
        <w:jc w:val="both"/>
      </w:pPr>
      <w:r>
        <w:rPr>
          <w:rFonts w:ascii="Times New Roman"/>
          <w:b w:val="false"/>
          <w:i w:val="false"/>
          <w:color w:val="000000"/>
          <w:sz w:val="28"/>
        </w:rPr>
        <w:t>
      190. На основании материалов гидродинамических и промыслово-геофизических исследований скважин по контролю за разработкой осуществляется анализ текущей выработки запасов нефти продуктивных пластов (залежей). Анализируются эффективность применяемой системы разработки с точки зрения выработки запасов нефти пластов, а также мероприятий, направленных в предшествующий период на совершенствование системы воздействия на пласт и увеличение нефтеотдачи.</w:t>
      </w:r>
    </w:p>
    <w:bookmarkEnd w:id="809"/>
    <w:bookmarkStart w:name="z817" w:id="810"/>
    <w:p>
      <w:pPr>
        <w:spacing w:after="0"/>
        <w:ind w:left="0"/>
        <w:jc w:val="both"/>
      </w:pPr>
      <w:r>
        <w:rPr>
          <w:rFonts w:ascii="Times New Roman"/>
          <w:b w:val="false"/>
          <w:i w:val="false"/>
          <w:color w:val="000000"/>
          <w:sz w:val="28"/>
        </w:rPr>
        <w:t>
      При целесообразности характер и степень выработки запасов нефти, степень охвата пласта воздействием рабочим агентом по площади и разрезу, распределение остаточных запасов нефти. Анализ выработки запасов нефти производится по данным гидродинамических и промыслово-геофизических исследований, включая: геофизические методы по контролю за разработкой, расходометрию, термометрию, а также методы контроля насыщенности пластов за колонной в обсаженных скважинах. Производится оценка интервалов работающих толщин пластов, анализируется их динамика в ходе разработки месторождения, а также влияние на них проводимых геолого-технических мероприятий. Анализируется характер поступления рабочего агента к добывающим скважинам.</w:t>
      </w:r>
    </w:p>
    <w:bookmarkEnd w:id="810"/>
    <w:bookmarkStart w:name="z818" w:id="811"/>
    <w:p>
      <w:pPr>
        <w:spacing w:after="0"/>
        <w:ind w:left="0"/>
        <w:jc w:val="both"/>
      </w:pPr>
      <w:r>
        <w:rPr>
          <w:rFonts w:ascii="Times New Roman"/>
          <w:b w:val="false"/>
          <w:i w:val="false"/>
          <w:color w:val="000000"/>
          <w:sz w:val="28"/>
        </w:rPr>
        <w:t>
      При объединении в один эксплуатационный объект нескольких продуктивных пластов выполняется оценка доли участия их в работе скважин.</w:t>
      </w:r>
    </w:p>
    <w:bookmarkEnd w:id="811"/>
    <w:bookmarkStart w:name="z819" w:id="812"/>
    <w:p>
      <w:pPr>
        <w:spacing w:after="0"/>
        <w:ind w:left="0"/>
        <w:jc w:val="both"/>
      </w:pPr>
      <w:r>
        <w:rPr>
          <w:rFonts w:ascii="Times New Roman"/>
          <w:b w:val="false"/>
          <w:i w:val="false"/>
          <w:color w:val="000000"/>
          <w:sz w:val="28"/>
        </w:rPr>
        <w:t>
      Для анализа выработки запасов нефти пластов применяются аналитические методы или построенные геолого-гидродинамические модели эксплуатационных объектов и результаты восстановления истории разработки.</w:t>
      </w:r>
    </w:p>
    <w:bookmarkEnd w:id="812"/>
    <w:bookmarkStart w:name="z820" w:id="813"/>
    <w:p>
      <w:pPr>
        <w:spacing w:after="0"/>
        <w:ind w:left="0"/>
        <w:jc w:val="both"/>
      </w:pPr>
      <w:r>
        <w:rPr>
          <w:rFonts w:ascii="Times New Roman"/>
          <w:b w:val="false"/>
          <w:i w:val="false"/>
          <w:color w:val="000000"/>
          <w:sz w:val="28"/>
        </w:rPr>
        <w:t>
      На основе анализа геолого-промыслового материала и выполненных расчетов строятся карты остаточных подвижных запасов и текущей нефтенасыщенности на различные даты.</w:t>
      </w:r>
    </w:p>
    <w:bookmarkEnd w:id="813"/>
    <w:bookmarkStart w:name="z821" w:id="814"/>
    <w:p>
      <w:pPr>
        <w:spacing w:after="0"/>
        <w:ind w:left="0"/>
        <w:jc w:val="both"/>
      </w:pPr>
      <w:r>
        <w:rPr>
          <w:rFonts w:ascii="Times New Roman"/>
          <w:b w:val="false"/>
          <w:i w:val="false"/>
          <w:color w:val="000000"/>
          <w:sz w:val="28"/>
        </w:rPr>
        <w:t>
      191. При выделении эксплуатационных объектов в составе многопластового месторождения, такое выделение обосновывается с учетом схожести типа и строения залежей, типа коллекторов, геолого-физических характеристик продуктивных пластов и непроницаемых разделов, фильтрационной характеристики и степени неоднородности пластов, свойств пластовых жидкостей, фазового состояния и флюидонасыщения пластов, объединяемых в один объект, опыта разработки аналогичных месторождений в нефтяном регионе.</w:t>
      </w:r>
    </w:p>
    <w:bookmarkEnd w:id="814"/>
    <w:bookmarkStart w:name="z822" w:id="815"/>
    <w:p>
      <w:pPr>
        <w:spacing w:after="0"/>
        <w:ind w:left="0"/>
        <w:jc w:val="both"/>
      </w:pPr>
      <w:r>
        <w:rPr>
          <w:rFonts w:ascii="Times New Roman"/>
          <w:b w:val="false"/>
          <w:i w:val="false"/>
          <w:color w:val="000000"/>
          <w:sz w:val="28"/>
        </w:rPr>
        <w:t>
      192. Группа пластов, объединяемых в один эксплуатационный объект, должны соответствовать подсчетному объекту, для которого подлежат индивидуальному утверждению геологические и извлекаемые запасы нефти.</w:t>
      </w:r>
    </w:p>
    <w:bookmarkEnd w:id="815"/>
    <w:bookmarkStart w:name="z823" w:id="816"/>
    <w:p>
      <w:pPr>
        <w:spacing w:after="0"/>
        <w:ind w:left="0"/>
        <w:jc w:val="both"/>
      </w:pPr>
      <w:r>
        <w:rPr>
          <w:rFonts w:ascii="Times New Roman"/>
          <w:b w:val="false"/>
          <w:i w:val="false"/>
          <w:color w:val="000000"/>
          <w:sz w:val="28"/>
        </w:rPr>
        <w:t>
      193. При объединении в один эксплуатационный объект пластов двух и более подсчетных объектов представляется обоснование применения одновременно-раздельной эксплуатации скважин и одновременно-раздельной закачки или обоснование систем промыслового исследования скважин и технических средств замера дебитов, обеспечивающих качественный попластовый учет добычи продукции и закачки рабочего агента.</w:t>
      </w:r>
    </w:p>
    <w:bookmarkEnd w:id="816"/>
    <w:bookmarkStart w:name="z824" w:id="817"/>
    <w:p>
      <w:pPr>
        <w:spacing w:after="0"/>
        <w:ind w:left="0"/>
        <w:jc w:val="both"/>
      </w:pPr>
      <w:r>
        <w:rPr>
          <w:rFonts w:ascii="Times New Roman"/>
          <w:b w:val="false"/>
          <w:i w:val="false"/>
          <w:color w:val="000000"/>
          <w:sz w:val="28"/>
        </w:rPr>
        <w:t>
      194. Технико-экономическое обоснование коэффициента извлечения нефти осуществляется на данных не менее чем 5-х вариантов разработки эксплуатационного объекта с возможностью внедрения системы ППД.</w:t>
      </w:r>
    </w:p>
    <w:bookmarkEnd w:id="817"/>
    <w:bookmarkStart w:name="z825" w:id="818"/>
    <w:p>
      <w:pPr>
        <w:spacing w:after="0"/>
        <w:ind w:left="0"/>
        <w:jc w:val="both"/>
      </w:pPr>
      <w:r>
        <w:rPr>
          <w:rFonts w:ascii="Times New Roman"/>
          <w:b w:val="false"/>
          <w:i w:val="false"/>
          <w:color w:val="000000"/>
          <w:sz w:val="28"/>
        </w:rPr>
        <w:t>
      В частности, рассматриваются следующие:</w:t>
      </w:r>
    </w:p>
    <w:bookmarkEnd w:id="818"/>
    <w:bookmarkStart w:name="z826" w:id="819"/>
    <w:p>
      <w:pPr>
        <w:spacing w:after="0"/>
        <w:ind w:left="0"/>
        <w:jc w:val="both"/>
      </w:pPr>
      <w:r>
        <w:rPr>
          <w:rFonts w:ascii="Times New Roman"/>
          <w:b w:val="false"/>
          <w:i w:val="false"/>
          <w:color w:val="000000"/>
          <w:sz w:val="28"/>
        </w:rPr>
        <w:t>
      базовый, предусматривающий разработку месторождения в соответствии с утвержденным вариантом или реализуемым в соответствии с последним проектным документом с учетом осуществления всех рекомендованных мероприятий без их развития.</w:t>
      </w:r>
    </w:p>
    <w:bookmarkEnd w:id="819"/>
    <w:bookmarkStart w:name="z827" w:id="820"/>
    <w:p>
      <w:pPr>
        <w:spacing w:after="0"/>
        <w:ind w:left="0"/>
        <w:jc w:val="both"/>
      </w:pPr>
      <w:r>
        <w:rPr>
          <w:rFonts w:ascii="Times New Roman"/>
          <w:b w:val="false"/>
          <w:i w:val="false"/>
          <w:color w:val="000000"/>
          <w:sz w:val="28"/>
        </w:rPr>
        <w:t>
      вариант с оптимальным расположением сетки скважин с системой ППД (при целесообразности внедрения);</w:t>
      </w:r>
    </w:p>
    <w:bookmarkEnd w:id="820"/>
    <w:bookmarkStart w:name="z828" w:id="821"/>
    <w:p>
      <w:pPr>
        <w:spacing w:after="0"/>
        <w:ind w:left="0"/>
        <w:jc w:val="both"/>
      </w:pPr>
      <w:r>
        <w:rPr>
          <w:rFonts w:ascii="Times New Roman"/>
          <w:b w:val="false"/>
          <w:i w:val="false"/>
          <w:color w:val="000000"/>
          <w:sz w:val="28"/>
        </w:rPr>
        <w:t>
      вариант, предусматривающий большее количество эксплуатационных скважин с ППД (при целесообразности внедрения);</w:t>
      </w:r>
    </w:p>
    <w:bookmarkEnd w:id="821"/>
    <w:bookmarkStart w:name="z829" w:id="822"/>
    <w:p>
      <w:pPr>
        <w:spacing w:after="0"/>
        <w:ind w:left="0"/>
        <w:jc w:val="both"/>
      </w:pPr>
      <w:r>
        <w:rPr>
          <w:rFonts w:ascii="Times New Roman"/>
          <w:b w:val="false"/>
          <w:i w:val="false"/>
          <w:color w:val="000000"/>
          <w:sz w:val="28"/>
        </w:rPr>
        <w:t>
      при применимости, утвержденный ранее в рамках подсчета запасов рекомендуемый вариант со всеми текущими изменениями по текущему состоянию залежи и фонду пробуренных скважин.</w:t>
      </w:r>
    </w:p>
    <w:bookmarkEnd w:id="822"/>
    <w:bookmarkStart w:name="z830" w:id="823"/>
    <w:p>
      <w:pPr>
        <w:spacing w:after="0"/>
        <w:ind w:left="0"/>
        <w:jc w:val="both"/>
      </w:pPr>
      <w:r>
        <w:rPr>
          <w:rFonts w:ascii="Times New Roman"/>
          <w:b w:val="false"/>
          <w:i w:val="false"/>
          <w:color w:val="000000"/>
          <w:sz w:val="28"/>
        </w:rPr>
        <w:t>
      при применимости разработка месторождений по рекомендуемому варианту из первых 4-х но с применением принципиально новых технологий нефтеизвлечения или известных, но ранее на этих месторождениях не применявшихся.</w:t>
      </w:r>
    </w:p>
    <w:bookmarkEnd w:id="823"/>
    <w:bookmarkStart w:name="z831" w:id="824"/>
    <w:p>
      <w:pPr>
        <w:spacing w:after="0"/>
        <w:ind w:left="0"/>
        <w:jc w:val="both"/>
      </w:pPr>
      <w:r>
        <w:rPr>
          <w:rFonts w:ascii="Times New Roman"/>
          <w:b w:val="false"/>
          <w:i w:val="false"/>
          <w:color w:val="000000"/>
          <w:sz w:val="28"/>
        </w:rPr>
        <w:t>
      195. Для месторождений, где технически невозможно реализовать систему поддержания пластового давления в силу отсутствия наличия закачиваемых агентов или ограничений, связанных с физико-гидрогеологическими условиями пласта, рассматриваются 3 варианта:</w:t>
      </w:r>
    </w:p>
    <w:bookmarkEnd w:id="824"/>
    <w:bookmarkStart w:name="z832" w:id="825"/>
    <w:p>
      <w:pPr>
        <w:spacing w:after="0"/>
        <w:ind w:left="0"/>
        <w:jc w:val="both"/>
      </w:pPr>
      <w:r>
        <w:rPr>
          <w:rFonts w:ascii="Times New Roman"/>
          <w:b w:val="false"/>
          <w:i w:val="false"/>
          <w:color w:val="000000"/>
          <w:sz w:val="28"/>
        </w:rPr>
        <w:t>
      базовый, предусматривающий разработку месторождения в соответствии с утвержденным вариантом или реализуемым в соответствии с последним проектным документом с учетом осуществления всех рекомендованных мероприятий без их развития;</w:t>
      </w:r>
    </w:p>
    <w:bookmarkEnd w:id="825"/>
    <w:bookmarkStart w:name="z833" w:id="826"/>
    <w:p>
      <w:pPr>
        <w:spacing w:after="0"/>
        <w:ind w:left="0"/>
        <w:jc w:val="both"/>
      </w:pPr>
      <w:r>
        <w:rPr>
          <w:rFonts w:ascii="Times New Roman"/>
          <w:b w:val="false"/>
          <w:i w:val="false"/>
          <w:color w:val="000000"/>
          <w:sz w:val="28"/>
        </w:rPr>
        <w:t>
      вариант с оптимальным расположением сетки скважин на естественном режиме разработки;</w:t>
      </w:r>
    </w:p>
    <w:bookmarkEnd w:id="826"/>
    <w:bookmarkStart w:name="z834" w:id="827"/>
    <w:p>
      <w:pPr>
        <w:spacing w:after="0"/>
        <w:ind w:left="0"/>
        <w:jc w:val="both"/>
      </w:pPr>
      <w:r>
        <w:rPr>
          <w:rFonts w:ascii="Times New Roman"/>
          <w:b w:val="false"/>
          <w:i w:val="false"/>
          <w:color w:val="000000"/>
          <w:sz w:val="28"/>
        </w:rPr>
        <w:t>
      вариант, предусматривающий большее количество эксплуатационных скважин на естественном режиме разработки.</w:t>
      </w:r>
    </w:p>
    <w:bookmarkEnd w:id="827"/>
    <w:bookmarkStart w:name="z835" w:id="828"/>
    <w:p>
      <w:pPr>
        <w:spacing w:after="0"/>
        <w:ind w:left="0"/>
        <w:jc w:val="both"/>
      </w:pPr>
      <w:r>
        <w:rPr>
          <w:rFonts w:ascii="Times New Roman"/>
          <w:b w:val="false"/>
          <w:i w:val="false"/>
          <w:color w:val="000000"/>
          <w:sz w:val="28"/>
        </w:rPr>
        <w:t>
      196. Для эксплуатационного объекта выработка извлекаемых запасов, которого составляет более 80% рассчитываются 2 варианта:</w:t>
      </w:r>
    </w:p>
    <w:bookmarkEnd w:id="828"/>
    <w:bookmarkStart w:name="z836" w:id="829"/>
    <w:p>
      <w:pPr>
        <w:spacing w:after="0"/>
        <w:ind w:left="0"/>
        <w:jc w:val="both"/>
      </w:pPr>
      <w:r>
        <w:rPr>
          <w:rFonts w:ascii="Times New Roman"/>
          <w:b w:val="false"/>
          <w:i w:val="false"/>
          <w:color w:val="000000"/>
          <w:sz w:val="28"/>
        </w:rPr>
        <w:t>
      базовый, предусматривающий разработку месторождения в соответствии с утвержденным вариантом/реализуемый в соответствии с последним проектным документом с учетом осуществления всех рекомендованных мероприятий без их развития;</w:t>
      </w:r>
    </w:p>
    <w:bookmarkEnd w:id="829"/>
    <w:bookmarkStart w:name="z837" w:id="830"/>
    <w:p>
      <w:pPr>
        <w:spacing w:after="0"/>
        <w:ind w:left="0"/>
        <w:jc w:val="both"/>
      </w:pPr>
      <w:r>
        <w:rPr>
          <w:rFonts w:ascii="Times New Roman"/>
          <w:b w:val="false"/>
          <w:i w:val="false"/>
          <w:color w:val="000000"/>
          <w:sz w:val="28"/>
        </w:rPr>
        <w:t>
      вариант на основе базового варианта с применением принципиально новых технологий нефтеизвлечения или известных, но ранее на нем не применявшихся.</w:t>
      </w:r>
    </w:p>
    <w:bookmarkEnd w:id="830"/>
    <w:bookmarkStart w:name="z838" w:id="831"/>
    <w:p>
      <w:pPr>
        <w:spacing w:after="0"/>
        <w:ind w:left="0"/>
        <w:jc w:val="both"/>
      </w:pPr>
      <w:r>
        <w:rPr>
          <w:rFonts w:ascii="Times New Roman"/>
          <w:b w:val="false"/>
          <w:i w:val="false"/>
          <w:color w:val="000000"/>
          <w:sz w:val="28"/>
        </w:rPr>
        <w:t>
      197. Выбор рабочего агента для закачки в пласт с целью поддержания пластового давления и вытеснения нефти из пласта (пластовая, техническая, горячая, термальная вода, водные растворы химических реагентов, газ различного состава, пар и др.) осуществляется с учетом литологического состава и коллекторских свойств продуктивного пласта, реологии нефтей, наличия необходимого количества рабочего агента.</w:t>
      </w:r>
    </w:p>
    <w:bookmarkEnd w:id="831"/>
    <w:bookmarkStart w:name="z839" w:id="832"/>
    <w:p>
      <w:pPr>
        <w:spacing w:after="0"/>
        <w:ind w:left="0"/>
        <w:jc w:val="both"/>
      </w:pPr>
      <w:r>
        <w:rPr>
          <w:rFonts w:ascii="Times New Roman"/>
          <w:b w:val="false"/>
          <w:i w:val="false"/>
          <w:color w:val="000000"/>
          <w:sz w:val="28"/>
        </w:rPr>
        <w:t>
      198. Технологические показатели вариантов разработки рассчитываются с применением следующих методов:</w:t>
      </w:r>
    </w:p>
    <w:bookmarkEnd w:id="832"/>
    <w:bookmarkStart w:name="z840" w:id="833"/>
    <w:p>
      <w:pPr>
        <w:spacing w:after="0"/>
        <w:ind w:left="0"/>
        <w:jc w:val="both"/>
      </w:pPr>
      <w:r>
        <w:rPr>
          <w:rFonts w:ascii="Times New Roman"/>
          <w:b w:val="false"/>
          <w:i w:val="false"/>
          <w:color w:val="000000"/>
          <w:sz w:val="28"/>
        </w:rPr>
        <w:t>
      Коэффициентная методика – методика, основанная на вероятностно-статистической модели слоистого, зонально-неоднородного пласта. В основу определения КИ углеводородов входит произведение основных коэффициентов: коэффициента вытеснения, коэффициента охвата и коэффициента заводнения. Данная методика имеет различные модификации, которые были разработаны по мере применения данной методики на месторождениях.</w:t>
      </w:r>
    </w:p>
    <w:bookmarkEnd w:id="833"/>
    <w:bookmarkStart w:name="z841" w:id="834"/>
    <w:p>
      <w:pPr>
        <w:spacing w:after="0"/>
        <w:ind w:left="0"/>
        <w:jc w:val="both"/>
      </w:pPr>
      <w:r>
        <w:rPr>
          <w:rFonts w:ascii="Times New Roman"/>
          <w:b w:val="false"/>
          <w:i w:val="false"/>
          <w:color w:val="000000"/>
          <w:sz w:val="28"/>
        </w:rPr>
        <w:t>
      Модель учитывает и физические факторы, характеризующие процесс вытеснения нефти (двухфазность потока).</w:t>
      </w:r>
    </w:p>
    <w:bookmarkEnd w:id="834"/>
    <w:bookmarkStart w:name="z842" w:id="835"/>
    <w:p>
      <w:pPr>
        <w:spacing w:after="0"/>
        <w:ind w:left="0"/>
        <w:jc w:val="both"/>
      </w:pPr>
      <w:r>
        <w:rPr>
          <w:rFonts w:ascii="Times New Roman"/>
          <w:b w:val="false"/>
          <w:i w:val="false"/>
          <w:color w:val="000000"/>
          <w:sz w:val="28"/>
        </w:rPr>
        <w:t>
      Метод материального баланса является практическим приложением закона постоянства материи. Применяя его, исходят из равенства начального количества флюида в недрах количеству добытой и оставшейся в недрах запасов углеводородов. Подсчет извлекаемых запасов углеводородов основан на данных об изменении пластового давления и количественных соотношений между жидкости и газом (свободным, растворенным) в процессе разработки (отбора жидкости, газа).</w:t>
      </w:r>
    </w:p>
    <w:bookmarkEnd w:id="835"/>
    <w:bookmarkStart w:name="z843" w:id="836"/>
    <w:p>
      <w:pPr>
        <w:spacing w:after="0"/>
        <w:ind w:left="0"/>
        <w:jc w:val="both"/>
      </w:pPr>
      <w:r>
        <w:rPr>
          <w:rFonts w:ascii="Times New Roman"/>
          <w:b w:val="false"/>
          <w:i w:val="false"/>
          <w:color w:val="000000"/>
          <w:sz w:val="28"/>
        </w:rPr>
        <w:t>
      Статистический метод заключается в изучении кривых падения дебита в скважинах. Построение этих кривых основано на обобщении статистического материала за предшествующее время и на экстраполяции полученных закономерностей на будущее до значений минимального предельно допустимого дебита. По графическим кривым или расчетным путем определяют извлекаемые запасы залежи.</w:t>
      </w:r>
    </w:p>
    <w:bookmarkEnd w:id="836"/>
    <w:bookmarkStart w:name="z844" w:id="837"/>
    <w:p>
      <w:pPr>
        <w:spacing w:after="0"/>
        <w:ind w:left="0"/>
        <w:jc w:val="both"/>
      </w:pPr>
      <w:r>
        <w:rPr>
          <w:rFonts w:ascii="Times New Roman"/>
          <w:b w:val="false"/>
          <w:i w:val="false"/>
          <w:color w:val="000000"/>
          <w:sz w:val="28"/>
        </w:rPr>
        <w:t>
      199. Проектируемые технологии и рекомендуемые рабочие агенты обосновываются по результатам экспериментальных или опытно-промышленных исследований, проведенных на данном месторождении или на месторождениях-аналогах.</w:t>
      </w:r>
    </w:p>
    <w:bookmarkEnd w:id="837"/>
    <w:bookmarkStart w:name="z845" w:id="838"/>
    <w:p>
      <w:pPr>
        <w:spacing w:after="0"/>
        <w:ind w:left="0"/>
        <w:jc w:val="both"/>
      </w:pPr>
      <w:r>
        <w:rPr>
          <w:rFonts w:ascii="Times New Roman"/>
          <w:b w:val="false"/>
          <w:i w:val="false"/>
          <w:color w:val="000000"/>
          <w:sz w:val="28"/>
        </w:rPr>
        <w:t>
      200. Выбор систем поддержания пластового давления, системы размещения и плотности сеток добывающих и нагнетательных скважин различной архитектуры, применение гидроразрыва пласта используются для формирования реальных по технико-технологическому обеспечению вариантов разработки, по которым рассчитываются технологические и экономические показатели в динамике за весь период разработки.</w:t>
      </w:r>
    </w:p>
    <w:bookmarkEnd w:id="838"/>
    <w:bookmarkStart w:name="z846" w:id="839"/>
    <w:p>
      <w:pPr>
        <w:spacing w:after="0"/>
        <w:ind w:left="0"/>
        <w:jc w:val="both"/>
      </w:pPr>
      <w:r>
        <w:rPr>
          <w:rFonts w:ascii="Times New Roman"/>
          <w:b w:val="false"/>
          <w:i w:val="false"/>
          <w:color w:val="000000"/>
          <w:sz w:val="28"/>
        </w:rPr>
        <w:t>
      201. На основе выполненных расчетов выбираются варианты, обеспечивающие оптимальную добычу находящихся на государственном балансе извлекаемых запасов нефти, газа, конденсата, содержащихся в них сопутствующих компонентов, и достижение максимально возможного извлечения углеводородных ресурсов.</w:t>
      </w:r>
    </w:p>
    <w:bookmarkEnd w:id="839"/>
    <w:bookmarkStart w:name="z847" w:id="840"/>
    <w:p>
      <w:pPr>
        <w:spacing w:after="0"/>
        <w:ind w:left="0"/>
        <w:jc w:val="both"/>
      </w:pPr>
      <w:r>
        <w:rPr>
          <w:rFonts w:ascii="Times New Roman"/>
          <w:b w:val="false"/>
          <w:i w:val="false"/>
          <w:color w:val="000000"/>
          <w:sz w:val="28"/>
        </w:rPr>
        <w:t>
      202. Прогноз технологических показателей разработки эксплуатационных объектов и месторождений и определение КИ углеводородов осуществляется с использованием геолого-фильтрационных (геолого-технологических) моделей объектов и месторождения.</w:t>
      </w:r>
    </w:p>
    <w:bookmarkEnd w:id="840"/>
    <w:bookmarkStart w:name="z848" w:id="841"/>
    <w:p>
      <w:pPr>
        <w:spacing w:after="0"/>
        <w:ind w:left="0"/>
        <w:jc w:val="both"/>
      </w:pPr>
      <w:r>
        <w:rPr>
          <w:rFonts w:ascii="Times New Roman"/>
          <w:b w:val="false"/>
          <w:i w:val="false"/>
          <w:color w:val="000000"/>
          <w:sz w:val="28"/>
        </w:rPr>
        <w:t>
      203. Исходными геолого-физическими характеристиками являются: пористость, проницаемость, фациальное распределение, песчанистость, расчлененность, нефтегазонасыщенность, толщина, пластовое давление, температура, давление насыщения, коэффициент вытеснения, вязкость, плотность, объемный коэффициент, газосодержание, содержание стабильного конденсата, коэффициент сжимаемости углеводородов и среды, капиллярное давление и др.</w:t>
      </w:r>
    </w:p>
    <w:bookmarkEnd w:id="841"/>
    <w:bookmarkStart w:name="z849" w:id="842"/>
    <w:p>
      <w:pPr>
        <w:spacing w:after="0"/>
        <w:ind w:left="0"/>
        <w:jc w:val="both"/>
      </w:pPr>
      <w:r>
        <w:rPr>
          <w:rFonts w:ascii="Times New Roman"/>
          <w:b w:val="false"/>
          <w:i w:val="false"/>
          <w:color w:val="000000"/>
          <w:sz w:val="28"/>
        </w:rPr>
        <w:t>
      204. Выбор модели фильтрации осуществляется с учетом определения типов залежи, свойств и типов насыщающих пласт флюидов и нагнетаемых агентов с учетом характера моделируемых процессов разработки.</w:t>
      </w:r>
    </w:p>
    <w:bookmarkEnd w:id="842"/>
    <w:bookmarkStart w:name="z850" w:id="843"/>
    <w:p>
      <w:pPr>
        <w:spacing w:after="0"/>
        <w:ind w:left="0"/>
        <w:jc w:val="both"/>
      </w:pPr>
      <w:r>
        <w:rPr>
          <w:rFonts w:ascii="Times New Roman"/>
          <w:b w:val="false"/>
          <w:i w:val="false"/>
          <w:color w:val="000000"/>
          <w:sz w:val="28"/>
        </w:rPr>
        <w:t>
      205. В зависимости от физико-химических свойств, насыщающих пласт флюидов и нагнетаемых рабочих агентов, а также их фазового поведения обосновывается выбор однофазной, двухфазной, трехфазной или многокомпонентной (композиционной) модели фильтрации.</w:t>
      </w:r>
    </w:p>
    <w:bookmarkEnd w:id="843"/>
    <w:bookmarkStart w:name="z851" w:id="844"/>
    <w:p>
      <w:pPr>
        <w:spacing w:after="0"/>
        <w:ind w:left="0"/>
        <w:jc w:val="both"/>
      </w:pPr>
      <w:r>
        <w:rPr>
          <w:rFonts w:ascii="Times New Roman"/>
          <w:b w:val="false"/>
          <w:i w:val="false"/>
          <w:color w:val="000000"/>
          <w:sz w:val="28"/>
        </w:rPr>
        <w:t>
      206. Для моделирования вытеснения нефти водой при давлении выше давления насыщения нефти газом допускается использование двухфазной модели фильтрации с использованием для прогноза технологических показателей один из следующих методов:</w:t>
      </w:r>
    </w:p>
    <w:bookmarkEnd w:id="844"/>
    <w:bookmarkStart w:name="z852" w:id="845"/>
    <w:p>
      <w:pPr>
        <w:spacing w:after="0"/>
        <w:ind w:left="0"/>
        <w:jc w:val="both"/>
      </w:pPr>
      <w:r>
        <w:rPr>
          <w:rFonts w:ascii="Times New Roman"/>
          <w:b w:val="false"/>
          <w:i w:val="false"/>
          <w:color w:val="000000"/>
          <w:sz w:val="28"/>
        </w:rPr>
        <w:t>
      Коэффициентная методика;</w:t>
      </w:r>
    </w:p>
    <w:bookmarkEnd w:id="845"/>
    <w:bookmarkStart w:name="z853" w:id="846"/>
    <w:p>
      <w:pPr>
        <w:spacing w:after="0"/>
        <w:ind w:left="0"/>
        <w:jc w:val="both"/>
      </w:pPr>
      <w:r>
        <w:rPr>
          <w:rFonts w:ascii="Times New Roman"/>
          <w:b w:val="false"/>
          <w:i w:val="false"/>
          <w:color w:val="000000"/>
          <w:sz w:val="28"/>
        </w:rPr>
        <w:t>
      Статистический метод;</w:t>
      </w:r>
    </w:p>
    <w:bookmarkEnd w:id="846"/>
    <w:bookmarkStart w:name="z854" w:id="847"/>
    <w:p>
      <w:pPr>
        <w:spacing w:after="0"/>
        <w:ind w:left="0"/>
        <w:jc w:val="both"/>
      </w:pPr>
      <w:r>
        <w:rPr>
          <w:rFonts w:ascii="Times New Roman"/>
          <w:b w:val="false"/>
          <w:i w:val="false"/>
          <w:color w:val="000000"/>
          <w:sz w:val="28"/>
        </w:rPr>
        <w:t>
      Метод материального баланса;</w:t>
      </w:r>
    </w:p>
    <w:bookmarkEnd w:id="847"/>
    <w:bookmarkStart w:name="z855" w:id="848"/>
    <w:p>
      <w:pPr>
        <w:spacing w:after="0"/>
        <w:ind w:left="0"/>
        <w:jc w:val="both"/>
      </w:pPr>
      <w:r>
        <w:rPr>
          <w:rFonts w:ascii="Times New Roman"/>
          <w:b w:val="false"/>
          <w:i w:val="false"/>
          <w:color w:val="000000"/>
          <w:sz w:val="28"/>
        </w:rPr>
        <w:t>
      Геолого-гидродинамическая модель месторождения.</w:t>
      </w:r>
    </w:p>
    <w:bookmarkEnd w:id="848"/>
    <w:bookmarkStart w:name="z856" w:id="849"/>
    <w:p>
      <w:pPr>
        <w:spacing w:after="0"/>
        <w:ind w:left="0"/>
        <w:jc w:val="both"/>
      </w:pPr>
      <w:r>
        <w:rPr>
          <w:rFonts w:ascii="Times New Roman"/>
          <w:b w:val="false"/>
          <w:i w:val="false"/>
          <w:color w:val="000000"/>
          <w:sz w:val="28"/>
        </w:rPr>
        <w:t>
      207. Для расчетов процессов разработки газонефтяных залежей и закачки газа в режиме несмешивающегося вытеснения применяются трехфазные модели фильтрации газа, нефти и воды с использованием для прогноза технологических показателей один из следующих методов:</w:t>
      </w:r>
    </w:p>
    <w:bookmarkEnd w:id="849"/>
    <w:bookmarkStart w:name="z857" w:id="850"/>
    <w:p>
      <w:pPr>
        <w:spacing w:after="0"/>
        <w:ind w:left="0"/>
        <w:jc w:val="both"/>
      </w:pPr>
      <w:r>
        <w:rPr>
          <w:rFonts w:ascii="Times New Roman"/>
          <w:b w:val="false"/>
          <w:i w:val="false"/>
          <w:color w:val="000000"/>
          <w:sz w:val="28"/>
        </w:rPr>
        <w:t>
      статистический метод + метод материального баланса;</w:t>
      </w:r>
    </w:p>
    <w:bookmarkEnd w:id="850"/>
    <w:bookmarkStart w:name="z858" w:id="851"/>
    <w:p>
      <w:pPr>
        <w:spacing w:after="0"/>
        <w:ind w:left="0"/>
        <w:jc w:val="both"/>
      </w:pPr>
      <w:r>
        <w:rPr>
          <w:rFonts w:ascii="Times New Roman"/>
          <w:b w:val="false"/>
          <w:i w:val="false"/>
          <w:color w:val="000000"/>
          <w:sz w:val="28"/>
        </w:rPr>
        <w:t>
      геолого-гидродинамическая модель месторождения.</w:t>
      </w:r>
    </w:p>
    <w:bookmarkEnd w:id="851"/>
    <w:bookmarkStart w:name="z859" w:id="852"/>
    <w:p>
      <w:pPr>
        <w:spacing w:after="0"/>
        <w:ind w:left="0"/>
        <w:jc w:val="both"/>
      </w:pPr>
      <w:r>
        <w:rPr>
          <w:rFonts w:ascii="Times New Roman"/>
          <w:b w:val="false"/>
          <w:i w:val="false"/>
          <w:color w:val="000000"/>
          <w:sz w:val="28"/>
        </w:rPr>
        <w:t>
      208. Для нефтяных объектов, разрабатываемых в условиях смешивающегося вытеснения, фазовых переходов с выпадением твердой фазы (парафины, асфальтены и т.д.), нефтегазоконденсатных объектов и объектов эксплуатирующихся с активным термическим воздействием на пласт, необходимо применять многокомпонентные (композиционные) ГГДМ модели фильтрации.</w:t>
      </w:r>
    </w:p>
    <w:bookmarkEnd w:id="852"/>
    <w:bookmarkStart w:name="z860" w:id="853"/>
    <w:p>
      <w:pPr>
        <w:spacing w:after="0"/>
        <w:ind w:left="0"/>
        <w:jc w:val="both"/>
      </w:pPr>
      <w:r>
        <w:rPr>
          <w:rFonts w:ascii="Times New Roman"/>
          <w:b w:val="false"/>
          <w:i w:val="false"/>
          <w:color w:val="000000"/>
          <w:sz w:val="28"/>
        </w:rPr>
        <w:t>
      209. Физико-гидродинамические характеристики пластов должны содержать в себе характеристику коллекторских свойств пород коллекторов по данным анализа образцов керна, материалов ГИС, данным гидродинамического исследования пластов и скважин, характеристику активности продвижения законтурных вод, начальные пластовые давления по каждой залежи.</w:t>
      </w:r>
    </w:p>
    <w:bookmarkEnd w:id="853"/>
    <w:bookmarkStart w:name="z861" w:id="854"/>
    <w:p>
      <w:pPr>
        <w:spacing w:after="0"/>
        <w:ind w:left="0"/>
        <w:jc w:val="both"/>
      </w:pPr>
      <w:r>
        <w:rPr>
          <w:rFonts w:ascii="Times New Roman"/>
          <w:b w:val="false"/>
          <w:i w:val="false"/>
          <w:color w:val="000000"/>
          <w:sz w:val="28"/>
        </w:rPr>
        <w:t>
      При описании физико-гидродинамических характеристик пластов необходимо указывать смачиваемость коллекторов, физико-гидродинамические характеристики вытеснения нефти рабочим агентом (вода, газ, растворы химических продуктов, углекислота, пар и т.д.), диапазон изменения, средние значения величин начальной, остаточной нефтенасыщенности и соответствующих им конечных значений фазовых проницаемостей для нефти и воды, зависимости начальной и остаточной нефтенасыщенности от проницаемости.</w:t>
      </w:r>
    </w:p>
    <w:bookmarkEnd w:id="854"/>
    <w:bookmarkStart w:name="z862" w:id="855"/>
    <w:p>
      <w:pPr>
        <w:spacing w:after="0"/>
        <w:ind w:left="0"/>
        <w:jc w:val="both"/>
      </w:pPr>
      <w:r>
        <w:rPr>
          <w:rFonts w:ascii="Times New Roman"/>
          <w:b w:val="false"/>
          <w:i w:val="false"/>
          <w:color w:val="000000"/>
          <w:sz w:val="28"/>
        </w:rPr>
        <w:t>
      Описываются зависимости фазовых проницаемостей для нефти, рабочих агентов и капиллярного давления от насыщенности водой, построенные по результатам лабораторных исследований вытеснения нефти рабочими агентами для представительных образцовых пород (по характерным участкам, зонам, слоям пласта).</w:t>
      </w:r>
    </w:p>
    <w:bookmarkEnd w:id="855"/>
    <w:bookmarkStart w:name="z863" w:id="856"/>
    <w:p>
      <w:pPr>
        <w:spacing w:after="0"/>
        <w:ind w:left="0"/>
        <w:jc w:val="both"/>
      </w:pPr>
      <w:r>
        <w:rPr>
          <w:rFonts w:ascii="Times New Roman"/>
          <w:b w:val="false"/>
          <w:i w:val="false"/>
          <w:color w:val="000000"/>
          <w:sz w:val="28"/>
        </w:rPr>
        <w:t>
      210. Для нефтегазоконденсатных месторождений, при разработке которых возникают трехфазные фильтрационные течения, а также при разработке нефтяных месторождений ниже начального давления насыщения возможно лабораторными методами определять относительные фазовые проницаемости для трехфазных систем (нефть-газ-вода) или воспользоваться имеющимися в технической литературе методами их расчета на основе фазовых проницаемостей двухфазных систем (нефть-вода и нефть-газ).</w:t>
      </w:r>
    </w:p>
    <w:bookmarkEnd w:id="856"/>
    <w:bookmarkStart w:name="z864" w:id="857"/>
    <w:p>
      <w:pPr>
        <w:spacing w:after="0"/>
        <w:ind w:left="0"/>
        <w:jc w:val="both"/>
      </w:pPr>
      <w:r>
        <w:rPr>
          <w:rFonts w:ascii="Times New Roman"/>
          <w:b w:val="false"/>
          <w:i w:val="false"/>
          <w:color w:val="000000"/>
          <w:sz w:val="28"/>
        </w:rPr>
        <w:t>
      211. При наличии исходной информации, характеристик вытеснения нефти рабочим агентом (водой, газом) по зонам продуктивных пластов они приводятся отдельно по нефтяной, водонефтяной, газонефтяной, газоводонефтяной зонам залежи.</w:t>
      </w:r>
    </w:p>
    <w:bookmarkEnd w:id="857"/>
    <w:bookmarkStart w:name="z865" w:id="858"/>
    <w:p>
      <w:pPr>
        <w:spacing w:after="0"/>
        <w:ind w:left="0"/>
        <w:jc w:val="both"/>
      </w:pPr>
      <w:r>
        <w:rPr>
          <w:rFonts w:ascii="Times New Roman"/>
          <w:b w:val="false"/>
          <w:i w:val="false"/>
          <w:color w:val="000000"/>
          <w:sz w:val="28"/>
        </w:rPr>
        <w:t>
      212. При применении новых методов повышения нефтеотдачи приводятся данные для каждого из используемых рабочих агентов.</w:t>
      </w:r>
    </w:p>
    <w:bookmarkEnd w:id="858"/>
    <w:bookmarkStart w:name="z866" w:id="859"/>
    <w:p>
      <w:pPr>
        <w:spacing w:after="0"/>
        <w:ind w:left="0"/>
        <w:jc w:val="both"/>
      </w:pPr>
      <w:r>
        <w:rPr>
          <w:rFonts w:ascii="Times New Roman"/>
          <w:b w:val="false"/>
          <w:i w:val="false"/>
          <w:color w:val="000000"/>
          <w:sz w:val="28"/>
        </w:rPr>
        <w:t>
      В табличном и (или) графическом виде представляются данные фазовых проницаемостей и капиллярное давление в виде функции от насыщенности. Модификация фазовых проницаемостей допускается в случае их обоснования коэффициентами вытеснения.</w:t>
      </w:r>
    </w:p>
    <w:bookmarkEnd w:id="859"/>
    <w:bookmarkStart w:name="z867" w:id="860"/>
    <w:p>
      <w:pPr>
        <w:spacing w:after="0"/>
        <w:ind w:left="0"/>
        <w:jc w:val="both"/>
      </w:pPr>
      <w:r>
        <w:rPr>
          <w:rFonts w:ascii="Times New Roman"/>
          <w:b w:val="false"/>
          <w:i w:val="false"/>
          <w:color w:val="000000"/>
          <w:sz w:val="28"/>
        </w:rPr>
        <w:t>
      213. При использовании двух- и трехфазных моделей в качестве основных параметров приводятся зависимости от давления:</w:t>
      </w:r>
    </w:p>
    <w:bookmarkEnd w:id="860"/>
    <w:bookmarkStart w:name="z868" w:id="861"/>
    <w:p>
      <w:pPr>
        <w:spacing w:after="0"/>
        <w:ind w:left="0"/>
        <w:jc w:val="both"/>
      </w:pPr>
      <w:r>
        <w:rPr>
          <w:rFonts w:ascii="Times New Roman"/>
          <w:b w:val="false"/>
          <w:i w:val="false"/>
          <w:color w:val="000000"/>
          <w:sz w:val="28"/>
        </w:rPr>
        <w:t>
      вязкости, плотности и объемного коэффициентов нефти и газосодержания нефти;</w:t>
      </w:r>
    </w:p>
    <w:bookmarkEnd w:id="861"/>
    <w:bookmarkStart w:name="z869" w:id="862"/>
    <w:p>
      <w:pPr>
        <w:spacing w:after="0"/>
        <w:ind w:left="0"/>
        <w:jc w:val="both"/>
      </w:pPr>
      <w:r>
        <w:rPr>
          <w:rFonts w:ascii="Times New Roman"/>
          <w:b w:val="false"/>
          <w:i w:val="false"/>
          <w:color w:val="000000"/>
          <w:sz w:val="28"/>
        </w:rPr>
        <w:t>
      вязкости, плотности и объемного коэффициента газа;</w:t>
      </w:r>
    </w:p>
    <w:bookmarkEnd w:id="862"/>
    <w:bookmarkStart w:name="z870" w:id="863"/>
    <w:p>
      <w:pPr>
        <w:spacing w:after="0"/>
        <w:ind w:left="0"/>
        <w:jc w:val="both"/>
      </w:pPr>
      <w:r>
        <w:rPr>
          <w:rFonts w:ascii="Times New Roman"/>
          <w:b w:val="false"/>
          <w:i w:val="false"/>
          <w:color w:val="000000"/>
          <w:sz w:val="28"/>
        </w:rPr>
        <w:t>
      вязкости, плотности и объемного коэффициента воды и газосодержания воды.</w:t>
      </w:r>
    </w:p>
    <w:bookmarkEnd w:id="863"/>
    <w:bookmarkStart w:name="z871" w:id="864"/>
    <w:p>
      <w:pPr>
        <w:spacing w:after="0"/>
        <w:ind w:left="0"/>
        <w:jc w:val="both"/>
      </w:pPr>
      <w:r>
        <w:rPr>
          <w:rFonts w:ascii="Times New Roman"/>
          <w:b w:val="false"/>
          <w:i w:val="false"/>
          <w:color w:val="000000"/>
          <w:sz w:val="28"/>
        </w:rPr>
        <w:t>
      214. Для моделей многокомпонентной фильтрации представляются:</w:t>
      </w:r>
    </w:p>
    <w:bookmarkEnd w:id="864"/>
    <w:bookmarkStart w:name="z872" w:id="865"/>
    <w:p>
      <w:pPr>
        <w:spacing w:after="0"/>
        <w:ind w:left="0"/>
        <w:jc w:val="both"/>
      </w:pPr>
      <w:r>
        <w:rPr>
          <w:rFonts w:ascii="Times New Roman"/>
          <w:b w:val="false"/>
          <w:i w:val="false"/>
          <w:color w:val="000000"/>
          <w:sz w:val="28"/>
        </w:rPr>
        <w:t>
      компонентный состав используемой углеводородной системы с указанием свойств псевдофракций;</w:t>
      </w:r>
    </w:p>
    <w:bookmarkEnd w:id="865"/>
    <w:bookmarkStart w:name="z873" w:id="866"/>
    <w:p>
      <w:pPr>
        <w:spacing w:after="0"/>
        <w:ind w:left="0"/>
        <w:jc w:val="both"/>
      </w:pPr>
      <w:r>
        <w:rPr>
          <w:rFonts w:ascii="Times New Roman"/>
          <w:b w:val="false"/>
          <w:i w:val="false"/>
          <w:color w:val="000000"/>
          <w:sz w:val="28"/>
        </w:rPr>
        <w:t>
      PT – диаграмма пластовой системы и другие графики, характеризующие изменение основных параметров системы с изменением термобарических условий;</w:t>
      </w:r>
    </w:p>
    <w:bookmarkEnd w:id="866"/>
    <w:bookmarkStart w:name="z874" w:id="867"/>
    <w:p>
      <w:pPr>
        <w:spacing w:after="0"/>
        <w:ind w:left="0"/>
        <w:jc w:val="both"/>
      </w:pPr>
      <w:r>
        <w:rPr>
          <w:rFonts w:ascii="Times New Roman"/>
          <w:b w:val="false"/>
          <w:i w:val="false"/>
          <w:color w:val="000000"/>
          <w:sz w:val="28"/>
        </w:rPr>
        <w:t>
      диаграммы, характеризующие фазовое поведение системы при взаимодействии с агентами в случае их закачки.</w:t>
      </w:r>
    </w:p>
    <w:bookmarkEnd w:id="867"/>
    <w:bookmarkStart w:name="z875" w:id="868"/>
    <w:p>
      <w:pPr>
        <w:spacing w:after="0"/>
        <w:ind w:left="0"/>
        <w:jc w:val="both"/>
      </w:pPr>
      <w:r>
        <w:rPr>
          <w:rFonts w:ascii="Times New Roman"/>
          <w:b w:val="false"/>
          <w:i w:val="false"/>
          <w:color w:val="000000"/>
          <w:sz w:val="28"/>
        </w:rPr>
        <w:t>
      Представляются данные, характеризующие сжимаемость, а в случае необходимости, деформационные свойства пород.</w:t>
      </w:r>
    </w:p>
    <w:bookmarkEnd w:id="868"/>
    <w:bookmarkStart w:name="z876" w:id="869"/>
    <w:p>
      <w:pPr>
        <w:spacing w:after="0"/>
        <w:ind w:left="0"/>
        <w:jc w:val="both"/>
      </w:pPr>
      <w:r>
        <w:rPr>
          <w:rFonts w:ascii="Times New Roman"/>
          <w:b w:val="false"/>
          <w:i w:val="false"/>
          <w:color w:val="000000"/>
          <w:sz w:val="28"/>
        </w:rPr>
        <w:t>
      215. Результаты адаптации использованной расчетной модели к истории разработки представляются в целом по объектам, отдельным участкам крупных объектов, для примера, по нескольким отдельным скважинам. В использованной модели необходимо учитывать историю эксплуатации скважин на базе месячных фактических показателей.</w:t>
      </w:r>
    </w:p>
    <w:bookmarkEnd w:id="869"/>
    <w:bookmarkStart w:name="z877" w:id="870"/>
    <w:p>
      <w:pPr>
        <w:spacing w:after="0"/>
        <w:ind w:left="0"/>
        <w:jc w:val="both"/>
      </w:pPr>
      <w:r>
        <w:rPr>
          <w:rFonts w:ascii="Times New Roman"/>
          <w:b w:val="false"/>
          <w:i w:val="false"/>
          <w:color w:val="000000"/>
          <w:sz w:val="28"/>
        </w:rPr>
        <w:t>
      По объектам показывается динамика следующих фактических и расчетных показателей:</w:t>
      </w:r>
    </w:p>
    <w:bookmarkEnd w:id="870"/>
    <w:bookmarkStart w:name="z878" w:id="871"/>
    <w:p>
      <w:pPr>
        <w:spacing w:after="0"/>
        <w:ind w:left="0"/>
        <w:jc w:val="both"/>
      </w:pPr>
      <w:r>
        <w:rPr>
          <w:rFonts w:ascii="Times New Roman"/>
          <w:b w:val="false"/>
          <w:i w:val="false"/>
          <w:color w:val="000000"/>
          <w:sz w:val="28"/>
        </w:rPr>
        <w:t>
      пластовое давление;</w:t>
      </w:r>
    </w:p>
    <w:bookmarkEnd w:id="871"/>
    <w:bookmarkStart w:name="z879" w:id="872"/>
    <w:p>
      <w:pPr>
        <w:spacing w:after="0"/>
        <w:ind w:left="0"/>
        <w:jc w:val="both"/>
      </w:pPr>
      <w:r>
        <w:rPr>
          <w:rFonts w:ascii="Times New Roman"/>
          <w:b w:val="false"/>
          <w:i w:val="false"/>
          <w:color w:val="000000"/>
          <w:sz w:val="28"/>
        </w:rPr>
        <w:t>
      накопленная и текущая добыча углеводородов (нефти и газа) и жидкости;</w:t>
      </w:r>
    </w:p>
    <w:bookmarkEnd w:id="872"/>
    <w:bookmarkStart w:name="z880" w:id="873"/>
    <w:p>
      <w:pPr>
        <w:spacing w:after="0"/>
        <w:ind w:left="0"/>
        <w:jc w:val="both"/>
      </w:pPr>
      <w:r>
        <w:rPr>
          <w:rFonts w:ascii="Times New Roman"/>
          <w:b w:val="false"/>
          <w:i w:val="false"/>
          <w:color w:val="000000"/>
          <w:sz w:val="28"/>
        </w:rPr>
        <w:t>
      накопленная и текущая закачка рабочих агентов;</w:t>
      </w:r>
    </w:p>
    <w:bookmarkEnd w:id="873"/>
    <w:bookmarkStart w:name="z881" w:id="874"/>
    <w:p>
      <w:pPr>
        <w:spacing w:after="0"/>
        <w:ind w:left="0"/>
        <w:jc w:val="both"/>
      </w:pPr>
      <w:r>
        <w:rPr>
          <w:rFonts w:ascii="Times New Roman"/>
          <w:b w:val="false"/>
          <w:i w:val="false"/>
          <w:color w:val="000000"/>
          <w:sz w:val="28"/>
        </w:rPr>
        <w:t>
      обводненность, газовый фактор.</w:t>
      </w:r>
    </w:p>
    <w:bookmarkEnd w:id="874"/>
    <w:bookmarkStart w:name="z882" w:id="875"/>
    <w:p>
      <w:pPr>
        <w:spacing w:after="0"/>
        <w:ind w:left="0"/>
        <w:jc w:val="both"/>
      </w:pPr>
      <w:r>
        <w:rPr>
          <w:rFonts w:ascii="Times New Roman"/>
          <w:b w:val="false"/>
          <w:i w:val="false"/>
          <w:color w:val="000000"/>
          <w:sz w:val="28"/>
        </w:rPr>
        <w:t>
      216. По скважинам приводится динамика фактических и расчетных показателей: давлений – забойных и пластовых в районе скважин, дебитов углеводородов (нефти и газа) и жидкости, расходов закачиваемых рабочих агентов, обводненности, газового фактора.</w:t>
      </w:r>
    </w:p>
    <w:bookmarkEnd w:id="875"/>
    <w:bookmarkStart w:name="z883" w:id="876"/>
    <w:p>
      <w:pPr>
        <w:spacing w:after="0"/>
        <w:ind w:left="0"/>
        <w:jc w:val="both"/>
      </w:pPr>
      <w:r>
        <w:rPr>
          <w:rFonts w:ascii="Times New Roman"/>
          <w:b w:val="false"/>
          <w:i w:val="false"/>
          <w:color w:val="000000"/>
          <w:sz w:val="28"/>
        </w:rPr>
        <w:t>
      217. Результаты адаптации модели по данным истории разработки представляются в табличном и графическом виде. Период адаптации модели по данным истории разработки обосновывается отдельно.</w:t>
      </w:r>
    </w:p>
    <w:bookmarkEnd w:id="876"/>
    <w:bookmarkStart w:name="z884" w:id="877"/>
    <w:p>
      <w:pPr>
        <w:spacing w:after="0"/>
        <w:ind w:left="0"/>
        <w:jc w:val="both"/>
      </w:pPr>
      <w:r>
        <w:rPr>
          <w:rFonts w:ascii="Times New Roman"/>
          <w:b w:val="false"/>
          <w:i w:val="false"/>
          <w:color w:val="000000"/>
          <w:sz w:val="28"/>
        </w:rPr>
        <w:t>
      Для оценки качества адаптации модели по данным истории разработки контрольными данными считать следующие технологические показатели по обоснованным группам скважин:</w:t>
      </w:r>
    </w:p>
    <w:bookmarkEnd w:id="877"/>
    <w:bookmarkStart w:name="z885" w:id="878"/>
    <w:p>
      <w:pPr>
        <w:spacing w:after="0"/>
        <w:ind w:left="0"/>
        <w:jc w:val="both"/>
      </w:pPr>
      <w:r>
        <w:rPr>
          <w:rFonts w:ascii="Times New Roman"/>
          <w:b w:val="false"/>
          <w:i w:val="false"/>
          <w:color w:val="000000"/>
          <w:sz w:val="28"/>
        </w:rPr>
        <w:t>
      Годовая добыча жидкости не более 5 % от исторических значений за весь период адаптации;</w:t>
      </w:r>
    </w:p>
    <w:bookmarkEnd w:id="878"/>
    <w:bookmarkStart w:name="z886" w:id="879"/>
    <w:p>
      <w:pPr>
        <w:spacing w:after="0"/>
        <w:ind w:left="0"/>
        <w:jc w:val="both"/>
      </w:pPr>
      <w:r>
        <w:rPr>
          <w:rFonts w:ascii="Times New Roman"/>
          <w:b w:val="false"/>
          <w:i w:val="false"/>
          <w:color w:val="000000"/>
          <w:sz w:val="28"/>
        </w:rPr>
        <w:t>
      Годовая добыча нефти не более 10% от исторических значений за весь период адаптации;</w:t>
      </w:r>
    </w:p>
    <w:bookmarkEnd w:id="879"/>
    <w:bookmarkStart w:name="z887" w:id="880"/>
    <w:p>
      <w:pPr>
        <w:spacing w:after="0"/>
        <w:ind w:left="0"/>
        <w:jc w:val="both"/>
      </w:pPr>
      <w:r>
        <w:rPr>
          <w:rFonts w:ascii="Times New Roman"/>
          <w:b w:val="false"/>
          <w:i w:val="false"/>
          <w:color w:val="000000"/>
          <w:sz w:val="28"/>
        </w:rPr>
        <w:t>
      Годовая добыча растворенного газа не более 20% исторических значений за весь период адаптации;</w:t>
      </w:r>
    </w:p>
    <w:bookmarkEnd w:id="880"/>
    <w:bookmarkStart w:name="z888" w:id="881"/>
    <w:p>
      <w:pPr>
        <w:spacing w:after="0"/>
        <w:ind w:left="0"/>
        <w:jc w:val="both"/>
      </w:pPr>
      <w:r>
        <w:rPr>
          <w:rFonts w:ascii="Times New Roman"/>
          <w:b w:val="false"/>
          <w:i w:val="false"/>
          <w:color w:val="000000"/>
          <w:sz w:val="28"/>
        </w:rPr>
        <w:t>
      Годовая добыча свободного газа не более 10% процентов от исторических значений;</w:t>
      </w:r>
    </w:p>
    <w:bookmarkEnd w:id="881"/>
    <w:bookmarkStart w:name="z889" w:id="882"/>
    <w:p>
      <w:pPr>
        <w:spacing w:after="0"/>
        <w:ind w:left="0"/>
        <w:jc w:val="both"/>
      </w:pPr>
      <w:r>
        <w:rPr>
          <w:rFonts w:ascii="Times New Roman"/>
          <w:b w:val="false"/>
          <w:i w:val="false"/>
          <w:color w:val="000000"/>
          <w:sz w:val="28"/>
        </w:rPr>
        <w:t>
      Годовая закачка не более 5% от исторических значений на период адаптации;</w:t>
      </w:r>
    </w:p>
    <w:bookmarkEnd w:id="882"/>
    <w:bookmarkStart w:name="z890" w:id="883"/>
    <w:p>
      <w:pPr>
        <w:spacing w:after="0"/>
        <w:ind w:left="0"/>
        <w:jc w:val="both"/>
      </w:pPr>
      <w:r>
        <w:rPr>
          <w:rFonts w:ascii="Times New Roman"/>
          <w:b w:val="false"/>
          <w:i w:val="false"/>
          <w:color w:val="000000"/>
          <w:sz w:val="28"/>
        </w:rPr>
        <w:t>
      Среднее пластовое давление в зоне дренирования скважин не превышает 20% от исторических значений на период адаптации.</w:t>
      </w:r>
    </w:p>
    <w:bookmarkEnd w:id="883"/>
    <w:bookmarkStart w:name="z891" w:id="884"/>
    <w:p>
      <w:pPr>
        <w:spacing w:after="0"/>
        <w:ind w:left="0"/>
        <w:jc w:val="both"/>
      </w:pPr>
      <w:r>
        <w:rPr>
          <w:rFonts w:ascii="Times New Roman"/>
          <w:b w:val="false"/>
          <w:i w:val="false"/>
          <w:color w:val="000000"/>
          <w:sz w:val="28"/>
        </w:rPr>
        <w:t>
      218. Начальные условия задаются как известные значения в каждой ячейке разностной сетки и рассчитываются с учетом гидростатического равновесия.</w:t>
      </w:r>
    </w:p>
    <w:bookmarkEnd w:id="884"/>
    <w:bookmarkStart w:name="z892" w:id="885"/>
    <w:p>
      <w:pPr>
        <w:spacing w:after="0"/>
        <w:ind w:left="0"/>
        <w:jc w:val="both"/>
      </w:pPr>
      <w:r>
        <w:rPr>
          <w:rFonts w:ascii="Times New Roman"/>
          <w:b w:val="false"/>
          <w:i w:val="false"/>
          <w:color w:val="000000"/>
          <w:sz w:val="28"/>
        </w:rPr>
        <w:t>
      При описании начальных и граничных условий и способов учета воздействия на пласты и призабойные зоны скважин дается описание условий на границах моделируемого объекта с учетом выделения отдельных участков, указывается способ задания водонапорной системы.</w:t>
      </w:r>
    </w:p>
    <w:bookmarkEnd w:id="885"/>
    <w:bookmarkStart w:name="z893" w:id="886"/>
    <w:p>
      <w:pPr>
        <w:spacing w:after="0"/>
        <w:ind w:left="0"/>
        <w:jc w:val="both"/>
      </w:pPr>
      <w:r>
        <w:rPr>
          <w:rFonts w:ascii="Times New Roman"/>
          <w:b w:val="false"/>
          <w:i w:val="false"/>
          <w:color w:val="000000"/>
          <w:sz w:val="28"/>
        </w:rPr>
        <w:t>
      Также описываются все принимаемые ограничения на работу скважин по дебитам (расходам), давлению, фазовым составам, интервалам вскрытия и т.д., указываются способы моделирования геолого-технических мероприятии и мероприятий по интенсификации добычи углеводородов.</w:t>
      </w:r>
    </w:p>
    <w:bookmarkEnd w:id="886"/>
    <w:bookmarkStart w:name="z894" w:id="887"/>
    <w:p>
      <w:pPr>
        <w:spacing w:after="0"/>
        <w:ind w:left="0"/>
        <w:jc w:val="both"/>
      </w:pPr>
      <w:r>
        <w:rPr>
          <w:rFonts w:ascii="Times New Roman"/>
          <w:b w:val="false"/>
          <w:i w:val="false"/>
          <w:color w:val="000000"/>
          <w:sz w:val="28"/>
        </w:rPr>
        <w:t>
      Указываются способы моделирования методов увеличения нефте-газоотдачи.</w:t>
      </w:r>
    </w:p>
    <w:bookmarkEnd w:id="887"/>
    <w:bookmarkStart w:name="z895" w:id="888"/>
    <w:p>
      <w:pPr>
        <w:spacing w:after="0"/>
        <w:ind w:left="0"/>
        <w:jc w:val="both"/>
      </w:pPr>
      <w:r>
        <w:rPr>
          <w:rFonts w:ascii="Times New Roman"/>
          <w:b w:val="false"/>
          <w:i w:val="false"/>
          <w:color w:val="000000"/>
          <w:sz w:val="28"/>
        </w:rPr>
        <w:t>
      219. Технологические показатели разработки, полученные в результате гидродинамических расчетов, приводятся в табличном виде по вариантам разработки эксплуатационных объектов и месторождению в целом.</w:t>
      </w:r>
    </w:p>
    <w:bookmarkEnd w:id="888"/>
    <w:bookmarkStart w:name="z896" w:id="889"/>
    <w:p>
      <w:pPr>
        <w:spacing w:after="0"/>
        <w:ind w:left="0"/>
        <w:jc w:val="left"/>
      </w:pPr>
      <w:r>
        <w:rPr>
          <w:rFonts w:ascii="Times New Roman"/>
          <w:b/>
          <w:i w:val="false"/>
          <w:color w:val="000000"/>
        </w:rPr>
        <w:t xml:space="preserve"> Параграф 7. Подсчет запасов нетрадиционных углеводородов</w:t>
      </w:r>
    </w:p>
    <w:bookmarkEnd w:id="889"/>
    <w:bookmarkStart w:name="z897" w:id="890"/>
    <w:p>
      <w:pPr>
        <w:spacing w:after="0"/>
        <w:ind w:left="0"/>
        <w:jc w:val="both"/>
      </w:pPr>
      <w:r>
        <w:rPr>
          <w:rFonts w:ascii="Times New Roman"/>
          <w:b w:val="false"/>
          <w:i w:val="false"/>
          <w:color w:val="000000"/>
          <w:sz w:val="28"/>
        </w:rPr>
        <w:t xml:space="preserve">
      220. В соответствии с </w:t>
      </w:r>
      <w:r>
        <w:rPr>
          <w:rFonts w:ascii="Times New Roman"/>
          <w:b w:val="false"/>
          <w:i w:val="false"/>
          <w:color w:val="000000"/>
          <w:sz w:val="28"/>
        </w:rPr>
        <w:t>пунктом 3</w:t>
      </w:r>
      <w:r>
        <w:rPr>
          <w:rFonts w:ascii="Times New Roman"/>
          <w:b w:val="false"/>
          <w:i w:val="false"/>
          <w:color w:val="000000"/>
          <w:sz w:val="28"/>
        </w:rPr>
        <w:t>, статьи 12 Кодекса к нетрадиционным углеводородам относятся сланцевая нефть, сланцевый газ, природный битум, метан угольных пластов и газ, извлекаемый из газовых гидратов. Сланцевой нефтью признается сырая нефть, содержащаяся в сланцевых породах. сланцевым газом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содержащаяся в сланцевых породах. Сланцевой породой признается мелкозернистая обломочная порода осадочного происхождения с низкой проницаемостью, образованная из ила, органических веществ, которые представляют собой смесь хлопьев глинистых минералов и крошечных частиц (тонких частиц ила или глины) других минералов, в частности кварца и кальцита. Газовыми гидратами признаются твердые кристаллические вещества природного происхождения, при распаде которых выделяется газ с преобладающим содержанием метана.</w:t>
      </w:r>
    </w:p>
    <w:bookmarkEnd w:id="890"/>
    <w:bookmarkStart w:name="z898" w:id="891"/>
    <w:p>
      <w:pPr>
        <w:spacing w:after="0"/>
        <w:ind w:left="0"/>
        <w:jc w:val="both"/>
      </w:pPr>
      <w:r>
        <w:rPr>
          <w:rFonts w:ascii="Times New Roman"/>
          <w:b w:val="false"/>
          <w:i w:val="false"/>
          <w:color w:val="000000"/>
          <w:sz w:val="28"/>
        </w:rPr>
        <w:t>
      221. Сланцевые породы отличаются высоким содержанием органического вещества, которое является нефтегенерирующим и являются источником углеводородов для заполнения вышезалегающих ловушек в процессе миграции.</w:t>
      </w:r>
    </w:p>
    <w:bookmarkEnd w:id="891"/>
    <w:bookmarkStart w:name="z899" w:id="892"/>
    <w:p>
      <w:pPr>
        <w:spacing w:after="0"/>
        <w:ind w:left="0"/>
        <w:jc w:val="both"/>
      </w:pPr>
      <w:r>
        <w:rPr>
          <w:rFonts w:ascii="Times New Roman"/>
          <w:b w:val="false"/>
          <w:i w:val="false"/>
          <w:color w:val="000000"/>
          <w:sz w:val="28"/>
        </w:rPr>
        <w:t>
      222. Залежи нетрадиционных углеводородов гидродинамически между собой не связаны и характеризуются повышенным пластовым давлением. Залежи не имеют подошвенных вод и не имеют водонефтяных контактов. Залежи ограничены, в основном, фациальным замещением коллекторов, породами с более низкими емкостно-фильтрационными свойствами. Промышленные притоки нефти из нетрадиционных коллекторов получают после проведения гидроразрыва пласта с закреплением трещин необходимым материалом.</w:t>
      </w:r>
    </w:p>
    <w:bookmarkEnd w:id="892"/>
    <w:bookmarkStart w:name="z900" w:id="893"/>
    <w:p>
      <w:pPr>
        <w:spacing w:after="0"/>
        <w:ind w:left="0"/>
        <w:jc w:val="both"/>
      </w:pPr>
      <w:r>
        <w:rPr>
          <w:rFonts w:ascii="Times New Roman"/>
          <w:b w:val="false"/>
          <w:i w:val="false"/>
          <w:color w:val="000000"/>
          <w:sz w:val="28"/>
        </w:rPr>
        <w:t>
      223. Залежи нетрадиционных углеводородов отличаются отсутствием внешнего контура нефтеносности, так при подсчете запасов нефти и содержащихся в ней попутных полезных компонентов, единицей подсчета является весь выделяемый горизонт по площади нефтеносности или залежи. Границы залежи (залежей) определяются расстоянием от скважины с доказанной продуктивностью и границами перспективных зон нефтеносности в пределах Контрактной территории.</w:t>
      </w:r>
    </w:p>
    <w:bookmarkEnd w:id="893"/>
    <w:bookmarkStart w:name="z901" w:id="894"/>
    <w:p>
      <w:pPr>
        <w:spacing w:after="0"/>
        <w:ind w:left="0"/>
        <w:jc w:val="both"/>
      </w:pPr>
      <w:r>
        <w:rPr>
          <w:rFonts w:ascii="Times New Roman"/>
          <w:b w:val="false"/>
          <w:i w:val="false"/>
          <w:color w:val="000000"/>
          <w:sz w:val="28"/>
        </w:rPr>
        <w:t>
      224. Границы перспективных зон нефтеносности определяются методами трехмерной сейсморазведки с использованием специальных методов обработки и атрибутного анализа, а также на основании данных бурения и опробования скважин или иных методов.</w:t>
      </w:r>
    </w:p>
    <w:bookmarkEnd w:id="894"/>
    <w:bookmarkStart w:name="z902" w:id="895"/>
    <w:p>
      <w:pPr>
        <w:spacing w:after="0"/>
        <w:ind w:left="0"/>
        <w:jc w:val="both"/>
      </w:pPr>
      <w:r>
        <w:rPr>
          <w:rFonts w:ascii="Times New Roman"/>
          <w:b w:val="false"/>
          <w:i w:val="false"/>
          <w:color w:val="000000"/>
          <w:sz w:val="28"/>
        </w:rPr>
        <w:t>
      225. Для вертикальной скважины при испытании в колонне, без применения методов интенсификации притока, к подтвержденной продуктивности относят дебиты нефти менее 1 т/сут. При разработке залежи скважинами с горизонтальными или наклонными скважинами при применении гидроразрыва пласта (далее – ГРП) в качестве критерия промышленной нефтеносности используется величина не менее 1 т/сут на один проведенный ГРП. Решение о промышленной значимости залежи принимается недропользователем на основе технико-экономических расчетов, проводимых не в целом по залежи, а по отдельной скважине, где проведено испытание и получен приток углеводорода.</w:t>
      </w:r>
    </w:p>
    <w:bookmarkEnd w:id="895"/>
    <w:bookmarkStart w:name="z903" w:id="896"/>
    <w:p>
      <w:pPr>
        <w:spacing w:after="0"/>
        <w:ind w:left="0"/>
        <w:jc w:val="both"/>
      </w:pPr>
      <w:r>
        <w:rPr>
          <w:rFonts w:ascii="Times New Roman"/>
          <w:b w:val="false"/>
          <w:i w:val="false"/>
          <w:color w:val="000000"/>
          <w:sz w:val="28"/>
        </w:rPr>
        <w:t>
      226. В связи с отсутствием ВНК, ограничивающего залежь по глубине и по площади, наличием в разрезе непроницаемых пород, которые преобразовываются в коллекторы и отдают нефть после проведения ГРП, весь интервал подсчета рассматривается как единая залежь, несмотря на различие в литологическом строении отдельных пропластков и отсутствие гидродинамической связи между ними.</w:t>
      </w:r>
    </w:p>
    <w:bookmarkEnd w:id="896"/>
    <w:bookmarkStart w:name="z904" w:id="897"/>
    <w:p>
      <w:pPr>
        <w:spacing w:after="0"/>
        <w:ind w:left="0"/>
        <w:jc w:val="both"/>
      </w:pPr>
      <w:r>
        <w:rPr>
          <w:rFonts w:ascii="Times New Roman"/>
          <w:b w:val="false"/>
          <w:i w:val="false"/>
          <w:color w:val="000000"/>
          <w:sz w:val="28"/>
        </w:rPr>
        <w:t xml:space="preserve">
      227. Изучение нетрадиционных углеводородов необходимо проводить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 342 от 18 мая 2018 года "Об утверждении правил стадийности геологоразведки".</w:t>
      </w:r>
    </w:p>
    <w:bookmarkEnd w:id="897"/>
    <w:bookmarkStart w:name="z905" w:id="898"/>
    <w:p>
      <w:pPr>
        <w:spacing w:after="0"/>
        <w:ind w:left="0"/>
        <w:jc w:val="both"/>
      </w:pPr>
      <w:r>
        <w:rPr>
          <w:rFonts w:ascii="Times New Roman"/>
          <w:b w:val="false"/>
          <w:i w:val="false"/>
          <w:color w:val="000000"/>
          <w:sz w:val="28"/>
        </w:rPr>
        <w:t>
      228. По степени изученности оценка запасов подразделяется на:</w:t>
      </w:r>
    </w:p>
    <w:bookmarkEnd w:id="898"/>
    <w:bookmarkStart w:name="z906" w:id="899"/>
    <w:p>
      <w:pPr>
        <w:spacing w:after="0"/>
        <w:ind w:left="0"/>
        <w:jc w:val="both"/>
      </w:pPr>
      <w:r>
        <w:rPr>
          <w:rFonts w:ascii="Times New Roman"/>
          <w:b w:val="false"/>
          <w:i w:val="false"/>
          <w:color w:val="000000"/>
          <w:sz w:val="28"/>
        </w:rPr>
        <w:t>
      оперативный подсчет запасов углеводородов (осуществляемый недропользователем при необходимости) – оценка запасов углеводородов на основе первичных сведений, полученных в процессе проведения поисков и (или) оценки залежей углеводородов при условии, что представленные геологические материалы позволяют дать предварительную оценку количества и качества запасов углеводородов;</w:t>
      </w:r>
    </w:p>
    <w:bookmarkEnd w:id="899"/>
    <w:bookmarkStart w:name="z907" w:id="900"/>
    <w:p>
      <w:pPr>
        <w:spacing w:after="0"/>
        <w:ind w:left="0"/>
        <w:jc w:val="both"/>
      </w:pPr>
      <w:r>
        <w:rPr>
          <w:rFonts w:ascii="Times New Roman"/>
          <w:b w:val="false"/>
          <w:i w:val="false"/>
          <w:color w:val="000000"/>
          <w:sz w:val="28"/>
        </w:rPr>
        <w:t>
      подсчет запасов углеводородов – детальное изучение недр, объединяющее в себе все сведения, полученных при проведении геологоразведочных работ, по результатам которого подсчитывается количество и дается объективная оценка качества запасов углеводородов и коэффициента извлечения углеводородов;</w:t>
      </w:r>
    </w:p>
    <w:bookmarkEnd w:id="900"/>
    <w:bookmarkStart w:name="z908" w:id="901"/>
    <w:p>
      <w:pPr>
        <w:spacing w:after="0"/>
        <w:ind w:left="0"/>
        <w:jc w:val="both"/>
      </w:pPr>
      <w:r>
        <w:rPr>
          <w:rFonts w:ascii="Times New Roman"/>
          <w:b w:val="false"/>
          <w:i w:val="false"/>
          <w:color w:val="000000"/>
          <w:sz w:val="28"/>
        </w:rPr>
        <w:t>
      пересчет запасов углеводородов – проводится при изменении и (или) уточнении геологического строения месторождения в результате дополнительно проведенных на месторождении исследовательских работ или при изменении начальных геологических и (или) извлекаемых запасов углеводородов по данным разработки;</w:t>
      </w:r>
    </w:p>
    <w:bookmarkEnd w:id="901"/>
    <w:bookmarkStart w:name="z909" w:id="902"/>
    <w:p>
      <w:pPr>
        <w:spacing w:after="0"/>
        <w:ind w:left="0"/>
        <w:jc w:val="both"/>
      </w:pPr>
      <w:r>
        <w:rPr>
          <w:rFonts w:ascii="Times New Roman"/>
          <w:b w:val="false"/>
          <w:i w:val="false"/>
          <w:color w:val="000000"/>
          <w:sz w:val="28"/>
        </w:rPr>
        <w:t>
      перевод запасов углеводородов с категории С2 в категорию С1 выполняется по результатам испытания скважин, пробуренных в рамках доизучения продуктивных горизонтов (залежей). Перевод осуществляется в соответствии с Методикой классификации запасов месторождений и прогнозных ресурсов углеводородов;</w:t>
      </w:r>
    </w:p>
    <w:bookmarkEnd w:id="902"/>
    <w:bookmarkStart w:name="z910" w:id="903"/>
    <w:p>
      <w:pPr>
        <w:spacing w:after="0"/>
        <w:ind w:left="0"/>
        <w:jc w:val="both"/>
      </w:pPr>
      <w:r>
        <w:rPr>
          <w:rFonts w:ascii="Times New Roman"/>
          <w:b w:val="false"/>
          <w:i w:val="false"/>
          <w:color w:val="000000"/>
          <w:sz w:val="28"/>
        </w:rPr>
        <w:t>
      прирост запасов углеводородов проводится по результатам проведенных дополнительных исследовательских работ, повлекших увеличение объема углеводородов, посчитанных ранее за счет увеличения площади нефтегазоносности и (или) объема нефтенасыщенных пород.</w:t>
      </w:r>
    </w:p>
    <w:bookmarkEnd w:id="903"/>
    <w:bookmarkStart w:name="z911" w:id="904"/>
    <w:p>
      <w:pPr>
        <w:spacing w:after="0"/>
        <w:ind w:left="0"/>
        <w:jc w:val="both"/>
      </w:pPr>
      <w:r>
        <w:rPr>
          <w:rFonts w:ascii="Times New Roman"/>
          <w:b w:val="false"/>
          <w:i w:val="false"/>
          <w:color w:val="000000"/>
          <w:sz w:val="28"/>
        </w:rPr>
        <w:t>
      229. Подсчет запасов месторождения (залежи, совокупности залежей) выполняется путем построения трехмерной геологической модели месторождения (залежи, совокупности залежей).</w:t>
      </w:r>
    </w:p>
    <w:bookmarkEnd w:id="904"/>
    <w:bookmarkStart w:name="z912" w:id="905"/>
    <w:p>
      <w:pPr>
        <w:spacing w:after="0"/>
        <w:ind w:left="0"/>
        <w:jc w:val="left"/>
      </w:pPr>
      <w:r>
        <w:rPr>
          <w:rFonts w:ascii="Times New Roman"/>
          <w:b/>
          <w:i w:val="false"/>
          <w:color w:val="000000"/>
        </w:rPr>
        <w:t xml:space="preserve"> Параграф 8. Подсчет начальных геологических запасов</w:t>
      </w:r>
    </w:p>
    <w:bookmarkEnd w:id="905"/>
    <w:bookmarkStart w:name="z913" w:id="906"/>
    <w:p>
      <w:pPr>
        <w:spacing w:after="0"/>
        <w:ind w:left="0"/>
        <w:jc w:val="both"/>
      </w:pPr>
      <w:r>
        <w:rPr>
          <w:rFonts w:ascii="Times New Roman"/>
          <w:b w:val="false"/>
          <w:i w:val="false"/>
          <w:color w:val="000000"/>
          <w:sz w:val="28"/>
        </w:rPr>
        <w:t>
      230. Основным методом подсчета начальных геологических запасов сланцевой нефти является объемный метод, формула расчета которого, представлена в пункте 322 настоящих Методик.</w:t>
      </w:r>
    </w:p>
    <w:bookmarkEnd w:id="906"/>
    <w:bookmarkStart w:name="z914" w:id="907"/>
    <w:p>
      <w:pPr>
        <w:spacing w:after="0"/>
        <w:ind w:left="0"/>
        <w:jc w:val="both"/>
      </w:pPr>
      <w:r>
        <w:rPr>
          <w:rFonts w:ascii="Times New Roman"/>
          <w:b w:val="false"/>
          <w:i w:val="false"/>
          <w:color w:val="000000"/>
          <w:sz w:val="28"/>
        </w:rPr>
        <w:t>
      231. В числе всех стандартных, геохимические методы, основанные на данных пиролитических исследований керна, являются вспомогательными и применяются для контроля подсчета запасов, выполненного объемным методом.</w:t>
      </w:r>
    </w:p>
    <w:bookmarkEnd w:id="907"/>
    <w:bookmarkStart w:name="z915" w:id="908"/>
    <w:p>
      <w:pPr>
        <w:spacing w:after="0"/>
        <w:ind w:left="0"/>
        <w:jc w:val="both"/>
      </w:pPr>
      <w:r>
        <w:rPr>
          <w:rFonts w:ascii="Times New Roman"/>
          <w:b w:val="false"/>
          <w:i w:val="false"/>
          <w:color w:val="000000"/>
          <w:sz w:val="28"/>
        </w:rPr>
        <w:t>
      232. В связи с отсутствием ВНК и, соответственно, переходных зон в нефтеносных коллекторах нетрадиционных углеводородов при подсчете запасов выделяется исключительно чисто нефтяная зона.</w:t>
      </w:r>
    </w:p>
    <w:bookmarkEnd w:id="908"/>
    <w:bookmarkStart w:name="z916" w:id="909"/>
    <w:p>
      <w:pPr>
        <w:spacing w:after="0"/>
        <w:ind w:left="0"/>
        <w:jc w:val="both"/>
      </w:pPr>
      <w:r>
        <w:rPr>
          <w:rFonts w:ascii="Times New Roman"/>
          <w:b w:val="false"/>
          <w:i w:val="false"/>
          <w:color w:val="000000"/>
          <w:sz w:val="28"/>
        </w:rPr>
        <w:t>
      233. При подсчете запасов на месторождениях с зонами, характеризуемыми различными емкостно-фильтрационными свойствами, необходимо применять для разграничения таких зон структурно-фациальный анализ и структурировать запасы с учетом каждой такой зоны.</w:t>
      </w:r>
    </w:p>
    <w:bookmarkEnd w:id="909"/>
    <w:bookmarkStart w:name="z917" w:id="910"/>
    <w:p>
      <w:pPr>
        <w:spacing w:after="0"/>
        <w:ind w:left="0"/>
        <w:jc w:val="left"/>
      </w:pPr>
      <w:r>
        <w:rPr>
          <w:rFonts w:ascii="Times New Roman"/>
          <w:b/>
          <w:i w:val="false"/>
          <w:color w:val="000000"/>
        </w:rPr>
        <w:t xml:space="preserve"> Параграф 9. Определение границ категорий запасов</w:t>
      </w:r>
    </w:p>
    <w:bookmarkEnd w:id="910"/>
    <w:bookmarkStart w:name="z918" w:id="911"/>
    <w:p>
      <w:pPr>
        <w:spacing w:after="0"/>
        <w:ind w:left="0"/>
        <w:jc w:val="both"/>
      </w:pPr>
      <w:r>
        <w:rPr>
          <w:rFonts w:ascii="Times New Roman"/>
          <w:b w:val="false"/>
          <w:i w:val="false"/>
          <w:color w:val="000000"/>
          <w:sz w:val="28"/>
        </w:rPr>
        <w:t>
      234. Границы категорий запасов для объектов подсчета определяются шагом сетки между эксплуатационными скважинами и границами перспективной зоны нефтеносности. Расстояние между существующими или проектируемыми эксплуатационными скважинами (далее – L) определяется в соответствии с рекомендуемым вариантом разработки, согласованным ранее или по аналогии с разрабатываемым объектом подсчета запасов соседнего месторождения.</w:t>
      </w:r>
    </w:p>
    <w:bookmarkEnd w:id="911"/>
    <w:bookmarkStart w:name="z919" w:id="912"/>
    <w:p>
      <w:pPr>
        <w:spacing w:after="0"/>
        <w:ind w:left="0"/>
        <w:jc w:val="both"/>
      </w:pPr>
      <w:r>
        <w:rPr>
          <w:rFonts w:ascii="Times New Roman"/>
          <w:b w:val="false"/>
          <w:i w:val="false"/>
          <w:color w:val="000000"/>
          <w:sz w:val="28"/>
        </w:rPr>
        <w:t>
      235. При бурении скважины и подтверждения результатов ее испытания, всю перспективную зону нефтеносности в пределах контрактной территории необходимо относить к категории С2, за исключением района категории С1.</w:t>
      </w:r>
    </w:p>
    <w:bookmarkEnd w:id="912"/>
    <w:bookmarkStart w:name="z920" w:id="913"/>
    <w:p>
      <w:pPr>
        <w:spacing w:after="0"/>
        <w:ind w:left="0"/>
        <w:jc w:val="both"/>
      </w:pPr>
      <w:r>
        <w:rPr>
          <w:rFonts w:ascii="Times New Roman"/>
          <w:b w:val="false"/>
          <w:i w:val="false"/>
          <w:color w:val="000000"/>
          <w:sz w:val="28"/>
        </w:rPr>
        <w:t>
      236. Границы категории запасов В проводятся на расстоянии, равном 0.5L от эксплуатационной скважины в сторону неизученной части залежи. Для залежи, на которой пробурены скважины с горизонтальными, наклонно-направленными скважинами, границы категории В проводятся на всем протяжении всего ствола скважины, вскрывающего целевой горизонт на расстоянии 0.5L от добывающей скважины.</w:t>
      </w:r>
    </w:p>
    <w:bookmarkEnd w:id="913"/>
    <w:bookmarkStart w:name="z921" w:id="914"/>
    <w:p>
      <w:pPr>
        <w:spacing w:after="0"/>
        <w:ind w:left="0"/>
        <w:jc w:val="both"/>
      </w:pPr>
      <w:r>
        <w:rPr>
          <w:rFonts w:ascii="Times New Roman"/>
          <w:b w:val="false"/>
          <w:i w:val="false"/>
          <w:color w:val="000000"/>
          <w:sz w:val="28"/>
        </w:rPr>
        <w:t>
      237. В случаях, когда расстояние между различными участками запасов категории В меньше 0.5L, то такие участки подлежат объединению. Если расстояние от границы запасов категории В до границы С1 меньше 0.5L и на этом участке проектным документом не предусмотрено бурение эксплуатационного фонда скважин, площадь категории В распространяются до границы С1.</w:t>
      </w:r>
    </w:p>
    <w:bookmarkEnd w:id="914"/>
    <w:bookmarkStart w:name="z922" w:id="915"/>
    <w:p>
      <w:pPr>
        <w:spacing w:after="0"/>
        <w:ind w:left="0"/>
        <w:jc w:val="both"/>
      </w:pPr>
      <w:r>
        <w:rPr>
          <w:rFonts w:ascii="Times New Roman"/>
          <w:b w:val="false"/>
          <w:i w:val="false"/>
          <w:color w:val="000000"/>
          <w:sz w:val="28"/>
        </w:rPr>
        <w:t>
      238. Границы категории C1 проводятся на расстоянии 1.5L от скважины с притоком нефти.</w:t>
      </w:r>
    </w:p>
    <w:bookmarkEnd w:id="915"/>
    <w:bookmarkStart w:name="z923" w:id="916"/>
    <w:p>
      <w:pPr>
        <w:spacing w:after="0"/>
        <w:ind w:left="0"/>
        <w:jc w:val="both"/>
      </w:pPr>
      <w:r>
        <w:rPr>
          <w:rFonts w:ascii="Times New Roman"/>
          <w:b w:val="false"/>
          <w:i w:val="false"/>
          <w:color w:val="000000"/>
          <w:sz w:val="28"/>
        </w:rPr>
        <w:t>
      239. В случаях, когда расстояние между различными участками запасов С1 менее 1.5L, то такие участки объединяются.</w:t>
      </w:r>
    </w:p>
    <w:bookmarkEnd w:id="916"/>
    <w:bookmarkStart w:name="z924" w:id="917"/>
    <w:p>
      <w:pPr>
        <w:spacing w:after="0"/>
        <w:ind w:left="0"/>
        <w:jc w:val="both"/>
      </w:pPr>
      <w:r>
        <w:rPr>
          <w:rFonts w:ascii="Times New Roman"/>
          <w:b w:val="false"/>
          <w:i w:val="false"/>
          <w:color w:val="000000"/>
          <w:sz w:val="28"/>
        </w:rPr>
        <w:t>
      240. В случаях, когда расстояние от границы запасов категории С1 до границы С2 меньше 0.5L, площадь категории С1 распространяются до границы С2.</w:t>
      </w:r>
    </w:p>
    <w:bookmarkEnd w:id="917"/>
    <w:bookmarkStart w:name="z925" w:id="918"/>
    <w:p>
      <w:pPr>
        <w:spacing w:after="0"/>
        <w:ind w:left="0"/>
        <w:jc w:val="both"/>
      </w:pPr>
      <w:r>
        <w:rPr>
          <w:rFonts w:ascii="Times New Roman"/>
          <w:b w:val="false"/>
          <w:i w:val="false"/>
          <w:color w:val="000000"/>
          <w:sz w:val="28"/>
        </w:rPr>
        <w:t>
      241. Если в границах контура залежи пробурена скважина, не подтвердившая продуктивность, граница проводится посередине расстояния между скважиной с подтвержденной продуктивностью и непродуктивной скважиной, но не ближе расстояния 1L от продуктивной скважины. Запасы за пределами нового контура подлежат списанию в соответствии с частью второй пункта 22 Главы 2 Правил предоставления информации по государственному учету запасов полезных ископаемых государственным органам.</w:t>
      </w:r>
    </w:p>
    <w:bookmarkEnd w:id="918"/>
    <w:bookmarkStart w:name="z926" w:id="919"/>
    <w:p>
      <w:pPr>
        <w:spacing w:after="0"/>
        <w:ind w:left="0"/>
        <w:jc w:val="left"/>
      </w:pPr>
      <w:r>
        <w:rPr>
          <w:rFonts w:ascii="Times New Roman"/>
          <w:b/>
          <w:i w:val="false"/>
          <w:color w:val="000000"/>
        </w:rPr>
        <w:t xml:space="preserve"> Параграф 10. Определение нефтенасыщенных толщин</w:t>
      </w:r>
    </w:p>
    <w:bookmarkEnd w:id="919"/>
    <w:bookmarkStart w:name="z927" w:id="920"/>
    <w:p>
      <w:pPr>
        <w:spacing w:after="0"/>
        <w:ind w:left="0"/>
        <w:jc w:val="both"/>
      </w:pPr>
      <w:r>
        <w:rPr>
          <w:rFonts w:ascii="Times New Roman"/>
          <w:b w:val="false"/>
          <w:i w:val="false"/>
          <w:color w:val="000000"/>
          <w:sz w:val="28"/>
        </w:rPr>
        <w:t>
      242. Для определения нефтенасыщенных толщин в горизонте необходимо выделять интервалы разреза, породы которых вмещают пластовый флюид (углеводороды, воду) и способны отдавать его при разработке.</w:t>
      </w:r>
    </w:p>
    <w:bookmarkEnd w:id="920"/>
    <w:bookmarkStart w:name="z928" w:id="921"/>
    <w:p>
      <w:pPr>
        <w:spacing w:after="0"/>
        <w:ind w:left="0"/>
        <w:jc w:val="both"/>
      </w:pPr>
      <w:r>
        <w:rPr>
          <w:rFonts w:ascii="Times New Roman"/>
          <w:b w:val="false"/>
          <w:i w:val="false"/>
          <w:color w:val="000000"/>
          <w:sz w:val="28"/>
        </w:rPr>
        <w:t>
      243. Выделение толщин коллекторов в разрезе горизонта осуществляется по совокупности качественных признаков и граничных значений количественных параметров (например, пористость, глинистость, содержание органического вещества), которые обосновываются по результатам анализа исследований керна и испытаний скважин.</w:t>
      </w:r>
    </w:p>
    <w:bookmarkEnd w:id="921"/>
    <w:bookmarkStart w:name="z929" w:id="922"/>
    <w:p>
      <w:pPr>
        <w:spacing w:after="0"/>
        <w:ind w:left="0"/>
        <w:jc w:val="both"/>
      </w:pPr>
      <w:r>
        <w:rPr>
          <w:rFonts w:ascii="Times New Roman"/>
          <w:b w:val="false"/>
          <w:i w:val="false"/>
          <w:color w:val="000000"/>
          <w:sz w:val="28"/>
        </w:rPr>
        <w:t>
      244. Обоснование критериев выделения коллекторов по качественным и количественным признакам осуществляется на основе базовых скважин, в которых интервал горизонта охарактеризован полным комплексом исследований.</w:t>
      </w:r>
    </w:p>
    <w:bookmarkEnd w:id="922"/>
    <w:bookmarkStart w:name="z930" w:id="923"/>
    <w:p>
      <w:pPr>
        <w:spacing w:after="0"/>
        <w:ind w:left="0"/>
        <w:jc w:val="both"/>
      </w:pPr>
      <w:r>
        <w:rPr>
          <w:rFonts w:ascii="Times New Roman"/>
          <w:b w:val="false"/>
          <w:i w:val="false"/>
          <w:color w:val="000000"/>
          <w:sz w:val="28"/>
        </w:rPr>
        <w:t>
      Полный комплекс исследований включает: спектральный гамма каротаж (СГК), гамма каротаж (ГК), нейтронный каротаж (НК), акустический каротаж (АК), гамма-гамма плотностной каротаж (ГГКп), индукционный каротаж (ИК) (многозондовый), боковой каротаж (БК) (многозондовый), микрокаротажное зондирование (МКЗ), Термометрия, Каверномер-профилемер. Плотность отбора образцов составляет не менее 3 (трех) образцов на метр. Выбор способа и режимов бурения, тип и размеры инструмента для отбора керна обеспечивает максимальный и качественный вынос керна с необходимой геологической информативностью (вынос не менее 80% от запланированного объема в скважине).</w:t>
      </w:r>
    </w:p>
    <w:bookmarkEnd w:id="923"/>
    <w:bookmarkStart w:name="z931" w:id="924"/>
    <w:p>
      <w:pPr>
        <w:spacing w:after="0"/>
        <w:ind w:left="0"/>
        <w:jc w:val="both"/>
      </w:pPr>
      <w:r>
        <w:rPr>
          <w:rFonts w:ascii="Times New Roman"/>
          <w:b w:val="false"/>
          <w:i w:val="false"/>
          <w:color w:val="000000"/>
          <w:sz w:val="28"/>
        </w:rPr>
        <w:t>
      245. Требования к исследованиям:</w:t>
      </w:r>
    </w:p>
    <w:bookmarkEnd w:id="924"/>
    <w:bookmarkStart w:name="z932" w:id="925"/>
    <w:p>
      <w:pPr>
        <w:spacing w:after="0"/>
        <w:ind w:left="0"/>
        <w:jc w:val="both"/>
      </w:pPr>
      <w:r>
        <w:rPr>
          <w:rFonts w:ascii="Times New Roman"/>
          <w:b w:val="false"/>
          <w:i w:val="false"/>
          <w:color w:val="000000"/>
          <w:sz w:val="28"/>
        </w:rPr>
        <w:t>
      специальные геофизические методы, такие как: ядерно-магнитный каротаж (далее – ЯМК), широкополосный акустический каротаж, электрический сканер, акустический каротаж;</w:t>
      </w:r>
    </w:p>
    <w:bookmarkEnd w:id="925"/>
    <w:bookmarkStart w:name="z933" w:id="926"/>
    <w:p>
      <w:pPr>
        <w:spacing w:after="0"/>
        <w:ind w:left="0"/>
        <w:jc w:val="both"/>
      </w:pPr>
      <w:r>
        <w:rPr>
          <w:rFonts w:ascii="Times New Roman"/>
          <w:b w:val="false"/>
          <w:i w:val="false"/>
          <w:color w:val="000000"/>
          <w:sz w:val="28"/>
        </w:rPr>
        <w:t>
      испытания скважин с инструментальным определением интервалов притока, включающим механическую и термокондуктивную дебитометрию при фиксации притока в колонне (до и после ГРП);</w:t>
      </w:r>
    </w:p>
    <w:bookmarkEnd w:id="926"/>
    <w:bookmarkStart w:name="z934" w:id="927"/>
    <w:p>
      <w:pPr>
        <w:spacing w:after="0"/>
        <w:ind w:left="0"/>
        <w:jc w:val="both"/>
      </w:pPr>
      <w:r>
        <w:rPr>
          <w:rFonts w:ascii="Times New Roman"/>
          <w:b w:val="false"/>
          <w:i w:val="false"/>
          <w:color w:val="000000"/>
          <w:sz w:val="28"/>
        </w:rPr>
        <w:t>
      определение работающих прослоев за колонной (например, термометрия, шумометрия).</w:t>
      </w:r>
    </w:p>
    <w:bookmarkEnd w:id="927"/>
    <w:bookmarkStart w:name="z935" w:id="928"/>
    <w:p>
      <w:pPr>
        <w:spacing w:after="0"/>
        <w:ind w:left="0"/>
        <w:jc w:val="both"/>
      </w:pPr>
      <w:r>
        <w:rPr>
          <w:rFonts w:ascii="Times New Roman"/>
          <w:b w:val="false"/>
          <w:i w:val="false"/>
          <w:color w:val="000000"/>
          <w:sz w:val="28"/>
        </w:rPr>
        <w:t>
      246. На планшете по базовой скважине необходимо представлять определенные по керну данные:</w:t>
      </w:r>
    </w:p>
    <w:bookmarkEnd w:id="928"/>
    <w:bookmarkStart w:name="z936" w:id="929"/>
    <w:p>
      <w:pPr>
        <w:spacing w:after="0"/>
        <w:ind w:left="0"/>
        <w:jc w:val="both"/>
      </w:pPr>
      <w:r>
        <w:rPr>
          <w:rFonts w:ascii="Times New Roman"/>
          <w:b w:val="false"/>
          <w:i w:val="false"/>
          <w:color w:val="000000"/>
          <w:sz w:val="28"/>
        </w:rPr>
        <w:t>
      интервалы свечения керна в ультрафиолетовом свете (далее – УФ);</w:t>
      </w:r>
    </w:p>
    <w:bookmarkEnd w:id="929"/>
    <w:bookmarkStart w:name="z937" w:id="930"/>
    <w:p>
      <w:pPr>
        <w:spacing w:after="0"/>
        <w:ind w:left="0"/>
        <w:jc w:val="both"/>
      </w:pPr>
      <w:r>
        <w:rPr>
          <w:rFonts w:ascii="Times New Roman"/>
          <w:b w:val="false"/>
          <w:i w:val="false"/>
          <w:color w:val="000000"/>
          <w:sz w:val="28"/>
        </w:rPr>
        <w:t>
      пористость, проницаемость, глинистость, водонасыщенность;</w:t>
      </w:r>
    </w:p>
    <w:bookmarkEnd w:id="930"/>
    <w:bookmarkStart w:name="z938" w:id="931"/>
    <w:p>
      <w:pPr>
        <w:spacing w:after="0"/>
        <w:ind w:left="0"/>
        <w:jc w:val="both"/>
      </w:pPr>
      <w:r>
        <w:rPr>
          <w:rFonts w:ascii="Times New Roman"/>
          <w:b w:val="false"/>
          <w:i w:val="false"/>
          <w:color w:val="000000"/>
          <w:sz w:val="28"/>
        </w:rPr>
        <w:t>
      результаты пиролиза (Сорг; параметры S1, Б1/Сорг*100); литолого-минералогический состав.</w:t>
      </w:r>
    </w:p>
    <w:bookmarkEnd w:id="931"/>
    <w:bookmarkStart w:name="z939" w:id="932"/>
    <w:p>
      <w:pPr>
        <w:spacing w:after="0"/>
        <w:ind w:left="0"/>
        <w:jc w:val="left"/>
      </w:pPr>
      <w:r>
        <w:rPr>
          <w:rFonts w:ascii="Times New Roman"/>
          <w:b/>
          <w:i w:val="false"/>
          <w:color w:val="000000"/>
        </w:rPr>
        <w:t xml:space="preserve"> Параграф 11. Установление коллекторов по данным исследования керна</w:t>
      </w:r>
    </w:p>
    <w:bookmarkEnd w:id="932"/>
    <w:bookmarkStart w:name="z940" w:id="933"/>
    <w:p>
      <w:pPr>
        <w:spacing w:after="0"/>
        <w:ind w:left="0"/>
        <w:jc w:val="both"/>
      </w:pPr>
      <w:r>
        <w:rPr>
          <w:rFonts w:ascii="Times New Roman"/>
          <w:b w:val="false"/>
          <w:i w:val="false"/>
          <w:color w:val="000000"/>
          <w:sz w:val="28"/>
        </w:rPr>
        <w:t>
      247. Выделение интервалов коллекторов выполняется по результатам комплекса исследований базовых скважин.</w:t>
      </w:r>
    </w:p>
    <w:bookmarkEnd w:id="933"/>
    <w:bookmarkStart w:name="z941" w:id="934"/>
    <w:p>
      <w:pPr>
        <w:spacing w:after="0"/>
        <w:ind w:left="0"/>
        <w:jc w:val="both"/>
      </w:pPr>
      <w:r>
        <w:rPr>
          <w:rFonts w:ascii="Times New Roman"/>
          <w:b w:val="false"/>
          <w:i w:val="false"/>
          <w:color w:val="000000"/>
          <w:sz w:val="28"/>
        </w:rPr>
        <w:t>
      248. Общие признаки коллекторов, устанавливаемые на керне:</w:t>
      </w:r>
    </w:p>
    <w:bookmarkEnd w:id="934"/>
    <w:bookmarkStart w:name="z942" w:id="935"/>
    <w:p>
      <w:pPr>
        <w:spacing w:after="0"/>
        <w:ind w:left="0"/>
        <w:jc w:val="both"/>
      </w:pPr>
      <w:r>
        <w:rPr>
          <w:rFonts w:ascii="Times New Roman"/>
          <w:b w:val="false"/>
          <w:i w:val="false"/>
          <w:color w:val="000000"/>
          <w:sz w:val="28"/>
        </w:rPr>
        <w:t>
      характерное для углеводородов свечение пород в ультрафиолетовом свете;</w:t>
      </w:r>
    </w:p>
    <w:bookmarkEnd w:id="935"/>
    <w:bookmarkStart w:name="z943" w:id="936"/>
    <w:p>
      <w:pPr>
        <w:spacing w:after="0"/>
        <w:ind w:left="0"/>
        <w:jc w:val="both"/>
      </w:pPr>
      <w:r>
        <w:rPr>
          <w:rFonts w:ascii="Times New Roman"/>
          <w:b w:val="false"/>
          <w:i w:val="false"/>
          <w:color w:val="000000"/>
          <w:sz w:val="28"/>
        </w:rPr>
        <w:t>
      повышенное содержание карбонатной и кремнистой составляющей в породах;</w:t>
      </w:r>
    </w:p>
    <w:bookmarkEnd w:id="936"/>
    <w:bookmarkStart w:name="z944" w:id="937"/>
    <w:p>
      <w:pPr>
        <w:spacing w:after="0"/>
        <w:ind w:left="0"/>
        <w:jc w:val="both"/>
      </w:pPr>
      <w:r>
        <w:rPr>
          <w:rFonts w:ascii="Times New Roman"/>
          <w:b w:val="false"/>
          <w:i w:val="false"/>
          <w:color w:val="000000"/>
          <w:sz w:val="28"/>
        </w:rPr>
        <w:t>
      наличие подвижной нефти по данным пиролитического анализа;</w:t>
      </w:r>
    </w:p>
    <w:bookmarkEnd w:id="937"/>
    <w:bookmarkStart w:name="z945" w:id="938"/>
    <w:p>
      <w:pPr>
        <w:spacing w:after="0"/>
        <w:ind w:left="0"/>
        <w:jc w:val="both"/>
      </w:pPr>
      <w:r>
        <w:rPr>
          <w:rFonts w:ascii="Times New Roman"/>
          <w:b w:val="false"/>
          <w:i w:val="false"/>
          <w:color w:val="000000"/>
          <w:sz w:val="28"/>
        </w:rPr>
        <w:t>
      наличие подвижной нефти по данным ядерно-магнитного резонанса.</w:t>
      </w:r>
    </w:p>
    <w:bookmarkEnd w:id="938"/>
    <w:bookmarkStart w:name="z946" w:id="939"/>
    <w:p>
      <w:pPr>
        <w:spacing w:after="0"/>
        <w:ind w:left="0"/>
        <w:jc w:val="both"/>
      </w:pPr>
      <w:r>
        <w:rPr>
          <w:rFonts w:ascii="Times New Roman"/>
          <w:b w:val="false"/>
          <w:i w:val="false"/>
          <w:color w:val="000000"/>
          <w:sz w:val="28"/>
        </w:rPr>
        <w:t>
      249. Установление коллекторов по данным исследования керна возможно привести зависимости пиролитического параметра S1 от Сорг в породах-коллекторах.</w:t>
      </w:r>
    </w:p>
    <w:bookmarkEnd w:id="939"/>
    <w:bookmarkStart w:name="z947" w:id="940"/>
    <w:p>
      <w:pPr>
        <w:spacing w:after="0"/>
        <w:ind w:left="0"/>
        <w:jc w:val="left"/>
      </w:pPr>
      <w:r>
        <w:rPr>
          <w:rFonts w:ascii="Times New Roman"/>
          <w:b/>
          <w:i w:val="false"/>
          <w:color w:val="000000"/>
        </w:rPr>
        <w:t xml:space="preserve"> Параграф 12. Установление коллекторов по данным ГИС</w:t>
      </w:r>
    </w:p>
    <w:bookmarkEnd w:id="940"/>
    <w:bookmarkStart w:name="z948" w:id="941"/>
    <w:p>
      <w:pPr>
        <w:spacing w:after="0"/>
        <w:ind w:left="0"/>
        <w:jc w:val="both"/>
      </w:pPr>
      <w:r>
        <w:rPr>
          <w:rFonts w:ascii="Times New Roman"/>
          <w:b w:val="false"/>
          <w:i w:val="false"/>
          <w:color w:val="000000"/>
          <w:sz w:val="28"/>
        </w:rPr>
        <w:t>
      250. При характеризации породы залежи значительной вариацией содержания литолого-минералогического состава по площади и разрезу, для выделения коллекторов по результатам геофизических исследований скважин (далее – ГИС) используются качественные признаки, отражающие общие для них литологические особенности:</w:t>
      </w:r>
    </w:p>
    <w:bookmarkEnd w:id="941"/>
    <w:bookmarkStart w:name="z949" w:id="942"/>
    <w:p>
      <w:pPr>
        <w:spacing w:after="0"/>
        <w:ind w:left="0"/>
        <w:jc w:val="both"/>
      </w:pPr>
      <w:r>
        <w:rPr>
          <w:rFonts w:ascii="Times New Roman"/>
          <w:b w:val="false"/>
          <w:i w:val="false"/>
          <w:color w:val="000000"/>
          <w:sz w:val="28"/>
        </w:rPr>
        <w:t>
      различной естественной радиоактивностью по данным гамма-каротажа (ГК);</w:t>
      </w:r>
    </w:p>
    <w:bookmarkEnd w:id="942"/>
    <w:bookmarkStart w:name="z950" w:id="943"/>
    <w:p>
      <w:pPr>
        <w:spacing w:after="0"/>
        <w:ind w:left="0"/>
        <w:jc w:val="both"/>
      </w:pPr>
      <w:r>
        <w:rPr>
          <w:rFonts w:ascii="Times New Roman"/>
          <w:b w:val="false"/>
          <w:i w:val="false"/>
          <w:color w:val="000000"/>
          <w:sz w:val="28"/>
        </w:rPr>
        <w:t>
      повышением интервальной скорости пробега упругой волны по данным Акустического каротажа (АК);</w:t>
      </w:r>
    </w:p>
    <w:bookmarkEnd w:id="943"/>
    <w:bookmarkStart w:name="z951" w:id="944"/>
    <w:p>
      <w:pPr>
        <w:spacing w:after="0"/>
        <w:ind w:left="0"/>
        <w:jc w:val="both"/>
      </w:pPr>
      <w:r>
        <w:rPr>
          <w:rFonts w:ascii="Times New Roman"/>
          <w:b w:val="false"/>
          <w:i w:val="false"/>
          <w:color w:val="000000"/>
          <w:sz w:val="28"/>
        </w:rPr>
        <w:t>
      повышением значений на диаграммах нейтрон-нейтронного каротажа (ННКт);</w:t>
      </w:r>
    </w:p>
    <w:bookmarkEnd w:id="944"/>
    <w:bookmarkStart w:name="z952" w:id="945"/>
    <w:p>
      <w:pPr>
        <w:spacing w:after="0"/>
        <w:ind w:left="0"/>
        <w:jc w:val="both"/>
      </w:pPr>
      <w:r>
        <w:rPr>
          <w:rFonts w:ascii="Times New Roman"/>
          <w:b w:val="false"/>
          <w:i w:val="false"/>
          <w:color w:val="000000"/>
          <w:sz w:val="28"/>
        </w:rPr>
        <w:t>
      значениями объемной плотности из диапазона средних величин гамма-гамма плотностного каротажа (ГГКп) в горизонте;</w:t>
      </w:r>
    </w:p>
    <w:bookmarkEnd w:id="945"/>
    <w:bookmarkStart w:name="z953" w:id="946"/>
    <w:p>
      <w:pPr>
        <w:spacing w:after="0"/>
        <w:ind w:left="0"/>
        <w:jc w:val="both"/>
      </w:pPr>
      <w:r>
        <w:rPr>
          <w:rFonts w:ascii="Times New Roman"/>
          <w:b w:val="false"/>
          <w:i w:val="false"/>
          <w:color w:val="000000"/>
          <w:sz w:val="28"/>
        </w:rPr>
        <w:t>
      наличие подвижного флюида по данным ЯМК.</w:t>
      </w:r>
    </w:p>
    <w:bookmarkEnd w:id="946"/>
    <w:bookmarkStart w:name="z954" w:id="947"/>
    <w:p>
      <w:pPr>
        <w:spacing w:after="0"/>
        <w:ind w:left="0"/>
        <w:jc w:val="both"/>
      </w:pPr>
      <w:r>
        <w:rPr>
          <w:rFonts w:ascii="Times New Roman"/>
          <w:b w:val="false"/>
          <w:i w:val="false"/>
          <w:color w:val="000000"/>
          <w:sz w:val="28"/>
        </w:rPr>
        <w:t>
      251. При отсутствии данных ЯМК, для выделения коллекторов методами ГИС используются косвенные критерии, основанные на различиях в петрофизических характеристиках коллекторов и неколлекторов, такие как пористость, глинистость, содержание ОВ, хрупкость.</w:t>
      </w:r>
    </w:p>
    <w:bookmarkEnd w:id="947"/>
    <w:bookmarkStart w:name="z955" w:id="948"/>
    <w:p>
      <w:pPr>
        <w:spacing w:after="0"/>
        <w:ind w:left="0"/>
        <w:jc w:val="both"/>
      </w:pPr>
      <w:r>
        <w:rPr>
          <w:rFonts w:ascii="Times New Roman"/>
          <w:b w:val="false"/>
          <w:i w:val="false"/>
          <w:color w:val="000000"/>
          <w:sz w:val="28"/>
        </w:rPr>
        <w:t>
      Вышеуказанные качественные признаки коллекторов по ГИС подтверждаются результатами анализа керна и испытаний скважин.</w:t>
      </w:r>
    </w:p>
    <w:bookmarkEnd w:id="948"/>
    <w:bookmarkStart w:name="z956" w:id="949"/>
    <w:p>
      <w:pPr>
        <w:spacing w:after="0"/>
        <w:ind w:left="0"/>
        <w:jc w:val="both"/>
      </w:pPr>
      <w:r>
        <w:rPr>
          <w:rFonts w:ascii="Times New Roman"/>
          <w:b w:val="false"/>
          <w:i w:val="false"/>
          <w:color w:val="000000"/>
          <w:sz w:val="28"/>
        </w:rPr>
        <w:t>
      252. В открытом стволе, в условиях достаточных для проникновения фильтрата бурового раствора в пласт и формирования зоны проникновения, коллекторы выделяются по каротажу по качественным признакам: глинистая корка по данным кавернометрии и микрозондов; радиальный градиент удельного электрического сопротивления, фиксируемый по приращению показаний бокового каротажа над показаниями микробокового и на разноглубинных электрических методах каротажа (типа высокочастотного индукционного каротажного изопараметрического зондирования (ВИКИЗ) и их аналогов).</w:t>
      </w:r>
    </w:p>
    <w:bookmarkEnd w:id="949"/>
    <w:bookmarkStart w:name="z957" w:id="950"/>
    <w:p>
      <w:pPr>
        <w:spacing w:after="0"/>
        <w:ind w:left="0"/>
        <w:jc w:val="both"/>
      </w:pPr>
      <w:r>
        <w:rPr>
          <w:rFonts w:ascii="Times New Roman"/>
          <w:b w:val="false"/>
          <w:i w:val="false"/>
          <w:color w:val="000000"/>
          <w:sz w:val="28"/>
        </w:rPr>
        <w:t>
      253. В случае применения при бурении скважин растворов, не допускающих фильтрацию жидкости в пласт, обоснование выделения коллекторов осуществляется с привлечением данных керна и промысловых исследований.</w:t>
      </w:r>
    </w:p>
    <w:bookmarkEnd w:id="950"/>
    <w:bookmarkStart w:name="z958" w:id="951"/>
    <w:p>
      <w:pPr>
        <w:spacing w:after="0"/>
        <w:ind w:left="0"/>
        <w:jc w:val="both"/>
      </w:pPr>
      <w:r>
        <w:rPr>
          <w:rFonts w:ascii="Times New Roman"/>
          <w:b w:val="false"/>
          <w:i w:val="false"/>
          <w:color w:val="000000"/>
          <w:sz w:val="28"/>
        </w:rPr>
        <w:t>
      254. В базовых скважинах отнесение к коллекторам осуществляется на основе получения притока при испытании. При условии получения притока жидкости в рамках испытаний, все интервалы пласта, обладающие качественными признаками коллектора по данным ГИС, относятся к коллекторам;</w:t>
      </w:r>
    </w:p>
    <w:bookmarkEnd w:id="951"/>
    <w:bookmarkStart w:name="z959" w:id="952"/>
    <w:p>
      <w:pPr>
        <w:spacing w:after="0"/>
        <w:ind w:left="0"/>
        <w:jc w:val="both"/>
      </w:pPr>
      <w:r>
        <w:rPr>
          <w:rFonts w:ascii="Times New Roman"/>
          <w:b w:val="false"/>
          <w:i w:val="false"/>
          <w:color w:val="000000"/>
          <w:sz w:val="28"/>
        </w:rPr>
        <w:t>
      255. Для эксплуатационных скважин, в которых не планируется отбор керна, в обязательном порядке включаются методы по определению минералогического состава и коллекторских свойств пород. Дополнительный комплекс обосновывается на основании данных, полученных по базовым скважинам.</w:t>
      </w:r>
    </w:p>
    <w:bookmarkEnd w:id="952"/>
    <w:bookmarkStart w:name="z960" w:id="953"/>
    <w:p>
      <w:pPr>
        <w:spacing w:after="0"/>
        <w:ind w:left="0"/>
        <w:jc w:val="both"/>
      </w:pPr>
      <w:r>
        <w:rPr>
          <w:rFonts w:ascii="Times New Roman"/>
          <w:b w:val="false"/>
          <w:i w:val="false"/>
          <w:color w:val="000000"/>
          <w:sz w:val="28"/>
        </w:rPr>
        <w:t>
      256. В скважинах, пробуренных ранее с ограниченным комплексом ГИС, допускается выделять коллекторы на основании попластовой корреляции с соседними скважинами.</w:t>
      </w:r>
    </w:p>
    <w:bookmarkEnd w:id="953"/>
    <w:bookmarkStart w:name="z961" w:id="954"/>
    <w:p>
      <w:pPr>
        <w:spacing w:after="0"/>
        <w:ind w:left="0"/>
        <w:jc w:val="both"/>
      </w:pPr>
      <w:r>
        <w:rPr>
          <w:rFonts w:ascii="Times New Roman"/>
          <w:b w:val="false"/>
          <w:i w:val="false"/>
          <w:color w:val="000000"/>
          <w:sz w:val="28"/>
        </w:rPr>
        <w:t>
      257. В случае недостаточности данных для определения емкостно-фильтрационных параметров коллектора значение указанных параметров принимается по аналогии с коррелируемым коллектором в базовой скважине.</w:t>
      </w:r>
    </w:p>
    <w:bookmarkEnd w:id="954"/>
    <w:bookmarkStart w:name="z962" w:id="955"/>
    <w:p>
      <w:pPr>
        <w:spacing w:after="0"/>
        <w:ind w:left="0"/>
        <w:jc w:val="left"/>
      </w:pPr>
      <w:r>
        <w:rPr>
          <w:rFonts w:ascii="Times New Roman"/>
          <w:b/>
          <w:i w:val="false"/>
          <w:color w:val="000000"/>
        </w:rPr>
        <w:t xml:space="preserve"> Параграф 13. Определение коэффициента пористости по ГИС и керну</w:t>
      </w:r>
    </w:p>
    <w:bookmarkEnd w:id="955"/>
    <w:bookmarkStart w:name="z963" w:id="956"/>
    <w:p>
      <w:pPr>
        <w:spacing w:after="0"/>
        <w:ind w:left="0"/>
        <w:jc w:val="both"/>
      </w:pPr>
      <w:r>
        <w:rPr>
          <w:rFonts w:ascii="Times New Roman"/>
          <w:b w:val="false"/>
          <w:i w:val="false"/>
          <w:color w:val="000000"/>
          <w:sz w:val="28"/>
        </w:rPr>
        <w:t>
      258. Пористость отложений горизонта включает объем пустотного пространства, представленный открытыми и закрытыми порами.</w:t>
      </w:r>
    </w:p>
    <w:bookmarkEnd w:id="956"/>
    <w:bookmarkStart w:name="z964" w:id="957"/>
    <w:p>
      <w:pPr>
        <w:spacing w:after="0"/>
        <w:ind w:left="0"/>
        <w:jc w:val="both"/>
      </w:pPr>
      <w:r>
        <w:rPr>
          <w:rFonts w:ascii="Times New Roman"/>
          <w:b w:val="false"/>
          <w:i w:val="false"/>
          <w:color w:val="000000"/>
          <w:sz w:val="28"/>
        </w:rPr>
        <w:t>
      259. Обоснование коэффициентов пористости по данным ГИС (далее – Кп по ГИС) осуществляется на основе ГИС базовых скважин. Проверка качества метода ГГКп осуществляется путем сравнения диапазонов изменения показаний на кривой ГГКп и объемной плотности по керну (значения по этим методам коррелируется). После чего методика определения Кп распространяется на остальные скважины в соответствии с выявленными закономерностями.</w:t>
      </w:r>
    </w:p>
    <w:bookmarkEnd w:id="957"/>
    <w:bookmarkStart w:name="z965" w:id="958"/>
    <w:p>
      <w:pPr>
        <w:spacing w:after="0"/>
        <w:ind w:left="0"/>
        <w:jc w:val="both"/>
      </w:pPr>
      <w:r>
        <w:rPr>
          <w:rFonts w:ascii="Times New Roman"/>
          <w:b w:val="false"/>
          <w:i w:val="false"/>
          <w:color w:val="000000"/>
          <w:sz w:val="28"/>
        </w:rPr>
        <w:t>
      260. Кп по ГИС определяется различными способами и подходами, в том числе детерминистическим, статистическим, с возможным применением машинного обучения.</w:t>
      </w:r>
    </w:p>
    <w:bookmarkEnd w:id="958"/>
    <w:bookmarkStart w:name="z966" w:id="959"/>
    <w:p>
      <w:pPr>
        <w:spacing w:after="0"/>
        <w:ind w:left="0"/>
        <w:jc w:val="both"/>
      </w:pPr>
      <w:r>
        <w:rPr>
          <w:rFonts w:ascii="Times New Roman"/>
          <w:b w:val="false"/>
          <w:i w:val="false"/>
          <w:color w:val="000000"/>
          <w:sz w:val="28"/>
        </w:rPr>
        <w:t>
      Для исключения ошибок, вызванных влиянием неучтенных факторов (особенности минерального состава, типы и свойства Сорг, ограничения аппаратуры ГИС), определение Кп выполняется несколькими методами с учетом вариаций минерального состава по разрезу и количества Сорг в породах.</w:t>
      </w:r>
    </w:p>
    <w:bookmarkEnd w:id="959"/>
    <w:bookmarkStart w:name="z967" w:id="960"/>
    <w:p>
      <w:pPr>
        <w:spacing w:after="0"/>
        <w:ind w:left="0"/>
        <w:jc w:val="both"/>
      </w:pPr>
      <w:r>
        <w:rPr>
          <w:rFonts w:ascii="Times New Roman"/>
          <w:b w:val="false"/>
          <w:i w:val="false"/>
          <w:color w:val="000000"/>
          <w:sz w:val="28"/>
        </w:rPr>
        <w:t>
      261. В базовых скважинах контроль определения Кп по ГИС осуществляется с использованием данных лабораторных исследований керна. В остальных скважинах результаты расчетов Кп соответствует диапазону изменения значений по базовым скважинам. В случае недостаточной укомплектованности необходимыми методами ГИС в скважинах, Кп устанавливается по аналогии с пропластком коллектора в базовой скважине.</w:t>
      </w:r>
    </w:p>
    <w:bookmarkEnd w:id="960"/>
    <w:bookmarkStart w:name="z968" w:id="961"/>
    <w:p>
      <w:pPr>
        <w:spacing w:after="0"/>
        <w:ind w:left="0"/>
        <w:jc w:val="left"/>
      </w:pPr>
      <w:r>
        <w:rPr>
          <w:rFonts w:ascii="Times New Roman"/>
          <w:b/>
          <w:i w:val="false"/>
          <w:color w:val="000000"/>
        </w:rPr>
        <w:t xml:space="preserve"> Параграф 14. Определение коэффициента нефтенасыщенности</w:t>
      </w:r>
    </w:p>
    <w:bookmarkEnd w:id="961"/>
    <w:bookmarkStart w:name="z969" w:id="962"/>
    <w:p>
      <w:pPr>
        <w:spacing w:after="0"/>
        <w:ind w:left="0"/>
        <w:jc w:val="both"/>
      </w:pPr>
      <w:r>
        <w:rPr>
          <w:rFonts w:ascii="Times New Roman"/>
          <w:b w:val="false"/>
          <w:i w:val="false"/>
          <w:color w:val="000000"/>
          <w:sz w:val="28"/>
        </w:rPr>
        <w:t>
      262. Коэффициент нефтенасыщенности коллекторов (далее – Кн) отложений горизонта определяется по результатам изучения керна и материалам ГИС.</w:t>
      </w:r>
    </w:p>
    <w:bookmarkEnd w:id="962"/>
    <w:bookmarkStart w:name="z970" w:id="963"/>
    <w:p>
      <w:pPr>
        <w:spacing w:after="0"/>
        <w:ind w:left="0"/>
        <w:jc w:val="both"/>
      </w:pPr>
      <w:r>
        <w:rPr>
          <w:rFonts w:ascii="Times New Roman"/>
          <w:b w:val="false"/>
          <w:i w:val="false"/>
          <w:color w:val="000000"/>
          <w:sz w:val="28"/>
        </w:rPr>
        <w:t xml:space="preserve">
      263. При исследовании керна в течение 12 месяцев с момента отбора, коэффициент нефтенасыщенности определяется по формуле, представленной в </w:t>
      </w:r>
      <w:r>
        <w:rPr>
          <w:rFonts w:ascii="Times New Roman"/>
          <w:b w:val="false"/>
          <w:i w:val="false"/>
          <w:color w:val="000000"/>
          <w:sz w:val="28"/>
        </w:rPr>
        <w:t>пункте 328</w:t>
      </w:r>
      <w:r>
        <w:rPr>
          <w:rFonts w:ascii="Times New Roman"/>
          <w:b w:val="false"/>
          <w:i w:val="false"/>
          <w:color w:val="000000"/>
          <w:sz w:val="28"/>
        </w:rPr>
        <w:t xml:space="preserve"> настоящих Методик.</w:t>
      </w:r>
    </w:p>
    <w:bookmarkEnd w:id="963"/>
    <w:bookmarkStart w:name="z971" w:id="964"/>
    <w:p>
      <w:pPr>
        <w:spacing w:after="0"/>
        <w:ind w:left="0"/>
        <w:jc w:val="both"/>
      </w:pPr>
      <w:r>
        <w:rPr>
          <w:rFonts w:ascii="Times New Roman"/>
          <w:b w:val="false"/>
          <w:i w:val="false"/>
          <w:color w:val="000000"/>
          <w:sz w:val="28"/>
        </w:rPr>
        <w:t>
      Для керна, отобранного в течение периода, превышающего 12 месяцев с момента отбора, данный метод не используется ввиду возможного возникновения высоких погрешностей.</w:t>
      </w:r>
    </w:p>
    <w:bookmarkEnd w:id="964"/>
    <w:bookmarkStart w:name="z972" w:id="965"/>
    <w:p>
      <w:pPr>
        <w:spacing w:after="0"/>
        <w:ind w:left="0"/>
        <w:jc w:val="both"/>
      </w:pPr>
      <w:r>
        <w:rPr>
          <w:rFonts w:ascii="Times New Roman"/>
          <w:b w:val="false"/>
          <w:i w:val="false"/>
          <w:color w:val="000000"/>
          <w:sz w:val="28"/>
        </w:rPr>
        <w:t xml:space="preserve">
      264. Кн определяется по данным ГИС с учетом величины удельного электрического сопротивления пород. Для этой цели используется зависимость удельного электрического сопротивления от объемной влажности породы, представленная в </w:t>
      </w:r>
      <w:r>
        <w:rPr>
          <w:rFonts w:ascii="Times New Roman"/>
          <w:b w:val="false"/>
          <w:i w:val="false"/>
          <w:color w:val="000000"/>
          <w:sz w:val="28"/>
        </w:rPr>
        <w:t>пункте 329</w:t>
      </w:r>
      <w:r>
        <w:rPr>
          <w:rFonts w:ascii="Times New Roman"/>
          <w:b w:val="false"/>
          <w:i w:val="false"/>
          <w:color w:val="000000"/>
          <w:sz w:val="28"/>
        </w:rPr>
        <w:t xml:space="preserve"> настоящих Методик.</w:t>
      </w:r>
    </w:p>
    <w:bookmarkEnd w:id="965"/>
    <w:bookmarkStart w:name="z973" w:id="966"/>
    <w:p>
      <w:pPr>
        <w:spacing w:after="0"/>
        <w:ind w:left="0"/>
        <w:jc w:val="both"/>
      </w:pPr>
      <w:r>
        <w:rPr>
          <w:rFonts w:ascii="Times New Roman"/>
          <w:b w:val="false"/>
          <w:i w:val="false"/>
          <w:color w:val="000000"/>
          <w:sz w:val="28"/>
        </w:rPr>
        <w:t>
      265. Для построения зависимости используются охарактеризованные керном интервалы коллекторов. Удельное электрическое сопротивление пород определяется по данным бокового каротажа.</w:t>
      </w:r>
    </w:p>
    <w:bookmarkEnd w:id="966"/>
    <w:bookmarkStart w:name="z974" w:id="967"/>
    <w:p>
      <w:pPr>
        <w:spacing w:after="0"/>
        <w:ind w:left="0"/>
        <w:jc w:val="both"/>
      </w:pPr>
      <w:r>
        <w:rPr>
          <w:rFonts w:ascii="Times New Roman"/>
          <w:b w:val="false"/>
          <w:i w:val="false"/>
          <w:color w:val="000000"/>
          <w:sz w:val="28"/>
        </w:rPr>
        <w:t>
      266. В случаях отсутствия лабораторных исследований Кн обосновывается по данным ближайших месторождений-аналогов.</w:t>
      </w:r>
    </w:p>
    <w:bookmarkEnd w:id="967"/>
    <w:bookmarkStart w:name="z975" w:id="968"/>
    <w:p>
      <w:pPr>
        <w:spacing w:after="0"/>
        <w:ind w:left="0"/>
        <w:jc w:val="left"/>
      </w:pPr>
      <w:r>
        <w:rPr>
          <w:rFonts w:ascii="Times New Roman"/>
          <w:b/>
          <w:i w:val="false"/>
          <w:color w:val="000000"/>
        </w:rPr>
        <w:t xml:space="preserve"> Параграф 15. Определение площади нефтеносности</w:t>
      </w:r>
    </w:p>
    <w:bookmarkEnd w:id="968"/>
    <w:bookmarkStart w:name="z976" w:id="969"/>
    <w:p>
      <w:pPr>
        <w:spacing w:after="0"/>
        <w:ind w:left="0"/>
        <w:jc w:val="both"/>
      </w:pPr>
      <w:r>
        <w:rPr>
          <w:rFonts w:ascii="Times New Roman"/>
          <w:b w:val="false"/>
          <w:i w:val="false"/>
          <w:color w:val="000000"/>
          <w:sz w:val="28"/>
        </w:rPr>
        <w:t>
      267. При определении площади залежи возможно использование следующих методов:</w:t>
      </w:r>
    </w:p>
    <w:bookmarkEnd w:id="969"/>
    <w:bookmarkStart w:name="z977" w:id="970"/>
    <w:p>
      <w:pPr>
        <w:spacing w:after="0"/>
        <w:ind w:left="0"/>
        <w:jc w:val="both"/>
      </w:pPr>
      <w:r>
        <w:rPr>
          <w:rFonts w:ascii="Times New Roman"/>
          <w:b w:val="false"/>
          <w:i w:val="false"/>
          <w:color w:val="000000"/>
          <w:sz w:val="28"/>
        </w:rPr>
        <w:t>
      корреляция отложений по разрезу вскрытой скважиной на разведочной площади с другими скважинами и результатами сейсморазведки;</w:t>
      </w:r>
    </w:p>
    <w:bookmarkEnd w:id="970"/>
    <w:bookmarkStart w:name="z978" w:id="971"/>
    <w:p>
      <w:pPr>
        <w:spacing w:after="0"/>
        <w:ind w:left="0"/>
        <w:jc w:val="both"/>
      </w:pPr>
      <w:r>
        <w:rPr>
          <w:rFonts w:ascii="Times New Roman"/>
          <w:b w:val="false"/>
          <w:i w:val="false"/>
          <w:color w:val="000000"/>
          <w:sz w:val="28"/>
        </w:rPr>
        <w:t>
      определение стратиграфического распространения природного резервуара;</w:t>
      </w:r>
    </w:p>
    <w:bookmarkEnd w:id="971"/>
    <w:bookmarkStart w:name="z979" w:id="972"/>
    <w:p>
      <w:pPr>
        <w:spacing w:after="0"/>
        <w:ind w:left="0"/>
        <w:jc w:val="both"/>
      </w:pPr>
      <w:r>
        <w:rPr>
          <w:rFonts w:ascii="Times New Roman"/>
          <w:b w:val="false"/>
          <w:i w:val="false"/>
          <w:color w:val="000000"/>
          <w:sz w:val="28"/>
        </w:rPr>
        <w:t>
      установление отражающего горизонта для истинной гипсометрической отметки подошвы покрышки (по данным сейсморазведки 2D/3D);</w:t>
      </w:r>
    </w:p>
    <w:bookmarkEnd w:id="972"/>
    <w:bookmarkStart w:name="z980" w:id="973"/>
    <w:p>
      <w:pPr>
        <w:spacing w:after="0"/>
        <w:ind w:left="0"/>
        <w:jc w:val="both"/>
      </w:pPr>
      <w:r>
        <w:rPr>
          <w:rFonts w:ascii="Times New Roman"/>
          <w:b w:val="false"/>
          <w:i w:val="false"/>
          <w:color w:val="000000"/>
          <w:sz w:val="28"/>
        </w:rPr>
        <w:t>
      трассирование отражающего горизонта с использованием современных программных средств;</w:t>
      </w:r>
    </w:p>
    <w:bookmarkEnd w:id="973"/>
    <w:bookmarkStart w:name="z981" w:id="974"/>
    <w:p>
      <w:pPr>
        <w:spacing w:after="0"/>
        <w:ind w:left="0"/>
        <w:jc w:val="both"/>
      </w:pPr>
      <w:r>
        <w:rPr>
          <w:rFonts w:ascii="Times New Roman"/>
          <w:b w:val="false"/>
          <w:i w:val="false"/>
          <w:color w:val="000000"/>
          <w:sz w:val="28"/>
        </w:rPr>
        <w:t>
      выделение латеральных границ отдельных фациальных зон на основе атрибутного анализа данных сейсморазведки 3D.</w:t>
      </w:r>
    </w:p>
    <w:bookmarkEnd w:id="974"/>
    <w:bookmarkStart w:name="z982" w:id="975"/>
    <w:p>
      <w:pPr>
        <w:spacing w:after="0"/>
        <w:ind w:left="0"/>
        <w:jc w:val="both"/>
      </w:pPr>
      <w:r>
        <w:rPr>
          <w:rFonts w:ascii="Times New Roman"/>
          <w:b w:val="false"/>
          <w:i w:val="false"/>
          <w:color w:val="000000"/>
          <w:sz w:val="28"/>
        </w:rPr>
        <w:t>
      268. Для продуктивных и перспективных пластов терригенного разреза уточнение границ нефтегазовой залежи производится на основе использования контуров повышенных значений акустических жесткостей, песчанистости, пористости, плотности распределения углеводородов, пониженных значений глинистости, контуров повышенной карбонатности, трещиноватости, использованием седиментационной модели, трендами давлений, температуры, содержанием Сорг и др.</w:t>
      </w:r>
    </w:p>
    <w:bookmarkEnd w:id="975"/>
    <w:bookmarkStart w:name="z983" w:id="976"/>
    <w:p>
      <w:pPr>
        <w:spacing w:after="0"/>
        <w:ind w:left="0"/>
        <w:jc w:val="left"/>
      </w:pPr>
      <w:r>
        <w:rPr>
          <w:rFonts w:ascii="Times New Roman"/>
          <w:b/>
          <w:i w:val="false"/>
          <w:color w:val="000000"/>
        </w:rPr>
        <w:t xml:space="preserve"> Параграф 16. Пересчетный коэффициент, плотность нефти</w:t>
      </w:r>
    </w:p>
    <w:bookmarkEnd w:id="976"/>
    <w:bookmarkStart w:name="z984" w:id="977"/>
    <w:p>
      <w:pPr>
        <w:spacing w:after="0"/>
        <w:ind w:left="0"/>
        <w:jc w:val="both"/>
      </w:pPr>
      <w:r>
        <w:rPr>
          <w:rFonts w:ascii="Times New Roman"/>
          <w:b w:val="false"/>
          <w:i w:val="false"/>
          <w:color w:val="000000"/>
          <w:sz w:val="28"/>
        </w:rPr>
        <w:t>
      269. Пересчетный коэффициент и плотность нефти определяются по кондиционным глубинным (поверхностным) пробам углеводородов в лабораторных условиях, либо принимаются по аналогии с залежью данного или соседнего месторождения.</w:t>
      </w:r>
    </w:p>
    <w:bookmarkEnd w:id="977"/>
    <w:bookmarkStart w:name="z985" w:id="978"/>
    <w:p>
      <w:pPr>
        <w:spacing w:after="0"/>
        <w:ind w:left="0"/>
        <w:jc w:val="left"/>
      </w:pPr>
      <w:r>
        <w:rPr>
          <w:rFonts w:ascii="Times New Roman"/>
          <w:b/>
          <w:i w:val="false"/>
          <w:color w:val="000000"/>
        </w:rPr>
        <w:t xml:space="preserve"> Параграф 17. Подсчет извлекаемых запасов нефти и обоснование коэффициента извлечения нефти</w:t>
      </w:r>
    </w:p>
    <w:bookmarkEnd w:id="978"/>
    <w:bookmarkStart w:name="z986" w:id="979"/>
    <w:p>
      <w:pPr>
        <w:spacing w:after="0"/>
        <w:ind w:left="0"/>
        <w:jc w:val="both"/>
      </w:pPr>
      <w:r>
        <w:rPr>
          <w:rFonts w:ascii="Times New Roman"/>
          <w:b w:val="false"/>
          <w:i w:val="false"/>
          <w:color w:val="000000"/>
          <w:sz w:val="28"/>
        </w:rPr>
        <w:t>
      270. Коэффициент извлечения нефти определяется по формуле, представленной в пункте 330 настоящих Методик.</w:t>
      </w:r>
    </w:p>
    <w:bookmarkEnd w:id="979"/>
    <w:bookmarkStart w:name="z987" w:id="980"/>
    <w:p>
      <w:pPr>
        <w:spacing w:after="0"/>
        <w:ind w:left="0"/>
        <w:jc w:val="both"/>
      </w:pPr>
      <w:r>
        <w:rPr>
          <w:rFonts w:ascii="Times New Roman"/>
          <w:b w:val="false"/>
          <w:i w:val="false"/>
          <w:color w:val="000000"/>
          <w:sz w:val="28"/>
        </w:rPr>
        <w:t>
      271. Если извлекаемые запасы растворенного газа менее 1 млн. м</w:t>
      </w:r>
      <w:r>
        <w:rPr>
          <w:rFonts w:ascii="Times New Roman"/>
          <w:b w:val="false"/>
          <w:i w:val="false"/>
          <w:color w:val="000000"/>
          <w:vertAlign w:val="superscript"/>
        </w:rPr>
        <w:t>3</w:t>
      </w:r>
      <w:r>
        <w:rPr>
          <w:rFonts w:ascii="Times New Roman"/>
          <w:b w:val="false"/>
          <w:i w:val="false"/>
          <w:color w:val="000000"/>
          <w:sz w:val="28"/>
        </w:rPr>
        <w:t>, то запасы извлечения растворенного газа предлагается не учитывать.</w:t>
      </w:r>
    </w:p>
    <w:bookmarkEnd w:id="980"/>
    <w:bookmarkStart w:name="z988" w:id="981"/>
    <w:p>
      <w:pPr>
        <w:spacing w:after="0"/>
        <w:ind w:left="0"/>
        <w:jc w:val="both"/>
      </w:pPr>
      <w:r>
        <w:rPr>
          <w:rFonts w:ascii="Times New Roman"/>
          <w:b w:val="false"/>
          <w:i w:val="false"/>
          <w:color w:val="000000"/>
          <w:sz w:val="28"/>
        </w:rPr>
        <w:t>
      272. Прогнозная добыча нефти и извлекаемые запасы горизонта рассчитываются по кривым снижения добычи. Данный метод используется для проектов разработки, предусматривающих использование вертикальных, наклонно-направленных и горизонтальных скважин с многостадийным ГРП.</w:t>
      </w:r>
    </w:p>
    <w:bookmarkEnd w:id="981"/>
    <w:bookmarkStart w:name="z989" w:id="982"/>
    <w:p>
      <w:pPr>
        <w:spacing w:after="0"/>
        <w:ind w:left="0"/>
        <w:jc w:val="both"/>
      </w:pPr>
      <w:r>
        <w:rPr>
          <w:rFonts w:ascii="Times New Roman"/>
          <w:b w:val="false"/>
          <w:i w:val="false"/>
          <w:color w:val="000000"/>
          <w:sz w:val="28"/>
        </w:rPr>
        <w:t>
      273. Подсчет и учет извлекаемых запасов нефти проводится раздельно по каждой скважине (введенной в эксплуатацию и проектной).</w:t>
      </w:r>
    </w:p>
    <w:bookmarkEnd w:id="982"/>
    <w:bookmarkStart w:name="z990" w:id="983"/>
    <w:p>
      <w:pPr>
        <w:spacing w:after="0"/>
        <w:ind w:left="0"/>
        <w:jc w:val="both"/>
      </w:pPr>
      <w:r>
        <w:rPr>
          <w:rFonts w:ascii="Times New Roman"/>
          <w:b w:val="false"/>
          <w:i w:val="false"/>
          <w:color w:val="000000"/>
          <w:sz w:val="28"/>
        </w:rPr>
        <w:t>
      274. Подсчет начальных извлекаемых запасов нефти по проектным скважинам осуществляется на основе анализа изменения добычи по скважинам, введенным в эксплуатацию.</w:t>
      </w:r>
    </w:p>
    <w:bookmarkEnd w:id="983"/>
    <w:bookmarkStart w:name="z991" w:id="984"/>
    <w:p>
      <w:pPr>
        <w:spacing w:after="0"/>
        <w:ind w:left="0"/>
        <w:jc w:val="both"/>
      </w:pPr>
      <w:r>
        <w:rPr>
          <w:rFonts w:ascii="Times New Roman"/>
          <w:b w:val="false"/>
          <w:i w:val="false"/>
          <w:color w:val="000000"/>
          <w:sz w:val="28"/>
        </w:rPr>
        <w:t>
      275. В качестве прогнозного показателя разработки по каждой скважине используется среднемесячный дебит ранее пробуренных скважин. При прогнозе оцениваются статистические характеристики, включая коэффициенты корреляции.</w:t>
      </w:r>
    </w:p>
    <w:bookmarkEnd w:id="984"/>
    <w:bookmarkStart w:name="z992" w:id="985"/>
    <w:p>
      <w:pPr>
        <w:spacing w:after="0"/>
        <w:ind w:left="0"/>
        <w:jc w:val="both"/>
      </w:pPr>
      <w:r>
        <w:rPr>
          <w:rFonts w:ascii="Times New Roman"/>
          <w:b w:val="false"/>
          <w:i w:val="false"/>
          <w:color w:val="000000"/>
          <w:sz w:val="28"/>
        </w:rPr>
        <w:t>
      276. Для определения извлекаемых запасов по каждой скважине (пробуренной и проектной) расчет проводится исходя из условий технологического выбытия скважины из эксплуатации.</w:t>
      </w:r>
    </w:p>
    <w:bookmarkEnd w:id="985"/>
    <w:bookmarkStart w:name="z993" w:id="986"/>
    <w:p>
      <w:pPr>
        <w:spacing w:after="0"/>
        <w:ind w:left="0"/>
        <w:jc w:val="both"/>
      </w:pPr>
      <w:r>
        <w:rPr>
          <w:rFonts w:ascii="Times New Roman"/>
          <w:b w:val="false"/>
          <w:i w:val="false"/>
          <w:color w:val="000000"/>
          <w:sz w:val="28"/>
        </w:rPr>
        <w:t>
      277. При определении извлекаемых запасов категории В вся площадь указанной категории разделяется на участки по каждой скважине. Извлекаемые запасы по каждой скважине, рассчитанные по кривым падения добычи, суммируются и относятся ко всему участку категории В.</w:t>
      </w:r>
    </w:p>
    <w:bookmarkEnd w:id="986"/>
    <w:bookmarkStart w:name="z994" w:id="987"/>
    <w:p>
      <w:pPr>
        <w:spacing w:after="0"/>
        <w:ind w:left="0"/>
        <w:jc w:val="both"/>
      </w:pPr>
      <w:r>
        <w:rPr>
          <w:rFonts w:ascii="Times New Roman"/>
          <w:b w:val="false"/>
          <w:i w:val="false"/>
          <w:color w:val="000000"/>
          <w:sz w:val="28"/>
        </w:rPr>
        <w:t>
      278. По категориям С1 для расчета извлекаемых запасов используется осредненная кривая добычи по категории В по всем проектным скважинам при близких параметрах разработки (длина горизонтального ствола, расстояние между скважинами, объемы ГРП) и близких геологических параметрах подсчета запасов (Нэфф, Кп, Кн).</w:t>
      </w:r>
    </w:p>
    <w:bookmarkEnd w:id="987"/>
    <w:bookmarkStart w:name="z995" w:id="988"/>
    <w:p>
      <w:pPr>
        <w:spacing w:after="0"/>
        <w:ind w:left="0"/>
        <w:jc w:val="both"/>
      </w:pPr>
      <w:r>
        <w:rPr>
          <w:rFonts w:ascii="Times New Roman"/>
          <w:b w:val="false"/>
          <w:i w:val="false"/>
          <w:color w:val="000000"/>
          <w:sz w:val="28"/>
        </w:rPr>
        <w:t>
      279. Для категории запасов С2 принимается условный коэффициент извлечения нефти (далее – КИН) как 10% от КИН запасов категории (B+C1).</w:t>
      </w:r>
    </w:p>
    <w:bookmarkEnd w:id="988"/>
    <w:bookmarkStart w:name="z996" w:id="989"/>
    <w:p>
      <w:pPr>
        <w:spacing w:after="0"/>
        <w:ind w:left="0"/>
        <w:jc w:val="both"/>
      </w:pPr>
      <w:r>
        <w:rPr>
          <w:rFonts w:ascii="Times New Roman"/>
          <w:b w:val="false"/>
          <w:i w:val="false"/>
          <w:color w:val="000000"/>
          <w:sz w:val="28"/>
        </w:rPr>
        <w:t>
      280. Для месторождений, находящихся на стадии разведки, при реализации проекта пробной эксплуатации залежи (осуществляемой при необходимости) допускается выполнять расчет КИН по скважинам, осуществляющим добычу нефти.</w:t>
      </w:r>
    </w:p>
    <w:bookmarkEnd w:id="989"/>
    <w:bookmarkStart w:name="z997" w:id="990"/>
    <w:p>
      <w:pPr>
        <w:spacing w:after="0"/>
        <w:ind w:left="0"/>
        <w:jc w:val="left"/>
      </w:pPr>
      <w:r>
        <w:rPr>
          <w:rFonts w:ascii="Times New Roman"/>
          <w:b/>
          <w:i w:val="false"/>
          <w:color w:val="000000"/>
        </w:rPr>
        <w:t xml:space="preserve"> Параграф 18. Экономическая оценка технологических вариантов разработки месторождений углеводородов</w:t>
      </w:r>
    </w:p>
    <w:bookmarkEnd w:id="990"/>
    <w:bookmarkStart w:name="z998" w:id="991"/>
    <w:p>
      <w:pPr>
        <w:spacing w:after="0"/>
        <w:ind w:left="0"/>
        <w:jc w:val="both"/>
      </w:pPr>
      <w:r>
        <w:rPr>
          <w:rFonts w:ascii="Times New Roman"/>
          <w:b w:val="false"/>
          <w:i w:val="false"/>
          <w:color w:val="000000"/>
          <w:sz w:val="28"/>
        </w:rPr>
        <w:t>
      281. Экономическая оценка технологических вариантов разработки месторождений углеводородов (далее – Экономическая оценка) определяет единый подход к оценке вариантов разработки месторождений углеводородов и предназначена для проектных институтов, осуществляющих проектирование проектов и для проведения Государственной экспертизы недр.</w:t>
      </w:r>
    </w:p>
    <w:bookmarkEnd w:id="991"/>
    <w:bookmarkStart w:name="z999" w:id="992"/>
    <w:p>
      <w:pPr>
        <w:spacing w:after="0"/>
        <w:ind w:left="0"/>
        <w:jc w:val="both"/>
      </w:pPr>
      <w:r>
        <w:rPr>
          <w:rFonts w:ascii="Times New Roman"/>
          <w:b w:val="false"/>
          <w:i w:val="false"/>
          <w:color w:val="000000"/>
          <w:sz w:val="28"/>
        </w:rPr>
        <w:t>
      Экономическая оценка содержит общие положения, основные понятия, расчет доходной части, расчет расходной части, расчет интегральных показателей экономической оценки и выбор варианта, рекомендуемого к разработке.</w:t>
      </w:r>
    </w:p>
    <w:bookmarkEnd w:id="992"/>
    <w:bookmarkStart w:name="z1000" w:id="993"/>
    <w:p>
      <w:pPr>
        <w:spacing w:after="0"/>
        <w:ind w:left="0"/>
        <w:jc w:val="both"/>
      </w:pPr>
      <w:r>
        <w:rPr>
          <w:rFonts w:ascii="Times New Roman"/>
          <w:b w:val="false"/>
          <w:i w:val="false"/>
          <w:color w:val="000000"/>
          <w:sz w:val="28"/>
        </w:rPr>
        <w:t>
      282. В рамках экономической оценки отражаются, технологические и технические особенности, связанные с разработкой месторождений углеводородов.</w:t>
      </w:r>
    </w:p>
    <w:bookmarkEnd w:id="993"/>
    <w:bookmarkStart w:name="z1001" w:id="994"/>
    <w:p>
      <w:pPr>
        <w:spacing w:after="0"/>
        <w:ind w:left="0"/>
        <w:jc w:val="both"/>
      </w:pPr>
      <w:r>
        <w:rPr>
          <w:rFonts w:ascii="Times New Roman"/>
          <w:b w:val="false"/>
          <w:i w:val="false"/>
          <w:color w:val="000000"/>
          <w:sz w:val="28"/>
        </w:rPr>
        <w:t>
      283. В экономическую оценку включаются технологические показатели вариантов разработки, рассчитанные в рамках ТЭО КИ нетрадиционных углеводородов.</w:t>
      </w:r>
    </w:p>
    <w:bookmarkEnd w:id="994"/>
    <w:bookmarkStart w:name="z1002" w:id="995"/>
    <w:p>
      <w:pPr>
        <w:spacing w:after="0"/>
        <w:ind w:left="0"/>
        <w:jc w:val="both"/>
      </w:pPr>
      <w:r>
        <w:rPr>
          <w:rFonts w:ascii="Times New Roman"/>
          <w:b w:val="false"/>
          <w:i w:val="false"/>
          <w:color w:val="000000"/>
          <w:sz w:val="28"/>
        </w:rPr>
        <w:t>
      284. Интервал планирования в расчетах установлен, как промежуток времени, соответствующий одному календарному году. Оценка технико-экономических показателей каждого варианта выполняется за рентабельный период разработки месторождения, в период которого поток наличности принимает положительное значение. Допускается включение в период рентабельной разработки лет, когда поток наличности проекта становится отрицательным в силу значительных капитальных вложений. Конечным годом рентабельной оценки является год, после которого поток наличности на протяжении 3 (трех) лет принимает постоянные отрицательные значения.</w:t>
      </w:r>
    </w:p>
    <w:bookmarkEnd w:id="995"/>
    <w:bookmarkStart w:name="z1003" w:id="996"/>
    <w:p>
      <w:pPr>
        <w:spacing w:after="0"/>
        <w:ind w:left="0"/>
        <w:jc w:val="both"/>
      </w:pPr>
      <w:r>
        <w:rPr>
          <w:rFonts w:ascii="Times New Roman"/>
          <w:b w:val="false"/>
          <w:i w:val="false"/>
          <w:color w:val="000000"/>
          <w:sz w:val="28"/>
        </w:rPr>
        <w:t>
      285. Экономические показатели разработки месторождения углеводородов определяются в соответствии с проектируемыми по вариантам уровнями технологических показателей разработки.</w:t>
      </w:r>
    </w:p>
    <w:bookmarkEnd w:id="996"/>
    <w:bookmarkStart w:name="z1004" w:id="997"/>
    <w:p>
      <w:pPr>
        <w:spacing w:after="0"/>
        <w:ind w:left="0"/>
        <w:jc w:val="both"/>
      </w:pPr>
      <w:r>
        <w:rPr>
          <w:rFonts w:ascii="Times New Roman"/>
          <w:b w:val="false"/>
          <w:i w:val="false"/>
          <w:color w:val="000000"/>
          <w:sz w:val="28"/>
        </w:rPr>
        <w:t>
      286. Экономическая эффективность отражает соотношение расходной и доходной части применительно к рассматриваемым технологическим вариантам.</w:t>
      </w:r>
    </w:p>
    <w:bookmarkEnd w:id="997"/>
    <w:bookmarkStart w:name="z1005" w:id="998"/>
    <w:p>
      <w:pPr>
        <w:spacing w:after="0"/>
        <w:ind w:left="0"/>
        <w:jc w:val="both"/>
      </w:pPr>
      <w:r>
        <w:rPr>
          <w:rFonts w:ascii="Times New Roman"/>
          <w:b w:val="false"/>
          <w:i w:val="false"/>
          <w:color w:val="000000"/>
          <w:sz w:val="28"/>
        </w:rPr>
        <w:t>
      287. Результатом экономической оценки является обоснование наиболее рационального варианта разработки месторождения, отвечающего критерию достижения максимального экономического эффекта от возможно полного извлечения из пластов запасов углеводородов при соблюдении требований охраны недр и окружающей среды в соответствии с действующим законодательством Республики Казахстан.</w:t>
      </w:r>
    </w:p>
    <w:bookmarkEnd w:id="998"/>
    <w:bookmarkStart w:name="z1006" w:id="999"/>
    <w:p>
      <w:pPr>
        <w:spacing w:after="0"/>
        <w:ind w:left="0"/>
        <w:jc w:val="both"/>
      </w:pPr>
      <w:r>
        <w:rPr>
          <w:rFonts w:ascii="Times New Roman"/>
          <w:b w:val="false"/>
          <w:i w:val="false"/>
          <w:color w:val="000000"/>
          <w:sz w:val="28"/>
        </w:rPr>
        <w:t>
      288. Система показателей, используемая для определения эффективности рекомендуемого варианта разработки, учитывает интересы недропользователя, а также интересы бюджета Республики Казахстан.</w:t>
      </w:r>
    </w:p>
    <w:bookmarkEnd w:id="999"/>
    <w:bookmarkStart w:name="z1007" w:id="1000"/>
    <w:p>
      <w:pPr>
        <w:spacing w:after="0"/>
        <w:ind w:left="0"/>
        <w:jc w:val="both"/>
      </w:pPr>
      <w:r>
        <w:rPr>
          <w:rFonts w:ascii="Times New Roman"/>
          <w:b w:val="false"/>
          <w:i w:val="false"/>
          <w:color w:val="000000"/>
          <w:sz w:val="28"/>
        </w:rPr>
        <w:t>
      289. Экономическая оценка предусматривает:</w:t>
      </w:r>
    </w:p>
    <w:bookmarkEnd w:id="1000"/>
    <w:bookmarkStart w:name="z1008" w:id="1001"/>
    <w:p>
      <w:pPr>
        <w:spacing w:after="0"/>
        <w:ind w:left="0"/>
        <w:jc w:val="both"/>
      </w:pPr>
      <w:r>
        <w:rPr>
          <w:rFonts w:ascii="Times New Roman"/>
          <w:b w:val="false"/>
          <w:i w:val="false"/>
          <w:color w:val="000000"/>
          <w:sz w:val="28"/>
        </w:rPr>
        <w:t>
      расчет доходной части;</w:t>
      </w:r>
    </w:p>
    <w:bookmarkEnd w:id="1001"/>
    <w:bookmarkStart w:name="z1009" w:id="1002"/>
    <w:p>
      <w:pPr>
        <w:spacing w:after="0"/>
        <w:ind w:left="0"/>
        <w:jc w:val="both"/>
      </w:pPr>
      <w:r>
        <w:rPr>
          <w:rFonts w:ascii="Times New Roman"/>
          <w:b w:val="false"/>
          <w:i w:val="false"/>
          <w:color w:val="000000"/>
          <w:sz w:val="28"/>
        </w:rPr>
        <w:t>
      расчет капитальных вложений;</w:t>
      </w:r>
    </w:p>
    <w:bookmarkEnd w:id="1002"/>
    <w:bookmarkStart w:name="z1010" w:id="1003"/>
    <w:p>
      <w:pPr>
        <w:spacing w:after="0"/>
        <w:ind w:left="0"/>
        <w:jc w:val="both"/>
      </w:pPr>
      <w:r>
        <w:rPr>
          <w:rFonts w:ascii="Times New Roman"/>
          <w:b w:val="false"/>
          <w:i w:val="false"/>
          <w:color w:val="000000"/>
          <w:sz w:val="28"/>
        </w:rPr>
        <w:t>
      расчет эксплуатационных затрат;</w:t>
      </w:r>
    </w:p>
    <w:bookmarkEnd w:id="1003"/>
    <w:bookmarkStart w:name="z1011" w:id="1004"/>
    <w:p>
      <w:pPr>
        <w:spacing w:after="0"/>
        <w:ind w:left="0"/>
        <w:jc w:val="both"/>
      </w:pPr>
      <w:r>
        <w:rPr>
          <w:rFonts w:ascii="Times New Roman"/>
          <w:b w:val="false"/>
          <w:i w:val="false"/>
          <w:color w:val="000000"/>
          <w:sz w:val="28"/>
        </w:rPr>
        <w:t>
      расчет амортизационных отчислений;</w:t>
      </w:r>
    </w:p>
    <w:bookmarkEnd w:id="1004"/>
    <w:bookmarkStart w:name="z1012" w:id="1005"/>
    <w:p>
      <w:pPr>
        <w:spacing w:after="0"/>
        <w:ind w:left="0"/>
        <w:jc w:val="both"/>
      </w:pPr>
      <w:r>
        <w:rPr>
          <w:rFonts w:ascii="Times New Roman"/>
          <w:b w:val="false"/>
          <w:i w:val="false"/>
          <w:color w:val="000000"/>
          <w:sz w:val="28"/>
        </w:rPr>
        <w:t>
      расчет налогов и других обязательных платежей в бюджет;</w:t>
      </w:r>
    </w:p>
    <w:bookmarkEnd w:id="1005"/>
    <w:bookmarkStart w:name="z1013" w:id="1006"/>
    <w:p>
      <w:pPr>
        <w:spacing w:after="0"/>
        <w:ind w:left="0"/>
        <w:jc w:val="both"/>
      </w:pPr>
      <w:r>
        <w:rPr>
          <w:rFonts w:ascii="Times New Roman"/>
          <w:b w:val="false"/>
          <w:i w:val="false"/>
          <w:color w:val="000000"/>
          <w:sz w:val="28"/>
        </w:rPr>
        <w:t>
      расчет интегральных показателей экономической оценки.</w:t>
      </w:r>
    </w:p>
    <w:bookmarkEnd w:id="1006"/>
    <w:bookmarkStart w:name="z1014" w:id="1007"/>
    <w:p>
      <w:pPr>
        <w:spacing w:after="0"/>
        <w:ind w:left="0"/>
        <w:jc w:val="both"/>
      </w:pPr>
      <w:r>
        <w:rPr>
          <w:rFonts w:ascii="Times New Roman"/>
          <w:b w:val="false"/>
          <w:i w:val="false"/>
          <w:color w:val="000000"/>
          <w:sz w:val="28"/>
        </w:rPr>
        <w:t>
      выбор варианта, рекомендуемого к дальнейшей реализации.</w:t>
      </w:r>
    </w:p>
    <w:bookmarkEnd w:id="1007"/>
    <w:bookmarkStart w:name="z1015" w:id="1008"/>
    <w:p>
      <w:pPr>
        <w:spacing w:after="0"/>
        <w:ind w:left="0"/>
        <w:jc w:val="both"/>
      </w:pPr>
      <w:r>
        <w:rPr>
          <w:rFonts w:ascii="Times New Roman"/>
          <w:b w:val="false"/>
          <w:i w:val="false"/>
          <w:color w:val="000000"/>
          <w:sz w:val="28"/>
        </w:rPr>
        <w:t>
      290. Если иное не предусмотрено условиями контракта на недропользование, расчет всех обязательных налоговых отчислений производится согласно нормам действующего налогового законодательства Республики Казахстан.</w:t>
      </w:r>
    </w:p>
    <w:bookmarkEnd w:id="1008"/>
    <w:bookmarkStart w:name="z1016" w:id="1009"/>
    <w:p>
      <w:pPr>
        <w:spacing w:after="0"/>
        <w:ind w:left="0"/>
        <w:jc w:val="both"/>
      </w:pPr>
      <w:r>
        <w:rPr>
          <w:rFonts w:ascii="Times New Roman"/>
          <w:b w:val="false"/>
          <w:i w:val="false"/>
          <w:color w:val="000000"/>
          <w:sz w:val="28"/>
        </w:rPr>
        <w:t>
      291. В случае, если период рентабельной оценки выходит за срок действия лицензии или контракта на недропользование, оценка интегральных показателей, после завершения срока действия контракта, учитывает положения налогового законодательства Республики Казахстан, при этом сводная интегральная таблица приводится отдельно по двум периодам оценки:</w:t>
      </w:r>
    </w:p>
    <w:bookmarkEnd w:id="1009"/>
    <w:bookmarkStart w:name="z1017" w:id="1010"/>
    <w:p>
      <w:pPr>
        <w:spacing w:after="0"/>
        <w:ind w:left="0"/>
        <w:jc w:val="both"/>
      </w:pPr>
      <w:r>
        <w:rPr>
          <w:rFonts w:ascii="Times New Roman"/>
          <w:b w:val="false"/>
          <w:i w:val="false"/>
          <w:color w:val="000000"/>
          <w:sz w:val="28"/>
        </w:rPr>
        <w:t>
      первый период оценки (начальный год оценки) – (год завершения лицензии или контракта на недропользование);</w:t>
      </w:r>
    </w:p>
    <w:bookmarkEnd w:id="1010"/>
    <w:bookmarkStart w:name="z1018" w:id="1011"/>
    <w:p>
      <w:pPr>
        <w:spacing w:after="0"/>
        <w:ind w:left="0"/>
        <w:jc w:val="both"/>
      </w:pPr>
      <w:r>
        <w:rPr>
          <w:rFonts w:ascii="Times New Roman"/>
          <w:b w:val="false"/>
          <w:i w:val="false"/>
          <w:color w:val="000000"/>
          <w:sz w:val="28"/>
        </w:rPr>
        <w:t>
      второй период оценки (год завершения лицензии или контракта на недропользование +1) – (конечный год рентабельной оценки).</w:t>
      </w:r>
    </w:p>
    <w:bookmarkEnd w:id="1011"/>
    <w:bookmarkStart w:name="z1019" w:id="1012"/>
    <w:p>
      <w:pPr>
        <w:spacing w:after="0"/>
        <w:ind w:left="0"/>
        <w:jc w:val="both"/>
      </w:pPr>
      <w:r>
        <w:rPr>
          <w:rFonts w:ascii="Times New Roman"/>
          <w:b w:val="false"/>
          <w:i w:val="false"/>
          <w:color w:val="000000"/>
          <w:sz w:val="28"/>
        </w:rPr>
        <w:t>
      Выбор рекомендуемого варианта разработки осуществляется на основе первого периода оценки.</w:t>
      </w:r>
    </w:p>
    <w:bookmarkEnd w:id="1012"/>
    <w:bookmarkStart w:name="z1020" w:id="1013"/>
    <w:p>
      <w:pPr>
        <w:spacing w:after="0"/>
        <w:ind w:left="0"/>
        <w:jc w:val="both"/>
      </w:pPr>
      <w:r>
        <w:rPr>
          <w:rFonts w:ascii="Times New Roman"/>
          <w:b w:val="false"/>
          <w:i w:val="false"/>
          <w:color w:val="000000"/>
          <w:sz w:val="28"/>
        </w:rPr>
        <w:t>
      292. Инструкция экономической оценки вариантов разработки месторождения углеводородов применима к следующим проектным документам:</w:t>
      </w:r>
    </w:p>
    <w:bookmarkEnd w:id="1013"/>
    <w:bookmarkStart w:name="z1021" w:id="1014"/>
    <w:p>
      <w:pPr>
        <w:spacing w:after="0"/>
        <w:ind w:left="0"/>
        <w:jc w:val="both"/>
      </w:pPr>
      <w:r>
        <w:rPr>
          <w:rFonts w:ascii="Times New Roman"/>
          <w:b w:val="false"/>
          <w:i w:val="false"/>
          <w:color w:val="000000"/>
          <w:sz w:val="28"/>
        </w:rPr>
        <w:t>
      подсчет запасов углеводородов;</w:t>
      </w:r>
    </w:p>
    <w:bookmarkEnd w:id="1014"/>
    <w:bookmarkStart w:name="z1022" w:id="1015"/>
    <w:p>
      <w:pPr>
        <w:spacing w:after="0"/>
        <w:ind w:left="0"/>
        <w:jc w:val="both"/>
      </w:pPr>
      <w:r>
        <w:rPr>
          <w:rFonts w:ascii="Times New Roman"/>
          <w:b w:val="false"/>
          <w:i w:val="false"/>
          <w:color w:val="000000"/>
          <w:sz w:val="28"/>
        </w:rPr>
        <w:t>
      пересчет запасов углеводородов;</w:t>
      </w:r>
    </w:p>
    <w:bookmarkEnd w:id="1015"/>
    <w:bookmarkStart w:name="z1023" w:id="1016"/>
    <w:p>
      <w:pPr>
        <w:spacing w:after="0"/>
        <w:ind w:left="0"/>
        <w:jc w:val="both"/>
      </w:pPr>
      <w:r>
        <w:rPr>
          <w:rFonts w:ascii="Times New Roman"/>
          <w:b w:val="false"/>
          <w:i w:val="false"/>
          <w:color w:val="000000"/>
          <w:sz w:val="28"/>
        </w:rPr>
        <w:t>
      пересчет извлекаемых запасов углеводородов.</w:t>
      </w:r>
    </w:p>
    <w:bookmarkEnd w:id="1016"/>
    <w:bookmarkStart w:name="z1024" w:id="1017"/>
    <w:p>
      <w:pPr>
        <w:spacing w:after="0"/>
        <w:ind w:left="0"/>
        <w:jc w:val="both"/>
      </w:pPr>
      <w:r>
        <w:rPr>
          <w:rFonts w:ascii="Times New Roman"/>
          <w:b w:val="false"/>
          <w:i w:val="false"/>
          <w:color w:val="000000"/>
          <w:sz w:val="28"/>
        </w:rPr>
        <w:t>
      293. Для проектов оперативной оценки запасов углеводородов технико-экономическое обоснование не выполняется.</w:t>
      </w:r>
    </w:p>
    <w:bookmarkEnd w:id="1017"/>
    <w:bookmarkStart w:name="z1025" w:id="1018"/>
    <w:p>
      <w:pPr>
        <w:spacing w:after="0"/>
        <w:ind w:left="0"/>
        <w:jc w:val="both"/>
      </w:pPr>
      <w:r>
        <w:rPr>
          <w:rFonts w:ascii="Times New Roman"/>
          <w:b w:val="false"/>
          <w:i w:val="false"/>
          <w:color w:val="000000"/>
          <w:sz w:val="28"/>
        </w:rPr>
        <w:t>
      294. Экономически рентабельный коэффициент извлечения (далее - КИ) углеводородов определяется за период рентабельной разработки месторождения.</w:t>
      </w:r>
    </w:p>
    <w:bookmarkEnd w:id="1018"/>
    <w:bookmarkStart w:name="z1026" w:id="1019"/>
    <w:p>
      <w:pPr>
        <w:spacing w:after="0"/>
        <w:ind w:left="0"/>
        <w:jc w:val="both"/>
      </w:pPr>
      <w:r>
        <w:rPr>
          <w:rFonts w:ascii="Times New Roman"/>
          <w:b w:val="false"/>
          <w:i w:val="false"/>
          <w:color w:val="000000"/>
          <w:sz w:val="28"/>
        </w:rPr>
        <w:t>
      295. Для оценки проекта необходимо использовать следующие экономические критерии эффективности:</w:t>
      </w:r>
    </w:p>
    <w:bookmarkEnd w:id="1019"/>
    <w:bookmarkStart w:name="z1027" w:id="1020"/>
    <w:p>
      <w:pPr>
        <w:spacing w:after="0"/>
        <w:ind w:left="0"/>
        <w:jc w:val="both"/>
      </w:pPr>
      <w:r>
        <w:rPr>
          <w:rFonts w:ascii="Times New Roman"/>
          <w:b w:val="false"/>
          <w:i w:val="false"/>
          <w:color w:val="000000"/>
          <w:sz w:val="28"/>
        </w:rPr>
        <w:t>
      суммарный поток денежной наличности государства (CFgov);</w:t>
      </w:r>
    </w:p>
    <w:bookmarkEnd w:id="1020"/>
    <w:bookmarkStart w:name="z1028" w:id="1021"/>
    <w:p>
      <w:pPr>
        <w:spacing w:after="0"/>
        <w:ind w:left="0"/>
        <w:jc w:val="both"/>
      </w:pPr>
      <w:r>
        <w:rPr>
          <w:rFonts w:ascii="Times New Roman"/>
          <w:b w:val="false"/>
          <w:i w:val="false"/>
          <w:color w:val="000000"/>
          <w:sz w:val="28"/>
        </w:rPr>
        <w:t>
      суммарный поток денежной наличности недропользователя (CFinv);</w:t>
      </w:r>
    </w:p>
    <w:bookmarkEnd w:id="1021"/>
    <w:bookmarkStart w:name="z1029" w:id="1022"/>
    <w:p>
      <w:pPr>
        <w:spacing w:after="0"/>
        <w:ind w:left="0"/>
        <w:jc w:val="both"/>
      </w:pPr>
      <w:r>
        <w:rPr>
          <w:rFonts w:ascii="Times New Roman"/>
          <w:b w:val="false"/>
          <w:i w:val="false"/>
          <w:color w:val="000000"/>
          <w:sz w:val="28"/>
        </w:rPr>
        <w:t>
      дисконтированный поток денежной наличности недропользователя (NPV);</w:t>
      </w:r>
    </w:p>
    <w:bookmarkEnd w:id="1022"/>
    <w:bookmarkStart w:name="z1030" w:id="1023"/>
    <w:p>
      <w:pPr>
        <w:spacing w:after="0"/>
        <w:ind w:left="0"/>
        <w:jc w:val="both"/>
      </w:pPr>
      <w:r>
        <w:rPr>
          <w:rFonts w:ascii="Times New Roman"/>
          <w:b w:val="false"/>
          <w:i w:val="false"/>
          <w:color w:val="000000"/>
          <w:sz w:val="28"/>
        </w:rPr>
        <w:t>
      внутренняя норма прибыльности недропользователя (IRR).</w:t>
      </w:r>
    </w:p>
    <w:bookmarkEnd w:id="1023"/>
    <w:bookmarkStart w:name="z1031" w:id="1024"/>
    <w:p>
      <w:pPr>
        <w:spacing w:after="0"/>
        <w:ind w:left="0"/>
        <w:jc w:val="both"/>
      </w:pPr>
      <w:r>
        <w:rPr>
          <w:rFonts w:ascii="Times New Roman"/>
          <w:b w:val="false"/>
          <w:i w:val="false"/>
          <w:color w:val="000000"/>
          <w:sz w:val="28"/>
        </w:rPr>
        <w:t>
      индекс доходности недропользователя (PI);</w:t>
      </w:r>
    </w:p>
    <w:bookmarkEnd w:id="1024"/>
    <w:bookmarkStart w:name="z1032" w:id="1025"/>
    <w:p>
      <w:pPr>
        <w:spacing w:after="0"/>
        <w:ind w:left="0"/>
        <w:jc w:val="both"/>
      </w:pPr>
      <w:r>
        <w:rPr>
          <w:rFonts w:ascii="Times New Roman"/>
          <w:b w:val="false"/>
          <w:i w:val="false"/>
          <w:color w:val="000000"/>
          <w:sz w:val="28"/>
        </w:rPr>
        <w:t>
      простой период окупаемости вложенных средств недропользователя;</w:t>
      </w:r>
    </w:p>
    <w:bookmarkEnd w:id="1025"/>
    <w:bookmarkStart w:name="z1033" w:id="1026"/>
    <w:p>
      <w:pPr>
        <w:spacing w:after="0"/>
        <w:ind w:left="0"/>
        <w:jc w:val="both"/>
      </w:pPr>
      <w:r>
        <w:rPr>
          <w:rFonts w:ascii="Times New Roman"/>
          <w:b w:val="false"/>
          <w:i w:val="false"/>
          <w:color w:val="000000"/>
          <w:sz w:val="28"/>
        </w:rPr>
        <w:t>
      дисконтированный период окупаемости вложенных средств недропользователя.</w:t>
      </w:r>
    </w:p>
    <w:bookmarkEnd w:id="1026"/>
    <w:bookmarkStart w:name="z1034" w:id="1027"/>
    <w:p>
      <w:pPr>
        <w:spacing w:after="0"/>
        <w:ind w:left="0"/>
        <w:jc w:val="both"/>
      </w:pPr>
      <w:r>
        <w:rPr>
          <w:rFonts w:ascii="Times New Roman"/>
          <w:b w:val="false"/>
          <w:i w:val="false"/>
          <w:color w:val="000000"/>
          <w:sz w:val="28"/>
        </w:rPr>
        <w:t>
      296. В систему оценочных показателей включаются:</w:t>
      </w:r>
    </w:p>
    <w:bookmarkEnd w:id="1027"/>
    <w:bookmarkStart w:name="z1035" w:id="1028"/>
    <w:p>
      <w:pPr>
        <w:spacing w:after="0"/>
        <w:ind w:left="0"/>
        <w:jc w:val="both"/>
      </w:pPr>
      <w:r>
        <w:rPr>
          <w:rFonts w:ascii="Times New Roman"/>
          <w:b w:val="false"/>
          <w:i w:val="false"/>
          <w:color w:val="000000"/>
          <w:sz w:val="28"/>
        </w:rPr>
        <w:t>
      капитальные вложения на освоение месторождения;</w:t>
      </w:r>
    </w:p>
    <w:bookmarkEnd w:id="1028"/>
    <w:bookmarkStart w:name="z1036" w:id="1029"/>
    <w:p>
      <w:pPr>
        <w:spacing w:after="0"/>
        <w:ind w:left="0"/>
        <w:jc w:val="both"/>
      </w:pPr>
      <w:r>
        <w:rPr>
          <w:rFonts w:ascii="Times New Roman"/>
          <w:b w:val="false"/>
          <w:i w:val="false"/>
          <w:color w:val="000000"/>
          <w:sz w:val="28"/>
        </w:rPr>
        <w:t>
      эксплуатационные затраты на добычу углеводородов;</w:t>
      </w:r>
    </w:p>
    <w:bookmarkEnd w:id="1029"/>
    <w:bookmarkStart w:name="z1037" w:id="1030"/>
    <w:p>
      <w:pPr>
        <w:spacing w:after="0"/>
        <w:ind w:left="0"/>
        <w:jc w:val="both"/>
      </w:pPr>
      <w:r>
        <w:rPr>
          <w:rFonts w:ascii="Times New Roman"/>
          <w:b w:val="false"/>
          <w:i w:val="false"/>
          <w:color w:val="000000"/>
          <w:sz w:val="28"/>
        </w:rPr>
        <w:t>
      анализ чувствительности – анализ рисков, связанных с отклонением исходных данных от первоначально предполагаемых значений. Для этого необходимо проводить серию расчетов, показывающих отклонение показателей эффективности в зависимости от изменения одного из основных параметров (при неизменных значениях всех других).</w:t>
      </w:r>
    </w:p>
    <w:bookmarkEnd w:id="1030"/>
    <w:bookmarkStart w:name="z1038" w:id="1031"/>
    <w:p>
      <w:pPr>
        <w:spacing w:after="0"/>
        <w:ind w:left="0"/>
        <w:jc w:val="both"/>
      </w:pPr>
      <w:r>
        <w:rPr>
          <w:rFonts w:ascii="Times New Roman"/>
          <w:b w:val="false"/>
          <w:i w:val="false"/>
          <w:color w:val="000000"/>
          <w:sz w:val="28"/>
        </w:rPr>
        <w:t>
      297. Необходимо оценивать влияние следующих факторов риска, изменение которых отражается на эффективности проекта:</w:t>
      </w:r>
    </w:p>
    <w:bookmarkEnd w:id="1031"/>
    <w:bookmarkStart w:name="z1039" w:id="1032"/>
    <w:p>
      <w:pPr>
        <w:spacing w:after="0"/>
        <w:ind w:left="0"/>
        <w:jc w:val="both"/>
      </w:pPr>
      <w:r>
        <w:rPr>
          <w:rFonts w:ascii="Times New Roman"/>
          <w:b w:val="false"/>
          <w:i w:val="false"/>
          <w:color w:val="000000"/>
          <w:sz w:val="28"/>
        </w:rPr>
        <w:t>
      объем добычи углеводородов;</w:t>
      </w:r>
    </w:p>
    <w:bookmarkEnd w:id="1032"/>
    <w:bookmarkStart w:name="z1040" w:id="1033"/>
    <w:p>
      <w:pPr>
        <w:spacing w:after="0"/>
        <w:ind w:left="0"/>
        <w:jc w:val="both"/>
      </w:pPr>
      <w:r>
        <w:rPr>
          <w:rFonts w:ascii="Times New Roman"/>
          <w:b w:val="false"/>
          <w:i w:val="false"/>
          <w:color w:val="000000"/>
          <w:sz w:val="28"/>
        </w:rPr>
        <w:t>
      цены реализации соответствующих углеводородов на внутреннем и внешнем рынках;</w:t>
      </w:r>
    </w:p>
    <w:bookmarkEnd w:id="1033"/>
    <w:bookmarkStart w:name="z1041" w:id="1034"/>
    <w:p>
      <w:pPr>
        <w:spacing w:after="0"/>
        <w:ind w:left="0"/>
        <w:jc w:val="both"/>
      </w:pPr>
      <w:r>
        <w:rPr>
          <w:rFonts w:ascii="Times New Roman"/>
          <w:b w:val="false"/>
          <w:i w:val="false"/>
          <w:color w:val="000000"/>
          <w:sz w:val="28"/>
        </w:rPr>
        <w:t>
      объем капитальных вложений;</w:t>
      </w:r>
    </w:p>
    <w:bookmarkEnd w:id="1034"/>
    <w:bookmarkStart w:name="z1042" w:id="1035"/>
    <w:p>
      <w:pPr>
        <w:spacing w:after="0"/>
        <w:ind w:left="0"/>
        <w:jc w:val="both"/>
      </w:pPr>
      <w:r>
        <w:rPr>
          <w:rFonts w:ascii="Times New Roman"/>
          <w:b w:val="false"/>
          <w:i w:val="false"/>
          <w:color w:val="000000"/>
          <w:sz w:val="28"/>
        </w:rPr>
        <w:t>
      объем текущих затрат.</w:t>
      </w:r>
    </w:p>
    <w:bookmarkEnd w:id="1035"/>
    <w:bookmarkStart w:name="z1043" w:id="1036"/>
    <w:p>
      <w:pPr>
        <w:spacing w:after="0"/>
        <w:ind w:left="0"/>
        <w:jc w:val="both"/>
      </w:pPr>
      <w:r>
        <w:rPr>
          <w:rFonts w:ascii="Times New Roman"/>
          <w:b w:val="false"/>
          <w:i w:val="false"/>
          <w:color w:val="000000"/>
          <w:sz w:val="28"/>
        </w:rPr>
        <w:t>
      298. Значения факторов риска (допустимые отклонения от принятых в расчетах), при которых чистый дисконтированный доход недропользователя остается положительным, предлагается определять в пределах от +/- 20% до +/- 40%;</w:t>
      </w:r>
    </w:p>
    <w:bookmarkEnd w:id="1036"/>
    <w:bookmarkStart w:name="z1044" w:id="1037"/>
    <w:p>
      <w:pPr>
        <w:spacing w:after="0"/>
        <w:ind w:left="0"/>
        <w:jc w:val="left"/>
      </w:pPr>
      <w:r>
        <w:rPr>
          <w:rFonts w:ascii="Times New Roman"/>
          <w:b/>
          <w:i w:val="false"/>
          <w:color w:val="000000"/>
        </w:rPr>
        <w:t xml:space="preserve"> Параграф 19. Расчет основных показателей экономической оценки</w:t>
      </w:r>
    </w:p>
    <w:bookmarkEnd w:id="1037"/>
    <w:bookmarkStart w:name="z1045" w:id="1038"/>
    <w:p>
      <w:pPr>
        <w:spacing w:after="0"/>
        <w:ind w:left="0"/>
        <w:jc w:val="both"/>
      </w:pPr>
      <w:r>
        <w:rPr>
          <w:rFonts w:ascii="Times New Roman"/>
          <w:b w:val="false"/>
          <w:i w:val="false"/>
          <w:color w:val="000000"/>
          <w:sz w:val="28"/>
        </w:rPr>
        <w:t>
      299. Выручка от реализации продукции определяется на основе прогнозных объемов добычи по годам и прогнозных цен на единицу продукции.</w:t>
      </w:r>
    </w:p>
    <w:bookmarkEnd w:id="1038"/>
    <w:bookmarkStart w:name="z1046" w:id="1039"/>
    <w:p>
      <w:pPr>
        <w:spacing w:after="0"/>
        <w:ind w:left="0"/>
        <w:jc w:val="both"/>
      </w:pPr>
      <w:r>
        <w:rPr>
          <w:rFonts w:ascii="Times New Roman"/>
          <w:b w:val="false"/>
          <w:i w:val="false"/>
          <w:color w:val="000000"/>
          <w:sz w:val="28"/>
        </w:rPr>
        <w:t xml:space="preserve">
      Выручка от реализации на каждом периоде оценки рассчитывается как произведение цены реализации углеводородов на объемы добычи за вычетом технологических потерь и рассчитывается по формуле, представленной в </w:t>
      </w:r>
      <w:r>
        <w:rPr>
          <w:rFonts w:ascii="Times New Roman"/>
          <w:b w:val="false"/>
          <w:i w:val="false"/>
          <w:color w:val="000000"/>
          <w:sz w:val="28"/>
        </w:rPr>
        <w:t>пункте 331</w:t>
      </w:r>
      <w:r>
        <w:rPr>
          <w:rFonts w:ascii="Times New Roman"/>
          <w:b w:val="false"/>
          <w:i w:val="false"/>
          <w:color w:val="000000"/>
          <w:sz w:val="28"/>
        </w:rPr>
        <w:t xml:space="preserve"> настоящих Методик.</w:t>
      </w:r>
    </w:p>
    <w:bookmarkEnd w:id="1039"/>
    <w:bookmarkStart w:name="z1047" w:id="1040"/>
    <w:p>
      <w:pPr>
        <w:spacing w:after="0"/>
        <w:ind w:left="0"/>
        <w:jc w:val="both"/>
      </w:pPr>
      <w:r>
        <w:rPr>
          <w:rFonts w:ascii="Times New Roman"/>
          <w:b w:val="false"/>
          <w:i w:val="false"/>
          <w:color w:val="000000"/>
          <w:sz w:val="28"/>
        </w:rPr>
        <w:t>
      300. Чистая прибыль от реализации продукции – совокупный доход недропользователя от продажи углеводородов, уменьшенный на величину эксплуатационных затрат с включением в них амортизационных отчислений и общей суммы налогов, направляемых в бюджет Республики Казахстан.</w:t>
      </w:r>
    </w:p>
    <w:bookmarkEnd w:id="1040"/>
    <w:bookmarkStart w:name="z1048" w:id="1041"/>
    <w:p>
      <w:pPr>
        <w:spacing w:after="0"/>
        <w:ind w:left="0"/>
        <w:jc w:val="both"/>
      </w:pPr>
      <w:r>
        <w:rPr>
          <w:rFonts w:ascii="Times New Roman"/>
          <w:b w:val="false"/>
          <w:i w:val="false"/>
          <w:color w:val="000000"/>
          <w:sz w:val="28"/>
        </w:rPr>
        <w:t xml:space="preserve">
      Расчет чистой прибыли производится по формуле, представленной в </w:t>
      </w:r>
      <w:r>
        <w:rPr>
          <w:rFonts w:ascii="Times New Roman"/>
          <w:b w:val="false"/>
          <w:i w:val="false"/>
          <w:color w:val="000000"/>
          <w:sz w:val="28"/>
        </w:rPr>
        <w:t>пункте 332</w:t>
      </w:r>
      <w:r>
        <w:rPr>
          <w:rFonts w:ascii="Times New Roman"/>
          <w:b w:val="false"/>
          <w:i w:val="false"/>
          <w:color w:val="000000"/>
          <w:sz w:val="28"/>
        </w:rPr>
        <w:t xml:space="preserve"> настоящих Методик.</w:t>
      </w:r>
    </w:p>
    <w:bookmarkEnd w:id="1041"/>
    <w:bookmarkStart w:name="z1049" w:id="1042"/>
    <w:p>
      <w:pPr>
        <w:spacing w:after="0"/>
        <w:ind w:left="0"/>
        <w:jc w:val="left"/>
      </w:pPr>
      <w:r>
        <w:rPr>
          <w:rFonts w:ascii="Times New Roman"/>
          <w:b/>
          <w:i w:val="false"/>
          <w:color w:val="000000"/>
        </w:rPr>
        <w:t xml:space="preserve"> Параграф 20. Расчет расходной части проекта</w:t>
      </w:r>
    </w:p>
    <w:bookmarkEnd w:id="1042"/>
    <w:bookmarkStart w:name="z1050" w:id="1043"/>
    <w:p>
      <w:pPr>
        <w:spacing w:after="0"/>
        <w:ind w:left="0"/>
        <w:jc w:val="both"/>
      </w:pPr>
      <w:r>
        <w:rPr>
          <w:rFonts w:ascii="Times New Roman"/>
          <w:b w:val="false"/>
          <w:i w:val="false"/>
          <w:color w:val="000000"/>
          <w:sz w:val="28"/>
        </w:rPr>
        <w:t>
      301. Капитальные вложения рассчитываются по годам ввода месторождения в разработку до конца разбуривания и обустройства, и далее за пределами этого срока, если имеется необходимость.</w:t>
      </w:r>
    </w:p>
    <w:bookmarkEnd w:id="1043"/>
    <w:bookmarkStart w:name="z1051" w:id="1044"/>
    <w:p>
      <w:pPr>
        <w:spacing w:after="0"/>
        <w:ind w:left="0"/>
        <w:jc w:val="both"/>
      </w:pPr>
      <w:r>
        <w:rPr>
          <w:rFonts w:ascii="Times New Roman"/>
          <w:b w:val="false"/>
          <w:i w:val="false"/>
          <w:color w:val="000000"/>
          <w:sz w:val="28"/>
        </w:rPr>
        <w:t>
      Расчет капитальных вложений проводится по отдельным направлениям, включающим в себя затраты на бурение скважин, затраты в нефтепромысловое обустройство и инфраструктуру.</w:t>
      </w:r>
    </w:p>
    <w:bookmarkEnd w:id="1044"/>
    <w:bookmarkStart w:name="z1052" w:id="1045"/>
    <w:p>
      <w:pPr>
        <w:spacing w:after="0"/>
        <w:ind w:left="0"/>
        <w:jc w:val="both"/>
      </w:pPr>
      <w:r>
        <w:rPr>
          <w:rFonts w:ascii="Times New Roman"/>
          <w:b w:val="false"/>
          <w:i w:val="false"/>
          <w:color w:val="000000"/>
          <w:sz w:val="28"/>
        </w:rPr>
        <w:t>
      302. Капитальные вложения в бурение скважин определяются на основе сметной стоимости одной скважины или стоимости 1 метра проходки, установленной в зависимости от глубины скважины, количества добывающих, нагнетательных и других скважин, вводимых из бурения.</w:t>
      </w:r>
    </w:p>
    <w:bookmarkEnd w:id="1045"/>
    <w:bookmarkStart w:name="z1053" w:id="1046"/>
    <w:p>
      <w:pPr>
        <w:spacing w:after="0"/>
        <w:ind w:left="0"/>
        <w:jc w:val="both"/>
      </w:pPr>
      <w:r>
        <w:rPr>
          <w:rFonts w:ascii="Times New Roman"/>
          <w:b w:val="false"/>
          <w:i w:val="false"/>
          <w:color w:val="000000"/>
          <w:sz w:val="28"/>
        </w:rPr>
        <w:t>
      303. Расчет капитальных вложений в объекты нефтепромыслового обустройства производится в соответствии с объемными технологическими показателями по каждому варианту разработки.</w:t>
      </w:r>
    </w:p>
    <w:bookmarkEnd w:id="1046"/>
    <w:bookmarkStart w:name="z1054" w:id="1047"/>
    <w:p>
      <w:pPr>
        <w:spacing w:after="0"/>
        <w:ind w:left="0"/>
        <w:jc w:val="both"/>
      </w:pPr>
      <w:r>
        <w:rPr>
          <w:rFonts w:ascii="Times New Roman"/>
          <w:b w:val="false"/>
          <w:i w:val="false"/>
          <w:color w:val="000000"/>
          <w:sz w:val="28"/>
        </w:rPr>
        <w:t>
      304. Капитальные вложения в строительство объектов по сбору и транспорту нефти, водоснабжению, электроснабжению, для систем поддержания пластового давления, термического воздействия на пласт, связи и другие рассчитываются методом прямой калькуляции или с использованием умножением удельных капитальных затрат по соответствующему направлению на количество нефтяных скважин, вводимых из бурения, а в заводнение нефтяных пластов – на количество нагнетательных скважин.</w:t>
      </w:r>
    </w:p>
    <w:bookmarkEnd w:id="1047"/>
    <w:bookmarkStart w:name="z1055" w:id="1048"/>
    <w:p>
      <w:pPr>
        <w:spacing w:after="0"/>
        <w:ind w:left="0"/>
        <w:jc w:val="both"/>
      </w:pPr>
      <w:r>
        <w:rPr>
          <w:rFonts w:ascii="Times New Roman"/>
          <w:b w:val="false"/>
          <w:i w:val="false"/>
          <w:color w:val="000000"/>
          <w:sz w:val="28"/>
        </w:rPr>
        <w:t>
      305. Капитальные вложения на подготовку нефти, очистные сооружения рассчитываются методом прямой калькуляции или рассчитываются умножением удельных капитальных затрат по соответствующему направлению на вводимую в данном году мощность по добыче нефти и очистке.</w:t>
      </w:r>
    </w:p>
    <w:bookmarkEnd w:id="1048"/>
    <w:bookmarkStart w:name="z1056" w:id="1049"/>
    <w:p>
      <w:pPr>
        <w:spacing w:after="0"/>
        <w:ind w:left="0"/>
        <w:jc w:val="both"/>
      </w:pPr>
      <w:r>
        <w:rPr>
          <w:rFonts w:ascii="Times New Roman"/>
          <w:b w:val="false"/>
          <w:i w:val="false"/>
          <w:color w:val="000000"/>
          <w:sz w:val="28"/>
        </w:rPr>
        <w:t>
      306. Капитальные вложения на инфраструктуру рассчитываются методом прямой калькуляции или рассчитываются в процентном отношении к сумме затрат на нефтепромысловое строительство.</w:t>
      </w:r>
    </w:p>
    <w:bookmarkEnd w:id="1049"/>
    <w:bookmarkStart w:name="z1057" w:id="1050"/>
    <w:p>
      <w:pPr>
        <w:spacing w:after="0"/>
        <w:ind w:left="0"/>
        <w:jc w:val="both"/>
      </w:pPr>
      <w:r>
        <w:rPr>
          <w:rFonts w:ascii="Times New Roman"/>
          <w:b w:val="false"/>
          <w:i w:val="false"/>
          <w:color w:val="000000"/>
          <w:sz w:val="28"/>
        </w:rPr>
        <w:t>
      307. При оценке вариантов разработки эксплуатационные затраты определяются по видам расходов – статьям калькуляции или элементам затрат.</w:t>
      </w:r>
    </w:p>
    <w:bookmarkEnd w:id="1050"/>
    <w:bookmarkStart w:name="z1058" w:id="1051"/>
    <w:p>
      <w:pPr>
        <w:spacing w:after="0"/>
        <w:ind w:left="0"/>
        <w:jc w:val="both"/>
      </w:pPr>
      <w:r>
        <w:rPr>
          <w:rFonts w:ascii="Times New Roman"/>
          <w:b w:val="false"/>
          <w:i w:val="false"/>
          <w:color w:val="000000"/>
          <w:sz w:val="28"/>
        </w:rPr>
        <w:t>
      Эксплуатационные затраты рассчитываются в соответствии с основными удельными технологическими эксплуатационными показателями, исходя из технологии и техники добычи, подготовки и транспортировки нефти.</w:t>
      </w:r>
    </w:p>
    <w:bookmarkEnd w:id="1051"/>
    <w:bookmarkStart w:name="z1059" w:id="1052"/>
    <w:p>
      <w:pPr>
        <w:spacing w:after="0"/>
        <w:ind w:left="0"/>
        <w:jc w:val="both"/>
      </w:pPr>
      <w:r>
        <w:rPr>
          <w:rFonts w:ascii="Times New Roman"/>
          <w:b w:val="false"/>
          <w:i w:val="false"/>
          <w:color w:val="000000"/>
          <w:sz w:val="28"/>
        </w:rPr>
        <w:t>
      Эксплуатационные затраты разделены на производственные расходы и расходы периода.</w:t>
      </w:r>
    </w:p>
    <w:bookmarkEnd w:id="1052"/>
    <w:bookmarkStart w:name="z1060" w:id="1053"/>
    <w:p>
      <w:pPr>
        <w:spacing w:after="0"/>
        <w:ind w:left="0"/>
        <w:jc w:val="both"/>
      </w:pPr>
      <w:r>
        <w:rPr>
          <w:rFonts w:ascii="Times New Roman"/>
          <w:b w:val="false"/>
          <w:i w:val="false"/>
          <w:color w:val="000000"/>
          <w:sz w:val="28"/>
        </w:rPr>
        <w:t>
      308. Производственные расходы рассчитываются в соответствии с удельными текущими затратами и объемными технологическими показателями в разрезе следующих статей:</w:t>
      </w:r>
    </w:p>
    <w:bookmarkEnd w:id="1053"/>
    <w:bookmarkStart w:name="z1061" w:id="1054"/>
    <w:p>
      <w:pPr>
        <w:spacing w:after="0"/>
        <w:ind w:left="0"/>
        <w:jc w:val="both"/>
      </w:pPr>
      <w:r>
        <w:rPr>
          <w:rFonts w:ascii="Times New Roman"/>
          <w:b w:val="false"/>
          <w:i w:val="false"/>
          <w:color w:val="000000"/>
          <w:sz w:val="28"/>
        </w:rPr>
        <w:t>
      обслуживание добывающих и нагнетательных скважин;</w:t>
      </w:r>
    </w:p>
    <w:bookmarkEnd w:id="1054"/>
    <w:bookmarkStart w:name="z1062" w:id="1055"/>
    <w:p>
      <w:pPr>
        <w:spacing w:after="0"/>
        <w:ind w:left="0"/>
        <w:jc w:val="both"/>
      </w:pPr>
      <w:r>
        <w:rPr>
          <w:rFonts w:ascii="Times New Roman"/>
          <w:b w:val="false"/>
          <w:i w:val="false"/>
          <w:color w:val="000000"/>
          <w:sz w:val="28"/>
        </w:rPr>
        <w:t>
      энергетические затраты для механизированной добычи жидкости;</w:t>
      </w:r>
    </w:p>
    <w:bookmarkEnd w:id="1055"/>
    <w:bookmarkStart w:name="z1063" w:id="1056"/>
    <w:p>
      <w:pPr>
        <w:spacing w:after="0"/>
        <w:ind w:left="0"/>
        <w:jc w:val="both"/>
      </w:pPr>
      <w:r>
        <w:rPr>
          <w:rFonts w:ascii="Times New Roman"/>
          <w:b w:val="false"/>
          <w:i w:val="false"/>
          <w:color w:val="000000"/>
          <w:sz w:val="28"/>
        </w:rPr>
        <w:t>
      поддержание пластового давления;</w:t>
      </w:r>
    </w:p>
    <w:bookmarkEnd w:id="1056"/>
    <w:bookmarkStart w:name="z1064" w:id="1057"/>
    <w:p>
      <w:pPr>
        <w:spacing w:after="0"/>
        <w:ind w:left="0"/>
        <w:jc w:val="both"/>
      </w:pPr>
      <w:r>
        <w:rPr>
          <w:rFonts w:ascii="Times New Roman"/>
          <w:b w:val="false"/>
          <w:i w:val="false"/>
          <w:color w:val="000000"/>
          <w:sz w:val="28"/>
        </w:rPr>
        <w:t>
      термическое воздействие на пласт;</w:t>
      </w:r>
    </w:p>
    <w:bookmarkEnd w:id="1057"/>
    <w:bookmarkStart w:name="z1065" w:id="1058"/>
    <w:p>
      <w:pPr>
        <w:spacing w:after="0"/>
        <w:ind w:left="0"/>
        <w:jc w:val="both"/>
      </w:pPr>
      <w:r>
        <w:rPr>
          <w:rFonts w:ascii="Times New Roman"/>
          <w:b w:val="false"/>
          <w:i w:val="false"/>
          <w:color w:val="000000"/>
          <w:sz w:val="28"/>
        </w:rPr>
        <w:t>
      сбор и транспорт нефти и газа;</w:t>
      </w:r>
    </w:p>
    <w:bookmarkEnd w:id="1058"/>
    <w:bookmarkStart w:name="z1066" w:id="1059"/>
    <w:p>
      <w:pPr>
        <w:spacing w:after="0"/>
        <w:ind w:left="0"/>
        <w:jc w:val="both"/>
      </w:pPr>
      <w:r>
        <w:rPr>
          <w:rFonts w:ascii="Times New Roman"/>
          <w:b w:val="false"/>
          <w:i w:val="false"/>
          <w:color w:val="000000"/>
          <w:sz w:val="28"/>
        </w:rPr>
        <w:t>
      технологическая подготовка нефти;</w:t>
      </w:r>
    </w:p>
    <w:bookmarkEnd w:id="1059"/>
    <w:bookmarkStart w:name="z1067" w:id="1060"/>
    <w:p>
      <w:pPr>
        <w:spacing w:after="0"/>
        <w:ind w:left="0"/>
        <w:jc w:val="both"/>
      </w:pPr>
      <w:r>
        <w:rPr>
          <w:rFonts w:ascii="Times New Roman"/>
          <w:b w:val="false"/>
          <w:i w:val="false"/>
          <w:color w:val="000000"/>
          <w:sz w:val="28"/>
        </w:rPr>
        <w:t>
      фонд оплаты труда производственного персонала;</w:t>
      </w:r>
    </w:p>
    <w:bookmarkEnd w:id="1060"/>
    <w:bookmarkStart w:name="z1068" w:id="1061"/>
    <w:p>
      <w:pPr>
        <w:spacing w:after="0"/>
        <w:ind w:left="0"/>
        <w:jc w:val="both"/>
      </w:pPr>
      <w:r>
        <w:rPr>
          <w:rFonts w:ascii="Times New Roman"/>
          <w:b w:val="false"/>
          <w:i w:val="false"/>
          <w:color w:val="000000"/>
          <w:sz w:val="28"/>
        </w:rPr>
        <w:t>
      прочие производственные затраты.</w:t>
      </w:r>
    </w:p>
    <w:bookmarkEnd w:id="1061"/>
    <w:bookmarkStart w:name="z1069" w:id="1062"/>
    <w:p>
      <w:pPr>
        <w:spacing w:after="0"/>
        <w:ind w:left="0"/>
        <w:jc w:val="both"/>
      </w:pPr>
      <w:r>
        <w:rPr>
          <w:rFonts w:ascii="Times New Roman"/>
          <w:b w:val="false"/>
          <w:i w:val="false"/>
          <w:color w:val="000000"/>
          <w:sz w:val="28"/>
        </w:rPr>
        <w:t>
      Кроме традиционных статей калькуляции в составе эксплуатационных затрат на добычу нефти и газа в структуре эксплуатационных расходов необходимо учитывать расходы на экологию, налоги, относимые на себестоимость добываемой продукции и амортизационные отчисления.</w:t>
      </w:r>
    </w:p>
    <w:bookmarkEnd w:id="1062"/>
    <w:bookmarkStart w:name="z1070" w:id="1063"/>
    <w:p>
      <w:pPr>
        <w:spacing w:after="0"/>
        <w:ind w:left="0"/>
        <w:jc w:val="both"/>
      </w:pPr>
      <w:r>
        <w:rPr>
          <w:rFonts w:ascii="Times New Roman"/>
          <w:b w:val="false"/>
          <w:i w:val="false"/>
          <w:color w:val="000000"/>
          <w:sz w:val="28"/>
        </w:rPr>
        <w:t>
      309. Расходы периода, связанны с производственной деятельностью предприятия включают:</w:t>
      </w:r>
    </w:p>
    <w:bookmarkEnd w:id="1063"/>
    <w:bookmarkStart w:name="z1071" w:id="1064"/>
    <w:p>
      <w:pPr>
        <w:spacing w:after="0"/>
        <w:ind w:left="0"/>
        <w:jc w:val="both"/>
      </w:pPr>
      <w:r>
        <w:rPr>
          <w:rFonts w:ascii="Times New Roman"/>
          <w:b w:val="false"/>
          <w:i w:val="false"/>
          <w:color w:val="000000"/>
          <w:sz w:val="28"/>
        </w:rPr>
        <w:t>
      фонд заработной платы административного персонала;</w:t>
      </w:r>
    </w:p>
    <w:bookmarkEnd w:id="1064"/>
    <w:bookmarkStart w:name="z1072" w:id="1065"/>
    <w:p>
      <w:pPr>
        <w:spacing w:after="0"/>
        <w:ind w:left="0"/>
        <w:jc w:val="both"/>
      </w:pPr>
      <w:r>
        <w:rPr>
          <w:rFonts w:ascii="Times New Roman"/>
          <w:b w:val="false"/>
          <w:i w:val="false"/>
          <w:color w:val="000000"/>
          <w:sz w:val="28"/>
        </w:rPr>
        <w:t>
      оплата услуг банка;</w:t>
      </w:r>
    </w:p>
    <w:bookmarkEnd w:id="1065"/>
    <w:bookmarkStart w:name="z1073" w:id="1066"/>
    <w:p>
      <w:pPr>
        <w:spacing w:after="0"/>
        <w:ind w:left="0"/>
        <w:jc w:val="both"/>
      </w:pPr>
      <w:r>
        <w:rPr>
          <w:rFonts w:ascii="Times New Roman"/>
          <w:b w:val="false"/>
          <w:i w:val="false"/>
          <w:color w:val="000000"/>
          <w:sz w:val="28"/>
        </w:rPr>
        <w:t>
      расходы на командировки в пределах лимита;</w:t>
      </w:r>
    </w:p>
    <w:bookmarkEnd w:id="1066"/>
    <w:bookmarkStart w:name="z1074" w:id="1067"/>
    <w:p>
      <w:pPr>
        <w:spacing w:after="0"/>
        <w:ind w:left="0"/>
        <w:jc w:val="both"/>
      </w:pPr>
      <w:r>
        <w:rPr>
          <w:rFonts w:ascii="Times New Roman"/>
          <w:b w:val="false"/>
          <w:i w:val="false"/>
          <w:color w:val="000000"/>
          <w:sz w:val="28"/>
        </w:rPr>
        <w:t>
      представительские расходы в пределах норм;</w:t>
      </w:r>
    </w:p>
    <w:bookmarkEnd w:id="1067"/>
    <w:bookmarkStart w:name="z1075" w:id="1068"/>
    <w:p>
      <w:pPr>
        <w:spacing w:after="0"/>
        <w:ind w:left="0"/>
        <w:jc w:val="both"/>
      </w:pPr>
      <w:r>
        <w:rPr>
          <w:rFonts w:ascii="Times New Roman"/>
          <w:b w:val="false"/>
          <w:i w:val="false"/>
          <w:color w:val="000000"/>
          <w:sz w:val="28"/>
        </w:rPr>
        <w:t>
      компенсации при увольнении работников, комиссионные расходы;</w:t>
      </w:r>
    </w:p>
    <w:bookmarkEnd w:id="1068"/>
    <w:bookmarkStart w:name="z1076" w:id="1069"/>
    <w:p>
      <w:pPr>
        <w:spacing w:after="0"/>
        <w:ind w:left="0"/>
        <w:jc w:val="both"/>
      </w:pPr>
      <w:r>
        <w:rPr>
          <w:rFonts w:ascii="Times New Roman"/>
          <w:b w:val="false"/>
          <w:i w:val="false"/>
          <w:color w:val="000000"/>
          <w:sz w:val="28"/>
        </w:rPr>
        <w:t>
      расходы по аренде основных средств;</w:t>
      </w:r>
    </w:p>
    <w:bookmarkEnd w:id="1069"/>
    <w:bookmarkStart w:name="z1077" w:id="1070"/>
    <w:p>
      <w:pPr>
        <w:spacing w:after="0"/>
        <w:ind w:left="0"/>
        <w:jc w:val="both"/>
      </w:pPr>
      <w:r>
        <w:rPr>
          <w:rFonts w:ascii="Times New Roman"/>
          <w:b w:val="false"/>
          <w:i w:val="false"/>
          <w:color w:val="000000"/>
          <w:sz w:val="28"/>
        </w:rPr>
        <w:t>
      прочие затраты непроизводственного характера.</w:t>
      </w:r>
    </w:p>
    <w:bookmarkEnd w:id="1070"/>
    <w:bookmarkStart w:name="z1078" w:id="1071"/>
    <w:p>
      <w:pPr>
        <w:spacing w:after="0"/>
        <w:ind w:left="0"/>
        <w:jc w:val="both"/>
      </w:pPr>
      <w:r>
        <w:rPr>
          <w:rFonts w:ascii="Times New Roman"/>
          <w:b w:val="false"/>
          <w:i w:val="false"/>
          <w:color w:val="000000"/>
          <w:sz w:val="28"/>
        </w:rPr>
        <w:t>
      310. Также в раздел эксплуатационных затрат входят:</w:t>
      </w:r>
    </w:p>
    <w:bookmarkEnd w:id="1071"/>
    <w:bookmarkStart w:name="z1079" w:id="1072"/>
    <w:p>
      <w:pPr>
        <w:spacing w:after="0"/>
        <w:ind w:left="0"/>
        <w:jc w:val="both"/>
      </w:pPr>
      <w:r>
        <w:rPr>
          <w:rFonts w:ascii="Times New Roman"/>
          <w:b w:val="false"/>
          <w:i w:val="false"/>
          <w:color w:val="000000"/>
          <w:sz w:val="28"/>
        </w:rPr>
        <w:t>
      расходы по реализации, состоящие из расходов по хранению, транспортировке продукции, а также экспортная таможенная пошлина.</w:t>
      </w:r>
    </w:p>
    <w:bookmarkEnd w:id="1072"/>
    <w:bookmarkStart w:name="z1080" w:id="1073"/>
    <w:p>
      <w:pPr>
        <w:spacing w:after="0"/>
        <w:ind w:left="0"/>
        <w:jc w:val="both"/>
      </w:pPr>
      <w:r>
        <w:rPr>
          <w:rFonts w:ascii="Times New Roman"/>
          <w:b w:val="false"/>
          <w:i w:val="false"/>
          <w:color w:val="000000"/>
          <w:sz w:val="28"/>
        </w:rPr>
        <w:t>
      контрактные платежи по финансированию обучения казахстанских кадров, научно – исследовательских, научно – технических и (или) опытно – конструкторских работ и отчисления на социально-экономического развитие региона и развития его инфраструктуры.</w:t>
      </w:r>
    </w:p>
    <w:bookmarkEnd w:id="1073"/>
    <w:bookmarkStart w:name="z1081" w:id="1074"/>
    <w:p>
      <w:pPr>
        <w:spacing w:after="0"/>
        <w:ind w:left="0"/>
        <w:jc w:val="both"/>
      </w:pPr>
      <w:r>
        <w:rPr>
          <w:rFonts w:ascii="Times New Roman"/>
          <w:b w:val="false"/>
          <w:i w:val="false"/>
          <w:color w:val="000000"/>
          <w:sz w:val="28"/>
        </w:rPr>
        <w:t>
      затраты на ликвидацию последствий недропользования по месторождению составляют суммарные затраты на ликвидацию скважин, затраты на демонтажные работы объектов обустройства промысла и административных зданий, затраты по рекультивации земли. Расчет начислении затрат на ликвидацию в периоде оценки производиться согласно действующему законодательству Республики Казахстан.</w:t>
      </w:r>
    </w:p>
    <w:bookmarkEnd w:id="1074"/>
    <w:bookmarkStart w:name="z1082" w:id="1075"/>
    <w:p>
      <w:pPr>
        <w:spacing w:after="0"/>
        <w:ind w:left="0"/>
        <w:jc w:val="both"/>
      </w:pPr>
      <w:r>
        <w:rPr>
          <w:rFonts w:ascii="Times New Roman"/>
          <w:b w:val="false"/>
          <w:i w:val="false"/>
          <w:color w:val="000000"/>
          <w:sz w:val="28"/>
        </w:rPr>
        <w:t>
      311. Для расчета амортизационных отчислений основных средств применяются следующие методы:</w:t>
      </w:r>
    </w:p>
    <w:bookmarkEnd w:id="1075"/>
    <w:bookmarkStart w:name="z1083" w:id="1076"/>
    <w:p>
      <w:pPr>
        <w:spacing w:after="0"/>
        <w:ind w:left="0"/>
        <w:jc w:val="both"/>
      </w:pPr>
      <w:r>
        <w:rPr>
          <w:rFonts w:ascii="Times New Roman"/>
          <w:b w:val="false"/>
          <w:i w:val="false"/>
          <w:color w:val="000000"/>
          <w:sz w:val="28"/>
        </w:rPr>
        <w:t>
      метод прямолинейного списания;</w:t>
      </w:r>
    </w:p>
    <w:bookmarkEnd w:id="1076"/>
    <w:bookmarkStart w:name="z1084" w:id="1077"/>
    <w:p>
      <w:pPr>
        <w:spacing w:after="0"/>
        <w:ind w:left="0"/>
        <w:jc w:val="both"/>
      </w:pPr>
      <w:r>
        <w:rPr>
          <w:rFonts w:ascii="Times New Roman"/>
          <w:b w:val="false"/>
          <w:i w:val="false"/>
          <w:color w:val="000000"/>
          <w:sz w:val="28"/>
        </w:rPr>
        <w:t>
      метод уменьшаемого остатка;</w:t>
      </w:r>
    </w:p>
    <w:bookmarkEnd w:id="1077"/>
    <w:bookmarkStart w:name="z1085" w:id="1078"/>
    <w:p>
      <w:pPr>
        <w:spacing w:after="0"/>
        <w:ind w:left="0"/>
        <w:jc w:val="both"/>
      </w:pPr>
      <w:r>
        <w:rPr>
          <w:rFonts w:ascii="Times New Roman"/>
          <w:b w:val="false"/>
          <w:i w:val="false"/>
          <w:color w:val="000000"/>
          <w:sz w:val="28"/>
        </w:rPr>
        <w:t>
      производственный метод.</w:t>
      </w:r>
    </w:p>
    <w:bookmarkEnd w:id="1078"/>
    <w:bookmarkStart w:name="z1086" w:id="1079"/>
    <w:p>
      <w:pPr>
        <w:spacing w:after="0"/>
        <w:ind w:left="0"/>
        <w:jc w:val="both"/>
      </w:pPr>
      <w:r>
        <w:rPr>
          <w:rFonts w:ascii="Times New Roman"/>
          <w:b w:val="false"/>
          <w:i w:val="false"/>
          <w:color w:val="000000"/>
          <w:sz w:val="28"/>
        </w:rPr>
        <w:t>
      312. Метод прямолинейного списания – начисление постоянной суммы амортизации в отчетном периоде на протяжении срока службы основных средств.</w:t>
      </w:r>
    </w:p>
    <w:bookmarkEnd w:id="1079"/>
    <w:bookmarkStart w:name="z1087" w:id="1080"/>
    <w:p>
      <w:pPr>
        <w:spacing w:after="0"/>
        <w:ind w:left="0"/>
        <w:jc w:val="both"/>
      </w:pPr>
      <w:r>
        <w:rPr>
          <w:rFonts w:ascii="Times New Roman"/>
          <w:b w:val="false"/>
          <w:i w:val="false"/>
          <w:color w:val="000000"/>
          <w:sz w:val="28"/>
        </w:rPr>
        <w:t>
      313. Метод уменьшаемого остатка – постепенное уменьшение начисления амортизации на протяжении срока службы основных средств. Величина амортизационных отчислений при данном методе оценивается в процентном отношении к текущей балансовой стоимости актива, то есть за вычетом накопленных до настоящего времени сумм амортизации.</w:t>
      </w:r>
    </w:p>
    <w:bookmarkEnd w:id="1080"/>
    <w:bookmarkStart w:name="z1088" w:id="1081"/>
    <w:p>
      <w:pPr>
        <w:spacing w:after="0"/>
        <w:ind w:left="0"/>
        <w:jc w:val="both"/>
      </w:pPr>
      <w:r>
        <w:rPr>
          <w:rFonts w:ascii="Times New Roman"/>
          <w:b w:val="false"/>
          <w:i w:val="false"/>
          <w:color w:val="000000"/>
          <w:sz w:val="28"/>
        </w:rPr>
        <w:t>
      314. Производственный метод – основан на том, что амортизация является только результатом производственной мощности объекта эксплуатации, и отрезки времени не влияют на процесс ее начисления. При этом методе амортизация прямо пропорциональна количеству добытых углеводородов.</w:t>
      </w:r>
    </w:p>
    <w:bookmarkEnd w:id="1081"/>
    <w:bookmarkStart w:name="z1089" w:id="1082"/>
    <w:p>
      <w:pPr>
        <w:spacing w:after="0"/>
        <w:ind w:left="0"/>
        <w:jc w:val="both"/>
      </w:pPr>
      <w:r>
        <w:rPr>
          <w:rFonts w:ascii="Times New Roman"/>
          <w:b w:val="false"/>
          <w:i w:val="false"/>
          <w:color w:val="000000"/>
          <w:sz w:val="28"/>
        </w:rPr>
        <w:t>
      Амортизационные отчисления относимые на себестоимость продукции, необходимо рассчитывать производственным методом.</w:t>
      </w:r>
    </w:p>
    <w:bookmarkEnd w:id="1082"/>
    <w:bookmarkStart w:name="z1090" w:id="1083"/>
    <w:p>
      <w:pPr>
        <w:spacing w:after="0"/>
        <w:ind w:left="0"/>
        <w:jc w:val="both"/>
      </w:pPr>
      <w:r>
        <w:rPr>
          <w:rFonts w:ascii="Times New Roman"/>
          <w:b w:val="false"/>
          <w:i w:val="false"/>
          <w:color w:val="000000"/>
          <w:sz w:val="28"/>
        </w:rPr>
        <w:t>
      315. При проведении операций по недропользованию в рамках действующих контрактов, заключенных в порядке, определенном законодательством Республики Казахстан, недропользователи уплачивают все налоги и платежи в бюджет, установленные Налоговым кодексом:</w:t>
      </w:r>
    </w:p>
    <w:bookmarkEnd w:id="1083"/>
    <w:bookmarkStart w:name="z1091" w:id="1084"/>
    <w:p>
      <w:pPr>
        <w:spacing w:after="0"/>
        <w:ind w:left="0"/>
        <w:jc w:val="both"/>
      </w:pPr>
      <w:r>
        <w:rPr>
          <w:rFonts w:ascii="Times New Roman"/>
          <w:b w:val="false"/>
          <w:i w:val="false"/>
          <w:color w:val="000000"/>
          <w:sz w:val="28"/>
        </w:rPr>
        <w:t>
      налог на сверхприбыль;</w:t>
      </w:r>
    </w:p>
    <w:bookmarkEnd w:id="1084"/>
    <w:bookmarkStart w:name="z1092" w:id="1085"/>
    <w:p>
      <w:pPr>
        <w:spacing w:after="0"/>
        <w:ind w:left="0"/>
        <w:jc w:val="both"/>
      </w:pPr>
      <w:r>
        <w:rPr>
          <w:rFonts w:ascii="Times New Roman"/>
          <w:b w:val="false"/>
          <w:i w:val="false"/>
          <w:color w:val="000000"/>
          <w:sz w:val="28"/>
        </w:rPr>
        <w:t>
      подписной бонус;</w:t>
      </w:r>
    </w:p>
    <w:bookmarkEnd w:id="1085"/>
    <w:bookmarkStart w:name="z1093" w:id="1086"/>
    <w:p>
      <w:pPr>
        <w:spacing w:after="0"/>
        <w:ind w:left="0"/>
        <w:jc w:val="both"/>
      </w:pPr>
      <w:r>
        <w:rPr>
          <w:rFonts w:ascii="Times New Roman"/>
          <w:b w:val="false"/>
          <w:i w:val="false"/>
          <w:color w:val="000000"/>
          <w:sz w:val="28"/>
        </w:rPr>
        <w:t>
      платеж по возмещению исторических затрат;</w:t>
      </w:r>
    </w:p>
    <w:bookmarkEnd w:id="1086"/>
    <w:bookmarkStart w:name="z1094" w:id="1087"/>
    <w:p>
      <w:pPr>
        <w:spacing w:after="0"/>
        <w:ind w:left="0"/>
        <w:jc w:val="both"/>
      </w:pPr>
      <w:r>
        <w:rPr>
          <w:rFonts w:ascii="Times New Roman"/>
          <w:b w:val="false"/>
          <w:i w:val="false"/>
          <w:color w:val="000000"/>
          <w:sz w:val="28"/>
        </w:rPr>
        <w:t>
      альтернативный налог на недропользование;</w:t>
      </w:r>
    </w:p>
    <w:bookmarkEnd w:id="1087"/>
    <w:bookmarkStart w:name="z1095" w:id="1088"/>
    <w:p>
      <w:pPr>
        <w:spacing w:after="0"/>
        <w:ind w:left="0"/>
        <w:jc w:val="both"/>
      </w:pPr>
      <w:r>
        <w:rPr>
          <w:rFonts w:ascii="Times New Roman"/>
          <w:b w:val="false"/>
          <w:i w:val="false"/>
          <w:color w:val="000000"/>
          <w:sz w:val="28"/>
        </w:rPr>
        <w:t>
      налог на добычу полезных ископаемых;</w:t>
      </w:r>
    </w:p>
    <w:bookmarkEnd w:id="1088"/>
    <w:bookmarkStart w:name="z1096" w:id="1089"/>
    <w:p>
      <w:pPr>
        <w:spacing w:after="0"/>
        <w:ind w:left="0"/>
        <w:jc w:val="both"/>
      </w:pPr>
      <w:r>
        <w:rPr>
          <w:rFonts w:ascii="Times New Roman"/>
          <w:b w:val="false"/>
          <w:i w:val="false"/>
          <w:color w:val="000000"/>
          <w:sz w:val="28"/>
        </w:rPr>
        <w:t>
      рентный налог;</w:t>
      </w:r>
    </w:p>
    <w:bookmarkEnd w:id="1089"/>
    <w:bookmarkStart w:name="z1097" w:id="1090"/>
    <w:p>
      <w:pPr>
        <w:spacing w:after="0"/>
        <w:ind w:left="0"/>
        <w:jc w:val="both"/>
      </w:pPr>
      <w:r>
        <w:rPr>
          <w:rFonts w:ascii="Times New Roman"/>
          <w:b w:val="false"/>
          <w:i w:val="false"/>
          <w:color w:val="000000"/>
          <w:sz w:val="28"/>
        </w:rPr>
        <w:t>
      налог на имущество;</w:t>
      </w:r>
    </w:p>
    <w:bookmarkEnd w:id="1090"/>
    <w:bookmarkStart w:name="z1098" w:id="1091"/>
    <w:p>
      <w:pPr>
        <w:spacing w:after="0"/>
        <w:ind w:left="0"/>
        <w:jc w:val="both"/>
      </w:pPr>
      <w:r>
        <w:rPr>
          <w:rFonts w:ascii="Times New Roman"/>
          <w:b w:val="false"/>
          <w:i w:val="false"/>
          <w:color w:val="000000"/>
          <w:sz w:val="28"/>
        </w:rPr>
        <w:t>
      земельный налог;</w:t>
      </w:r>
    </w:p>
    <w:bookmarkEnd w:id="1091"/>
    <w:bookmarkStart w:name="z1099" w:id="1092"/>
    <w:p>
      <w:pPr>
        <w:spacing w:after="0"/>
        <w:ind w:left="0"/>
        <w:jc w:val="both"/>
      </w:pPr>
      <w:r>
        <w:rPr>
          <w:rFonts w:ascii="Times New Roman"/>
          <w:b w:val="false"/>
          <w:i w:val="false"/>
          <w:color w:val="000000"/>
          <w:sz w:val="28"/>
        </w:rPr>
        <w:t>
      налог на транспорт;</w:t>
      </w:r>
    </w:p>
    <w:bookmarkEnd w:id="1092"/>
    <w:bookmarkStart w:name="z1100" w:id="1093"/>
    <w:p>
      <w:pPr>
        <w:spacing w:after="0"/>
        <w:ind w:left="0"/>
        <w:jc w:val="both"/>
      </w:pPr>
      <w:r>
        <w:rPr>
          <w:rFonts w:ascii="Times New Roman"/>
          <w:b w:val="false"/>
          <w:i w:val="false"/>
          <w:color w:val="000000"/>
          <w:sz w:val="28"/>
        </w:rPr>
        <w:t>
      налоги фонда оплаты труда;</w:t>
      </w:r>
    </w:p>
    <w:bookmarkEnd w:id="1093"/>
    <w:bookmarkStart w:name="z1101" w:id="1094"/>
    <w:p>
      <w:pPr>
        <w:spacing w:after="0"/>
        <w:ind w:left="0"/>
        <w:jc w:val="both"/>
      </w:pPr>
      <w:r>
        <w:rPr>
          <w:rFonts w:ascii="Times New Roman"/>
          <w:b w:val="false"/>
          <w:i w:val="false"/>
          <w:color w:val="000000"/>
          <w:sz w:val="28"/>
        </w:rPr>
        <w:t>
      корпоративный подоходный налог.</w:t>
      </w:r>
    </w:p>
    <w:bookmarkEnd w:id="1094"/>
    <w:bookmarkStart w:name="z1102" w:id="1095"/>
    <w:p>
      <w:pPr>
        <w:spacing w:after="0"/>
        <w:ind w:left="0"/>
        <w:jc w:val="both"/>
      </w:pPr>
      <w:r>
        <w:rPr>
          <w:rFonts w:ascii="Times New Roman"/>
          <w:b w:val="false"/>
          <w:i w:val="false"/>
          <w:color w:val="000000"/>
          <w:sz w:val="28"/>
        </w:rPr>
        <w:t>
      Если недропользователь имеет специальный налоговый режим, то налоговая система и выплаты формируются с условиями контракта для расчета специальных платежей:</w:t>
      </w:r>
    </w:p>
    <w:bookmarkEnd w:id="1095"/>
    <w:bookmarkStart w:name="z1103" w:id="1096"/>
    <w:p>
      <w:pPr>
        <w:spacing w:after="0"/>
        <w:ind w:left="0"/>
        <w:jc w:val="both"/>
      </w:pPr>
      <w:r>
        <w:rPr>
          <w:rFonts w:ascii="Times New Roman"/>
          <w:b w:val="false"/>
          <w:i w:val="false"/>
          <w:color w:val="000000"/>
          <w:sz w:val="28"/>
        </w:rPr>
        <w:t>
      роялти;</w:t>
      </w:r>
    </w:p>
    <w:bookmarkEnd w:id="1096"/>
    <w:bookmarkStart w:name="z1104" w:id="1097"/>
    <w:p>
      <w:pPr>
        <w:spacing w:after="0"/>
        <w:ind w:left="0"/>
        <w:jc w:val="both"/>
      </w:pPr>
      <w:r>
        <w:rPr>
          <w:rFonts w:ascii="Times New Roman"/>
          <w:b w:val="false"/>
          <w:i w:val="false"/>
          <w:color w:val="000000"/>
          <w:sz w:val="28"/>
        </w:rPr>
        <w:t>
      доля Республики Казахстан по разделу продукции.</w:t>
      </w:r>
    </w:p>
    <w:bookmarkEnd w:id="1097"/>
    <w:bookmarkStart w:name="z1105" w:id="1098"/>
    <w:p>
      <w:pPr>
        <w:spacing w:after="0"/>
        <w:ind w:left="0"/>
        <w:jc w:val="both"/>
      </w:pPr>
      <w:r>
        <w:rPr>
          <w:rFonts w:ascii="Times New Roman"/>
          <w:b w:val="false"/>
          <w:i w:val="false"/>
          <w:color w:val="000000"/>
          <w:sz w:val="28"/>
        </w:rPr>
        <w:t>
      Порядок отнесения месторождения (группы месторождений, части месторождения) к категории низкорентабельных, высоковязких, обводненных, малодебитных и выработанных, их перечень и порядок налогообложения в части налога на добычу полезных ископаемых определяются Правительством Республики Казахстан.</w:t>
      </w:r>
    </w:p>
    <w:bookmarkEnd w:id="1098"/>
    <w:bookmarkStart w:name="z1106" w:id="1099"/>
    <w:p>
      <w:pPr>
        <w:spacing w:after="0"/>
        <w:ind w:left="0"/>
        <w:jc w:val="both"/>
      </w:pPr>
      <w:r>
        <w:rPr>
          <w:rFonts w:ascii="Times New Roman"/>
          <w:b w:val="false"/>
          <w:i w:val="false"/>
          <w:color w:val="000000"/>
          <w:sz w:val="28"/>
        </w:rPr>
        <w:t>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bookmarkEnd w:id="1099"/>
    <w:bookmarkStart w:name="z1107" w:id="1100"/>
    <w:p>
      <w:pPr>
        <w:spacing w:after="0"/>
        <w:ind w:left="0"/>
        <w:jc w:val="left"/>
      </w:pPr>
      <w:r>
        <w:rPr>
          <w:rFonts w:ascii="Times New Roman"/>
          <w:b/>
          <w:i w:val="false"/>
          <w:color w:val="000000"/>
        </w:rPr>
        <w:t xml:space="preserve"> Параграф 21. Интегральные показатели экономической оценки</w:t>
      </w:r>
    </w:p>
    <w:bookmarkEnd w:id="1100"/>
    <w:bookmarkStart w:name="z1108" w:id="1101"/>
    <w:p>
      <w:pPr>
        <w:spacing w:after="0"/>
        <w:ind w:left="0"/>
        <w:jc w:val="both"/>
      </w:pPr>
      <w:r>
        <w:rPr>
          <w:rFonts w:ascii="Times New Roman"/>
          <w:b w:val="false"/>
          <w:i w:val="false"/>
          <w:color w:val="000000"/>
          <w:sz w:val="28"/>
        </w:rPr>
        <w:t xml:space="preserve">
      316. При оценке экономической эффективности разработки месторождения углеводородов необходимо в качестве существенного фактора учитывать потоки наличности государства. Поступления в бюджет государства формируются через налоги и другие обязательные платежи, установленные Налоговым кодексом и контрактом на недропользование и рассчитывается по формуле, представленной в </w:t>
      </w:r>
      <w:r>
        <w:rPr>
          <w:rFonts w:ascii="Times New Roman"/>
          <w:b w:val="false"/>
          <w:i w:val="false"/>
          <w:color w:val="000000"/>
          <w:sz w:val="28"/>
        </w:rPr>
        <w:t>пункте 333</w:t>
      </w:r>
      <w:r>
        <w:rPr>
          <w:rFonts w:ascii="Times New Roman"/>
          <w:b w:val="false"/>
          <w:i w:val="false"/>
          <w:color w:val="000000"/>
          <w:sz w:val="28"/>
        </w:rPr>
        <w:t xml:space="preserve"> настоящих Методик.</w:t>
      </w:r>
    </w:p>
    <w:bookmarkEnd w:id="1101"/>
    <w:bookmarkStart w:name="z1109" w:id="1102"/>
    <w:p>
      <w:pPr>
        <w:spacing w:after="0"/>
        <w:ind w:left="0"/>
        <w:jc w:val="both"/>
      </w:pPr>
      <w:r>
        <w:rPr>
          <w:rFonts w:ascii="Times New Roman"/>
          <w:b w:val="false"/>
          <w:i w:val="false"/>
          <w:color w:val="000000"/>
          <w:sz w:val="28"/>
        </w:rPr>
        <w:t xml:space="preserve">
      317. Дисконтированный поток наличности недропользователя определяется как сумма текущих годовых потоков, приведенных в стоимостном выражении к первому году оценки и рассчитывается по формуле, представленной в </w:t>
      </w:r>
      <w:r>
        <w:rPr>
          <w:rFonts w:ascii="Times New Roman"/>
          <w:b w:val="false"/>
          <w:i w:val="false"/>
          <w:color w:val="000000"/>
          <w:sz w:val="28"/>
        </w:rPr>
        <w:t>пункте 335</w:t>
      </w:r>
      <w:r>
        <w:rPr>
          <w:rFonts w:ascii="Times New Roman"/>
          <w:b w:val="false"/>
          <w:i w:val="false"/>
          <w:color w:val="000000"/>
          <w:sz w:val="28"/>
        </w:rPr>
        <w:t xml:space="preserve"> настоящих Методик.</w:t>
      </w:r>
    </w:p>
    <w:bookmarkEnd w:id="1102"/>
    <w:bookmarkStart w:name="z1110" w:id="1103"/>
    <w:p>
      <w:pPr>
        <w:spacing w:after="0"/>
        <w:ind w:left="0"/>
        <w:jc w:val="left"/>
      </w:pPr>
      <w:r>
        <w:rPr>
          <w:rFonts w:ascii="Times New Roman"/>
          <w:b/>
          <w:i w:val="false"/>
          <w:color w:val="000000"/>
        </w:rPr>
        <w:t xml:space="preserve"> Параграф 22. Оценка вариантов на предмет экономической целесообразности</w:t>
      </w:r>
    </w:p>
    <w:bookmarkEnd w:id="1103"/>
    <w:bookmarkStart w:name="z1111" w:id="1104"/>
    <w:p>
      <w:pPr>
        <w:spacing w:after="0"/>
        <w:ind w:left="0"/>
        <w:jc w:val="both"/>
      </w:pPr>
      <w:r>
        <w:rPr>
          <w:rFonts w:ascii="Times New Roman"/>
          <w:b w:val="false"/>
          <w:i w:val="false"/>
          <w:color w:val="000000"/>
          <w:sz w:val="28"/>
        </w:rPr>
        <w:t>
      318. Конечной целью экономической оценки вариантов разработки месторождения углеводородов является выбор наилучшего варианта, обеспечивающего целесообразность промышленного освоения проектируемого объекта и наибольшую эффективность добычи углеводородов, как для государства, так и для недропользователя.</w:t>
      </w:r>
    </w:p>
    <w:bookmarkEnd w:id="1104"/>
    <w:bookmarkStart w:name="z1112" w:id="1105"/>
    <w:p>
      <w:pPr>
        <w:spacing w:after="0"/>
        <w:ind w:left="0"/>
        <w:jc w:val="both"/>
      </w:pPr>
      <w:r>
        <w:rPr>
          <w:rFonts w:ascii="Times New Roman"/>
          <w:b w:val="false"/>
          <w:i w:val="false"/>
          <w:color w:val="000000"/>
          <w:sz w:val="28"/>
        </w:rPr>
        <w:t>
      319. В качестве основного индикатора эффективности реализуемого инвестиционного проекта для государства необходимо считать суммарные выплаты по налогам в государственный бюджет за рентабельный период оценки.</w:t>
      </w:r>
    </w:p>
    <w:bookmarkEnd w:id="1105"/>
    <w:bookmarkStart w:name="z1113" w:id="1106"/>
    <w:p>
      <w:pPr>
        <w:spacing w:after="0"/>
        <w:ind w:left="0"/>
        <w:jc w:val="both"/>
      </w:pPr>
      <w:r>
        <w:rPr>
          <w:rFonts w:ascii="Times New Roman"/>
          <w:b w:val="false"/>
          <w:i w:val="false"/>
          <w:color w:val="000000"/>
          <w:sz w:val="28"/>
        </w:rPr>
        <w:t>
      320. В качестве основного индикатора эффективности реализуемого инвестиционного проекта для недропользователя необходимо считать дисконтированный поток наличности, индекс доходности, срок окупаемости (простой, дисконтированный), внутреннюю норму прибыльности.</w:t>
      </w:r>
    </w:p>
    <w:bookmarkEnd w:id="1106"/>
    <w:bookmarkStart w:name="z1114" w:id="1107"/>
    <w:p>
      <w:pPr>
        <w:spacing w:after="0"/>
        <w:ind w:left="0"/>
        <w:jc w:val="both"/>
      </w:pPr>
      <w:r>
        <w:rPr>
          <w:rFonts w:ascii="Times New Roman"/>
          <w:b w:val="false"/>
          <w:i w:val="false"/>
          <w:color w:val="000000"/>
          <w:sz w:val="28"/>
        </w:rPr>
        <w:t>
      321. Выбор рекомендуемого варианта разработки месторождения в рамках технико-экономического обоснования необходимо проводить в два этапа.</w:t>
      </w:r>
    </w:p>
    <w:bookmarkEnd w:id="1107"/>
    <w:bookmarkStart w:name="z1115" w:id="1108"/>
    <w:p>
      <w:pPr>
        <w:spacing w:after="0"/>
        <w:ind w:left="0"/>
        <w:jc w:val="both"/>
      </w:pPr>
      <w:r>
        <w:rPr>
          <w:rFonts w:ascii="Times New Roman"/>
          <w:b w:val="false"/>
          <w:i w:val="false"/>
          <w:color w:val="000000"/>
          <w:sz w:val="28"/>
        </w:rPr>
        <w:t>
      На первом этапе оценки из всех рассчитанных вариантов необходимо выбрать два варианта с максимальными суммарными потоками наличности недропользователя и государства за рентабельный период оценки, при чем, суммарный поток наличности недропользователя выбранных вариантов принимается с положительным значением.</w:t>
      </w:r>
    </w:p>
    <w:bookmarkEnd w:id="1108"/>
    <w:bookmarkStart w:name="z1116" w:id="1109"/>
    <w:p>
      <w:pPr>
        <w:spacing w:after="0"/>
        <w:ind w:left="0"/>
        <w:jc w:val="both"/>
      </w:pPr>
      <w:r>
        <w:rPr>
          <w:rFonts w:ascii="Times New Roman"/>
          <w:b w:val="false"/>
          <w:i w:val="false"/>
          <w:color w:val="000000"/>
          <w:sz w:val="28"/>
        </w:rPr>
        <w:t>
      На втором этапе решение об эффективности выбранных двух вариантов необходимо принимать исходя из анализа следующих интегральных показателей эффективности инвестиционного проекта:</w:t>
      </w:r>
    </w:p>
    <w:bookmarkEnd w:id="1109"/>
    <w:bookmarkStart w:name="z1117" w:id="1110"/>
    <w:p>
      <w:pPr>
        <w:spacing w:after="0"/>
        <w:ind w:left="0"/>
        <w:jc w:val="both"/>
      </w:pPr>
      <w:r>
        <w:rPr>
          <w:rFonts w:ascii="Times New Roman"/>
          <w:b w:val="false"/>
          <w:i w:val="false"/>
          <w:color w:val="000000"/>
          <w:sz w:val="28"/>
        </w:rPr>
        <w:t>
      дисконтированный поток наличности недропользователя;</w:t>
      </w:r>
    </w:p>
    <w:bookmarkEnd w:id="1110"/>
    <w:bookmarkStart w:name="z1118" w:id="1111"/>
    <w:p>
      <w:pPr>
        <w:spacing w:after="0"/>
        <w:ind w:left="0"/>
        <w:jc w:val="both"/>
      </w:pPr>
      <w:r>
        <w:rPr>
          <w:rFonts w:ascii="Times New Roman"/>
          <w:b w:val="false"/>
          <w:i w:val="false"/>
          <w:color w:val="000000"/>
          <w:sz w:val="28"/>
        </w:rPr>
        <w:t>
      внутренняя норма прибыльности недропользователя;</w:t>
      </w:r>
    </w:p>
    <w:bookmarkEnd w:id="1111"/>
    <w:bookmarkStart w:name="z1119" w:id="1112"/>
    <w:p>
      <w:pPr>
        <w:spacing w:after="0"/>
        <w:ind w:left="0"/>
        <w:jc w:val="both"/>
      </w:pPr>
      <w:r>
        <w:rPr>
          <w:rFonts w:ascii="Times New Roman"/>
          <w:b w:val="false"/>
          <w:i w:val="false"/>
          <w:color w:val="000000"/>
          <w:sz w:val="28"/>
        </w:rPr>
        <w:t>
      индекс доходности недропользователя;</w:t>
      </w:r>
    </w:p>
    <w:bookmarkEnd w:id="1112"/>
    <w:bookmarkStart w:name="z1120" w:id="1113"/>
    <w:p>
      <w:pPr>
        <w:spacing w:after="0"/>
        <w:ind w:left="0"/>
        <w:jc w:val="both"/>
      </w:pPr>
      <w:r>
        <w:rPr>
          <w:rFonts w:ascii="Times New Roman"/>
          <w:b w:val="false"/>
          <w:i w:val="false"/>
          <w:color w:val="000000"/>
          <w:sz w:val="28"/>
        </w:rPr>
        <w:t>
      дисконтированный период окупаемости инвестиций недропользователя;</w:t>
      </w:r>
    </w:p>
    <w:bookmarkEnd w:id="1113"/>
    <w:bookmarkStart w:name="z1121" w:id="1114"/>
    <w:p>
      <w:pPr>
        <w:spacing w:after="0"/>
        <w:ind w:left="0"/>
        <w:jc w:val="both"/>
      </w:pPr>
      <w:r>
        <w:rPr>
          <w:rFonts w:ascii="Times New Roman"/>
          <w:b w:val="false"/>
          <w:i w:val="false"/>
          <w:color w:val="000000"/>
          <w:sz w:val="28"/>
        </w:rPr>
        <w:t>
      простой период окупаемости инвестиций недропользователя</w:t>
      </w:r>
    </w:p>
    <w:bookmarkEnd w:id="1114"/>
    <w:bookmarkStart w:name="z1122" w:id="1115"/>
    <w:p>
      <w:pPr>
        <w:spacing w:after="0"/>
        <w:ind w:left="0"/>
        <w:jc w:val="left"/>
      </w:pPr>
      <w:r>
        <w:rPr>
          <w:rFonts w:ascii="Times New Roman"/>
          <w:b/>
          <w:i w:val="false"/>
          <w:color w:val="000000"/>
        </w:rPr>
        <w:t xml:space="preserve"> Параграф 23. Формулы, применяемые в подсчетах запасов углеводородов и в экономической оценке технологических вариантов разработки месторождений углеводородов</w:t>
      </w:r>
    </w:p>
    <w:bookmarkEnd w:id="1115"/>
    <w:bookmarkStart w:name="z1123" w:id="1116"/>
    <w:p>
      <w:pPr>
        <w:spacing w:after="0"/>
        <w:ind w:left="0"/>
        <w:jc w:val="both"/>
      </w:pPr>
      <w:r>
        <w:rPr>
          <w:rFonts w:ascii="Times New Roman"/>
          <w:b w:val="false"/>
          <w:i w:val="false"/>
          <w:color w:val="000000"/>
          <w:sz w:val="28"/>
        </w:rPr>
        <w:t>
      322. Подсчет начальных геологических запасов нефти осуществляется по следующей формуле:</w:t>
      </w:r>
    </w:p>
    <w:bookmarkEnd w:id="1116"/>
    <w:bookmarkStart w:name="z1124" w:id="1117"/>
    <w:p>
      <w:pPr>
        <w:spacing w:after="0"/>
        <w:ind w:left="0"/>
        <w:jc w:val="both"/>
      </w:pPr>
      <w:r>
        <w:rPr>
          <w:rFonts w:ascii="Times New Roman"/>
          <w:b w:val="false"/>
          <w:i w:val="false"/>
          <w:color w:val="000000"/>
          <w:sz w:val="28"/>
        </w:rPr>
        <w:t xml:space="preserve">
      </w:t>
      </w:r>
    </w:p>
    <w:bookmarkEnd w:id="1117"/>
    <w:p>
      <w:pPr>
        <w:spacing w:after="0"/>
        <w:ind w:left="0"/>
        <w:jc w:val="both"/>
      </w:pPr>
      <w:r>
        <w:drawing>
          <wp:inline distT="0" distB="0" distL="0" distR="0">
            <wp:extent cx="3708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708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 w:id="1118"/>
    <w:p>
      <w:pPr>
        <w:spacing w:after="0"/>
        <w:ind w:left="0"/>
        <w:jc w:val="both"/>
      </w:pPr>
      <w:r>
        <w:rPr>
          <w:rFonts w:ascii="Times New Roman"/>
          <w:b w:val="false"/>
          <w:i w:val="false"/>
          <w:color w:val="000000"/>
          <w:sz w:val="28"/>
        </w:rPr>
        <w:t>
      где:</w:t>
      </w:r>
    </w:p>
    <w:bookmarkEnd w:id="1118"/>
    <w:bookmarkStart w:name="z1126" w:id="1119"/>
    <w:p>
      <w:pPr>
        <w:spacing w:after="0"/>
        <w:ind w:left="0"/>
        <w:jc w:val="both"/>
      </w:pPr>
      <w:r>
        <w:rPr>
          <w:rFonts w:ascii="Times New Roman"/>
          <w:b w:val="false"/>
          <w:i w:val="false"/>
          <w:color w:val="000000"/>
          <w:sz w:val="28"/>
        </w:rPr>
        <w:t>
      Qн – начальные геологические запасы нефти, тыс. т;</w:t>
      </w:r>
    </w:p>
    <w:bookmarkEnd w:id="1119"/>
    <w:bookmarkStart w:name="z1127" w:id="1120"/>
    <w:p>
      <w:pPr>
        <w:spacing w:after="0"/>
        <w:ind w:left="0"/>
        <w:jc w:val="both"/>
      </w:pPr>
      <w:r>
        <w:rPr>
          <w:rFonts w:ascii="Times New Roman"/>
          <w:b w:val="false"/>
          <w:i w:val="false"/>
          <w:color w:val="000000"/>
          <w:sz w:val="28"/>
        </w:rPr>
        <w:t>
      F – площадь залежи, тыс. м2;</w:t>
      </w:r>
    </w:p>
    <w:bookmarkEnd w:id="1120"/>
    <w:bookmarkStart w:name="z1128" w:id="1121"/>
    <w:p>
      <w:pPr>
        <w:spacing w:after="0"/>
        <w:ind w:left="0"/>
        <w:jc w:val="both"/>
      </w:pPr>
      <w:r>
        <w:rPr>
          <w:rFonts w:ascii="Times New Roman"/>
          <w:b w:val="false"/>
          <w:i w:val="false"/>
          <w:color w:val="000000"/>
          <w:sz w:val="28"/>
        </w:rPr>
        <w:t>
      hэф.н – эффективная нефтенасыщенная толщина, м;</w:t>
      </w:r>
    </w:p>
    <w:bookmarkEnd w:id="1121"/>
    <w:bookmarkStart w:name="z1129" w:id="1122"/>
    <w:p>
      <w:pPr>
        <w:spacing w:after="0"/>
        <w:ind w:left="0"/>
        <w:jc w:val="both"/>
      </w:pPr>
      <w:r>
        <w:rPr>
          <w:rFonts w:ascii="Times New Roman"/>
          <w:b w:val="false"/>
          <w:i w:val="false"/>
          <w:color w:val="000000"/>
          <w:sz w:val="28"/>
        </w:rPr>
        <w:t>
      Кп – коэффициент открытой пористости, доли ед.;</w:t>
      </w:r>
    </w:p>
    <w:bookmarkEnd w:id="1122"/>
    <w:bookmarkStart w:name="z1130" w:id="1123"/>
    <w:p>
      <w:pPr>
        <w:spacing w:after="0"/>
        <w:ind w:left="0"/>
        <w:jc w:val="both"/>
      </w:pPr>
      <w:r>
        <w:rPr>
          <w:rFonts w:ascii="Times New Roman"/>
          <w:b w:val="false"/>
          <w:i w:val="false"/>
          <w:color w:val="000000"/>
          <w:sz w:val="28"/>
        </w:rPr>
        <w:t>
      Кн – коэффициент нефтенасыщенности, доли ед.;</w:t>
      </w:r>
    </w:p>
    <w:bookmarkEnd w:id="1123"/>
    <w:bookmarkStart w:name="z1131" w:id="1124"/>
    <w:p>
      <w:pPr>
        <w:spacing w:after="0"/>
        <w:ind w:left="0"/>
        <w:jc w:val="both"/>
      </w:pPr>
      <w:r>
        <w:rPr>
          <w:rFonts w:ascii="Times New Roman"/>
          <w:b w:val="false"/>
          <w:i w:val="false"/>
          <w:color w:val="000000"/>
          <w:sz w:val="28"/>
        </w:rPr>
        <w:t>
       q – пересчетный коэффициент, учитывающий усадку нефти, доли ед.;</w:t>
      </w:r>
    </w:p>
    <w:bookmarkEnd w:id="1124"/>
    <w:bookmarkStart w:name="z1132" w:id="1125"/>
    <w:p>
      <w:pPr>
        <w:spacing w:after="0"/>
        <w:ind w:left="0"/>
        <w:jc w:val="both"/>
      </w:pPr>
      <w:r>
        <w:rPr>
          <w:rFonts w:ascii="Times New Roman"/>
          <w:b w:val="false"/>
          <w:i w:val="false"/>
          <w:color w:val="000000"/>
          <w:sz w:val="28"/>
        </w:rPr>
        <w:t>
       rн – плотность нефти в поверхностных условиях, т/м3.</w:t>
      </w:r>
    </w:p>
    <w:bookmarkEnd w:id="1125"/>
    <w:bookmarkStart w:name="z1133" w:id="1126"/>
    <w:p>
      <w:pPr>
        <w:spacing w:after="0"/>
        <w:ind w:left="0"/>
        <w:jc w:val="both"/>
      </w:pPr>
      <w:r>
        <w:rPr>
          <w:rFonts w:ascii="Times New Roman"/>
          <w:b w:val="false"/>
          <w:i w:val="false"/>
          <w:color w:val="000000"/>
          <w:sz w:val="28"/>
        </w:rPr>
        <w:t>
      323. Подсчет начальных геологические запасов газа, растворенного в нефти, определяемые по начальным геологическим запасам нефти и начальному газосодержанию нефти, определенному по пластовым пробам при их дифференциальном разгазировании осуществляется по следующей формуле:</w:t>
      </w:r>
    </w:p>
    <w:bookmarkEnd w:id="1126"/>
    <w:bookmarkStart w:name="z1134" w:id="1127"/>
    <w:p>
      <w:pPr>
        <w:spacing w:after="0"/>
        <w:ind w:left="0"/>
        <w:jc w:val="both"/>
      </w:pPr>
      <w:r>
        <w:rPr>
          <w:rFonts w:ascii="Times New Roman"/>
          <w:b w:val="false"/>
          <w:i w:val="false"/>
          <w:color w:val="000000"/>
          <w:sz w:val="28"/>
        </w:rPr>
        <w:t xml:space="preserve">
      </w:t>
      </w:r>
    </w:p>
    <w:bookmarkEnd w:id="1127"/>
    <w:p>
      <w:pPr>
        <w:spacing w:after="0"/>
        <w:ind w:left="0"/>
        <w:jc w:val="both"/>
      </w:pPr>
      <w:r>
        <w:drawing>
          <wp:inline distT="0" distB="0" distL="0" distR="0">
            <wp:extent cx="3048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5" w:id="1128"/>
    <w:p>
      <w:pPr>
        <w:spacing w:after="0"/>
        <w:ind w:left="0"/>
        <w:jc w:val="both"/>
      </w:pPr>
      <w:r>
        <w:rPr>
          <w:rFonts w:ascii="Times New Roman"/>
          <w:b w:val="false"/>
          <w:i w:val="false"/>
          <w:color w:val="000000"/>
          <w:sz w:val="28"/>
        </w:rPr>
        <w:t>
      где:</w:t>
      </w:r>
    </w:p>
    <w:bookmarkEnd w:id="1128"/>
    <w:bookmarkStart w:name="z1136" w:id="1129"/>
    <w:p>
      <w:pPr>
        <w:spacing w:after="0"/>
        <w:ind w:left="0"/>
        <w:jc w:val="both"/>
      </w:pPr>
      <w:r>
        <w:rPr>
          <w:rFonts w:ascii="Times New Roman"/>
          <w:b w:val="false"/>
          <w:i w:val="false"/>
          <w:color w:val="000000"/>
          <w:sz w:val="28"/>
        </w:rPr>
        <w:t>
      Qр.г - геологические запасы растворенного в нефти газа, млн. м3;</w:t>
      </w:r>
    </w:p>
    <w:bookmarkEnd w:id="1129"/>
    <w:bookmarkStart w:name="z1137" w:id="1130"/>
    <w:p>
      <w:pPr>
        <w:spacing w:after="0"/>
        <w:ind w:left="0"/>
        <w:jc w:val="both"/>
      </w:pPr>
      <w:r>
        <w:rPr>
          <w:rFonts w:ascii="Times New Roman"/>
          <w:b w:val="false"/>
          <w:i w:val="false"/>
          <w:color w:val="000000"/>
          <w:sz w:val="28"/>
        </w:rPr>
        <w:t>
      Qн - начальное газосодержание нефти, м3/т;</w:t>
      </w:r>
    </w:p>
    <w:bookmarkEnd w:id="1130"/>
    <w:bookmarkStart w:name="z1138" w:id="1131"/>
    <w:p>
      <w:pPr>
        <w:spacing w:after="0"/>
        <w:ind w:left="0"/>
        <w:jc w:val="both"/>
      </w:pPr>
      <w:r>
        <w:rPr>
          <w:rFonts w:ascii="Times New Roman"/>
          <w:b w:val="false"/>
          <w:i w:val="false"/>
          <w:color w:val="000000"/>
          <w:sz w:val="28"/>
        </w:rPr>
        <w:t>
      Г - геологические запасы нефти, тыс. т.</w:t>
      </w:r>
    </w:p>
    <w:bookmarkEnd w:id="1131"/>
    <w:bookmarkStart w:name="z1139" w:id="1132"/>
    <w:p>
      <w:pPr>
        <w:spacing w:after="0"/>
        <w:ind w:left="0"/>
        <w:jc w:val="both"/>
      </w:pPr>
      <w:r>
        <w:rPr>
          <w:rFonts w:ascii="Times New Roman"/>
          <w:b w:val="false"/>
          <w:i w:val="false"/>
          <w:color w:val="000000"/>
          <w:sz w:val="28"/>
        </w:rPr>
        <w:t>
      324. Подсчет геологических запасов попутных компонентов (серы, парафина и др.), содержащихся в нефти осуществляется по следующей формуле:</w:t>
      </w:r>
    </w:p>
    <w:bookmarkEnd w:id="1132"/>
    <w:bookmarkStart w:name="z1140" w:id="1133"/>
    <w:p>
      <w:pPr>
        <w:spacing w:after="0"/>
        <w:ind w:left="0"/>
        <w:jc w:val="both"/>
      </w:pPr>
      <w:r>
        <w:rPr>
          <w:rFonts w:ascii="Times New Roman"/>
          <w:b w:val="false"/>
          <w:i w:val="false"/>
          <w:color w:val="000000"/>
          <w:sz w:val="28"/>
        </w:rPr>
        <w:t xml:space="preserve">
      </w:t>
      </w:r>
    </w:p>
    <w:bookmarkEnd w:id="1133"/>
    <w:p>
      <w:pPr>
        <w:spacing w:after="0"/>
        <w:ind w:left="0"/>
        <w:jc w:val="both"/>
      </w:pPr>
      <w:r>
        <w:drawing>
          <wp:inline distT="0" distB="0" distL="0" distR="0">
            <wp:extent cx="5321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21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1" w:id="1134"/>
    <w:p>
      <w:pPr>
        <w:spacing w:after="0"/>
        <w:ind w:left="0"/>
        <w:jc w:val="both"/>
      </w:pPr>
      <w:r>
        <w:rPr>
          <w:rFonts w:ascii="Times New Roman"/>
          <w:b w:val="false"/>
          <w:i w:val="false"/>
          <w:color w:val="000000"/>
          <w:sz w:val="28"/>
        </w:rPr>
        <w:t>
      где:</w:t>
      </w:r>
    </w:p>
    <w:bookmarkEnd w:id="1134"/>
    <w:bookmarkStart w:name="z1142" w:id="1135"/>
    <w:p>
      <w:pPr>
        <w:spacing w:after="0"/>
        <w:ind w:left="0"/>
        <w:jc w:val="both"/>
      </w:pPr>
      <w:r>
        <w:rPr>
          <w:rFonts w:ascii="Times New Roman"/>
          <w:b w:val="false"/>
          <w:i w:val="false"/>
          <w:color w:val="000000"/>
          <w:sz w:val="28"/>
        </w:rPr>
        <w:t>
      QКомп.0 – геологические запасы компонента, тыс.т;</w:t>
      </w:r>
    </w:p>
    <w:bookmarkEnd w:id="1135"/>
    <w:bookmarkStart w:name="z1143" w:id="1136"/>
    <w:p>
      <w:pPr>
        <w:spacing w:after="0"/>
        <w:ind w:left="0"/>
        <w:jc w:val="both"/>
      </w:pPr>
      <w:r>
        <w:rPr>
          <w:rFonts w:ascii="Times New Roman"/>
          <w:b w:val="false"/>
          <w:i w:val="false"/>
          <w:color w:val="000000"/>
          <w:sz w:val="28"/>
        </w:rPr>
        <w:t>
      Пкомп.0 – процентное содержание компонента в нефти;</w:t>
      </w:r>
    </w:p>
    <w:bookmarkEnd w:id="1136"/>
    <w:bookmarkStart w:name="z1144" w:id="1137"/>
    <w:p>
      <w:pPr>
        <w:spacing w:after="0"/>
        <w:ind w:left="0"/>
        <w:jc w:val="both"/>
      </w:pPr>
      <w:r>
        <w:rPr>
          <w:rFonts w:ascii="Times New Roman"/>
          <w:b w:val="false"/>
          <w:i w:val="false"/>
          <w:color w:val="000000"/>
          <w:sz w:val="28"/>
        </w:rPr>
        <w:t>
      Qн0 – геологические запасы нефти, тыс.т.</w:t>
      </w:r>
    </w:p>
    <w:bookmarkEnd w:id="1137"/>
    <w:bookmarkStart w:name="z1145" w:id="1138"/>
    <w:p>
      <w:pPr>
        <w:spacing w:after="0"/>
        <w:ind w:left="0"/>
        <w:jc w:val="both"/>
      </w:pPr>
      <w:r>
        <w:rPr>
          <w:rFonts w:ascii="Times New Roman"/>
          <w:b w:val="false"/>
          <w:i w:val="false"/>
          <w:color w:val="000000"/>
          <w:sz w:val="28"/>
        </w:rPr>
        <w:t>
      325. Подсчет запасов свободного газа осуществляется по следующей формуле:</w:t>
      </w:r>
    </w:p>
    <w:bookmarkEnd w:id="1138"/>
    <w:bookmarkStart w:name="z1146" w:id="1139"/>
    <w:p>
      <w:pPr>
        <w:spacing w:after="0"/>
        <w:ind w:left="0"/>
        <w:jc w:val="both"/>
      </w:pPr>
      <w:r>
        <w:rPr>
          <w:rFonts w:ascii="Times New Roman"/>
          <w:b w:val="false"/>
          <w:i w:val="false"/>
          <w:color w:val="000000"/>
          <w:sz w:val="28"/>
        </w:rPr>
        <w:t xml:space="preserve">
      </w:t>
      </w:r>
    </w:p>
    <w:bookmarkEnd w:id="1139"/>
    <w:p>
      <w:pPr>
        <w:spacing w:after="0"/>
        <w:ind w:left="0"/>
        <w:jc w:val="both"/>
      </w:pPr>
      <w:r>
        <w:drawing>
          <wp:inline distT="0" distB="0" distL="0" distR="0">
            <wp:extent cx="6832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832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7" w:id="1140"/>
    <w:p>
      <w:pPr>
        <w:spacing w:after="0"/>
        <w:ind w:left="0"/>
        <w:jc w:val="both"/>
      </w:pPr>
      <w:r>
        <w:rPr>
          <w:rFonts w:ascii="Times New Roman"/>
          <w:b w:val="false"/>
          <w:i w:val="false"/>
          <w:color w:val="000000"/>
          <w:sz w:val="28"/>
        </w:rPr>
        <w:t>
      где:</w:t>
      </w:r>
    </w:p>
    <w:bookmarkEnd w:id="1140"/>
    <w:bookmarkStart w:name="z1148" w:id="1141"/>
    <w:p>
      <w:pPr>
        <w:spacing w:after="0"/>
        <w:ind w:left="0"/>
        <w:jc w:val="both"/>
      </w:pPr>
      <w:r>
        <w:rPr>
          <w:rFonts w:ascii="Times New Roman"/>
          <w:b w:val="false"/>
          <w:i w:val="false"/>
          <w:color w:val="000000"/>
          <w:sz w:val="28"/>
        </w:rPr>
        <w:t>
      V – извлекаемые запасы газа на дату расчета, м3;</w:t>
      </w:r>
    </w:p>
    <w:bookmarkEnd w:id="1141"/>
    <w:bookmarkStart w:name="z1149" w:id="1142"/>
    <w:p>
      <w:pPr>
        <w:spacing w:after="0"/>
        <w:ind w:left="0"/>
        <w:jc w:val="both"/>
      </w:pPr>
      <w:r>
        <w:rPr>
          <w:rFonts w:ascii="Times New Roman"/>
          <w:b w:val="false"/>
          <w:i w:val="false"/>
          <w:color w:val="000000"/>
          <w:sz w:val="28"/>
        </w:rPr>
        <w:t>
      F – площадь в пределах продуктивного контура газоносности, м2;</w:t>
      </w:r>
    </w:p>
    <w:bookmarkEnd w:id="1142"/>
    <w:bookmarkStart w:name="z1150" w:id="1143"/>
    <w:p>
      <w:pPr>
        <w:spacing w:after="0"/>
        <w:ind w:left="0"/>
        <w:jc w:val="both"/>
      </w:pPr>
      <w:r>
        <w:rPr>
          <w:rFonts w:ascii="Times New Roman"/>
          <w:b w:val="false"/>
          <w:i w:val="false"/>
          <w:color w:val="000000"/>
          <w:sz w:val="28"/>
        </w:rPr>
        <w:t>
      h – толщина газоносного пласта, м;</w:t>
      </w:r>
    </w:p>
    <w:bookmarkEnd w:id="1143"/>
    <w:bookmarkStart w:name="z1151" w:id="1144"/>
    <w:p>
      <w:pPr>
        <w:spacing w:after="0"/>
        <w:ind w:left="0"/>
        <w:jc w:val="both"/>
      </w:pPr>
      <w:r>
        <w:rPr>
          <w:rFonts w:ascii="Times New Roman"/>
          <w:b w:val="false"/>
          <w:i w:val="false"/>
          <w:color w:val="000000"/>
          <w:sz w:val="28"/>
        </w:rPr>
        <w:t>
      Кп – коэффициент пористости, доли ед.;</w:t>
      </w:r>
    </w:p>
    <w:bookmarkEnd w:id="1144"/>
    <w:bookmarkStart w:name="z1152" w:id="1145"/>
    <w:p>
      <w:pPr>
        <w:spacing w:after="0"/>
        <w:ind w:left="0"/>
        <w:jc w:val="both"/>
      </w:pPr>
      <w:r>
        <w:rPr>
          <w:rFonts w:ascii="Times New Roman"/>
          <w:b w:val="false"/>
          <w:i w:val="false"/>
          <w:color w:val="000000"/>
          <w:sz w:val="28"/>
        </w:rPr>
        <w:t>
      Кг – коэффициент газонасыщенности, доли ед.;</w:t>
      </w:r>
    </w:p>
    <w:bookmarkEnd w:id="1145"/>
    <w:bookmarkStart w:name="z1153" w:id="1146"/>
    <w:p>
      <w:pPr>
        <w:spacing w:after="0"/>
        <w:ind w:left="0"/>
        <w:jc w:val="both"/>
      </w:pPr>
      <w:r>
        <w:rPr>
          <w:rFonts w:ascii="Times New Roman"/>
          <w:b w:val="false"/>
          <w:i w:val="false"/>
          <w:color w:val="000000"/>
          <w:sz w:val="28"/>
        </w:rPr>
        <w:t>
      pн – среднее начальное давление в залежи газа, кг/см2</w:t>
      </w:r>
    </w:p>
    <w:bookmarkEnd w:id="1146"/>
    <w:bookmarkStart w:name="z1154" w:id="1147"/>
    <w:p>
      <w:pPr>
        <w:spacing w:after="0"/>
        <w:ind w:left="0"/>
        <w:jc w:val="both"/>
      </w:pPr>
      <w:r>
        <w:rPr>
          <w:rFonts w:ascii="Times New Roman"/>
          <w:b w:val="false"/>
          <w:i w:val="false"/>
          <w:color w:val="000000"/>
          <w:sz w:val="28"/>
        </w:rPr>
        <w:t>
      pк – конечное, среднее остаточное абсолютное давление (кг/см2) в залежи после извлечения промышленных запасов газа и установления на устье скважины абсолютного давления, равного 1 кг/см2;</w:t>
      </w:r>
    </w:p>
    <w:bookmarkEnd w:id="1147"/>
    <w:bookmarkStart w:name="z1155" w:id="1148"/>
    <w:p>
      <w:pPr>
        <w:spacing w:after="0"/>
        <w:ind w:left="0"/>
        <w:jc w:val="both"/>
      </w:pPr>
      <w:r>
        <w:rPr>
          <w:rFonts w:ascii="Times New Roman"/>
          <w:b w:val="false"/>
          <w:i w:val="false"/>
          <w:color w:val="000000"/>
          <w:sz w:val="28"/>
        </w:rPr>
        <w:t>
      a и aк – поправки на отклонение углеводородных газов от закона Бойля-Мариотта соответственно для давлений pн и pк,</w:t>
      </w:r>
    </w:p>
    <w:bookmarkEnd w:id="1148"/>
    <w:bookmarkStart w:name="z1156" w:id="1149"/>
    <w:p>
      <w:pPr>
        <w:spacing w:after="0"/>
        <w:ind w:left="0"/>
        <w:jc w:val="both"/>
      </w:pPr>
      <w:r>
        <w:rPr>
          <w:rFonts w:ascii="Times New Roman"/>
          <w:b w:val="false"/>
          <w:i w:val="false"/>
          <w:color w:val="000000"/>
          <w:sz w:val="28"/>
        </w:rPr>
        <w:t>
      ƒ – поправка на температуру для приведения объема газа к стандартной температуре, (ƒ = 20оС, Т=273оС);</w:t>
      </w:r>
    </w:p>
    <w:bookmarkEnd w:id="1149"/>
    <w:bookmarkStart w:name="z1157" w:id="1150"/>
    <w:p>
      <w:pPr>
        <w:spacing w:after="0"/>
        <w:ind w:left="0"/>
        <w:jc w:val="both"/>
      </w:pPr>
      <w:r>
        <w:rPr>
          <w:rFonts w:ascii="Times New Roman"/>
          <w:b w:val="false"/>
          <w:i w:val="false"/>
          <w:color w:val="000000"/>
          <w:sz w:val="28"/>
        </w:rPr>
        <w:t xml:space="preserve">
      </w:t>
      </w:r>
    </w:p>
    <w:bookmarkEnd w:id="1150"/>
    <w:p>
      <w:pPr>
        <w:spacing w:after="0"/>
        <w:ind w:left="0"/>
        <w:jc w:val="both"/>
      </w:pPr>
      <w:r>
        <w:drawing>
          <wp:inline distT="0" distB="0" distL="0" distR="0">
            <wp:extent cx="1574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74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58" w:id="1151"/>
    <w:p>
      <w:pPr>
        <w:spacing w:after="0"/>
        <w:ind w:left="0"/>
        <w:jc w:val="both"/>
      </w:pPr>
      <w:r>
        <w:rPr>
          <w:rFonts w:ascii="Times New Roman"/>
          <w:b w:val="false"/>
          <w:i w:val="false"/>
          <w:color w:val="000000"/>
          <w:sz w:val="28"/>
        </w:rPr>
        <w:t>
      0,968 – коэффициент перевода технических атмосфер в физические (9,87 - коэффициент перевода МПа в физические атмосферы).</w:t>
      </w:r>
    </w:p>
    <w:bookmarkEnd w:id="1151"/>
    <w:bookmarkStart w:name="z1159" w:id="1152"/>
    <w:p>
      <w:pPr>
        <w:spacing w:after="0"/>
        <w:ind w:left="0"/>
        <w:jc w:val="both"/>
      </w:pPr>
      <w:r>
        <w:rPr>
          <w:rFonts w:ascii="Times New Roman"/>
          <w:b w:val="false"/>
          <w:i w:val="false"/>
          <w:color w:val="000000"/>
          <w:sz w:val="28"/>
        </w:rPr>
        <w:t>
      Таблица 1.</w:t>
      </w:r>
    </w:p>
    <w:bookmarkEnd w:id="1152"/>
    <w:bookmarkStart w:name="z1160" w:id="1153"/>
    <w:p>
      <w:pPr>
        <w:spacing w:after="0"/>
        <w:ind w:left="0"/>
        <w:jc w:val="both"/>
      </w:pPr>
      <w:r>
        <w:rPr>
          <w:rFonts w:ascii="Times New Roman"/>
          <w:b w:val="false"/>
          <w:i w:val="false"/>
          <w:color w:val="000000"/>
          <w:sz w:val="28"/>
        </w:rPr>
        <w:t>
      Критические температуры и давления газов:</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давление, 1 кг*см2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 температура, 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bl>
    <w:bookmarkStart w:name="z1161" w:id="1154"/>
    <w:p>
      <w:pPr>
        <w:spacing w:after="0"/>
        <w:ind w:left="0"/>
        <w:jc w:val="both"/>
      </w:pPr>
      <w:r>
        <w:rPr>
          <w:rFonts w:ascii="Times New Roman"/>
          <w:b w:val="false"/>
          <w:i w:val="false"/>
          <w:color w:val="000000"/>
          <w:sz w:val="28"/>
        </w:rPr>
        <w:t>
      326. Подсчет начальных геологических запасов конденсата осуществляется по следующей формуле:</w:t>
      </w:r>
    </w:p>
    <w:bookmarkEnd w:id="1154"/>
    <w:bookmarkStart w:name="z1162" w:id="1155"/>
    <w:p>
      <w:pPr>
        <w:spacing w:after="0"/>
        <w:ind w:left="0"/>
        <w:jc w:val="both"/>
      </w:pPr>
      <w:r>
        <w:rPr>
          <w:rFonts w:ascii="Times New Roman"/>
          <w:b w:val="false"/>
          <w:i w:val="false"/>
          <w:color w:val="000000"/>
          <w:sz w:val="28"/>
        </w:rPr>
        <w:t>
      Qkгеол. = Qггеол. * Кnm,</w:t>
      </w:r>
    </w:p>
    <w:bookmarkEnd w:id="1155"/>
    <w:bookmarkStart w:name="z1163" w:id="1156"/>
    <w:p>
      <w:pPr>
        <w:spacing w:after="0"/>
        <w:ind w:left="0"/>
        <w:jc w:val="both"/>
      </w:pPr>
      <w:r>
        <w:rPr>
          <w:rFonts w:ascii="Times New Roman"/>
          <w:b w:val="false"/>
          <w:i w:val="false"/>
          <w:color w:val="000000"/>
          <w:sz w:val="28"/>
        </w:rPr>
        <w:t>
      где:</w:t>
      </w:r>
    </w:p>
    <w:bookmarkEnd w:id="1156"/>
    <w:bookmarkStart w:name="z1164" w:id="1157"/>
    <w:p>
      <w:pPr>
        <w:spacing w:after="0"/>
        <w:ind w:left="0"/>
        <w:jc w:val="both"/>
      </w:pPr>
      <w:r>
        <w:rPr>
          <w:rFonts w:ascii="Times New Roman"/>
          <w:b w:val="false"/>
          <w:i w:val="false"/>
          <w:color w:val="000000"/>
          <w:sz w:val="28"/>
        </w:rPr>
        <w:t>
      Qггеол. – геологические запасы газа (млн.м3);</w:t>
      </w:r>
    </w:p>
    <w:bookmarkEnd w:id="1157"/>
    <w:bookmarkStart w:name="z1165" w:id="1158"/>
    <w:p>
      <w:pPr>
        <w:spacing w:after="0"/>
        <w:ind w:left="0"/>
        <w:jc w:val="both"/>
      </w:pPr>
      <w:r>
        <w:rPr>
          <w:rFonts w:ascii="Times New Roman"/>
          <w:b w:val="false"/>
          <w:i w:val="false"/>
          <w:color w:val="000000"/>
          <w:sz w:val="28"/>
        </w:rPr>
        <w:t>
      Кnm – потенциальное содержание стабильного конденсата в газе (г/м3)</w:t>
      </w:r>
    </w:p>
    <w:bookmarkEnd w:id="1158"/>
    <w:bookmarkStart w:name="z1166" w:id="1159"/>
    <w:p>
      <w:pPr>
        <w:spacing w:after="0"/>
        <w:ind w:left="0"/>
        <w:jc w:val="both"/>
      </w:pPr>
      <w:r>
        <w:rPr>
          <w:rFonts w:ascii="Times New Roman"/>
          <w:b w:val="false"/>
          <w:i w:val="false"/>
          <w:color w:val="000000"/>
          <w:sz w:val="28"/>
        </w:rPr>
        <w:t>
      Qкизвл. = Qkгеол. * Ⴔ, где:</w:t>
      </w:r>
    </w:p>
    <w:bookmarkEnd w:id="1159"/>
    <w:bookmarkStart w:name="z1167" w:id="1160"/>
    <w:p>
      <w:pPr>
        <w:spacing w:after="0"/>
        <w:ind w:left="0"/>
        <w:jc w:val="both"/>
      </w:pPr>
      <w:r>
        <w:rPr>
          <w:rFonts w:ascii="Times New Roman"/>
          <w:b w:val="false"/>
          <w:i w:val="false"/>
          <w:color w:val="000000"/>
          <w:sz w:val="28"/>
        </w:rPr>
        <w:t>
      Qkгеол. – геологические запасы конденсата (тыс.т.);</w:t>
      </w:r>
    </w:p>
    <w:bookmarkEnd w:id="1160"/>
    <w:bookmarkStart w:name="z1168" w:id="1161"/>
    <w:p>
      <w:pPr>
        <w:spacing w:after="0"/>
        <w:ind w:left="0"/>
        <w:jc w:val="both"/>
      </w:pPr>
      <w:r>
        <w:rPr>
          <w:rFonts w:ascii="Times New Roman"/>
          <w:b w:val="false"/>
          <w:i w:val="false"/>
          <w:color w:val="000000"/>
          <w:sz w:val="28"/>
        </w:rPr>
        <w:t>
      Ⴔ – коэффициент извлечения конденсата (д.ед.).</w:t>
      </w:r>
    </w:p>
    <w:bookmarkEnd w:id="1161"/>
    <w:bookmarkStart w:name="z1169" w:id="1162"/>
    <w:p>
      <w:pPr>
        <w:spacing w:after="0"/>
        <w:ind w:left="0"/>
        <w:jc w:val="both"/>
      </w:pPr>
      <w:r>
        <w:rPr>
          <w:rFonts w:ascii="Times New Roman"/>
          <w:b w:val="false"/>
          <w:i w:val="false"/>
          <w:color w:val="000000"/>
          <w:sz w:val="28"/>
        </w:rPr>
        <w:t>
      327. Определение удельного содержания этана (qc2), пропана (qc3), бутанов (qc4) осуществляется по следующей формуле:</w:t>
      </w:r>
    </w:p>
    <w:bookmarkEnd w:id="1162"/>
    <w:bookmarkStart w:name="z1170" w:id="1163"/>
    <w:p>
      <w:pPr>
        <w:spacing w:after="0"/>
        <w:ind w:left="0"/>
        <w:jc w:val="both"/>
      </w:pPr>
      <w:r>
        <w:rPr>
          <w:rFonts w:ascii="Times New Roman"/>
          <w:b w:val="false"/>
          <w:i w:val="false"/>
          <w:color w:val="000000"/>
          <w:sz w:val="28"/>
        </w:rPr>
        <w:t xml:space="preserve">
      </w:t>
      </w:r>
    </w:p>
    <w:bookmarkEnd w:id="1163"/>
    <w:p>
      <w:pPr>
        <w:spacing w:after="0"/>
        <w:ind w:left="0"/>
        <w:jc w:val="both"/>
      </w:pPr>
      <w:r>
        <w:drawing>
          <wp:inline distT="0" distB="0" distL="0" distR="0">
            <wp:extent cx="35687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687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1" w:id="1164"/>
    <w:p>
      <w:pPr>
        <w:spacing w:after="0"/>
        <w:ind w:left="0"/>
        <w:jc w:val="both"/>
      </w:pPr>
      <w:r>
        <w:rPr>
          <w:rFonts w:ascii="Times New Roman"/>
          <w:b w:val="false"/>
          <w:i w:val="false"/>
          <w:color w:val="000000"/>
          <w:sz w:val="28"/>
        </w:rPr>
        <w:t>
      где:</w:t>
      </w:r>
    </w:p>
    <w:bookmarkEnd w:id="1164"/>
    <w:bookmarkStart w:name="z1172" w:id="1165"/>
    <w:p>
      <w:pPr>
        <w:spacing w:after="0"/>
        <w:ind w:left="0"/>
        <w:jc w:val="both"/>
      </w:pPr>
      <w:r>
        <w:rPr>
          <w:rFonts w:ascii="Times New Roman"/>
          <w:b w:val="false"/>
          <w:i w:val="false"/>
          <w:color w:val="000000"/>
          <w:sz w:val="28"/>
        </w:rPr>
        <w:t>
      Мс2, Мс3, Мс4 – молекулярный вес этана, пропана, бутанов;</w:t>
      </w:r>
    </w:p>
    <w:bookmarkEnd w:id="1165"/>
    <w:bookmarkStart w:name="z1173" w:id="1166"/>
    <w:p>
      <w:pPr>
        <w:spacing w:after="0"/>
        <w:ind w:left="0"/>
        <w:jc w:val="both"/>
      </w:pPr>
      <w:r>
        <w:rPr>
          <w:rFonts w:ascii="Times New Roman"/>
          <w:b w:val="false"/>
          <w:i w:val="false"/>
          <w:color w:val="000000"/>
          <w:sz w:val="28"/>
        </w:rPr>
        <w:t>
      Vc2, Vс3, Vс4 – объемный процент этана, пропана, бутанов.</w:t>
      </w:r>
    </w:p>
    <w:bookmarkEnd w:id="1166"/>
    <w:bookmarkStart w:name="z1174" w:id="1167"/>
    <w:p>
      <w:pPr>
        <w:spacing w:after="0"/>
        <w:ind w:left="0"/>
        <w:jc w:val="both"/>
      </w:pPr>
      <w:r>
        <w:rPr>
          <w:rFonts w:ascii="Times New Roman"/>
          <w:b w:val="false"/>
          <w:i w:val="false"/>
          <w:color w:val="000000"/>
          <w:sz w:val="28"/>
        </w:rPr>
        <w:t>
      Запасы этана (Бс2), пропана (Бс3), бутана (Бс4) определяются по формулам:</w:t>
      </w:r>
    </w:p>
    <w:bookmarkEnd w:id="1167"/>
    <w:bookmarkStart w:name="z1175" w:id="1168"/>
    <w:p>
      <w:pPr>
        <w:spacing w:after="0"/>
        <w:ind w:left="0"/>
        <w:jc w:val="both"/>
      </w:pPr>
      <w:r>
        <w:rPr>
          <w:rFonts w:ascii="Times New Roman"/>
          <w:b w:val="false"/>
          <w:i w:val="false"/>
          <w:color w:val="000000"/>
          <w:sz w:val="28"/>
        </w:rPr>
        <w:t xml:space="preserve">
      </w:t>
      </w:r>
    </w:p>
    <w:bookmarkEnd w:id="1168"/>
    <w:p>
      <w:pPr>
        <w:spacing w:after="0"/>
        <w:ind w:left="0"/>
        <w:jc w:val="both"/>
      </w:pPr>
      <w:r>
        <w:drawing>
          <wp:inline distT="0" distB="0" distL="0" distR="0">
            <wp:extent cx="18923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923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76" w:id="1169"/>
    <w:p>
      <w:pPr>
        <w:spacing w:after="0"/>
        <w:ind w:left="0"/>
        <w:jc w:val="both"/>
      </w:pPr>
      <w:r>
        <w:rPr>
          <w:rFonts w:ascii="Times New Roman"/>
          <w:b w:val="false"/>
          <w:i w:val="false"/>
          <w:color w:val="000000"/>
          <w:sz w:val="28"/>
        </w:rPr>
        <w:t>
      328. Определение коэффициента нефтенасыщенности при исследовании керна осуществляется по следующей формуле:</w:t>
      </w:r>
    </w:p>
    <w:bookmarkEnd w:id="1169"/>
    <w:bookmarkStart w:name="z1177" w:id="1170"/>
    <w:p>
      <w:pPr>
        <w:spacing w:after="0"/>
        <w:ind w:left="0"/>
        <w:jc w:val="both"/>
      </w:pPr>
      <w:r>
        <w:rPr>
          <w:rFonts w:ascii="Times New Roman"/>
          <w:b w:val="false"/>
          <w:i w:val="false"/>
          <w:color w:val="000000"/>
          <w:sz w:val="28"/>
        </w:rPr>
        <w:t xml:space="preserve">
      </w:t>
      </w:r>
    </w:p>
    <w:bookmarkEnd w:id="1170"/>
    <w:p>
      <w:pPr>
        <w:spacing w:after="0"/>
        <w:ind w:left="0"/>
        <w:jc w:val="both"/>
      </w:pPr>
      <w:r>
        <w:drawing>
          <wp:inline distT="0" distB="0" distL="0" distR="0">
            <wp:extent cx="2273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8" w:id="1171"/>
    <w:p>
      <w:pPr>
        <w:spacing w:after="0"/>
        <w:ind w:left="0"/>
        <w:jc w:val="both"/>
      </w:pPr>
      <w:r>
        <w:rPr>
          <w:rFonts w:ascii="Times New Roman"/>
          <w:b w:val="false"/>
          <w:i w:val="false"/>
          <w:color w:val="000000"/>
          <w:sz w:val="28"/>
        </w:rPr>
        <w:t>
      где:</w:t>
      </w:r>
    </w:p>
    <w:bookmarkEnd w:id="1171"/>
    <w:bookmarkStart w:name="z1179" w:id="1172"/>
    <w:p>
      <w:pPr>
        <w:spacing w:after="0"/>
        <w:ind w:left="0"/>
        <w:jc w:val="both"/>
      </w:pPr>
      <w:r>
        <w:rPr>
          <w:rFonts w:ascii="Times New Roman"/>
          <w:b w:val="false"/>
          <w:i w:val="false"/>
          <w:color w:val="000000"/>
          <w:sz w:val="28"/>
        </w:rPr>
        <w:t>
      We – объемная влажность,</w:t>
      </w:r>
    </w:p>
    <w:bookmarkEnd w:id="1172"/>
    <w:bookmarkStart w:name="z1180" w:id="1173"/>
    <w:p>
      <w:pPr>
        <w:spacing w:after="0"/>
        <w:ind w:left="0"/>
        <w:jc w:val="both"/>
      </w:pPr>
      <w:r>
        <w:rPr>
          <w:rFonts w:ascii="Times New Roman"/>
          <w:b w:val="false"/>
          <w:i w:val="false"/>
          <w:color w:val="000000"/>
          <w:sz w:val="28"/>
        </w:rPr>
        <w:t>
      Кп – коэффициент пористости образца, определенный после выполнения дистилляционно-адсорбционного процесса.</w:t>
      </w:r>
    </w:p>
    <w:bookmarkEnd w:id="1173"/>
    <w:bookmarkStart w:name="z1181" w:id="1174"/>
    <w:p>
      <w:pPr>
        <w:spacing w:after="0"/>
        <w:ind w:left="0"/>
        <w:jc w:val="both"/>
      </w:pPr>
      <w:r>
        <w:rPr>
          <w:rFonts w:ascii="Times New Roman"/>
          <w:b w:val="false"/>
          <w:i w:val="false"/>
          <w:color w:val="000000"/>
          <w:sz w:val="28"/>
        </w:rPr>
        <w:t>
      329. Зависимость удельного электрического сопротивления от объема влажности породы осуществляется по следующей формуле:</w:t>
      </w:r>
    </w:p>
    <w:bookmarkEnd w:id="1174"/>
    <w:bookmarkStart w:name="z1182" w:id="1175"/>
    <w:p>
      <w:pPr>
        <w:spacing w:after="0"/>
        <w:ind w:left="0"/>
        <w:jc w:val="both"/>
      </w:pPr>
      <w:r>
        <w:rPr>
          <w:rFonts w:ascii="Times New Roman"/>
          <w:b w:val="false"/>
          <w:i w:val="false"/>
          <w:color w:val="000000"/>
          <w:sz w:val="28"/>
        </w:rPr>
        <w:t xml:space="preserve">
      </w:t>
      </w:r>
    </w:p>
    <w:bookmarkEnd w:id="1175"/>
    <w:p>
      <w:pPr>
        <w:spacing w:after="0"/>
        <w:ind w:left="0"/>
        <w:jc w:val="both"/>
      </w:pPr>
      <w:r>
        <w:drawing>
          <wp:inline distT="0" distB="0" distL="0" distR="0">
            <wp:extent cx="1790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907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3" w:id="1176"/>
    <w:p>
      <w:pPr>
        <w:spacing w:after="0"/>
        <w:ind w:left="0"/>
        <w:jc w:val="both"/>
      </w:pPr>
      <w:r>
        <w:rPr>
          <w:rFonts w:ascii="Times New Roman"/>
          <w:b w:val="false"/>
          <w:i w:val="false"/>
          <w:color w:val="000000"/>
          <w:sz w:val="28"/>
        </w:rPr>
        <w:t>
      где:</w:t>
      </w:r>
    </w:p>
    <w:bookmarkEnd w:id="1176"/>
    <w:bookmarkStart w:name="z1184" w:id="1177"/>
    <w:p>
      <w:pPr>
        <w:spacing w:after="0"/>
        <w:ind w:left="0"/>
        <w:jc w:val="both"/>
      </w:pPr>
      <w:r>
        <w:rPr>
          <w:rFonts w:ascii="Times New Roman"/>
          <w:b w:val="false"/>
          <w:i w:val="false"/>
          <w:color w:val="000000"/>
          <w:sz w:val="28"/>
        </w:rPr>
        <w:t>
      Рп – удельное электрическое сопротивление,</w:t>
      </w:r>
    </w:p>
    <w:bookmarkEnd w:id="1177"/>
    <w:bookmarkStart w:name="z1185" w:id="1178"/>
    <w:p>
      <w:pPr>
        <w:spacing w:after="0"/>
        <w:ind w:left="0"/>
        <w:jc w:val="both"/>
      </w:pPr>
      <w:r>
        <w:rPr>
          <w:rFonts w:ascii="Times New Roman"/>
          <w:b w:val="false"/>
          <w:i w:val="false"/>
          <w:color w:val="000000"/>
          <w:sz w:val="28"/>
        </w:rPr>
        <w:t>
      Wb – объемная влажность.</w:t>
      </w:r>
    </w:p>
    <w:bookmarkEnd w:id="1178"/>
    <w:bookmarkStart w:name="z1186" w:id="1179"/>
    <w:p>
      <w:pPr>
        <w:spacing w:after="0"/>
        <w:ind w:left="0"/>
        <w:jc w:val="both"/>
      </w:pPr>
      <w:r>
        <w:rPr>
          <w:rFonts w:ascii="Times New Roman"/>
          <w:b w:val="false"/>
          <w:i w:val="false"/>
          <w:color w:val="000000"/>
          <w:sz w:val="28"/>
        </w:rPr>
        <w:t>
      330. Расчет коэффициента извлечения нефти осуществляется по следующей формуле:</w:t>
      </w:r>
    </w:p>
    <w:bookmarkEnd w:id="1179"/>
    <w:bookmarkStart w:name="z1187" w:id="1180"/>
    <w:p>
      <w:pPr>
        <w:spacing w:after="0"/>
        <w:ind w:left="0"/>
        <w:jc w:val="both"/>
      </w:pPr>
      <w:r>
        <w:rPr>
          <w:rFonts w:ascii="Times New Roman"/>
          <w:b w:val="false"/>
          <w:i w:val="false"/>
          <w:color w:val="000000"/>
          <w:sz w:val="28"/>
        </w:rPr>
        <w:t xml:space="preserve">
      </w:t>
      </w:r>
    </w:p>
    <w:bookmarkEnd w:id="1180"/>
    <w:p>
      <w:pPr>
        <w:spacing w:after="0"/>
        <w:ind w:left="0"/>
        <w:jc w:val="both"/>
      </w:pPr>
      <w:r>
        <w:drawing>
          <wp:inline distT="0" distB="0" distL="0" distR="0">
            <wp:extent cx="2882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882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8" w:id="1181"/>
    <w:p>
      <w:pPr>
        <w:spacing w:after="0"/>
        <w:ind w:left="0"/>
        <w:jc w:val="both"/>
      </w:pPr>
      <w:r>
        <w:rPr>
          <w:rFonts w:ascii="Times New Roman"/>
          <w:b w:val="false"/>
          <w:i w:val="false"/>
          <w:color w:val="000000"/>
          <w:sz w:val="28"/>
        </w:rPr>
        <w:t>
      где:</w:t>
      </w:r>
    </w:p>
    <w:bookmarkEnd w:id="1181"/>
    <w:bookmarkStart w:name="z1189" w:id="1182"/>
    <w:p>
      <w:pPr>
        <w:spacing w:after="0"/>
        <w:ind w:left="0"/>
        <w:jc w:val="both"/>
      </w:pPr>
      <w:r>
        <w:rPr>
          <w:rFonts w:ascii="Times New Roman"/>
          <w:b w:val="false"/>
          <w:i w:val="false"/>
          <w:color w:val="000000"/>
          <w:sz w:val="28"/>
        </w:rPr>
        <w:t>
      КИН – коэффициент извлечении нефти;</w:t>
      </w:r>
    </w:p>
    <w:bookmarkEnd w:id="1182"/>
    <w:bookmarkStart w:name="z1190" w:id="1183"/>
    <w:p>
      <w:pPr>
        <w:spacing w:after="0"/>
        <w:ind w:left="0"/>
        <w:jc w:val="both"/>
      </w:pPr>
      <w:r>
        <w:rPr>
          <w:rFonts w:ascii="Times New Roman"/>
          <w:b w:val="false"/>
          <w:i w:val="false"/>
          <w:color w:val="000000"/>
          <w:sz w:val="28"/>
        </w:rPr>
        <w:t>
      Vгеол – геологические запасы нефти, тыс. т;</w:t>
      </w:r>
    </w:p>
    <w:bookmarkEnd w:id="1183"/>
    <w:bookmarkStart w:name="z1191" w:id="1184"/>
    <w:p>
      <w:pPr>
        <w:spacing w:after="0"/>
        <w:ind w:left="0"/>
        <w:jc w:val="both"/>
      </w:pPr>
      <w:r>
        <w:rPr>
          <w:rFonts w:ascii="Times New Roman"/>
          <w:b w:val="false"/>
          <w:i w:val="false"/>
          <w:color w:val="000000"/>
          <w:sz w:val="28"/>
        </w:rPr>
        <w:t>
      Vизвл – извлекаемые запасы нефти, тыс. т.</w:t>
      </w:r>
    </w:p>
    <w:bookmarkEnd w:id="1184"/>
    <w:bookmarkStart w:name="z1192" w:id="1185"/>
    <w:p>
      <w:pPr>
        <w:spacing w:after="0"/>
        <w:ind w:left="0"/>
        <w:jc w:val="both"/>
      </w:pPr>
      <w:r>
        <w:rPr>
          <w:rFonts w:ascii="Times New Roman"/>
          <w:b w:val="false"/>
          <w:i w:val="false"/>
          <w:color w:val="000000"/>
          <w:sz w:val="28"/>
        </w:rPr>
        <w:t>
      331. Расчет выручки от реализации на каждом периоде оценки осуществляется по следующей формуле:</w:t>
      </w:r>
    </w:p>
    <w:bookmarkEnd w:id="1185"/>
    <w:bookmarkStart w:name="z1193" w:id="1186"/>
    <w:p>
      <w:pPr>
        <w:spacing w:after="0"/>
        <w:ind w:left="0"/>
        <w:jc w:val="both"/>
      </w:pPr>
      <w:r>
        <w:rPr>
          <w:rFonts w:ascii="Times New Roman"/>
          <w:b w:val="false"/>
          <w:i w:val="false"/>
          <w:color w:val="000000"/>
          <w:sz w:val="28"/>
        </w:rPr>
        <w:t xml:space="preserve">
      </w:t>
      </w:r>
    </w:p>
    <w:bookmarkEnd w:id="1186"/>
    <w:p>
      <w:pPr>
        <w:spacing w:after="0"/>
        <w:ind w:left="0"/>
        <w:jc w:val="both"/>
      </w:pPr>
      <w:r>
        <w:drawing>
          <wp:inline distT="0" distB="0" distL="0" distR="0">
            <wp:extent cx="7810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4" w:id="1187"/>
    <w:p>
      <w:pPr>
        <w:spacing w:after="0"/>
        <w:ind w:left="0"/>
        <w:jc w:val="both"/>
      </w:pPr>
      <w:r>
        <w:rPr>
          <w:rFonts w:ascii="Times New Roman"/>
          <w:b w:val="false"/>
          <w:i w:val="false"/>
          <w:color w:val="000000"/>
          <w:sz w:val="28"/>
        </w:rPr>
        <w:t>
      где:</w:t>
      </w:r>
    </w:p>
    <w:bookmarkEnd w:id="1187"/>
    <w:bookmarkStart w:name="z1195" w:id="1188"/>
    <w:p>
      <w:pPr>
        <w:spacing w:after="0"/>
        <w:ind w:left="0"/>
        <w:jc w:val="both"/>
      </w:pPr>
      <w:r>
        <w:rPr>
          <w:rFonts w:ascii="Times New Roman"/>
          <w:b w:val="false"/>
          <w:i w:val="false"/>
          <w:color w:val="000000"/>
          <w:sz w:val="28"/>
        </w:rPr>
        <w:t>
      {Revenue}_t – выручка от реализации углеводородов,</w:t>
      </w:r>
    </w:p>
    <w:bookmarkEnd w:id="1188"/>
    <w:bookmarkStart w:name="z1196" w:id="1189"/>
    <w:p>
      <w:pPr>
        <w:spacing w:after="0"/>
        <w:ind w:left="0"/>
        <w:jc w:val="both"/>
      </w:pPr>
      <w:r>
        <w:rPr>
          <w:rFonts w:ascii="Times New Roman"/>
          <w:b w:val="false"/>
          <w:i w:val="false"/>
          <w:color w:val="000000"/>
          <w:sz w:val="28"/>
        </w:rPr>
        <w:t>
      {PriceHC}_t – цена реализации углеводородов,</w:t>
      </w:r>
    </w:p>
    <w:bookmarkEnd w:id="1189"/>
    <w:bookmarkStart w:name="z1197" w:id="1190"/>
    <w:p>
      <w:pPr>
        <w:spacing w:after="0"/>
        <w:ind w:left="0"/>
        <w:jc w:val="both"/>
      </w:pPr>
      <w:r>
        <w:rPr>
          <w:rFonts w:ascii="Times New Roman"/>
          <w:b w:val="false"/>
          <w:i w:val="false"/>
          <w:color w:val="000000"/>
          <w:sz w:val="28"/>
        </w:rPr>
        <w:t>
      {QHC}_t – объем добычи углеводородов,</w:t>
      </w:r>
    </w:p>
    <w:bookmarkEnd w:id="1190"/>
    <w:bookmarkStart w:name="z1198" w:id="1191"/>
    <w:p>
      <w:pPr>
        <w:spacing w:after="0"/>
        <w:ind w:left="0"/>
        <w:jc w:val="both"/>
      </w:pPr>
      <w:r>
        <w:rPr>
          <w:rFonts w:ascii="Times New Roman"/>
          <w:b w:val="false"/>
          <w:i w:val="false"/>
          <w:color w:val="000000"/>
          <w:sz w:val="28"/>
        </w:rPr>
        <w:t>
      {LossHC}_t – технологические потери углеводородов,</w:t>
      </w:r>
    </w:p>
    <w:bookmarkEnd w:id="1191"/>
    <w:bookmarkStart w:name="z1199" w:id="1192"/>
    <w:p>
      <w:pPr>
        <w:spacing w:after="0"/>
        <w:ind w:left="0"/>
        <w:jc w:val="both"/>
      </w:pPr>
      <w:r>
        <w:rPr>
          <w:rFonts w:ascii="Times New Roman"/>
          <w:b w:val="false"/>
          <w:i w:val="false"/>
          <w:color w:val="000000"/>
          <w:sz w:val="28"/>
        </w:rPr>
        <w:t>
      t – год оценки.</w:t>
      </w:r>
    </w:p>
    <w:bookmarkEnd w:id="1192"/>
    <w:bookmarkStart w:name="z1200" w:id="1193"/>
    <w:p>
      <w:pPr>
        <w:spacing w:after="0"/>
        <w:ind w:left="0"/>
        <w:jc w:val="both"/>
      </w:pPr>
      <w:r>
        <w:rPr>
          <w:rFonts w:ascii="Times New Roman"/>
          <w:b w:val="false"/>
          <w:i w:val="false"/>
          <w:color w:val="000000"/>
          <w:sz w:val="28"/>
        </w:rPr>
        <w:t>
      332. Расчет чистой прибыли от реализации продукции осуществляется по следующей формуле:</w:t>
      </w:r>
    </w:p>
    <w:bookmarkEnd w:id="1193"/>
    <w:bookmarkStart w:name="z1201" w:id="1194"/>
    <w:p>
      <w:pPr>
        <w:spacing w:after="0"/>
        <w:ind w:left="0"/>
        <w:jc w:val="both"/>
      </w:pPr>
      <w:r>
        <w:rPr>
          <w:rFonts w:ascii="Times New Roman"/>
          <w:b w:val="false"/>
          <w:i w:val="false"/>
          <w:color w:val="000000"/>
          <w:sz w:val="28"/>
        </w:rPr>
        <w:t xml:space="preserve">
      </w:t>
      </w:r>
    </w:p>
    <w:bookmarkEnd w:id="1194"/>
    <w:p>
      <w:pPr>
        <w:spacing w:after="0"/>
        <w:ind w:left="0"/>
        <w:jc w:val="both"/>
      </w:pPr>
      <w:r>
        <w:drawing>
          <wp:inline distT="0" distB="0" distL="0" distR="0">
            <wp:extent cx="7658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658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2" w:id="1195"/>
    <w:p>
      <w:pPr>
        <w:spacing w:after="0"/>
        <w:ind w:left="0"/>
        <w:jc w:val="both"/>
      </w:pPr>
      <w:r>
        <w:rPr>
          <w:rFonts w:ascii="Times New Roman"/>
          <w:b w:val="false"/>
          <w:i w:val="false"/>
          <w:color w:val="000000"/>
          <w:sz w:val="28"/>
        </w:rPr>
        <w:t>
      где:</w:t>
      </w:r>
    </w:p>
    <w:bookmarkEnd w:id="1195"/>
    <w:bookmarkStart w:name="z1203" w:id="1196"/>
    <w:p>
      <w:pPr>
        <w:spacing w:after="0"/>
        <w:ind w:left="0"/>
        <w:jc w:val="both"/>
      </w:pPr>
      <w:r>
        <w:rPr>
          <w:rFonts w:ascii="Times New Roman"/>
          <w:b w:val="false"/>
          <w:i w:val="false"/>
          <w:color w:val="000000"/>
          <w:sz w:val="28"/>
        </w:rPr>
        <w:t>
      {NetIncome}_t – чистая прибыль от реализации продукции,</w:t>
      </w:r>
    </w:p>
    <w:bookmarkEnd w:id="1196"/>
    <w:bookmarkStart w:name="z1204" w:id="1197"/>
    <w:p>
      <w:pPr>
        <w:spacing w:after="0"/>
        <w:ind w:left="0"/>
        <w:jc w:val="both"/>
      </w:pPr>
      <w:r>
        <w:rPr>
          <w:rFonts w:ascii="Times New Roman"/>
          <w:b w:val="false"/>
          <w:i w:val="false"/>
          <w:color w:val="000000"/>
          <w:sz w:val="28"/>
        </w:rPr>
        <w:t>
      {Revenue}_t – выручка от реализации продукции,</w:t>
      </w:r>
    </w:p>
    <w:bookmarkEnd w:id="1197"/>
    <w:bookmarkStart w:name="z1205" w:id="1198"/>
    <w:p>
      <w:pPr>
        <w:spacing w:after="0"/>
        <w:ind w:left="0"/>
        <w:jc w:val="both"/>
      </w:pPr>
      <w:r>
        <w:rPr>
          <w:rFonts w:ascii="Times New Roman"/>
          <w:b w:val="false"/>
          <w:i w:val="false"/>
          <w:color w:val="000000"/>
          <w:sz w:val="28"/>
        </w:rPr>
        <w:t>
      {Opex}_t – эксплуатационные затраты,</w:t>
      </w:r>
    </w:p>
    <w:bookmarkEnd w:id="1198"/>
    <w:bookmarkStart w:name="z1206" w:id="1199"/>
    <w:p>
      <w:pPr>
        <w:spacing w:after="0"/>
        <w:ind w:left="0"/>
        <w:jc w:val="both"/>
      </w:pPr>
      <w:r>
        <w:rPr>
          <w:rFonts w:ascii="Times New Roman"/>
          <w:b w:val="false"/>
          <w:i w:val="false"/>
          <w:color w:val="000000"/>
          <w:sz w:val="28"/>
        </w:rPr>
        <w:t>
      {Taxes}_t – налоги и другие обязательные платежи в бюджет,</w:t>
      </w:r>
    </w:p>
    <w:bookmarkEnd w:id="1199"/>
    <w:bookmarkStart w:name="z1207" w:id="1200"/>
    <w:p>
      <w:pPr>
        <w:spacing w:after="0"/>
        <w:ind w:left="0"/>
        <w:jc w:val="both"/>
      </w:pPr>
      <w:r>
        <w:rPr>
          <w:rFonts w:ascii="Times New Roman"/>
          <w:b w:val="false"/>
          <w:i w:val="false"/>
          <w:color w:val="000000"/>
          <w:sz w:val="28"/>
        </w:rPr>
        <w:t>
      A_t – амортизационные отчисления,</w:t>
      </w:r>
    </w:p>
    <w:bookmarkEnd w:id="1200"/>
    <w:bookmarkStart w:name="z1208" w:id="1201"/>
    <w:p>
      <w:pPr>
        <w:spacing w:after="0"/>
        <w:ind w:left="0"/>
        <w:jc w:val="both"/>
      </w:pPr>
      <w:r>
        <w:rPr>
          <w:rFonts w:ascii="Times New Roman"/>
          <w:b w:val="false"/>
          <w:i w:val="false"/>
          <w:color w:val="000000"/>
          <w:sz w:val="28"/>
        </w:rPr>
        <w:t>
      t – год оценки.</w:t>
      </w:r>
    </w:p>
    <w:bookmarkEnd w:id="1201"/>
    <w:bookmarkStart w:name="z1209" w:id="1202"/>
    <w:p>
      <w:pPr>
        <w:spacing w:after="0"/>
        <w:ind w:left="0"/>
        <w:jc w:val="both"/>
      </w:pPr>
      <w:r>
        <w:rPr>
          <w:rFonts w:ascii="Times New Roman"/>
          <w:b w:val="false"/>
          <w:i w:val="false"/>
          <w:color w:val="000000"/>
          <w:sz w:val="28"/>
        </w:rPr>
        <w:t>
      333. Расчет поступлений в бюджет государства осуществляется по следующей формуле:</w:t>
      </w:r>
    </w:p>
    <w:bookmarkEnd w:id="1202"/>
    <w:bookmarkStart w:name="z1210" w:id="1203"/>
    <w:p>
      <w:pPr>
        <w:spacing w:after="0"/>
        <w:ind w:left="0"/>
        <w:jc w:val="both"/>
      </w:pPr>
      <w:r>
        <w:rPr>
          <w:rFonts w:ascii="Times New Roman"/>
          <w:b w:val="false"/>
          <w:i w:val="false"/>
          <w:color w:val="000000"/>
          <w:sz w:val="28"/>
        </w:rPr>
        <w:t xml:space="preserve">
      </w:t>
      </w:r>
    </w:p>
    <w:bookmarkEnd w:id="1203"/>
    <w:p>
      <w:pPr>
        <w:spacing w:after="0"/>
        <w:ind w:left="0"/>
        <w:jc w:val="both"/>
      </w:pPr>
      <w:r>
        <w:drawing>
          <wp:inline distT="0" distB="0" distL="0" distR="0">
            <wp:extent cx="561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613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1" w:id="1204"/>
    <w:p>
      <w:pPr>
        <w:spacing w:after="0"/>
        <w:ind w:left="0"/>
        <w:jc w:val="both"/>
      </w:pPr>
      <w:r>
        <w:rPr>
          <w:rFonts w:ascii="Times New Roman"/>
          <w:b w:val="false"/>
          <w:i w:val="false"/>
          <w:color w:val="000000"/>
          <w:sz w:val="28"/>
        </w:rPr>
        <w:t>
      где:</w:t>
      </w:r>
    </w:p>
    <w:bookmarkEnd w:id="1204"/>
    <w:bookmarkStart w:name="z1212" w:id="1205"/>
    <w:p>
      <w:pPr>
        <w:spacing w:after="0"/>
        <w:ind w:left="0"/>
        <w:jc w:val="both"/>
      </w:pPr>
      <w:r>
        <w:rPr>
          <w:rFonts w:ascii="Times New Roman"/>
          <w:b w:val="false"/>
          <w:i w:val="false"/>
          <w:color w:val="000000"/>
          <w:sz w:val="28"/>
        </w:rPr>
        <w:t>
      {CF}_{gov} – суммарный поток наличности государства за рентабельный период,</w:t>
      </w:r>
    </w:p>
    <w:bookmarkEnd w:id="1205"/>
    <w:bookmarkStart w:name="z1213" w:id="1206"/>
    <w:p>
      <w:pPr>
        <w:spacing w:after="0"/>
        <w:ind w:left="0"/>
        <w:jc w:val="both"/>
      </w:pPr>
      <w:r>
        <w:rPr>
          <w:rFonts w:ascii="Times New Roman"/>
          <w:b w:val="false"/>
          <w:i w:val="false"/>
          <w:color w:val="000000"/>
          <w:sz w:val="28"/>
        </w:rPr>
        <w:t>
      n – последний рентабельный год оценки,</w:t>
      </w:r>
    </w:p>
    <w:bookmarkEnd w:id="1206"/>
    <w:bookmarkStart w:name="z1214" w:id="1207"/>
    <w:p>
      <w:pPr>
        <w:spacing w:after="0"/>
        <w:ind w:left="0"/>
        <w:jc w:val="both"/>
      </w:pPr>
      <w:r>
        <w:rPr>
          <w:rFonts w:ascii="Times New Roman"/>
          <w:b w:val="false"/>
          <w:i w:val="false"/>
          <w:color w:val="000000"/>
          <w:sz w:val="28"/>
        </w:rPr>
        <w:t>
      {Taxes}_t – налоги и другие обязательные платежи в бюджет за период,</w:t>
      </w:r>
    </w:p>
    <w:bookmarkEnd w:id="1207"/>
    <w:bookmarkStart w:name="z1215" w:id="1208"/>
    <w:p>
      <w:pPr>
        <w:spacing w:after="0"/>
        <w:ind w:left="0"/>
        <w:jc w:val="both"/>
      </w:pPr>
      <w:r>
        <w:rPr>
          <w:rFonts w:ascii="Times New Roman"/>
          <w:b w:val="false"/>
          <w:i w:val="false"/>
          <w:color w:val="000000"/>
          <w:sz w:val="28"/>
        </w:rPr>
        <w:t>
      t – год оценки.</w:t>
      </w:r>
    </w:p>
    <w:bookmarkEnd w:id="1208"/>
    <w:bookmarkStart w:name="z1216" w:id="1209"/>
    <w:p>
      <w:pPr>
        <w:spacing w:after="0"/>
        <w:ind w:left="0"/>
        <w:jc w:val="both"/>
      </w:pPr>
      <w:r>
        <w:rPr>
          <w:rFonts w:ascii="Times New Roman"/>
          <w:b w:val="false"/>
          <w:i w:val="false"/>
          <w:color w:val="000000"/>
          <w:sz w:val="28"/>
        </w:rPr>
        <w:t>
      334. Суммарный поток наличности недропользователя определяется как сумма потока наличности, за период рентабельной оценки проекта.</w:t>
      </w:r>
    </w:p>
    <w:bookmarkEnd w:id="1209"/>
    <w:bookmarkStart w:name="z1217" w:id="1210"/>
    <w:p>
      <w:pPr>
        <w:spacing w:after="0"/>
        <w:ind w:left="0"/>
        <w:jc w:val="both"/>
      </w:pPr>
      <w:r>
        <w:rPr>
          <w:rFonts w:ascii="Times New Roman"/>
          <w:b w:val="false"/>
          <w:i w:val="false"/>
          <w:color w:val="000000"/>
          <w:sz w:val="28"/>
        </w:rPr>
        <w:t xml:space="preserve">
      </w:t>
      </w:r>
    </w:p>
    <w:bookmarkEnd w:id="1210"/>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8" w:id="1211"/>
    <w:p>
      <w:pPr>
        <w:spacing w:after="0"/>
        <w:ind w:left="0"/>
        <w:jc w:val="both"/>
      </w:pPr>
      <w:r>
        <w:rPr>
          <w:rFonts w:ascii="Times New Roman"/>
          <w:b w:val="false"/>
          <w:i w:val="false"/>
          <w:color w:val="000000"/>
          <w:sz w:val="28"/>
        </w:rPr>
        <w:t>
      где:</w:t>
      </w:r>
    </w:p>
    <w:bookmarkEnd w:id="1211"/>
    <w:bookmarkStart w:name="z1219" w:id="1212"/>
    <w:p>
      <w:pPr>
        <w:spacing w:after="0"/>
        <w:ind w:left="0"/>
        <w:jc w:val="both"/>
      </w:pPr>
      <w:r>
        <w:rPr>
          <w:rFonts w:ascii="Times New Roman"/>
          <w:b w:val="false"/>
          <w:i w:val="false"/>
          <w:color w:val="000000"/>
          <w:sz w:val="28"/>
        </w:rPr>
        <w:t>
      {CF}_{inv} – суммарный поток наличности недропользователя, полученный за рентабельный период,</w:t>
      </w:r>
    </w:p>
    <w:bookmarkEnd w:id="1212"/>
    <w:bookmarkStart w:name="z1220" w:id="1213"/>
    <w:p>
      <w:pPr>
        <w:spacing w:after="0"/>
        <w:ind w:left="0"/>
        <w:jc w:val="both"/>
      </w:pPr>
      <w:r>
        <w:rPr>
          <w:rFonts w:ascii="Times New Roman"/>
          <w:b w:val="false"/>
          <w:i w:val="false"/>
          <w:color w:val="000000"/>
          <w:sz w:val="28"/>
        </w:rPr>
        <w:t>
      {NetIncome}_t – чистая прибыль от реализации продукции,</w:t>
      </w:r>
    </w:p>
    <w:bookmarkEnd w:id="1213"/>
    <w:bookmarkStart w:name="z1221" w:id="1214"/>
    <w:p>
      <w:pPr>
        <w:spacing w:after="0"/>
        <w:ind w:left="0"/>
        <w:jc w:val="both"/>
      </w:pPr>
      <w:r>
        <w:rPr>
          <w:rFonts w:ascii="Times New Roman"/>
          <w:b w:val="false"/>
          <w:i w:val="false"/>
          <w:color w:val="000000"/>
          <w:sz w:val="28"/>
        </w:rPr>
        <w:t>
      {Capex}_t – капитальные вложения,</w:t>
      </w:r>
    </w:p>
    <w:bookmarkEnd w:id="1214"/>
    <w:bookmarkStart w:name="z1222" w:id="1215"/>
    <w:p>
      <w:pPr>
        <w:spacing w:after="0"/>
        <w:ind w:left="0"/>
        <w:jc w:val="both"/>
      </w:pPr>
      <w:r>
        <w:rPr>
          <w:rFonts w:ascii="Times New Roman"/>
          <w:b w:val="false"/>
          <w:i w:val="false"/>
          <w:color w:val="000000"/>
          <w:sz w:val="28"/>
        </w:rPr>
        <w:t>
      {CPtax}_t – корпоративный подоходный налог,</w:t>
      </w:r>
    </w:p>
    <w:bookmarkEnd w:id="1215"/>
    <w:bookmarkStart w:name="z1223" w:id="1216"/>
    <w:p>
      <w:pPr>
        <w:spacing w:after="0"/>
        <w:ind w:left="0"/>
        <w:jc w:val="both"/>
      </w:pPr>
      <w:r>
        <w:rPr>
          <w:rFonts w:ascii="Times New Roman"/>
          <w:b w:val="false"/>
          <w:i w:val="false"/>
          <w:color w:val="000000"/>
          <w:sz w:val="28"/>
        </w:rPr>
        <w:t>
      {EPtax}_t\ – налог на сверхприбыль,</w:t>
      </w:r>
    </w:p>
    <w:bookmarkEnd w:id="1216"/>
    <w:bookmarkStart w:name="z1224" w:id="1217"/>
    <w:p>
      <w:pPr>
        <w:spacing w:after="0"/>
        <w:ind w:left="0"/>
        <w:jc w:val="both"/>
      </w:pPr>
      <w:r>
        <w:rPr>
          <w:rFonts w:ascii="Times New Roman"/>
          <w:b w:val="false"/>
          <w:i w:val="false"/>
          <w:color w:val="000000"/>
          <w:sz w:val="28"/>
        </w:rPr>
        <w:t>
      n – последний рентабельный год оценки,</w:t>
      </w:r>
    </w:p>
    <w:bookmarkEnd w:id="1217"/>
    <w:bookmarkStart w:name="z1225" w:id="1218"/>
    <w:p>
      <w:pPr>
        <w:spacing w:after="0"/>
        <w:ind w:left="0"/>
        <w:jc w:val="both"/>
      </w:pPr>
      <w:r>
        <w:rPr>
          <w:rFonts w:ascii="Times New Roman"/>
          <w:b w:val="false"/>
          <w:i w:val="false"/>
          <w:color w:val="000000"/>
          <w:sz w:val="28"/>
        </w:rPr>
        <w:t>
      t – год оценки.</w:t>
      </w:r>
    </w:p>
    <w:bookmarkEnd w:id="1218"/>
    <w:bookmarkStart w:name="z1226" w:id="1219"/>
    <w:p>
      <w:pPr>
        <w:spacing w:after="0"/>
        <w:ind w:left="0"/>
        <w:jc w:val="both"/>
      </w:pPr>
      <w:r>
        <w:rPr>
          <w:rFonts w:ascii="Times New Roman"/>
          <w:b w:val="false"/>
          <w:i w:val="false"/>
          <w:color w:val="000000"/>
          <w:sz w:val="28"/>
        </w:rPr>
        <w:t>
      335. Расчет дисконтированного потока наличности недропользователя осуществляется по следующей формуле:</w:t>
      </w:r>
    </w:p>
    <w:bookmarkEnd w:id="1219"/>
    <w:bookmarkStart w:name="z1227" w:id="1220"/>
    <w:p>
      <w:pPr>
        <w:spacing w:after="0"/>
        <w:ind w:left="0"/>
        <w:jc w:val="both"/>
      </w:pPr>
      <w:r>
        <w:rPr>
          <w:rFonts w:ascii="Times New Roman"/>
          <w:b w:val="false"/>
          <w:i w:val="false"/>
          <w:color w:val="000000"/>
          <w:sz w:val="28"/>
        </w:rPr>
        <w:t xml:space="preserve">
      </w:t>
      </w:r>
    </w:p>
    <w:bookmarkEnd w:id="1220"/>
    <w:p>
      <w:pPr>
        <w:spacing w:after="0"/>
        <w:ind w:left="0"/>
        <w:jc w:val="both"/>
      </w:pPr>
      <w:r>
        <w:drawing>
          <wp:inline distT="0" distB="0" distL="0" distR="0">
            <wp:extent cx="6629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629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8" w:id="1221"/>
    <w:p>
      <w:pPr>
        <w:spacing w:after="0"/>
        <w:ind w:left="0"/>
        <w:jc w:val="both"/>
      </w:pPr>
      <w:r>
        <w:rPr>
          <w:rFonts w:ascii="Times New Roman"/>
          <w:b w:val="false"/>
          <w:i w:val="false"/>
          <w:color w:val="000000"/>
          <w:sz w:val="28"/>
        </w:rPr>
        <w:t>
      где:</w:t>
      </w:r>
    </w:p>
    <w:bookmarkEnd w:id="1221"/>
    <w:bookmarkStart w:name="z1229" w:id="1222"/>
    <w:p>
      <w:pPr>
        <w:spacing w:after="0"/>
        <w:ind w:left="0"/>
        <w:jc w:val="both"/>
      </w:pPr>
      <w:r>
        <w:rPr>
          <w:rFonts w:ascii="Times New Roman"/>
          <w:b w:val="false"/>
          <w:i w:val="false"/>
          <w:color w:val="000000"/>
          <w:sz w:val="28"/>
        </w:rPr>
        <w:t>
      NPV – дисконтированный поток наличности недропользователя,</w:t>
      </w:r>
    </w:p>
    <w:bookmarkEnd w:id="1222"/>
    <w:bookmarkStart w:name="z1230" w:id="1223"/>
    <w:p>
      <w:pPr>
        <w:spacing w:after="0"/>
        <w:ind w:left="0"/>
        <w:jc w:val="both"/>
      </w:pPr>
      <w:r>
        <w:rPr>
          <w:rFonts w:ascii="Times New Roman"/>
          <w:b w:val="false"/>
          <w:i w:val="false"/>
          <w:color w:val="000000"/>
          <w:sz w:val="28"/>
        </w:rPr>
        <w:t>
      {CF}_t – поток наличности недропользователя,</w:t>
      </w:r>
    </w:p>
    <w:bookmarkEnd w:id="1223"/>
    <w:bookmarkStart w:name="z1231" w:id="1224"/>
    <w:p>
      <w:pPr>
        <w:spacing w:after="0"/>
        <w:ind w:left="0"/>
        <w:jc w:val="both"/>
      </w:pPr>
      <w:r>
        <w:rPr>
          <w:rFonts w:ascii="Times New Roman"/>
          <w:b w:val="false"/>
          <w:i w:val="false"/>
          <w:color w:val="000000"/>
          <w:sz w:val="28"/>
        </w:rPr>
        <w:t>
      r – ставка дисконтирования,</w:t>
      </w:r>
    </w:p>
    <w:bookmarkEnd w:id="1224"/>
    <w:bookmarkStart w:name="z1232" w:id="1225"/>
    <w:p>
      <w:pPr>
        <w:spacing w:after="0"/>
        <w:ind w:left="0"/>
        <w:jc w:val="both"/>
      </w:pPr>
      <w:r>
        <w:rPr>
          <w:rFonts w:ascii="Times New Roman"/>
          <w:b w:val="false"/>
          <w:i w:val="false"/>
          <w:color w:val="000000"/>
          <w:sz w:val="28"/>
        </w:rPr>
        <w:t>
      n – последний рентабельный год оценки,</w:t>
      </w:r>
    </w:p>
    <w:bookmarkEnd w:id="1225"/>
    <w:bookmarkStart w:name="z1233" w:id="1226"/>
    <w:p>
      <w:pPr>
        <w:spacing w:after="0"/>
        <w:ind w:left="0"/>
        <w:jc w:val="both"/>
      </w:pPr>
      <w:r>
        <w:rPr>
          <w:rFonts w:ascii="Times New Roman"/>
          <w:b w:val="false"/>
          <w:i w:val="false"/>
          <w:color w:val="000000"/>
          <w:sz w:val="28"/>
        </w:rPr>
        <w:t>
      t – год оценки.</w:t>
      </w:r>
    </w:p>
    <w:bookmarkEnd w:id="1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Методикам по подсчету</w:t>
            </w:r>
            <w:r>
              <w:br/>
            </w:r>
            <w:r>
              <w:rPr>
                <w:rFonts w:ascii="Times New Roman"/>
                <w:b w:val="false"/>
                <w:i w:val="false"/>
                <w:color w:val="000000"/>
                <w:sz w:val="20"/>
              </w:rPr>
              <w:t>запасов полезных ископаемых,</w:t>
            </w:r>
            <w:r>
              <w:br/>
            </w:r>
            <w:r>
              <w:rPr>
                <w:rFonts w:ascii="Times New Roman"/>
                <w:b w:val="false"/>
                <w:i w:val="false"/>
                <w:color w:val="000000"/>
                <w:sz w:val="20"/>
              </w:rPr>
              <w:t>в том числе относящихся</w:t>
            </w:r>
            <w:r>
              <w:br/>
            </w:r>
            <w:r>
              <w:rPr>
                <w:rFonts w:ascii="Times New Roman"/>
                <w:b w:val="false"/>
                <w:i w:val="false"/>
                <w:color w:val="000000"/>
                <w:sz w:val="20"/>
              </w:rPr>
              <w:t>к нетрадиционным</w:t>
            </w:r>
            <w:r>
              <w:br/>
            </w:r>
            <w:r>
              <w:rPr>
                <w:rFonts w:ascii="Times New Roman"/>
                <w:b w:val="false"/>
                <w:i w:val="false"/>
                <w:color w:val="000000"/>
                <w:sz w:val="20"/>
              </w:rPr>
              <w:t>углеводородам</w:t>
            </w:r>
          </w:p>
        </w:tc>
      </w:tr>
    </w:tbl>
    <w:bookmarkStart w:name="z1235" w:id="1227"/>
    <w:p>
      <w:pPr>
        <w:spacing w:after="0"/>
        <w:ind w:left="0"/>
        <w:jc w:val="left"/>
      </w:pPr>
      <w:r>
        <w:rPr>
          <w:rFonts w:ascii="Times New Roman"/>
          <w:b/>
          <w:i w:val="false"/>
          <w:color w:val="000000"/>
        </w:rPr>
        <w:t xml:space="preserve"> Перечень основных параметров кондиций для разных видов полезных ископаемых</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и нерудное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и горючие сланцы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28"/>
          <w:p>
            <w:pPr>
              <w:spacing w:after="20"/>
              <w:ind w:left="20"/>
              <w:jc w:val="both"/>
            </w:pPr>
            <w:r>
              <w:rPr>
                <w:rFonts w:ascii="Times New Roman"/>
                <w:b w:val="false"/>
                <w:i w:val="false"/>
                <w:color w:val="000000"/>
                <w:sz w:val="20"/>
              </w:rPr>
              <w:t>
бортовое содержание компонента (или условного компонента) в пробе; коэффициенты для приведения содержаний полезных попутных компонентов к условным содержаниям основного компонента, минимальные содержания компонентов, учитываемые при приведении;</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промышленное содержание полезного компонента в подсчетном блоке;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минимальный коэффициент рудоносности в подсчетном блоке;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содержание компонента или условного компонента в краевой выработке;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содержание вредных примесей в подсчетном блоке;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попутных компонентов, по которым необходимо подсчитать запасы;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мощность тел полезных ископаемых, включаемых в подсчет, или соответствующий минимальныйметропроцент (метрограмм);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мощность прослоев пустых пород, некондиционных руд, включаемых в подсчет запасов;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минимальные запасы в изолированных (обособленных) телах, которые относятся к балансовым;</w:t>
            </w:r>
          </w:p>
          <w:p>
            <w:pPr>
              <w:spacing w:after="20"/>
              <w:ind w:left="20"/>
              <w:jc w:val="both"/>
            </w:pPr>
            <w:r>
              <w:rPr>
                <w:rFonts w:ascii="Times New Roman"/>
                <w:b w:val="false"/>
                <w:i w:val="false"/>
                <w:color w:val="000000"/>
                <w:sz w:val="20"/>
              </w:rPr>
              <w:t>
максимальная глубина подсчета запасов, предельный коэффициент вскрыши.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29"/>
          <w:p>
            <w:pPr>
              <w:spacing w:after="20"/>
              <w:ind w:left="20"/>
              <w:jc w:val="both"/>
            </w:pPr>
            <w:r>
              <w:rPr>
                <w:rFonts w:ascii="Times New Roman"/>
                <w:b w:val="false"/>
                <w:i w:val="false"/>
                <w:color w:val="000000"/>
                <w:sz w:val="20"/>
              </w:rPr>
              <w:t>
минимальная истинная мощность пластов угля (сланцев), а в пластах сложного строения – частей пласта, которые подлежат самостоятельной отработке;</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мощность породных прослоев, включаемых в пласт сложного строения при валовой его выемке, или минимальная мощность таких прослоев, предназначенных к селективной выемке и разделяющих пласт на части, подлежащие самостоятельному подсчету и разработке; максимальная зольность угля (для сланцев – минимальная теплота сгорания в пересчете на сухое топливо), для пластов сложного строения (или их частей, подлежащих селективной выемке) дополнительно – максимальная среднепластовая зольность с учетом засорения угля (сланца) внутрипластовыми породными прослоями и извлекаемыми при добыче неустойчивыми породами кровли и почвы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попутных компонентов (раздельно по технологическим типам полезных ископаемых), по которым необходимо подсчитывать запасы, в случае необходимости – минимальное содержание этих компонентов по пересечению или подсчетному блоку;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пласты, участки, блоки, которые не отрабатываются из-за особо сложных горно-геологических условий или вследствие малого количества запасов, разобщенности, интенсивной нарушенности;</w:t>
            </w:r>
          </w:p>
          <w:p>
            <w:pPr>
              <w:spacing w:after="20"/>
              <w:ind w:left="20"/>
              <w:jc w:val="both"/>
            </w:pPr>
            <w:r>
              <w:rPr>
                <w:rFonts w:ascii="Times New Roman"/>
                <w:b w:val="false"/>
                <w:i w:val="false"/>
                <w:color w:val="000000"/>
                <w:sz w:val="20"/>
              </w:rPr>
              <w:t>
предельная глубина отработки запасов, для открытого способа дополнительно - предельные коэффициенты вскрыши.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Методикам по подсчету</w:t>
            </w:r>
            <w:r>
              <w:br/>
            </w:r>
            <w:r>
              <w:rPr>
                <w:rFonts w:ascii="Times New Roman"/>
                <w:b w:val="false"/>
                <w:i w:val="false"/>
                <w:color w:val="000000"/>
                <w:sz w:val="20"/>
              </w:rPr>
              <w:t>запасов полезных ископаемых,</w:t>
            </w:r>
            <w:r>
              <w:br/>
            </w:r>
            <w:r>
              <w:rPr>
                <w:rFonts w:ascii="Times New Roman"/>
                <w:b w:val="false"/>
                <w:i w:val="false"/>
                <w:color w:val="000000"/>
                <w:sz w:val="20"/>
              </w:rPr>
              <w:t>в том числе относящихся</w:t>
            </w:r>
            <w:r>
              <w:br/>
            </w:r>
            <w:r>
              <w:rPr>
                <w:rFonts w:ascii="Times New Roman"/>
                <w:b w:val="false"/>
                <w:i w:val="false"/>
                <w:color w:val="000000"/>
                <w:sz w:val="20"/>
              </w:rPr>
              <w:t>к нетрадиционным</w:t>
            </w:r>
            <w:r>
              <w:br/>
            </w:r>
            <w:r>
              <w:rPr>
                <w:rFonts w:ascii="Times New Roman"/>
                <w:b w:val="false"/>
                <w:i w:val="false"/>
                <w:color w:val="000000"/>
                <w:sz w:val="20"/>
              </w:rPr>
              <w:t>углеводородам</w:t>
            </w:r>
          </w:p>
        </w:tc>
      </w:tr>
    </w:tbl>
    <w:bookmarkStart w:name="z1250" w:id="1230"/>
    <w:p>
      <w:pPr>
        <w:spacing w:after="0"/>
        <w:ind w:left="0"/>
        <w:jc w:val="left"/>
      </w:pPr>
      <w:r>
        <w:rPr>
          <w:rFonts w:ascii="Times New Roman"/>
          <w:b/>
          <w:i w:val="false"/>
          <w:color w:val="000000"/>
        </w:rPr>
        <w:t xml:space="preserve"> Схема текстовой части материалов переоценки эксплуатационных запасов подземных вод</w:t>
      </w:r>
    </w:p>
    <w:bookmarkEnd w:id="1230"/>
    <w:bookmarkStart w:name="z1251" w:id="1231"/>
    <w:p>
      <w:pPr>
        <w:spacing w:after="0"/>
        <w:ind w:left="0"/>
        <w:jc w:val="both"/>
      </w:pPr>
      <w:r>
        <w:rPr>
          <w:rFonts w:ascii="Times New Roman"/>
          <w:b w:val="false"/>
          <w:i w:val="false"/>
          <w:color w:val="000000"/>
          <w:sz w:val="28"/>
        </w:rPr>
        <w:t>
      Для разведанных месторождений (первая группа)</w:t>
      </w:r>
    </w:p>
    <w:bookmarkEnd w:id="1231"/>
    <w:bookmarkStart w:name="z1252" w:id="1232"/>
    <w:p>
      <w:pPr>
        <w:spacing w:after="0"/>
        <w:ind w:left="0"/>
        <w:jc w:val="both"/>
      </w:pPr>
      <w:r>
        <w:rPr>
          <w:rFonts w:ascii="Times New Roman"/>
          <w:b w:val="false"/>
          <w:i w:val="false"/>
          <w:color w:val="000000"/>
          <w:sz w:val="28"/>
        </w:rPr>
        <w:t>
      № п/п Наименование разделов и глав</w:t>
      </w:r>
    </w:p>
    <w:bookmarkEnd w:id="1232"/>
    <w:bookmarkStart w:name="z1253" w:id="1233"/>
    <w:p>
      <w:pPr>
        <w:spacing w:after="0"/>
        <w:ind w:left="0"/>
        <w:jc w:val="both"/>
      </w:pPr>
      <w:r>
        <w:rPr>
          <w:rFonts w:ascii="Times New Roman"/>
          <w:b w:val="false"/>
          <w:i w:val="false"/>
          <w:color w:val="000000"/>
          <w:sz w:val="28"/>
        </w:rPr>
        <w:t>
      1. Введение</w:t>
      </w:r>
    </w:p>
    <w:bookmarkEnd w:id="1233"/>
    <w:bookmarkStart w:name="z1254" w:id="1234"/>
    <w:p>
      <w:pPr>
        <w:spacing w:after="0"/>
        <w:ind w:left="0"/>
        <w:jc w:val="both"/>
      </w:pPr>
      <w:r>
        <w:rPr>
          <w:rFonts w:ascii="Times New Roman"/>
          <w:b w:val="false"/>
          <w:i w:val="false"/>
          <w:color w:val="000000"/>
          <w:sz w:val="28"/>
        </w:rPr>
        <w:t>
      2. Краткая характеристика месторождения (геологическая, гидрогеологическая, гидрохимическая, гидрологическая)</w:t>
      </w:r>
    </w:p>
    <w:bookmarkEnd w:id="1234"/>
    <w:bookmarkStart w:name="z1255" w:id="1235"/>
    <w:p>
      <w:pPr>
        <w:spacing w:after="0"/>
        <w:ind w:left="0"/>
        <w:jc w:val="both"/>
      </w:pPr>
      <w:r>
        <w:rPr>
          <w:rFonts w:ascii="Times New Roman"/>
          <w:b w:val="false"/>
          <w:i w:val="false"/>
          <w:color w:val="000000"/>
          <w:sz w:val="28"/>
        </w:rPr>
        <w:t>
      3. Результаты обследования месторождения:</w:t>
      </w:r>
    </w:p>
    <w:bookmarkEnd w:id="1235"/>
    <w:bookmarkStart w:name="z1256" w:id="1236"/>
    <w:p>
      <w:pPr>
        <w:spacing w:after="0"/>
        <w:ind w:left="0"/>
        <w:jc w:val="both"/>
      </w:pPr>
      <w:r>
        <w:rPr>
          <w:rFonts w:ascii="Times New Roman"/>
          <w:b w:val="false"/>
          <w:i w:val="false"/>
          <w:color w:val="000000"/>
          <w:sz w:val="28"/>
        </w:rPr>
        <w:t>
      1) экологическое, санитарно-гидрогеологическое состояние;</w:t>
      </w:r>
    </w:p>
    <w:bookmarkEnd w:id="1236"/>
    <w:bookmarkStart w:name="z1257" w:id="1237"/>
    <w:p>
      <w:pPr>
        <w:spacing w:after="0"/>
        <w:ind w:left="0"/>
        <w:jc w:val="both"/>
      </w:pPr>
      <w:r>
        <w:rPr>
          <w:rFonts w:ascii="Times New Roman"/>
          <w:b w:val="false"/>
          <w:i w:val="false"/>
          <w:color w:val="000000"/>
          <w:sz w:val="28"/>
        </w:rPr>
        <w:t>
      2) техническое состояние водозаборных скважин;</w:t>
      </w:r>
    </w:p>
    <w:bookmarkEnd w:id="1237"/>
    <w:bookmarkStart w:name="z1258" w:id="1238"/>
    <w:p>
      <w:pPr>
        <w:spacing w:after="0"/>
        <w:ind w:left="0"/>
        <w:jc w:val="both"/>
      </w:pPr>
      <w:r>
        <w:rPr>
          <w:rFonts w:ascii="Times New Roman"/>
          <w:b w:val="false"/>
          <w:i w:val="false"/>
          <w:color w:val="000000"/>
          <w:sz w:val="28"/>
        </w:rPr>
        <w:t>
      3) техническое состояние сети наблюдательных скважин.</w:t>
      </w:r>
    </w:p>
    <w:bookmarkEnd w:id="1238"/>
    <w:bookmarkStart w:name="z1259" w:id="1239"/>
    <w:p>
      <w:pPr>
        <w:spacing w:after="0"/>
        <w:ind w:left="0"/>
        <w:jc w:val="both"/>
      </w:pPr>
      <w:r>
        <w:rPr>
          <w:rFonts w:ascii="Times New Roman"/>
          <w:b w:val="false"/>
          <w:i w:val="false"/>
          <w:color w:val="000000"/>
          <w:sz w:val="28"/>
        </w:rPr>
        <w:t>
      4. Методика дополнительных гидрогеологических исследований и системы мониторинга (если они проводились)</w:t>
      </w:r>
    </w:p>
    <w:bookmarkEnd w:id="1239"/>
    <w:bookmarkStart w:name="z1260" w:id="1240"/>
    <w:p>
      <w:pPr>
        <w:spacing w:after="0"/>
        <w:ind w:left="0"/>
        <w:jc w:val="both"/>
      </w:pPr>
      <w:r>
        <w:rPr>
          <w:rFonts w:ascii="Times New Roman"/>
          <w:b w:val="false"/>
          <w:i w:val="false"/>
          <w:color w:val="000000"/>
          <w:sz w:val="28"/>
        </w:rPr>
        <w:t>
      5. Характеристика изменений в пределах месторождения, произошедших с момента предыдущего рассмотрения (экологических, техногенных, гидрологических, социально-экономических), и оценка степени их влияния на качество и количество подземных вод</w:t>
      </w:r>
    </w:p>
    <w:bookmarkEnd w:id="1240"/>
    <w:bookmarkStart w:name="z1261" w:id="1241"/>
    <w:p>
      <w:pPr>
        <w:spacing w:after="0"/>
        <w:ind w:left="0"/>
        <w:jc w:val="both"/>
      </w:pPr>
      <w:r>
        <w:rPr>
          <w:rFonts w:ascii="Times New Roman"/>
          <w:b w:val="false"/>
          <w:i w:val="false"/>
          <w:color w:val="000000"/>
          <w:sz w:val="28"/>
        </w:rPr>
        <w:t>
      6. Подсчет эксплуатационных запасов (если есть изменения)</w:t>
      </w:r>
    </w:p>
    <w:bookmarkEnd w:id="1241"/>
    <w:bookmarkStart w:name="z1262" w:id="1242"/>
    <w:p>
      <w:pPr>
        <w:spacing w:after="0"/>
        <w:ind w:left="0"/>
        <w:jc w:val="both"/>
      </w:pPr>
      <w:r>
        <w:rPr>
          <w:rFonts w:ascii="Times New Roman"/>
          <w:b w:val="false"/>
          <w:i w:val="false"/>
          <w:color w:val="000000"/>
          <w:sz w:val="28"/>
        </w:rPr>
        <w:t>
      7. Заключение</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Методикам по подсчету</w:t>
            </w:r>
            <w:r>
              <w:br/>
            </w:r>
            <w:r>
              <w:rPr>
                <w:rFonts w:ascii="Times New Roman"/>
                <w:b w:val="false"/>
                <w:i w:val="false"/>
                <w:color w:val="000000"/>
                <w:sz w:val="20"/>
              </w:rPr>
              <w:t>запасов полезных ископаемых,</w:t>
            </w:r>
            <w:r>
              <w:br/>
            </w:r>
            <w:r>
              <w:rPr>
                <w:rFonts w:ascii="Times New Roman"/>
                <w:b w:val="false"/>
                <w:i w:val="false"/>
                <w:color w:val="000000"/>
                <w:sz w:val="20"/>
              </w:rPr>
              <w:t>в том числе относящихся</w:t>
            </w:r>
            <w:r>
              <w:br/>
            </w:r>
            <w:r>
              <w:rPr>
                <w:rFonts w:ascii="Times New Roman"/>
                <w:b w:val="false"/>
                <w:i w:val="false"/>
                <w:color w:val="000000"/>
                <w:sz w:val="20"/>
              </w:rPr>
              <w:t>к нетрадиционным</w:t>
            </w:r>
            <w:r>
              <w:br/>
            </w:r>
            <w:r>
              <w:rPr>
                <w:rFonts w:ascii="Times New Roman"/>
                <w:b w:val="false"/>
                <w:i w:val="false"/>
                <w:color w:val="000000"/>
                <w:sz w:val="20"/>
              </w:rPr>
              <w:t>углеводородам</w:t>
            </w:r>
          </w:p>
        </w:tc>
      </w:tr>
    </w:tbl>
    <w:bookmarkStart w:name="z1264" w:id="1243"/>
    <w:p>
      <w:pPr>
        <w:spacing w:after="0"/>
        <w:ind w:left="0"/>
        <w:jc w:val="left"/>
      </w:pPr>
      <w:r>
        <w:rPr>
          <w:rFonts w:ascii="Times New Roman"/>
          <w:b/>
          <w:i w:val="false"/>
          <w:color w:val="000000"/>
        </w:rPr>
        <w:t xml:space="preserve"> Схема текстовой части материалов переоценки эксплуатационных запасов подземных вод</w:t>
      </w:r>
    </w:p>
    <w:bookmarkEnd w:id="1243"/>
    <w:bookmarkStart w:name="z1265" w:id="1244"/>
    <w:p>
      <w:pPr>
        <w:spacing w:after="0"/>
        <w:ind w:left="0"/>
        <w:jc w:val="both"/>
      </w:pPr>
      <w:r>
        <w:rPr>
          <w:rFonts w:ascii="Times New Roman"/>
          <w:b w:val="false"/>
          <w:i w:val="false"/>
          <w:color w:val="000000"/>
          <w:sz w:val="28"/>
        </w:rPr>
        <w:t>
      Для освоенных месторождений (вторая группа)</w:t>
      </w:r>
    </w:p>
    <w:bookmarkEnd w:id="1244"/>
    <w:bookmarkStart w:name="z1266" w:id="1245"/>
    <w:p>
      <w:pPr>
        <w:spacing w:after="0"/>
        <w:ind w:left="0"/>
        <w:jc w:val="both"/>
      </w:pPr>
      <w:r>
        <w:rPr>
          <w:rFonts w:ascii="Times New Roman"/>
          <w:b w:val="false"/>
          <w:i w:val="false"/>
          <w:color w:val="000000"/>
          <w:sz w:val="28"/>
        </w:rPr>
        <w:t>
      № п/п Наименование разделов и глав</w:t>
      </w:r>
    </w:p>
    <w:bookmarkEnd w:id="1245"/>
    <w:bookmarkStart w:name="z1267" w:id="1246"/>
    <w:p>
      <w:pPr>
        <w:spacing w:after="0"/>
        <w:ind w:left="0"/>
        <w:jc w:val="both"/>
      </w:pPr>
      <w:r>
        <w:rPr>
          <w:rFonts w:ascii="Times New Roman"/>
          <w:b w:val="false"/>
          <w:i w:val="false"/>
          <w:color w:val="000000"/>
          <w:sz w:val="28"/>
        </w:rPr>
        <w:t>
      1. Введение</w:t>
      </w:r>
    </w:p>
    <w:bookmarkEnd w:id="1246"/>
    <w:bookmarkStart w:name="z1268" w:id="1247"/>
    <w:p>
      <w:pPr>
        <w:spacing w:after="0"/>
        <w:ind w:left="0"/>
        <w:jc w:val="both"/>
      </w:pPr>
      <w:r>
        <w:rPr>
          <w:rFonts w:ascii="Times New Roman"/>
          <w:b w:val="false"/>
          <w:i w:val="false"/>
          <w:color w:val="000000"/>
          <w:sz w:val="28"/>
        </w:rPr>
        <w:t>
      2. Краткая характеристика месторождения (геологическая, гидрогеологическая, гидрохимическая, гидрологическая)</w:t>
      </w:r>
    </w:p>
    <w:bookmarkEnd w:id="1247"/>
    <w:bookmarkStart w:name="z1269" w:id="1248"/>
    <w:p>
      <w:pPr>
        <w:spacing w:after="0"/>
        <w:ind w:left="0"/>
        <w:jc w:val="both"/>
      </w:pPr>
      <w:r>
        <w:rPr>
          <w:rFonts w:ascii="Times New Roman"/>
          <w:b w:val="false"/>
          <w:i w:val="false"/>
          <w:color w:val="000000"/>
          <w:sz w:val="28"/>
        </w:rPr>
        <w:t>
      3. Результаты обследования месторождения:</w:t>
      </w:r>
    </w:p>
    <w:bookmarkEnd w:id="1248"/>
    <w:bookmarkStart w:name="z1270" w:id="1249"/>
    <w:p>
      <w:pPr>
        <w:spacing w:after="0"/>
        <w:ind w:left="0"/>
        <w:jc w:val="both"/>
      </w:pPr>
      <w:r>
        <w:rPr>
          <w:rFonts w:ascii="Times New Roman"/>
          <w:b w:val="false"/>
          <w:i w:val="false"/>
          <w:color w:val="000000"/>
          <w:sz w:val="28"/>
        </w:rPr>
        <w:t>
      1) экологическое, санитарно-гидрогеологическое состояние;</w:t>
      </w:r>
    </w:p>
    <w:bookmarkEnd w:id="1249"/>
    <w:bookmarkStart w:name="z1271" w:id="1250"/>
    <w:p>
      <w:pPr>
        <w:spacing w:after="0"/>
        <w:ind w:left="0"/>
        <w:jc w:val="both"/>
      </w:pPr>
      <w:r>
        <w:rPr>
          <w:rFonts w:ascii="Times New Roman"/>
          <w:b w:val="false"/>
          <w:i w:val="false"/>
          <w:color w:val="000000"/>
          <w:sz w:val="28"/>
        </w:rPr>
        <w:t>
      2) техническое состояние водозаборных скважин;</w:t>
      </w:r>
    </w:p>
    <w:bookmarkEnd w:id="1250"/>
    <w:bookmarkStart w:name="z1272" w:id="1251"/>
    <w:p>
      <w:pPr>
        <w:spacing w:after="0"/>
        <w:ind w:left="0"/>
        <w:jc w:val="both"/>
      </w:pPr>
      <w:r>
        <w:rPr>
          <w:rFonts w:ascii="Times New Roman"/>
          <w:b w:val="false"/>
          <w:i w:val="false"/>
          <w:color w:val="000000"/>
          <w:sz w:val="28"/>
        </w:rPr>
        <w:t>
      3) техническое состояние сети наблюдательных скважин</w:t>
      </w:r>
    </w:p>
    <w:bookmarkEnd w:id="1251"/>
    <w:bookmarkStart w:name="z1273" w:id="1252"/>
    <w:p>
      <w:pPr>
        <w:spacing w:after="0"/>
        <w:ind w:left="0"/>
        <w:jc w:val="both"/>
      </w:pPr>
      <w:r>
        <w:rPr>
          <w:rFonts w:ascii="Times New Roman"/>
          <w:b w:val="false"/>
          <w:i w:val="false"/>
          <w:color w:val="000000"/>
          <w:sz w:val="28"/>
        </w:rPr>
        <w:t>
      4. Методика дополнительных гидрогеологических исследований и системы мониторинга (если они проводились)</w:t>
      </w:r>
    </w:p>
    <w:bookmarkEnd w:id="1252"/>
    <w:bookmarkStart w:name="z1274" w:id="1253"/>
    <w:p>
      <w:pPr>
        <w:spacing w:after="0"/>
        <w:ind w:left="0"/>
        <w:jc w:val="both"/>
      </w:pPr>
      <w:r>
        <w:rPr>
          <w:rFonts w:ascii="Times New Roman"/>
          <w:b w:val="false"/>
          <w:i w:val="false"/>
          <w:color w:val="000000"/>
          <w:sz w:val="28"/>
        </w:rPr>
        <w:t>
      5. Анализ режима эксплуатации водозаборов</w:t>
      </w:r>
    </w:p>
    <w:bookmarkEnd w:id="1253"/>
    <w:bookmarkStart w:name="z1275" w:id="1254"/>
    <w:p>
      <w:pPr>
        <w:spacing w:after="0"/>
        <w:ind w:left="0"/>
        <w:jc w:val="both"/>
      </w:pPr>
      <w:r>
        <w:rPr>
          <w:rFonts w:ascii="Times New Roman"/>
          <w:b w:val="false"/>
          <w:i w:val="false"/>
          <w:color w:val="000000"/>
          <w:sz w:val="28"/>
        </w:rPr>
        <w:t>
      6. Сопоставление прогнозов и фактических результатов эксплуатации:</w:t>
      </w:r>
    </w:p>
    <w:bookmarkEnd w:id="1254"/>
    <w:bookmarkStart w:name="z1276" w:id="1255"/>
    <w:p>
      <w:pPr>
        <w:spacing w:after="0"/>
        <w:ind w:left="0"/>
        <w:jc w:val="both"/>
      </w:pPr>
      <w:r>
        <w:rPr>
          <w:rFonts w:ascii="Times New Roman"/>
          <w:b w:val="false"/>
          <w:i w:val="false"/>
          <w:color w:val="000000"/>
          <w:sz w:val="28"/>
        </w:rPr>
        <w:t>
      1) гидродинамические прогнозы (расходы, понижения, граничные условия);</w:t>
      </w:r>
    </w:p>
    <w:bookmarkEnd w:id="1255"/>
    <w:bookmarkStart w:name="z1277" w:id="1256"/>
    <w:p>
      <w:pPr>
        <w:spacing w:after="0"/>
        <w:ind w:left="0"/>
        <w:jc w:val="both"/>
      </w:pPr>
      <w:r>
        <w:rPr>
          <w:rFonts w:ascii="Times New Roman"/>
          <w:b w:val="false"/>
          <w:i w:val="false"/>
          <w:color w:val="000000"/>
          <w:sz w:val="28"/>
        </w:rPr>
        <w:t>
      2) гидрогеологические параметры;</w:t>
      </w:r>
    </w:p>
    <w:bookmarkEnd w:id="1256"/>
    <w:bookmarkStart w:name="z1278" w:id="1257"/>
    <w:p>
      <w:pPr>
        <w:spacing w:after="0"/>
        <w:ind w:left="0"/>
        <w:jc w:val="both"/>
      </w:pPr>
      <w:r>
        <w:rPr>
          <w:rFonts w:ascii="Times New Roman"/>
          <w:b w:val="false"/>
          <w:i w:val="false"/>
          <w:color w:val="000000"/>
          <w:sz w:val="28"/>
        </w:rPr>
        <w:t>
      3) гидрохимические прогнозы;</w:t>
      </w:r>
    </w:p>
    <w:bookmarkEnd w:id="1257"/>
    <w:bookmarkStart w:name="z1279" w:id="1258"/>
    <w:p>
      <w:pPr>
        <w:spacing w:after="0"/>
        <w:ind w:left="0"/>
        <w:jc w:val="both"/>
      </w:pPr>
      <w:r>
        <w:rPr>
          <w:rFonts w:ascii="Times New Roman"/>
          <w:b w:val="false"/>
          <w:i w:val="false"/>
          <w:color w:val="000000"/>
          <w:sz w:val="28"/>
        </w:rPr>
        <w:t>
      4) геоэкологические прогнозы.</w:t>
      </w:r>
    </w:p>
    <w:bookmarkEnd w:id="1258"/>
    <w:bookmarkStart w:name="z1280" w:id="1259"/>
    <w:p>
      <w:pPr>
        <w:spacing w:after="0"/>
        <w:ind w:left="0"/>
        <w:jc w:val="both"/>
      </w:pPr>
      <w:r>
        <w:rPr>
          <w:rFonts w:ascii="Times New Roman"/>
          <w:b w:val="false"/>
          <w:i w:val="false"/>
          <w:color w:val="000000"/>
          <w:sz w:val="28"/>
        </w:rPr>
        <w:t>
      7. Подсчет эксплуатационных запасов</w:t>
      </w:r>
    </w:p>
    <w:bookmarkEnd w:id="1259"/>
    <w:bookmarkStart w:name="z1281" w:id="1260"/>
    <w:p>
      <w:pPr>
        <w:spacing w:after="0"/>
        <w:ind w:left="0"/>
        <w:jc w:val="both"/>
      </w:pPr>
      <w:r>
        <w:rPr>
          <w:rFonts w:ascii="Times New Roman"/>
          <w:b w:val="false"/>
          <w:i w:val="false"/>
          <w:color w:val="000000"/>
          <w:sz w:val="28"/>
        </w:rPr>
        <w:t>
      8. Рекомендации по реконструкции и эксплуатации водозаборов</w:t>
      </w:r>
    </w:p>
    <w:bookmarkEnd w:id="1260"/>
    <w:bookmarkStart w:name="z1282" w:id="1261"/>
    <w:p>
      <w:pPr>
        <w:spacing w:after="0"/>
        <w:ind w:left="0"/>
        <w:jc w:val="both"/>
      </w:pPr>
      <w:r>
        <w:rPr>
          <w:rFonts w:ascii="Times New Roman"/>
          <w:b w:val="false"/>
          <w:i w:val="false"/>
          <w:color w:val="000000"/>
          <w:sz w:val="28"/>
        </w:rPr>
        <w:t>
      9. Заключение</w:t>
      </w:r>
    </w:p>
    <w:bookmarkEnd w:id="1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