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3a7d" w14:textId="9773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и Правил 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апреля 2026 года № 80. Зарегистрировано в Министерстве юстиции Республики Казахстан 23 апреля 2026 года № 38525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по поступившим обращениям физических и юридических лиц (далее – потребители финансовых услуг) банков, филиалов банков – нерезидентов Республики Казахстан, организаций, осуществляющих отдельные виды банковских операций, страховых организаций, филиалов страховых организаций – нерезидентов Республики Казахстан, организаций, осуществляющих брокерскую деятельность на рынке ценных бумаг, микрофинансовых организаций (далее – финансовые организации);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об обращениях потребителей финансовых услуг (агрегированные данные);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финансовых последствиях для потребителей финансовых услуг по результатам рассмотрения обращений;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финансовыми организациями отчетности по поступившим обращениям потребителей финансовых услуг.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Финансовые организации представляют в Агентство Республики Казахстан по регулированию и развитию финансового рынка: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по форме, предусмотренной подпунктом 2) пункта 1 настоящего постановления – раз в полугодие, в срок до 15 (пятнадцатого) числа (включительно) второго месяца, следующего за отчетным периодом;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форме, предусмотренной подпунктом 3) пункта 1 настоящего постановления – раз в полугодие, в срок до 15 (пятнадцатого) числа (включительно) второго месяца, следующего за отчетным периодом.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поведенческого надзора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80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по поступившим обращениям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банков, филиалов банков – нерезидентов Республики Казахстан,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отдельные виды банковских операций, страховых организаций,</w:t>
      </w:r>
      <w:r>
        <w:br/>
      </w:r>
      <w:r>
        <w:rPr>
          <w:rFonts w:ascii="Times New Roman"/>
          <w:b/>
          <w:i w:val="false"/>
          <w:color w:val="000000"/>
        </w:rPr>
        <w:t>филиалов страховых организаций – нерезидентов Республики Казахстан,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брокерскую деятельность на рынке ценных бумаг, микрофинансовых организаций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поступившим обращениям потребителей финансовых услуг, включает: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обращениях потребителей финансовых услуг (агрегированные данные);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финансовых последствиях для потребителей финансовых услуг по результатам рассмотрения обращений.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Агентство Республики Казахстан по регулированию и развитию финансового рынка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www.gov.kz/memleket/entities/ardfm?lang=ru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обращениях потребителей финансовых услуг (агрегированные данные)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Ф1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 в полугодие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филиалы банков – нерезидентов Республики Казахстан, организации, осуществляющие отдельные виды банковских операций, страховые организации, филиалы страховых организаций – нерезидентов Республики Казахстан, организации, осуществляющие брокерскую деятельность на рынке ценных бумаг, микрофинансовые организации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раз в полугодие, до 15 (пятнадцатого) числа (включительно) второго месяца, следующего за отчетным периодом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- идентификационный номер: 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Общие сведения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Продуктовая классификация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финансовой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финансовой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продукта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Тематика обращения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Количественные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обращения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обращений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повторных обращений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Результаты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(включая полное или частичное удовлетворение)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удовлетворено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Предложено обратиться к омбудсману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Предложено обратиться в суд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Меры урегулирования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условий договора, не связанная с реструктуризацией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 записи в кредитной истории / устранение технической ошибки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 урегулирования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обращениях потребителей финансовых услуг (агрегированные данные)".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обращениях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финансовых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(агрегированные данные)"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Отчет об обращениях потребителей финансовых услуг (агрегированные данные)</w:t>
      </w:r>
      <w:r>
        <w:br/>
      </w:r>
      <w:r>
        <w:rPr>
          <w:rFonts w:ascii="Times New Roman"/>
          <w:b/>
          <w:i w:val="false"/>
          <w:color w:val="000000"/>
        </w:rPr>
        <w:t>(индекс – Ф1, периодичность: раз в полугодие)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обращениях потребителей финансовых услуг (агрегированные данные)" (далее – Форма).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Пояснении используются следующие термины и определения: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– заявление, жалоба или претензия, содержащие имущественные требования и (или) указание на нарушение прав или законных интересов потребителя финансовых услуг, направленные им в финансовую организацию в письменной форме (поступившие нарочно, почтовой связью, на электронную почту либо через объекты информатизации финансовой организации, в которых предусмотрен сервис подачи обращения физическим или юридическим лицом, связанный с предоставлением финансовой организацией финансовых продуктов).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Сообщения, направляемые в чат-формате, не признаются обращениями потребителей финансовых услуг и рассматриваются как консультационные запросы.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компенсация – денежные выплаты потребителям финансовых услуг, осуществленные финансовой организацией по результатам рассмотрения обращения потребителя финансовых услуг в связи с выявленными нарушениями, ошибками в расчетах или иными обстоятельствами, повлекшими необходимость финансового возмещения, включая возврат денежных средств, перерасчет обязательств и иные формы финансового возмещения.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 осуществляется в агрегированном виде с использованием кодов согласно главе 3 Правил представления финансовыми организациями отчетности по поступившим обращениям потребителей финансовых услуг (далее - Правила).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строка формы формируется в разрезе совокупности следующих признаков: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финансовой организации;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финансовой организации;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финансового продукта;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тематика обращения;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причина обращения.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каждой такой совокупности признаков отражаются количественные показатели, установленные формой отчетности.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"Общие сведения" формы указываются: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финансовой организации - банк, филиал банка – нерезидента Республики Казахстан, страховая организация, филиал страховой организации – нерезидента Республики Казахстан, организация, осуществляющая брокерскую деятельность на рынке ценных бумаг, микрофинансовая организация;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финансовой организации.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"Продуктовая классификация" формы указывается код вида финансового продукта. Код указывается в соответствии с классификатором финансовых продуктов, предусмотренным в главе 3 Правил.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"Тематика обращения" формы указываются: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тематики обращения;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причины обращения.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и причина обращения определяются финансовой организацией на основании содержания обращения и результатов его рассмотрения.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одном обращении затрагиваются несколько тематик, финансовая организация определяет и указывает одну основную (преобладающую) тематику обращения и одну основную причину обращения исходя из существа обращения и результатов его рассмотрения. Указание нескольких тематик и (или) причин по одному обращению при заполнении Формы не допускается.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Заполнение производится в соответствии с классификатором тематик и причин обращений согласно главе 3 Правил.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"Количественные показатели" формы указывается суммарное количество обращений, сгруппированных по совокупности признаков отчетной строки.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Повторными обращениями признаются обращения одного и того же заявителя по ранее рассмотренному вопросу.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"Результаты рассмотрения" указываются: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удовлетворенных требований, в том числе полностью или частично;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обращений, не удовлетворенных требований по результатам рассмотрения, в том числе в связи с отказом в удовлетворении требований заявителя либо прекращением рассмотрения обращения по инициативе заявителя;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обращений, по которым предложено обратиться к омбудсману и (или) суд.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"Меры урегулирования" формы указываются: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обращений, по которым скорректированы условия договора (вознаграждение, комиссия, график платежей);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обращений, по которым произведено исправление записи в кредитной истории и (или) устранены технические ошибки (операция, транзакция);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обращений, по которым применены иные меры урегулирования.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Финансовая организация формирует агрегированные сведения об обращениях путем их группировки по признакам: продукт, тематика и причина.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суммирование обращений различных тематик в одной строке;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самостоятельное изменение содержания кодов и наименований продуктов, тематик и причин обращений, а также введение новых кодов, не предусмотренных приложением к Правилам.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ошибочной классификации обращений финансовая организация производит корректировку данных и предоставляет уточненную форму отчетности в течение 5 (пяти) рабочих дней после истечения срока представления информации.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Агентство Республики Казахстан по регулированию и развитию финансового рынка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www.gov.kz/memleket/entities/ardfm?lang=ru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финансовых последствиях для потребителей финансовых услуг по результатам рассмотрения обращений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Ф2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 в полугодие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филиалы банков - нерезидентов Республики Казахстан, организации, осуществляющие отдельные виды банковских операций, страховые организации, филиалы страховых организаций – нерезидентов Республики Казахстан, организации, осуществляющие брокерскую деятельность на рынке ценных бумаг, микрофинансовые организации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раз в полугодие, до 15 (пятнадцатого) числа (включительно) второго месяца, следующего за отчетным периодом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- идентификационный номер: ________________________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и суммы компенсаций, прощение основного долга и (или) вознаграждения по договорам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обращений, по которым произведена компенсация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обращений, по которым произведено прощение основного долга и (или) начисленного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прощеного основного долга и (или) начисленного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обращений, по которым выплачена компенсация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выплаченной компенсации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95" w:id="8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финансовых последствиях для потребителей финансовых услуг по результатам рассмотрения обращений".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последствиях для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услуг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обращений"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финансовых последствиях для потребителей</w:t>
      </w:r>
      <w:r>
        <w:br/>
      </w:r>
      <w:r>
        <w:rPr>
          <w:rFonts w:ascii="Times New Roman"/>
          <w:b/>
          <w:i w:val="false"/>
          <w:color w:val="000000"/>
        </w:rPr>
        <w:t>финансовых услуг по результатам рассмотрения обращений"</w:t>
      </w:r>
      <w:r>
        <w:br/>
      </w:r>
      <w:r>
        <w:rPr>
          <w:rFonts w:ascii="Times New Roman"/>
          <w:b/>
          <w:i w:val="false"/>
          <w:color w:val="000000"/>
        </w:rPr>
        <w:t>(индекс – Ф2, периодичность: раз в полугодие)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финансовых последствиях для потребителей финансовых услуг по результатам рассмотрения обращений" (далее – форма).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формы (индекс – Ф2) формируются на основании обращений, отраженных в форме (индекс – Ф1), предусмотренной в приложении 2 к настоящему постановлению).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указываются сведения о поданных заемщиками заявлениях об изменении условий договора банковского займа, договора о предоставлении микрокредита (далее – договор), а также результатах их рассмотрения кредитором с указанием примененных условий изменения договора либо причин отказа в изменении условий договора.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"количество обращений и суммы компенсаций, прощение основного долга и (или) вознаграждения по договорам" формы указываются: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обращений, по которым произведена денежная компенсация;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обращений, по которым произведено прощение основного долга и (или) начисленного вознаграждения;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сумма прощенного основного долга и (или) начисленного вознаграждения в тенге (в эквиваленте в тенге), в пределах отчетной строки;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обращений, по которым выплачена компенсация;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выплаченной компенсации в тенге (в эквиваленте в тенге), в пределах отчетной строки.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80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банками, филиалами банков – нерезидентов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организациями, осуществляющими отдельные виды</w:t>
      </w:r>
      <w:r>
        <w:br/>
      </w:r>
      <w:r>
        <w:rPr>
          <w:rFonts w:ascii="Times New Roman"/>
          <w:b/>
          <w:i w:val="false"/>
          <w:color w:val="000000"/>
        </w:rPr>
        <w:t>банковских операций, страховыми организациями, филиалами страховых организаций</w:t>
      </w:r>
      <w:r>
        <w:br/>
      </w:r>
      <w:r>
        <w:rPr>
          <w:rFonts w:ascii="Times New Roman"/>
          <w:b/>
          <w:i w:val="false"/>
          <w:color w:val="000000"/>
        </w:rPr>
        <w:t>– нерезидентов Республики Казахстан, организациями, осуществляющими брокерскую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рынке ценных бумаг, микрофинансовыми организациями отчетности</w:t>
      </w:r>
      <w:r>
        <w:br/>
      </w:r>
      <w:r>
        <w:rPr>
          <w:rFonts w:ascii="Times New Roman"/>
          <w:b/>
          <w:i w:val="false"/>
          <w:color w:val="000000"/>
        </w:rPr>
        <w:t>по поступившим обращениям физических и юридических лиц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Общие положения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банками,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отчетности по поступившим обращениям физических и юридических лиц (далее – Правила ),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и определяют перечень, формы, а также сроки и порядок предоставления отчетности по поступившим обращениям физических и юридических лиц банками второго уровня, филиалами банков – нерезидентов Республики Казахстан, организациями, осуществляющими отдельные виды банковских операций, страховыми организациями, филиалами страховых организаций – нерезидентов Республики Казахстан, организациями, осуществляющими брокерскую деятельность на рынке ценных бумаг, микрофинансовыми организациями (далее – финансовые организации) в Агентство Республики Казахстан по регулированию и развитию финансового рынка (далее – уполномоченный орган).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Полнота и достоверность данных в отчетности обеспечивается руководителем финансовой организации или лицом, на которое возложена функция по подписанию отчетности.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подписанная руководителем финансовой организации или лицом, на которое возложена функция по подписанию отчета, и исполнителем посредством электронной цифровой подписи, хранится в электронном формате в финансовой организации не менее пяти лет со дня истечения срока ее представления.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отчетности по поступившим обращениям физических и юридических лиц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представляется в уполномоченный орган в электронном формате.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представляется в уполномоченный орган в консолидированном виде по Республике Казахстан.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Показатели, связанные с прощением основного долга и (или) вознаграждения, предусмотренные отчетностью по форме согласно приложению 3 к настоящему постановлению, заполняются только банками, филиалами банков – нерезидентов Республики Казахстан и микрофинансовыми организациями.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Отражение обращений в отчетности осуществляется по следующим правилам: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поступившие и рассмотренные в отчетном периоде, учитываются по дате поступления;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поступившие в предыдущих отчетных периодах и рассмотренные в отчетном периоде, учитываются по дате завершения рассмотрения.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Обращения, поступившие до начала первого отчетного периода финансовой организации, в отчетность не включаются, независимо от даты завершения их рассмотрения.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Обращение считается рассмотренным после того, как финансовая организация предоставила заявителю ответ о полном или частичном удовлетворении требования (приняла меры по урегулированию обращения), либо об отказе в удовлетворении требования.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отчетность представляется с нулевыми значениями.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отчетность не включаются обращения, не относящиеся к оказанию финансовых услуг, в том числе: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работников финансовой организации к финансовой организации как работодателю, связанные с трудовыми и социальными отношениями (прием на работу, перевод, увольнение, оплата труда, условия труда, дисциплинарные взыскания, охрана труда и иные кадровые вопросы).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исключение не распространяется на случаи, когда работник финансовой организации одновременно является потребителем финансовых услуг (клиентом) и обращается по вопросам, касающимся оказания ему финансовых услуг;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корпоративные конфликты и споры между акционерами (участниками), членами органов управления, бенефициарами и самой финансовой организацией, не связанные с оказанием финансовых услуг потребителям (в том числе споры по вопросам корпоративного управления, распределения прибыли, дивидендной политики, эмиссии и размещения ценных бумаг);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контрагентов финансовой организации, не являющихся потребителями финансовых услуг, по договорам, не относящимся к оказанию финансовых услуг (договоры аренды, поставки, подряда, аутсорсинга, ИТ-сопровождения и иные хозяйственные договоры);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обращения, представляющие собой запросы информации, разъяснений законодательства либо условий продуктов и услуг и не содержащие выражения неудовлетворенности действиями (бездействием) финансовой организации либо условиями оказания финансовых услуг;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обращения, связанные с исполнением финансовой организацией публично-правовых обязанностей (налоговая отчетность, валютный контроль, финансовый мониторинг, статистическая отчетность и иные обязанности перед государственными органами), если такие обращения не затрагивают права и интересы конкретного потребителя финансовых услуг;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обращения, содержащие сообщения о предполагаемых нарушениях законодательства, коррупции, злоупотреблениях, а также иных нарушениях без указания на нарушение прав конкретного потребителя финансовых услуг;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средств массовой информации, профессиональных и общественных объединений и иных организаций, не являющихся потребителями финансовых услуг по конкретному договору (сделке), за исключением обращений, поданных в интересах конкретного потребителя финансовых услуг с прямым указанием на это в обращении;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переписка с государственными органами Республики Казахстан и иными организациями по вопросам надзорного, контрольного и правоприменительного взаимодействия, не содержащая самостоятельных обращений потребителей финансовых услуг;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обращения, не поддающиеся прочтению, содержащие бессвязный или неинформативный текст, либо являющиеся массовыми автоматизированными рассылками и не позволяющие установить содержание требований заявителя;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анонимные обращения, по которым невозможно установить заявителя;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заявления, уведомления и иные документы, оформляемые по установленным в финансовой организации стандартным формам в рамках исполнения договоров о предоставлении финансовых продуктов и не содержащие признаков обращения потребителя финансовых услуг.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Классификатор финансовых продуктов, тематик и причин обращений потребителей финансовых услуг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Классификатор видов финансовых продуктов, тематик и причин обращений потребителей финансовых услуг (далее - Классификатор) определяет коды, наименования и определения, используемые при формировании отчетности по поступившим обращениям потребителей финансовых услуг в разрезе финансовых продуктов, тематик и причин обращений.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Коды Классификатора формируются с использованием букв английского алфавита и арабских цифр.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Использование значения "Иное" допускается исключительно при отсутствии возможности отнесения обращения к иным значениям, предусмотренным Классификатором.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Вид финансового продукта определяется как конкретный вид финансовой услуги, объединяющий финансовые продукты со схожими правовыми и экономическими характеристиками.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Тематика обращения определяется как предмет обращения заявителя, отражающий область взаимодействия с финансовой организацией, в рамках которой возникло заявленное нарушение прав, разногласие либо иная проблема, послужившая основанием для обращения.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Причина обращения определяется как характер проблемы, нарушения либо поведенческого риска, послужившего основанием для обращения заявителя, независимо от вида финансового продукта.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Тематики и причины обращений являются едиными и применяются при формировании отчетности по обращениям потребителей финансовых услуг во всех секторах финансового рынка.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брокерскую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микрофинансовыми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поступившим обращениям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видов финансовых продуктов, тематик и причин обращений потребителей финансовых услуг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Классификация видов финансовых продуктов физических лиц (банк, филиал банка – нерезидента Республики Казахстан)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кредиты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кредиты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Автокредитование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 и лимиты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Рефинансирование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кредитования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Валютно-обменные операции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Сейфовые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Партнерские сервисы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лояльности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Интернет-банкинг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карты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Банкоматы и терминалы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FP-01.19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Диспутные ситуации</w:t>
            </w:r>
          </w:p>
        </w:tc>
      </w:tr>
    </w:tbl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Классификация тематики обращений физических лиц (банк, филиал банка – нерезидента Республики Казахстан)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оформление 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договора, отказ в выдаче, сумма, срок, ставка, изменение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Реструктуризация, графики платежей, отсрочки, рассмотрение заявлений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порядок взыскания, списания, передача долга третьим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Ошибочные, задержанные, неисполненные или двойные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 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Открытие, ведение, закрытие счетов и карт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списания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правомерность и порядок взимания комиссий и удержаний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операций по счетам и картам (антифрод, ПОД/ФТ)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Мошеннические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Несанкционированные операции, кредиты или списания без согласия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банка при мошенничестве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бездействие банка при рассмотрении мошеннических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Кредитная история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Ошибки, несвоевременная передача данных, отказ в исправлении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Неполная, недостоверная или несвоевременная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Навязывание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дополнительных платных услуг без добровольного согласия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Вводящая в заблуждение реклама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Реклама, создающая искаженное представление об условиях продукта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бездействие работников банка, сроки, формальные ответы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тематикам</w:t>
            </w:r>
          </w:p>
        </w:tc>
      </w:tr>
    </w:tbl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Классификация причин обращений физических лиц (банк, филиал банка – нерезидента Республики Казахстан)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предоставлении продукта, операции или заявлении без ясного и мотивированного объяснения либо при наличии оснований для удовлетворения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Непрозрачные или несоответствующие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условия отличаются от заявленных или ожидаемых: скрытые ограничения, "мелкий шрифт", расхождение с рекламой или консультацией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Неверное начисление или расчет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в расчетах процентов, комиссий, графиков, задолженности, вознаграждений, курсов и конвертации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списание или удержание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Списание, удержание либо невозврат денежных средств без согласия клиента или правового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Сбой или ошибка выполнения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Платеж, перевод или иная операция не выполнены, выполнены повторно, приостановлены либо имеют некорректный статус.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Неправомерная блокировка или ограничение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счета, карты, операции или доступа без достаточных, соразмерных и надлежащим образом разъясненных клиенту оснований.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Мошеннические или несанкционированные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или кредиты без согласия клиента, включая случаи социальной инженерии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реагирование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ответ, затягивание рассмотрения, отсутствие расследования, объяснений или результата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Просрочка рассмотрения заявлений, обращений, операций, реструктуризации или иных обязательных действий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Навязывание услуг или дополнительных платежей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платных услуг без добровольного согласия либо условие "без услуги - отказ"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в данных и учетной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Некорректные сведения, в том числе в иных разделах кредитного отчета, несвоевременная передача данных, отказ в их исправлении.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при урегулировании и взыскании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Несоразмерные условия реструктуризации, неправомерные методы взыскания, продолжение взыскания при установленных ограничениях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причинам</w:t>
            </w:r>
          </w:p>
        </w:tc>
      </w:tr>
    </w:tbl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Классификация видов финансовых продуктов юридических лиц (банк, филиал банка – нерезидента Республики Казахстан)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пополнение оборотных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кредиты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Овердрафты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Рефинансирование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кредитования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Эквайринг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Валютно-обменные операции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Интернет-банкинг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Партнерские сервисы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LP-01.20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банковские услуги</w:t>
            </w:r>
          </w:p>
        </w:tc>
      </w:tr>
    </w:tbl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Классификация тематики обращений юридических лиц (банк, филиал банка – нерезидента Республики Казахстан)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оформление 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договора, лимиты, срок, ставка, изменение условий, отказ в выдаче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Реструктуризация, графики платежей, отсрочки, рассмотрение заявлений, пересмотр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способы взыскания, досрочное истребование, уступка прав требования, взаимодействие с третьими лицами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залог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оценки, оформления и изменения обеспечения, замена залога, обращение взыскания на обеспечение, реализация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 нефинансовые ковенанты, их нарушение, пересмотр, последствия несоблюдения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 гарантии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 гарантии, размер (сумма) гарантии, срок действия, комиссия, отказ в предоставлении гарантии, требования к документам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гарантии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предъявления требований по гарантии, основания для выплаты или отказа в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и прекращение гарантии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Пролонгация, изменение суммы или срока, аннулирование, прекращение обязательств по гарантии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и регрессные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Регрессные требования банка к принципалу, списание средств, споры по регрессу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открытия аккредитива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 аккредитива, срок действия, комиссия, отказ в открытии, требования к документам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аккредитива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изменение суммы или срока, подтверждение аккредитива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аккредитива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документов, проверка документов банком, основания для платежа или отказа в платеже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и закрытие аккредитива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Аннулирование, досрочное закрытие, прекращение обязательств по аккредитиву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и взыскание по аккредитиву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Регрессные требования банка к клиенту, списание средств, споры по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 факторинга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 факторинга, лимит финансирования, размер финансирования, комиссия и дисконт, порядок уступки прав требования, требования к дебиторам, отказ в предоставлении факторинга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факторинга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выплаты, удержание комиссии и дисконта, взаимодействие с дебиторами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 лизинга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 лизинга, предмет лизинга, стоимость и срок лизинга, график лизинговых платежей, аванс, выкупная стоимость, страхование, отказ в предоставлении лизинга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договора лизинга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предмета лизинга, начисление и уплата лизинговых платежей, техническое обслуживание и ремонт, страховые случаи, ответственность сторон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Реструктуризация, графики платежей, отсрочки, рассмотрение заявлений, пересмотр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Изменение, прекращение и взыскание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Пролонгация, изменение условий договора, досрочное расторжение, изъятие предмета лизинга, взыскание задолженности, споры по выкупу предмета лизинга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размещения депозита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 депозита, сумма и срок размещения, процентная ставка, порядок начисления и выплаты вознаграждения, возможность пополнения и частичного снятия, отказ в размещении депозита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и возврат депозита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депозита по окончании срока, досрочный возврат депозита, изменение условий, споры по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Ошибочные, задержанные, неисполненные или двойные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 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Открытие, ведение, закрытие счетов и карт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списания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правомерность и порядок взимания комиссий и удержаний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операций по счетам и картам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 эквайринга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 эквайринга, тарифы и комиссии, технические требования, отказ в подключении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эквайринга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картам, зачисление средств, сроки расчетов, возвраты и отмены операций, технические сбои и ошибки в обработке платежей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и спорные операции по эквайрингу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средств, штрафы платежных систем, приостановление расчетов, споры по операциям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валютно-обменных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покупки и продажи валюты, комиссии, лимиты операций, отказ в проведении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валютно-обменных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операций, дата валютирования, зачисление средств, корректность применения курса, технические и операционные ошибки, оспаривание курса или суммы операции, корректировки и перерасчеты, возврат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 инвестиционных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договоров, комиссии и вознаграждения, отказ в предоставлении продукта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инвестиционных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поручений клиента, зачисление и списание активов, сроки расчетов и клиринг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выпуска и обслуживания 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выпуска корпоративных карт, типы карт, лимиты операций, тарифы и комиссии, отказ в выпуске или обслуживании карты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картам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и списание средств, ошибки и несанкционированные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и споры по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и перевыпуск карт, оспаривание операций, возврат средств, претензии по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и подключение к сервисам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подключение к интернет-банкингу и мобильному банкингу, предоставление и изменение прав доступа, отказ или ограничение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дистанционных сервисов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через дистанционные каналы, работоспособность сервисов, технические сбои и ошибки, корректность отображения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инциденты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Несанкционированный доступ, подозрительные операции, меры безопасности, рассмотрение инцидентов и обращений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подключения сервисов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использования партнерских и цифровых сервисов, тарифы и комиссии, порядок подключения и отказ в подключении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сервисов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 сервисов, качество предоставления услуг, технические сбои, взаимодействие с партнерами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и ответственность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банка и партнера, претензии по качеству услуг, возмещение убытков, рассмотрение споров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договоров, стоимость и сроки оказания услуг, требования к документам, отказ в предоставлении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сроки оказания услуг, исполнение обязательств банком, операционные ошибки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Мошеннические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банка при мошенничестве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бездействие банка при рассмотрении мошеннических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Кредитная история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Ошибки, несвоевременная передача данных, отказ в исправлении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бездействие работников банка, сроки, формальные ответы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T-01.49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тематикам</w:t>
            </w:r>
          </w:p>
        </w:tc>
      </w:tr>
    </w:tbl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Классификация причин обращений юридических лиц (банк, филиал банка – нерезидента Республики Казахстан)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предоставлении продукте, операции или заявлении без ясного и мотивированного объяснения либо при наличии оснований для удовлетворения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Непрозрачные или несоответствующие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условия отличаются от заявленных или ожидаемых: скрытые ограничения, "мелкий шрифт", расхождение с рекламой или консультацией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Неверное начисление или расчет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в расчетах процентов, комиссий, графиков, задолженности, вознаграждений, курсов и конвертации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списание или удержание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Списание, удержание либо невозврат денежных средств без согласия клиента или правового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Сбой или ошибка выполнения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Платеж, перевод или иная операция не выполнены, выполнены повторно, приостановлены либо имеют некорректный статус.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Неправомерная блокировка или ограничение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счета, карты, операции или доступа без достаточных, соразмерных и надлежащим образом разъясненных клиенту оснований.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Мошеннические или несанкционированные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или кредиты без согласия клиента, включая случаи социальной инженерии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реагирование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ответ, затягивание рассмотрения, отсутствие расследования, объяснений или результата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Просрочка рассмотрения заявлений, обращений, операций, реструктуризации или иных обязательных действий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Навязывание услуг или дополнительных платежей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платных услуг без добровольного согласия либо условие "без услуги - отказ"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в данных и учетной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Некорректные сведения, в том числе в иных разделах кредитного отчета, несвоевременная передача данных, отказ в их исправлении.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при урегулировании и взыскании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Несоразмерные условия реструктуризации, неправомерные методы взыскания, продолжение взыскания при установленных ограничениях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причинам</w:t>
            </w:r>
          </w:p>
        </w:tc>
      </w:tr>
    </w:tbl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Классификация видов финансовых продуктов (организация, филиал страховой организации – нерезидента Республики Казахстан)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продукта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страхование (кроме жизни)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Имущественное страхование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страхование ответственности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кабинет / сайт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FS-03.2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</w:tbl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Классификация тематики обращений (организация, филиал страховой организации – нерезидента Республики Казахстан)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 и условия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страховой выплате, несогласие с размером или сроками выплаты, результаты признания страхового случая, изменение условий договора без согласия страхователя, застрахованного лица или выгодоприобретателя.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Регрессные требования и взыскание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страховой компанией выплаченной суммы в порядке регрессного требования, в том числе способы, порядок и обоснованность взыскания.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данные в ЕСБД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Некорректная или несвоевременная передача данных в ЕСБД (единая страховая база данных), ошибки в истории страхования, неверный расчет коэффициента бонус-малус, отказ в исправлении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и раскрытие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Отсутствие, неполнота или недостоверность информации о страховых продуктах, условиях договора, страховых рисках и порядке урегулирования страховых случаев.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консультирование и рассмотрение обращений, выражающееся в формальном характере ответов, нарушении установленных сроков и некорректном взаимодействии с потребителями.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Навязывание страховых и сопутствующих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Навязывание страховых продуктов, платных сервисов или дополнительных услуг без добровольного согласия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Вводящая в заблуждение реклама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рекламной информации, не соответствующей фактическим условиям страховых продуктов или вводящей клиента в заблуждение.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тематикам</w:t>
            </w:r>
          </w:p>
        </w:tc>
      </w:tr>
    </w:tbl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Классификация причин обращений (организация, филиал страховой организации – нерезидента Республики Казахстан)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страховой выплате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организация отказала в осуществлении страховой выплаты при наличии, по мнению заявителя, страхового случая либо без надлежащего обоснования причин отказа.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INS-R02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Несогласие с определением размера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стоимости запасных частей, работ или услуг; несогласие с расчетом износа; несоответствие объема восстановительных работ; затягивание сроков определения размера ущерба.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INS-R03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осуществления страховой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принятие решения по страховому случаю либо задержка перечисления страховой выплаты сверх сроков, установленных договором или законодательством.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INS-R04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Расторжение договора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страховой организации в расторжении договора страхования, возврате страховой премии либо требование продолжения исполнения обязательств вопреки заявлению страхователя.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INS-R05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Сбой или ошибка при заключении договора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ошибки при оформлении договора страхования, включая сбои на интернет-ресурсах страховой организации, в системе ЕСБД (единая страховая база данных) либо проблемы интернет-соединения со стороны клиента.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INS-R06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Сбой или ошибка при расчете страховой премии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Некорректный расчет страховой премии вследствие технических ошибок на интернет-ресурсах страховой организации, сбоев в системе ЕСБД (единая страховая база данных) либо ошибок при передаче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INS-R07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 при урегулировании страхового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или бездействие страховой организации при рассмотрении страхового случая, не подпадающие под указанные причины, но затрагивающие права и законные интересы заявителя.</w:t>
            </w:r>
          </w:p>
        </w:tc>
      </w:tr>
    </w:tbl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Классификация видов финансовых продуктов (организация, осуществляющая брокерскую деятельность на рынке ценных бумаг)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продукта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FI-01.1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Брокерское обслуживание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FI-01.2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сделок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FI-01.3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рекомендации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FI-01.4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инвестиционные 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FI-01.5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ценных бумаг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FI-01.6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ценных бумаг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FI-01.7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расчеты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FI-01.8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удержания</w:t>
            </w:r>
          </w:p>
        </w:tc>
      </w:tr>
    </w:tbl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Классификация тематики обращений (организация, осуществляющая брокерскую деятельность на рынке ценных бумаг)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оказания брокерского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изменения и прекращения брокерского договора, порядок ведения брокерского счета, отказы в обслуживании, а также изменение условий обслуживания без согласия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рекомендации и 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рекомендации, навязывание инвестиционных решений, отсутствие или некорректное формирование инвестиционного профиля клиента, обещание доходности либо сокрытие рисков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сделок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ценных бумаг, исполнение торговых поручений, отмена сделок, а также отказы в совершении операций без надлежащего разъяснения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Некорректный учет прав на ценные бумаги, ошибки при зачислении или списании, несоответствие остатков, расхождения в отчетности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и списание денежных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Задержки, ошибки или некорректное зачисление и списание денежных средств по брокерскому счету, проблемы при выводе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удержания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обоснованность удержания комиссий и сборов брокера, несоответствие тарифам, двойное удержание либо удержание без согласия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и раскрытие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Неполное, недостоверное или несвоевременное предоставление информации о финансовых инструментах, условиях обслуживания, рисках и результатах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брокера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брокера, их содержание, корректность, полнота и сроки направления клиенту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платформы и технические сбои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Некорректная работа торговых терминалов, мобильных приложений и иных ИС брокера, включая сбои, задержки котировок и невозможность совершения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Мошеннические операции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ценными бумагами без согласия клиента, сделки третьими лицами, отказ брокера признавать операции мошенническими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брокера при мошеннических операциях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бездействие брокера при рассмотрении заявлений о мошенничестве, несоблюдение сроков, отказ в блокировке операций либо отсутствии списаний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бездействие работников брокера, грубое обращение, формальные ответы, нарушение сроков рассмотрения обращений, некачественное или неполное консультирование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ST-01.13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тематикам</w:t>
            </w:r>
          </w:p>
        </w:tc>
      </w:tr>
    </w:tbl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Классификация причин обращений (организация, осуществляющая брокерскую деятельность на рынке ценных бумаг)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раскрытие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Клиенту не была предоставлена либо была предоставлена в неполном, недостоверном или несвоевременном виде информация об условиях брокерского обслуживания, финансовых инструментах, рисках, комиссиях и последствиях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Несогласие с условиями брокерского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Несогласие с изменениями условий брокерского договора, тарифами, порядком брокерского обслуживания либо прекращением деловых отношений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Некорректное начисление или удержание комиссий и сборов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комиссий и иных платежей, которые клиент не ожидал либо которые не были надлежащим образом раскрыты или согласованы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Некорректное исполнение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при совершении сделок с ценными бумагами, исполнении торговых поручений, зачислении или списании денежных средств либо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совершении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брокера в совершении сделки или операции, включая блокировку операций, без достаточных разъяснений или правовых оснований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сбой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вызванные некорректной работой торговых платформ, мобильных приложений, терминалов или иных цифровых систем брокера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риск (без признаков нарушения)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или негативный финансовый результат, обусловленные рыночной конъюнктурой, волатильностью либо изменением стоимости активов при отсутствии нарушений со стороны брокера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Некорректные действия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бездействие работников брокера, включая навязывание услуг, давление при принятии инвестиционных решений, некорректное консультирование или нарушение этических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или неверное понимание со стороны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обусловленные неверным пониманием клиентом условий договора, механизма операций или характеристик финансовых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Мошеннические действия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без согласия клиента в результате мошенничества, социальной инженерии либо неправомерных действий третьих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рассмотрение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сроков, формальный подход либо отсутствие мотивированного ответа при рассмотрении обращения клиента брокером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причинам</w:t>
            </w:r>
          </w:p>
        </w:tc>
      </w:tr>
    </w:tbl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Классификация видов финансовых продуктов (микрофинансовая организация)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продукта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MFP-01.1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микрокредиты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MFP-01.2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микрокредиты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MFP-01.3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Онлайн-микрокредиты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MFP-01.4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микрокредиты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MFP-01.5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MFP-01.6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кабинет / сайт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MFP-01.7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</w:tbl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Классификация тематики обращений (микрофинансовая организация)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оформление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договора, отказ в выдаче, сумма, срок, ставка, изменение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Продление, реструктуризация, графики платежей, рассмотрение заявлений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порядок взыскания, звонки, сообщения, передача долга, обращение взыскания на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зачисления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Ошибочные, задержанные, неисполненные или двойные платежи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удержания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правомерность и порядок удержаний и комиссий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Мошеннические микрокредиты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оформленные без согласия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МФО при мошенничестве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бездействие МФО при рассмотрении мошеннических случаев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кредитном отчете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Ошибки, несвоевременная передача данных, отказ в исправлении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Неполная, недостоверная или несвоевременная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Навязывание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платных услуг без добровольного согласия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Вводящая в заблуждение реклама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Реклама, искажающая условия микрокредита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рассмотрение обращения (формальный характер ответа, нарушение установленных сроков рассмотрения).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MT-01.13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тематикам</w:t>
            </w:r>
          </w:p>
        </w:tc>
      </w:tr>
    </w:tbl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Классификация причин обращений (микрофинансовая организация)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микрокредите, операции или заявлении без ясного объяснения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Непрозрачные или несоответствующие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условия отличаются от заявленных или рекламируемых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Неверное начисление или расчет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в расчетах процентов, комиссий, задолженности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удержание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Удержания или списания без согласия или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Сбой или ошибка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или зачисление не выполнены, выполнены повторно либо приостановлены.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меры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Избыточные ограничения, давление, неправомерные действия при взыскании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Мошеннические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микрокредита или списания без согласия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реагирование МФО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характер ответа, отсутствие результативного рассмотрения.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рассмотрения заявлений, обращений или платежей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Навязывание платных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платных сервисов без добровольного согласия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в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Некорректные сведения, в том числе в иных разделах кредитного отчета, несвоевременная передача данных, отказ в их исправлении.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при урегулировании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Несоразмерные условия продления, отказ в пересмотре обязательств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только при невозможности классификации по вышеизложенным причинам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