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ece7" w14:textId="9f4e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21 апреля 2022 года № 133/НҚ "Об утверждении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апреля 2026 года № 198. Зарегистрирован в Министерстве юстиции Республики Казахстан 22 апреля 2026 года № 38506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апреля 2022 года № 133/НҚ "Об утверждении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программ" (зарегистрирован в Реестре государственной регистрации нормативных правовых актов под № 27772)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критериях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орган в области государственной поддержки инновационной деятельности (далее – уполномоченный орган)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Высшая научно-техническая комиссия при Правительстве Республики Казахстан (далее – ВНТК) – консультативно-совещательный орган при Правительстве Республики Казахстан, функционирующий в целях формирования и реализации государственной технологической политики;";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целевая технологическая программа – комплекс мер по развитию ключевых (приоритетных) технологий и решению технологических задач отрасли (отраслей), основанных на взаимодействии государства, субъектов предпринимательства и науки;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отраслевые центры технологических компетенций – юридические лица, определяемые государственными органами для целей технологического развития соответствующей отрасли, имеющие экспертов с соответствующими компетенциями отраслевого и межотраслевого характера;";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формирование цифровой базы для разработки технологических дорожных карт развития приоритетных направлений – выявление потенциальных рыночных ниш и выбор технологий, позволяющих максимально быстро разработать конкурентоспособные продукты для возникающих рынков.";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вынесение результатов технологического прогнозирования на рассмотрение ВНТК.";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Основными задачами отраслевых центров технологических компетенций являются осуществление технологического прогнозирования соответствующей отрасли, содействие в разработке и реализации целевой технологической программы, мониторинг мировых технологических трендов, научных достижений, определение текущих условий и конкурентных преимуществ для ускоренного технологического развития, а также потребностей и заинтересованности субъектов частного предпринимательства, содействие в распространении наилучших практик и опыта инновационной деятельности среди субъектов предпринимательства соответствующей отрасли, осуществление международного сотрудничества с целью привлечения в Республику Казахстан иностранных инвестиций.";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Государственные органы и местные исполнительные органы в пределах своей компетенции в области государственной поддержки инновационной деятельности вносят предложения по определению в курируемых направлениях отраслевых центров технологических компетенций для рассмотрения в уполномоченный орган.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выработки государственной технологической политики и развития науки соответствующей отрасли или технологического направления и обеспечения ее преемственности государственные органы определяют отраслевые центры технологических компетенций.";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Государственные органы и местные исполнительные органы в пределах своей компетенции в области государственной поддержки инновационной деятельности вносят предложения по организации технологических платформ для рассмотрения в уполномоченный орган (с указанием координатора организации технологических платформ).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Рассмотрение инициатив государственных органов по организации технологических платформ в отраслях относится к задачам ВНТК.";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Для реализации технологической политики отраслевыми центрами технологических компетенций разрабатываются целевые технологические программы, которые утверждаются соответствующими государственными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241-5 Предпринимательского кодекса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Государственные органы в курируемых направлениях по итогам рассмотрения проекта целевой технологической программы на предмет соответствия целям, критериям и структуре, после согласования с заинтересованными организациями вносят предложения на рассмотрение ВНТК.".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обеспечить: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десятого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