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8054" w14:textId="bef8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внесений изменений в приказ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16 апреля 2026 года № 187. Зарегистрирован в Министерстве юстиции Республики Казахстан 20 апреля 2026 года № 38482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(зарегистрирован в Реестре государственной регистрации нормативных правовых актов за номером № 34499) следующие изменения: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Центров поддержки семьи,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контакт-центр "111" по вопросам семьи, защиты прав женщин и детей (далее – контакт-центр "111") – юридическое лицо, определенное уполномоченным органом в сфере цифровизации, выполняющее функции информационно-справочной, организационной, психологической службы по вопросам семьи, защиты прав женщин и детей;";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основе сведений из цифровых систем государственных органов;";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на русском языке текст не меняется;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деятельности Центров поддержки семьи, утвержденных указанным приказом: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 8 вносится изменение на казахском языке, на русском языке не меняется;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 10 вносится изменение на казахском языке, на русском языке не меняется;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13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защите информации/цифровых технологий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 20 вносится изменение на казахском языке, на русском языке не меняется.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третьего, четвертого, пятого, шестого, одиннадцатого и двенадцатого пункта 1 которые вводятся в действие с 12 июля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