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6b4f" w14:textId="2226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заключения сделок с лицами, связанными с банком, банковским холдингом, филиалом банка – нерезидента Республики Казахстан, организацией, осуществляющей отдельные виды банковских операций, особыми отношениями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16 апреля 2026 года № 66. Зарегистрировано в Министерстве юстиции Республики Казахстан 17 апреля 2026 года № 38456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сделок с лицами, связанными с банком, банковским холдингом, филиалом банка – нерезидента Республики Казахстан, организацией, осуществляющей отдельные виды банковских операций, особыми отношениями.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Правления Национального Банка Республики Казахстан и постановление Правления Агентства Республики Казахстан по регулированию и развитию финансового рынка, а также структурные элементы некоторых постановлений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 рынка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 – 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2026 года № 66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заключения сделок с лицами, связанными с банком, банковским холдингом, филиалом банка – нерезидента Республики Казахстан, организацией, осуществляющей отдельные виды банковских операций, особыми отношениями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заключения сделок с лицами, связанными с банком, банковским холдингом, филиалом банка – нерезидента Республики Казахстан, организацией, осуществляющей отдельные виды банковских операций, особыми отношениями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 (далее – Закон о банках) и устанавливают порядок заключения сделок с лицами, связанными с банком, банковским холдингом, филиалом банка – нерезидента Республики Казахстан, организацией, осуществляющей отдельные виды банковских операций, особыми отношениями.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Банк с базовой банковской лицензией вправе выдавать работнику банка, являющегося лицом, связанным с банком особыми отношениями, банковские займы, банковские гарантии в совокупном размере, не превышающем 0,01 (ноль целых одна сотая) процента от собственного капитала банка.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части первой настоящего пункта сделки заключаются банком с работником, являющимся лицом, связанным с банком особыми отношениями, при соблюдении требований и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и выполнении одного из следующих условий: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банка, являющийся лицом, связанным с банком особыми отношениями, с которым заключается сделка, является резидентом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обеспечения по сделке, требования к которому, включая размер и вид,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Правилам;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у работника банка, являющегося лицом, связанным с банком особыми отношениями, с которым заключается сделка, признаков неустойчивого финансового положения,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Правилам.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3) пункта 2 статьи 50 Закона о банках банк, за исключением банка с базовой банковской лицензией, вправе выдавать банковские займы, банковские гарантии лицам, связанным с банком особыми отношениями, резидентам и нерезидентам Республики Казахстан, при условии выполнения одного из следующих условий: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обеспечения, требования к которому, включая размер и вид,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Правилам;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у лица, связанного с банком особыми отношениями, признаков неустойчивого финансового положения,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Правилам.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50 Закона о банках совокупный размер всех займов без обеспечения (бланковых займов), выдаваемых банком в совокупности одному лицу, связанному с банком особыми отношениями, не должен превышать 20 (двадцати) миллионов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50 Закона о банках размер банковских займов, финансирования, предусмотренных подпунктами 3),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о банках, выдаваемых банком члену совета директоров, крупному участнику банка и (или) крупному участнику банковского холдинга, в совокупности не должен превышать 0,02 (ноль целых две сотых) процента от собственного капитала банка.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целей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50 Закона о банках банку запрещается совершать сделку, стоимость которой в совокупности превышает на дату принятия банком решения о совершении сделки: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0,02 (ноль целых две сотых) процента от собственного капитала банка, за исключением сделки по приобретению акций, долей участия, паев либо других форм долевого участия в организациях;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(десять) процентов от собственного капитала банка в отношении сделки по приобретению акций, долей участия, паев либо других форм долевого участия в организациях.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целей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о банках предоставление льготных условий лицу, связанному с банком особыми отношениями возникает в случае, если стоимость сделки или совокупности сделок банка (за текущий финансовый год) с лицом, связанным с банком особыми отношениями, превышает на дату принятия банком решения о совершении сделки или совокупности взаимосвязанных между собой сделок: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0,1 (ноль целых одну десятую) процента от собственного капитала банка, за исключением сделок или совокупности сделок по приобретению акций, долей участия, паев либо других форм долевого участия в организациях;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(десять) процентов от собственного капитала банка в отношении сделок или совокупности сделок по приобретению акций, долей участия, паев либо других форм долевого участия в организациях.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целей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50 Закона о банках установить следующие дополнительные критерии отнесения сделок к сделкам с льготными условиями: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совершение банком банковских заемных операций с заемщиком – физическим или юридическим лицом без фиксирования сведений о заемщике (созаемщике, гаранте, поручителе и залогодателе) в соответствии с внутренними документами банка;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совершение банком банковских заемных операций с заемщиком – физическим или юридическим лицом без определения в договоре банковского займа цели получения банковского займа, соответствующей потребностям заемщика (за исключением потребительского банковского займа и кредитования на пополнение оборотных средств, синдицированных займов с участием банков – нерезидентов Республики Казахстан);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совершение банком банковских заемных операций с заемщиком – физическим или юридическим лицом без определения в договоре банковского займа ответственности заемщика за нецелевое использование денег (за исключением потребительского банковского займа и кредитования на пополнение оборотных средств, синдицированного финансирования с участием банков – нерезидентов Республики Казахстан, международных финансовых организаций.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Банком выдаются банковские займы и банковские гарантии юридическим лицам (резидентам и нерезидентам Республики Казахстан), не связанным с ним особыми отношениями и не соответствующим одному из условий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о банках, в размере не более 0,05 (ноль целых пять сотых) процентов собственного капитала банка.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Требования Правил распространяются на филиалы банков – нерезидентов Республики Казахстан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банковские холдинги (за исключением нерезидентов Республики Казахстан, являющихся банковским холдингом или лицом, обладающим признаками банковского холдинга, и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о банках) и организации, осуществляющие отдельные виды банковских операций.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к филиалу банка – нерезидента Республики Казахстана требований Правил под собственным капиталом банка понимаются активы филиала банка – нерезидента Республики Казахстан, принимаемые в качестве резерва, рассчитываемые в соответствии с пруденциальными нормативами и лимитами для филиалов банков – нерезидентов Республики Казахстан, их предельными значениями и методиками расчетов, включая порядок формирования активов филиалов банков – нерезидентов Республики Казахстан, принимаемых в качестве резерва, и их минимальный размер.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лицами, связанными с банком,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банковским холдингом,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филиалом банка – 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 особыми отношениями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обеспечению, признаки неустойчивого финансового положения лица, и перечень высоколиквидных активов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Требований под соответствующим обеспечением понимается: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высоколиквидное обеспечение, покрывающее в совокупности не менее 90 (девяноста) процентов обязательств заемщика, в виде: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Правительства Республики Казахстан, национального инвестиционный холдинга;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ценных бумаг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– нерезидентов Республики Казахстан, в том числе банков – нерезидентов Республики Казахстан, имеющих долгосрочный долговой рейтинг по международной шкале не ниже "А", рейтингового агентства Standard&amp;Poor's (Стандард энд Пурс) либо не ниже "А2" по международной шкале рейтингового агентства Moody's Investors Service (Мудис Инвесторс Сервис) либо не ниже "А" по международной шкале рейтингового агентства Fitch (Фич);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– резидентов Республики Казахстан, в том числе банков, имеющих долговой рейтинг по международной шкале не ниже "BBB-" рейтингового агентства Standard&amp;Poor's (Стандард энд Пурс) либо не ниже "Ваа3" по международной шкале рейтингового агентства Moody's Investors Service (Мудис Инвесторс Сервис) либо не ниже "BBB-" по международной шкале рейтингового агентства Fitch (Фич);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страхового полиса страховых (перестраховочных) организаций, имеющих рейтинг финансовой надежности по международной шкале не ниже "А-", рейтингового агентства Standard&amp;Poor's (Стандард энд Пурс) либо не ниже "А3" по международной шкале рейтингового агентства Moody's Investors Service (Мудис Инвесторс Сервис) либо не ниже "А-" по международной шкале рейтингового агентства Fitch (Фич);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ценных бумаг, имеющих статус государственных, выпущенных Правительствами и (или) центральными банками иностранных государств, суверенный рейтинг которых по международной шкале не ниже "А-" рейтингового агентства Standard&amp;Poor's (Стандард энд Пурс) либо не ниже "А3" по международной шкале рейтингового агентства Moody's Investors Service (Мудис Инвесторс Сервис) либо не ниже "А-" по международной шкале рейтингового агентства Fitch (Фич);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монетарных драгоценных металлов;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векселей первоклассных эмитентов Республики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 – нерезидентами Республики Казахстан, имеющими долговой рейтинг по международной шкале не ниже "А" рейтингового агентства Standard&amp;Poor's (Стандард энд Пурс) либо не ниже "А2" по международной шкале рейтингового агентства Moody's Investors Service (Мудис Инвесторс Сервис) либо не ниже "А" по международной шкале рейтингового агентства Fitch (Фич);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 – резидентами Республики Казахстан, имеющими долговой рейтинг по международной шкале не ниже "BBB-" рейтингового агентства Standard&amp;Poor's (Стандард энд Пурс) либо не ниже "Ваа3" по международной шкале рейтингового агентства Moody's Investors Service (Мудис Инвесторс Сервис) либо не ниже "BBB-" по международной шкале рейтингового агентства Fitch (Фич);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лиц, осуществляющих кредитование малого и среднего бизнеса, единственным акционером которых является государство или национальный инвестиционный холдинг;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лиц, единственным акционером которых является государство или национальный инвестиционный холдинг (в рамках системы образовательного кредитования);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на депозите в банке-кредиторе и (или) деньги, являющиеся предметом залога в банке-кредиторе, и отраженные на соответствующих счетах бухгалтерского учета банка;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банков – нерезидентов Республики Казахстан, являющихся родительскими банками по отношению к банкам – резидентам Республики Казахстан и имеющих долговой рейтинг по международной шкале не ниже "BBB" рейтингового агентства Standard &amp; Poor's (Стандард энд Пурс) либо не ниже "Ваа2" по международной шкале рейтингового агентства Moody's Investors Service (Мудис Инвесторс Сервис) либо не ниже "BBB" по международной шкале рейтингового агентства Fitch (Фич);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обеспечение, покрывающее в совокупности не менее 100 (ста) процентов обязательств заемщика, в виде: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– нерезидентов Республики Казахстан, в том числе банков – нерезидентов Республики Казахстан, имеющих долговой рейтинг по международной шкале не ниже "ВВВ-" рейтингового агентства Standard &amp; Poor's (Стандард энд Пурс) либо не ниже "Ваа3" по международной шкале рейтингового агентства Moody's Investors Service (Мудис Инвесторс Сервис) либо не ниже "BBB-" по международной шкале рейтингового агентства Fitch (Фич);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– резидентов Республики Казахстан, в том числе банков, имеющих долговой рейтинг по международной шкале не ниже "ВВ-" рейтингового агентства Standard &amp; Poor's (Стандард энд Пурс) либо не ниже "Ва3" по международной шкале рейтингового агентства Moody's Investors Service (Мудис Инвесторс Сервис) либо не ниже "BB-" по международной шкале рейтингового агентства Fitch (Фич);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по международной шкале не ниже "ВВ-" рейтингового агентства Standard&amp;Poor's (Стандард энд Пурс) либо не ниже "Ва3" по международной шкале рейтингового агентства Moody's Investors Service (Мудис Инвесторс Сервис) либо не ниже "BB-" по международной шкале рейтингового агентства Fitch (Фич);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 – нерезидентами Республики Казахстан, имеющими долговой рейтинг по международной шкале не ниже "ВВВ-" рейтингового агентства Standard&amp;Poor's (Стандард энд Пурс) либо не ниже "Ваа3" по международной шкале рейтингового агентства Moody's Investors Service (Мудис Инвесторс Сервис) либо не ниже "BBB-" по международной шкале рейтингового агентства Fitch (Фич);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 – резидентами Республики Казахстан, имеющими долговой рейтинг по международной шкале не ниже "ВВ-" рейтингового агентства Standard&amp;Poor's (Стандард энд Пурс) либо не ниже "Ва3" по международной шкале рейтингового агентства Moody's Investors Service (Мудис Инвесторс Сервис) либо не ниже "BB-" по международной шкале рейтингового агентства Fitch (Фич);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 виде недвижимого имущества, стоимость которого покрывает не менее 130 (ста тридцати) процентов обязательств заемщика.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"неустойчивым финансовым положением" для целей Правил понимается наличие у лица, связанного с банком особыми отношениями, одного или нескольких следующих признаков: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заемщика (созаемщика) – физического лица, имеющим намерение получить банковский заем, банковскую гарантию, не связанных с осуществлением предпринимательской деятельности: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заемщика (созаемщика) своевременно и в полном объеме осуществлять платежи по займу, в том числе по ипотечному жилищному займу, в соответствии с анализом его доходов и расходов, платежеспособности и его кредитной истории, выявленной по результатам оценки финансового состояния заемщика (созаемщика) с точки зрения его возможности регулярно и своевременно осуществлять платежи по займу, в том числе по ипотечному жилищному займу;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недостаточность наличных денег заемщика (созаемщика), необходимых для погашения кредита, выплаты первоначального взноса за жилище, а также для покрытия иных расходов, связанных со сделками купли-продажи жилища и выдачи ипотечного жилищного займа;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 заемщика (созаемщика) уровня образования, профессионального опыта, систематической занятости в стабильно развивающемся и потенциально рентабельном секторе экономики, позволяющих банку сделать вывод о возможности надлежащего исполнения заемщиком (созаемщиком) обязательств перед банком;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других регулярных обязательных платежей, предусмотренных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 (созаемщика) превышает: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(сорок) процентов при размере ежемесячного дохода заемщика (созаемщика) до 40-кратного размера месячного расчетного показателя, устанавливаемого законом о республиканском бюджете на соответствующий финансовый год (далее – МРП) и действующего на момент выдачи займа, банковской гарантии, и (или) изменения места трудовой деятельности;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 (пятьдесят) процентов при размере ежемесячного дохода заемщика (созаемщика) от 40-кратного до 65-кратного размера МРП, действующего на момент выдачи займа, банковской гарантии, и (или) изменения места трудовой деятельности;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 (шестьдесят) процентов при размере ежемесячного дохода заемщика (созаемщика) от 65-кратного до 90-кратного размера МРП, действующего на момент выдачи займа, банковской гарантии и (или) изменения места трудовой деятельности;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(семьдесят) процентов при размере ежемесячного дохода заемщика (созаемщика) более 90-кратного размера МРП, действующего на момент выдачи займа, банковской гарантии, и (или) изменения места трудовой деятельности при условии, если при выплате в соответствии с данными показателями по всем обязательствам приходится: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каждого члена семьи заемщика (созаемщика) не менее 15-кратного размера МРП от дохода в городах Астана и (или) Алматы, и (или) не менее 10-кратного размера МРП в других регионах;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младше 15 (пятнадцати) лет – менее половины указанных размеров дохода;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заемщика (должника, созаемщика) – юридического лица, физического лица, имеющего намерение получить банковский заем, банковскую гарантию и (или) иное финансирование, связанного с осуществлением предпринимательской деятельности: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неустойчивое финансовое состояние заемщика (должника, созаемщика);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неплатежеспособность заемщика (должника, созаемщика);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потоки не позволяют в полном объеме и (или) своевременно обслуживать долг;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отрицательные или нестабильные рыночные условия развития бизнеса, слабая конкурентная позиция заемщика (должника, созаемщика) на рынке;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ограниченный доступ к ресурсам и рынку капитала, зависимость от ограниченного количества поставщиков и (или) заказчиков, наличие внешних и (или) внутренних факторов, способных значительно ухудшить финансовое состояние заемщика (должника, созаемщика) в течение срока действия договора;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сомнений в возможности заемщика (должника, созаемщика) рассчитаться с банком по своему обязательству;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срокам активы и обязательства заемщика (должника, созаемщика) не соизмеримы;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негативной кредитной истории заемщика (должника, созаемщика);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неблагоприятное значение коэффициентов, рассчитанных в соответствии с методикой (методиками), утвержденной (утвержденными) органом управления банка (далее – Методика) и являющейся неотъемлемым дополнением к внутренним правилам банка.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разрабатывается банком самостоятельно и включает порядок, метод, периодичность, способы оценки финансового состояния, перечень необходимых документов и иной информации, позволяющих определить финансовое положение заемщика (должника, созаемщика).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содержит в том числе следующие основные показатели, рассчитанные с учетом особенностей отрасли, сезонности (цикличности) производства, сферы деятельности заемщика (должника, созаемщика):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платежеспособность заемщика (должника, созаемщика) – раскрывает способность заемщика (должника, созаемщика) обслуживать свои обязательства, рассчитываемую банком исходя из соответствующего набора коэффициентов, установленных Методикой;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устойчивость заемщика (должника, созаемщика) – раскрывает структуру капитала, уровень доходности (в динамике за последний календарный год), рентабельность (в динамике), отсутствие (наличие) просроченных обязательств, доступ заемщика (должника, созаемщика) к рынку капитала, наличие другой значимой информации, позволяющей оценить финансовую устойчивость заемщика (должника, созаемщика), рассчитываемую банком исходя из соответствующего набора коэффициентов, установленных Методикой;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способность обслуживания долга, прогноз движения денежных потоков заемщика (должника, созаемщика);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динамика дебиторско – кредиторской задолженности заемщика (должника, созаемщика) за последний отчетный и текущий годы;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продукции заемщика (должника, созаемщика), в том числе в динамике;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кредитная история заемщика (должника, созаемщика) (погашение кредитной задолженности в прошлом, наличие действующих кредитов);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заемщика (должника, созаемщика) к банковским конгломератам, страховым группам, банковским, страховым холдингам;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заемщика (должника, созаемщика) от одного (нескольких) поставщиков и (или) заказчиков;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предпринимаемые заемщиком (должником, созаемщиком) для улучшения своего финансового положения;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вовлеченность заемщика (должника, созаемщика) в судебные разбирательства, которые могут ухудшить его финансовое состояние;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субъективные факторы, которые характеризуют рыночную позицию заемщика (должника, созаемщика), его (их) зависимость от циклических и структурных изменений в экономике (вид отрасли, оценка привлекательности товаров (услуг), которые изготовляются (предоставляются) заемщиком (должником, созаемщиком), рынок таких товаров (услуг), уровень конкуренции в сфере деятельности заемщика (должника, созаемщика), длительность деятельности на конкретном рынке).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постановлений Правления Национального Банка Республики Казахстан и постановление Правления Агентства Республики Казахстан по регулированию и развитию финансового рынка, а также структурных элементов некоторых постановлений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 рынка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80 "Об утверждении Правил расчета совокупного объема всех выданных банками второго уровня, филиалами банков-нерезидентов Республики Казахстан банковских займов и банковских гарантий лицам, связанным с ними особыми отношениями, и юридическим лицам-резидентам и нерезидентам Республики Казахстан" (зарегистрировано в Реестре государственной регистрации нормативных правовых актов под № 7510).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февраля 2013 года № 72 "Об утверждении Требований по выдаче банками второго уровня, филиалами банков-нерезидентов Республики Казахстан банковских займов и банковских гарантий лицам, связанным с ними особыми отношениями, и юридическим лицам (резидентам и нерезидентам Республики Казахстан)" (зарегистрировано в Реестре государственной регистрации нормативных правовых актов под № 8409).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банковской деятельности, в которые вносятся изменения и дополнения, утвержденного постановлением Правления Национального Банка Республики Казахстан от 25 февраля 2013 года № 74 "О внесении изменений и дополнений в некоторые нормативные правовые акты по вопросам регулирования банковской деятельности" (зарегистрировано в Реестре государственной регистрации нормативных правовых актов под № 8436).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изменения, утвержденного постановлением Правления Национального Банка Республики Казахстан от 31 августа 2016 года № 192 "О внесении изменений в некоторые нормативные правовые акты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под № 14294).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2017 года № 22 "Об установлении критериев кредита без обеспечения (бланкового кредита)" (зарегистрировано в Реестре государственной регистрации нормативных правовых актов под № 14902).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банковской деятельности, в которые вносятся изменения, утвержденного постановлением Правления Национального Банка Республики Казахстан от 28 января 2017 года № 23 "О внесении изменений в некоторые нормативные правовые акты Республики Казахстан по вопросам банковской деятельности" (зарегистрировано в Реестре государственной регистрации нормативных правовых актов под № 14997).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изменения, утвержденных утвержденного постановлением Правления Национального Банка Республики Казахстан от 30 июля 2018 года № 157 "О внесении изменений в некоторые нормативные правовые акты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под № 17559).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изменения, утвержденного постановлением Правления Национального Банка Республики Казахстан от 27 августа 2018 года № 195 "О внесении изменений в некоторые нормативные правовые акты Республики Казахстан по вопросам финансового рынка" (зарегистрировано в Реестре государственной регистрации нормативных правовых актов под № 17551).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банковской деятельности, в которые вносятся изменения, утвержденного постановлением Правления Национального Банка Республики Казахстан от 29 октября 2018 года № 257 "О внесении изменений в некоторые нормативные правовые акты Республики Казахстан по вопросам банковской деятельности и признании утратившими силу некоторых нормативных правовых актов Республики Казахстан, а также структурных элементов некоторых нормативных правовых актов Республики Казахстан" (зарегистрировано в Реестре государственной регистрации нормативных правовых актов под № 17753).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273 "О некоторых вопросах установления запрета на предоставление льготных условий лицам, связанным с банком, филиалом банка-нерезидента Республики Казахстан особыми отношениями" (зарегистрировано в Реестре государственной регистрации нормативных правовых актов под № 17781).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11 ноября 2019 года № 183 "О внесении изменения в постановление Правления Национального Банка Республики Казахстан от 29 октября 2018 года № 273 "О некоторых вопросах установления запрета на предоставление льготных условий лицам, связанным с банком особыми отношениями" (зарегистрировано в Реестре государственной регистрации нормативных правовых актов под № 19604.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августа 2020 года № 76 "О внесении изменения в постановление Правления Национального Банка Республики Казахстан от 29 октября 2018 года № 273 "О некоторых вопросах установления запрета на предоставление льготных условий лицам, связанным с банком особыми отношениями" (зарегистрировано в Реестре государственной регистрации нормативных правовых актов под № 21168).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изменения, утвержденного постановлением Правления Агентства Республики Казахстан по регулированию и развитию финансового рынка от 28 декабря 2020 года № 128 "О внесении изменений в некоторые нормативные правовые акты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под № 21946).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деятельности филиалов банков-нерезидентов Республики Казахстан,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Казахстан, в которые вносятся изменения и дополнения, утвержденного постановлением Правления Агентства Республики Казахстан по регулированию и развитию финансового рынка от 24 февраля 2021 года № 43 "О внесении изменений и дополнений в некоторые нормативные правовые акты Республики Казахстан по вопросам регулирования деятельности филиалов банков нерезидентов Республики Казахстан, филиалов страховых (перестраховочных) организаций-нерезидентов Республики Казахстан и филиалов страховых брокеров нерезидентов Республики Казахстан" (зарегистрировано в Реестре государственной регистрации нормативных правовых актов под № 22259).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кредитных бюро и регулирования банковской и микрофинансовой деятельности, в которые вносятся изменения и дополнения, утвержденного постановлением Правления Агентства Республики Казахстан по регулированию и развитию финансового рынка от 21 февраля 2022 года № 7 "О внесении изменений и дополнений в некоторые нормативные правовые акты Республики Казахстан по вопросам кредитных бюро и регулирования банковской и микрофинансовой деятельности" (зарегистрировано в Реестре государственной регистрации нормативных правовых актов под № 26922).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