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c554" w14:textId="ef0c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культуры и спорта Республики Казахстан от 3 ноября 2014 года № 69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p>
      <w:pPr>
        <w:spacing w:after="0"/>
        <w:ind w:left="0"/>
        <w:jc w:val="both"/>
      </w:pPr>
      <w:r>
        <w:rPr>
          <w:rFonts w:ascii="Times New Roman"/>
          <w:b w:val="false"/>
          <w:i w:val="false"/>
          <w:color w:val="000000"/>
          <w:sz w:val="28"/>
        </w:rPr>
        <w:t>Приказ Министра туризма и спорта Республики Казахстан от 14 апреля 2026 года № 61. Зарегистрирован в Министерстве юстиции Республики Казахстан 16 апреля 2026 года № 38448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 ноября 2014 года № 69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(зарегистрирован в Реестре государственной регистрации нормативных правовых актов под № 9947) следующее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xml:space="preserve">
      1) постоянный состав – спортсмены, зачисленные приказом руководителя СШИКОР и ШИОСД в контингент обучающихся; </w:t>
      </w:r>
    </w:p>
    <w:bookmarkEnd w:id="4"/>
    <w:bookmarkStart w:name="z10" w:id="5"/>
    <w:p>
      <w:pPr>
        <w:spacing w:after="0"/>
        <w:ind w:left="0"/>
        <w:jc w:val="both"/>
      </w:pPr>
      <w:r>
        <w:rPr>
          <w:rFonts w:ascii="Times New Roman"/>
          <w:b w:val="false"/>
          <w:i w:val="false"/>
          <w:color w:val="000000"/>
          <w:sz w:val="28"/>
        </w:rPr>
        <w:t>
      2) обучающийся – лицо, получающее образование в СШИКОР и ШИОСД;</w:t>
      </w:r>
    </w:p>
    <w:bookmarkEnd w:id="5"/>
    <w:bookmarkStart w:name="z11" w:id="6"/>
    <w:p>
      <w:pPr>
        <w:spacing w:after="0"/>
        <w:ind w:left="0"/>
        <w:jc w:val="both"/>
      </w:pPr>
      <w:r>
        <w:rPr>
          <w:rFonts w:ascii="Times New Roman"/>
          <w:b w:val="false"/>
          <w:i w:val="false"/>
          <w:color w:val="000000"/>
          <w:sz w:val="28"/>
        </w:rPr>
        <w:t>
      3) группы (по этапам обучения) – учебно-тренировочные группы, группы спортивного совершенствования и группы высшего спортивного мастерства;</w:t>
      </w:r>
    </w:p>
    <w:bookmarkEnd w:id="6"/>
    <w:bookmarkStart w:name="z12" w:id="7"/>
    <w:p>
      <w:pPr>
        <w:spacing w:after="0"/>
        <w:ind w:left="0"/>
        <w:jc w:val="both"/>
      </w:pPr>
      <w:r>
        <w:rPr>
          <w:rFonts w:ascii="Times New Roman"/>
          <w:b w:val="false"/>
          <w:i w:val="false"/>
          <w:color w:val="000000"/>
          <w:sz w:val="28"/>
        </w:rPr>
        <w:t>
      4) резервный список претендентов – претенденты на поступление в СШИКОР или ШИОСД, не вошедшие в постоянный состав, по сумме набранных баллов в порядке убывания.";</w:t>
      </w:r>
    </w:p>
    <w:bookmarkEnd w:id="7"/>
    <w:bookmarkStart w:name="z13" w:id="8"/>
    <w:p>
      <w:pPr>
        <w:spacing w:after="0"/>
        <w:ind w:left="0"/>
        <w:jc w:val="both"/>
      </w:pPr>
      <w:r>
        <w:rPr>
          <w:rFonts w:ascii="Times New Roman"/>
          <w:b w:val="false"/>
          <w:i w:val="false"/>
          <w:color w:val="000000"/>
          <w:sz w:val="28"/>
        </w:rPr>
        <w:t xml:space="preserve">
      дополнить пунктами 3-1 и 3-2 следующего содержания: </w:t>
      </w:r>
    </w:p>
    <w:bookmarkEnd w:id="8"/>
    <w:bookmarkStart w:name="z14" w:id="9"/>
    <w:p>
      <w:pPr>
        <w:spacing w:after="0"/>
        <w:ind w:left="0"/>
        <w:jc w:val="both"/>
      </w:pPr>
      <w:r>
        <w:rPr>
          <w:rFonts w:ascii="Times New Roman"/>
          <w:b w:val="false"/>
          <w:i w:val="false"/>
          <w:color w:val="000000"/>
          <w:sz w:val="28"/>
        </w:rPr>
        <w:t xml:space="preserve">
      "3-1. СШИКОР и ШИОСД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физической культуре и спорте",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образования соответствующих типов и видов, за исключением организаций высшего и послевузовского образования" (зарегистрирован в Реестре государственной регистрации нормативных правовых актов под № 29329), настоящими правилами и уставом СШИКОР и ШИОСД.</w:t>
      </w:r>
    </w:p>
    <w:bookmarkEnd w:id="9"/>
    <w:bookmarkStart w:name="z15" w:id="10"/>
    <w:p>
      <w:pPr>
        <w:spacing w:after="0"/>
        <w:ind w:left="0"/>
        <w:jc w:val="both"/>
      </w:pPr>
      <w:r>
        <w:rPr>
          <w:rFonts w:ascii="Times New Roman"/>
          <w:b w:val="false"/>
          <w:i w:val="false"/>
          <w:color w:val="000000"/>
          <w:sz w:val="28"/>
        </w:rPr>
        <w:t xml:space="preserve">
      3-2.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СШИКОР и ШИОСД вводят дистанционное обучение для всех обучающихся в порядке, определяемом уполномоченным органом в области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37-2 Закона "Об образовании";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xml:space="preserve">
      "5. Порядок приема в СШИКОР и ШИОСД осуществляется в соответствии с Правилами приема на обучение в республиканские, областные, городов республиканского значения и столицы специализированные школы-интернаты-колледжи олимпийского резерва и областные, городов республиканского значения и столицы школы-интернаты для одаренных в спорте детей,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туризма и спорта Республики Казахстан от 3 сентября 2025 года № 169 (зарегистрирован в Реестре государственной регистрации нормативных правовых актов под № 36792).</w:t>
      </w:r>
    </w:p>
    <w:bookmarkEnd w:id="11"/>
    <w:bookmarkStart w:name="z18" w:id="12"/>
    <w:p>
      <w:pPr>
        <w:spacing w:after="0"/>
        <w:ind w:left="0"/>
        <w:jc w:val="both"/>
      </w:pPr>
      <w:r>
        <w:rPr>
          <w:rFonts w:ascii="Times New Roman"/>
          <w:b w:val="false"/>
          <w:i w:val="false"/>
          <w:color w:val="000000"/>
          <w:sz w:val="28"/>
        </w:rPr>
        <w:t>
      6. Контингент СШИКОР и ШИОСД комплектуется из числа обучающихся, прошедших предварительную подготовку в других СШИКОР и ШИОСД, детско-юношеских спортивных школах, спортивных федерациях, спортивных секциях при общеобразовательных школах, детско-юношеских клубах физической подготовки, спортивных клубах по видам спорта и сдавших экзамены по общей физической и специальной физической подготовке по выбранному виду спорта.</w:t>
      </w:r>
    </w:p>
    <w:bookmarkEnd w:id="12"/>
    <w:bookmarkStart w:name="z19" w:id="13"/>
    <w:p>
      <w:pPr>
        <w:spacing w:after="0"/>
        <w:ind w:left="0"/>
        <w:jc w:val="both"/>
      </w:pPr>
      <w:r>
        <w:rPr>
          <w:rFonts w:ascii="Times New Roman"/>
          <w:b w:val="false"/>
          <w:i w:val="false"/>
          <w:color w:val="000000"/>
          <w:sz w:val="28"/>
        </w:rPr>
        <w:t>
      Зачисление в резервный список претендентов по программам основного среднего и общего среднего образования осуществляется на основании решения конкурсной комиссии. Лица, зачисленные в резервный список претендентов, принимаются в постоянный состав СШИКОР и ШИОСД в течение учебного года при наличии вакантных мест по сумме набранных баллов в порядке убывания.</w:t>
      </w:r>
    </w:p>
    <w:bookmarkEnd w:id="13"/>
    <w:bookmarkStart w:name="z20" w:id="14"/>
    <w:p>
      <w:pPr>
        <w:spacing w:after="0"/>
        <w:ind w:left="0"/>
        <w:jc w:val="both"/>
      </w:pPr>
      <w:r>
        <w:rPr>
          <w:rFonts w:ascii="Times New Roman"/>
          <w:b w:val="false"/>
          <w:i w:val="false"/>
          <w:color w:val="000000"/>
          <w:sz w:val="28"/>
        </w:rPr>
        <w:t>
      Информация о наличии вакантных мест размещается на информационных стендах и интернет-ресурсе СШИКОР и ШИОСД.";</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5"/>
    <w:bookmarkStart w:name="z22" w:id="16"/>
    <w:p>
      <w:pPr>
        <w:spacing w:after="0"/>
        <w:ind w:left="0"/>
        <w:jc w:val="both"/>
      </w:pPr>
      <w:r>
        <w:rPr>
          <w:rFonts w:ascii="Times New Roman"/>
          <w:b w:val="false"/>
          <w:i w:val="false"/>
          <w:color w:val="000000"/>
          <w:sz w:val="28"/>
        </w:rPr>
        <w:t>
      дополнить пунктом 8-1 следующего содержания:</w:t>
      </w:r>
    </w:p>
    <w:bookmarkEnd w:id="16"/>
    <w:bookmarkStart w:name="z23" w:id="17"/>
    <w:p>
      <w:pPr>
        <w:spacing w:after="0"/>
        <w:ind w:left="0"/>
        <w:jc w:val="both"/>
      </w:pPr>
      <w:r>
        <w:rPr>
          <w:rFonts w:ascii="Times New Roman"/>
          <w:b w:val="false"/>
          <w:i w:val="false"/>
          <w:color w:val="000000"/>
          <w:sz w:val="28"/>
        </w:rPr>
        <w:t xml:space="preserve">
      "8-1. Порядок перевода обучающихся по образовательной программе технического и профессионального образования в СШИКОР осуществляется в соответствии с Правилами перевода и восстановления обучающихся по типам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xml:space="preserve">
      "9. В СШИКОР и ШИОСД реализуются учебно-воспитательный и учебно-тренировочный процессы, направленные на получение необходимого объема знаний согласно учебной программе основного среднего, общего среднего, технического и профессионального образования, тренировочных и соревновательных навыков по виду спорта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туризма и спорта от 14 июля 2025 № 129 "Об утверждении национальных стандартов спортивной подготовки";</w:t>
      </w:r>
    </w:p>
    <w:bookmarkEnd w:id="18"/>
    <w:bookmarkStart w:name="z26" w:id="19"/>
    <w:p>
      <w:pPr>
        <w:spacing w:after="0"/>
        <w:ind w:left="0"/>
        <w:jc w:val="both"/>
      </w:pPr>
      <w:r>
        <w:rPr>
          <w:rFonts w:ascii="Times New Roman"/>
          <w:b w:val="false"/>
          <w:i w:val="false"/>
          <w:color w:val="000000"/>
          <w:sz w:val="28"/>
        </w:rPr>
        <w:t>
      дополнить пунктом 14-1 следующего содержания:</w:t>
      </w:r>
    </w:p>
    <w:bookmarkEnd w:id="19"/>
    <w:bookmarkStart w:name="z27" w:id="20"/>
    <w:p>
      <w:pPr>
        <w:spacing w:after="0"/>
        <w:ind w:left="0"/>
        <w:jc w:val="both"/>
      </w:pPr>
      <w:r>
        <w:rPr>
          <w:rFonts w:ascii="Times New Roman"/>
          <w:b w:val="false"/>
          <w:i w:val="false"/>
          <w:color w:val="000000"/>
          <w:sz w:val="28"/>
        </w:rPr>
        <w:t xml:space="preserve">
      "14-1. Обеспечение обучающихся спортивной экипировкой, инвентарем и оборудованием на учебно-тренировочных процессах и соревнованиях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туризма и спорта Республики Казахстан от 9 июня 2025 года № 82 "Об утверждении натуральных норм обеспечения спортсменов, тренеров и специалистов в области физической культуры и спорта, военнослужащих и сотрудников правоохранительных органов в период подготовки и участия в спортивных мероприятиях, проводимых на территории Республики Казахстан и за ее пределами.";</w:t>
      </w:r>
    </w:p>
    <w:bookmarkEnd w:id="20"/>
    <w:bookmarkStart w:name="z2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16</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xml:space="preserve">
      "19. Формами коллегиального управления СШИКОР и ШИОСД являются педагогический и попечительский советы";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"22. Предоставление академических отпусков обучающимся в СШИКОР и ШИОСД осуществляется в соответствии законодательству Республики Казахстан в области образования";</w:t>
      </w:r>
    </w:p>
    <w:bookmarkEnd w:id="23"/>
    <w:bookmarkStart w:name="z33"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23</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4"/>
    <w:bookmarkStart w:name="z34" w:id="25"/>
    <w:p>
      <w:pPr>
        <w:spacing w:after="0"/>
        <w:ind w:left="0"/>
        <w:jc w:val="both"/>
      </w:pPr>
      <w:r>
        <w:rPr>
          <w:rFonts w:ascii="Times New Roman"/>
          <w:b w:val="false"/>
          <w:i w:val="false"/>
          <w:color w:val="000000"/>
          <w:sz w:val="28"/>
        </w:rPr>
        <w:t>
      дополнить пунктом 26 следующего содержания:</w:t>
      </w:r>
    </w:p>
    <w:bookmarkEnd w:id="25"/>
    <w:bookmarkStart w:name="z35" w:id="26"/>
    <w:p>
      <w:pPr>
        <w:spacing w:after="0"/>
        <w:ind w:left="0"/>
        <w:jc w:val="both"/>
      </w:pPr>
      <w:r>
        <w:rPr>
          <w:rFonts w:ascii="Times New Roman"/>
          <w:b w:val="false"/>
          <w:i w:val="false"/>
          <w:color w:val="000000"/>
          <w:sz w:val="28"/>
        </w:rPr>
        <w:t>
      "26. СШИКОР и ШИОСД обеспечивают автоматизированный обмен информацией и актуализацию данных с цифровой системой уполномоченного органа в области образования, и актуализации данных в национальной образовательной базе данных.";</w:t>
      </w:r>
    </w:p>
    <w:bookmarkEnd w:id="26"/>
    <w:bookmarkStart w:name="z36"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Правилам деятельности республиканских, областных, городов республиканского значения, столицы специализированных школ- интернатов-колледжей олимпийского резерва и областных, городов республиканского значения, столицы школ-интернатов для одаренных в спорте детей примечание изложить в следующей редакции:</w:t>
      </w:r>
    </w:p>
    <w:bookmarkEnd w:id="27"/>
    <w:bookmarkStart w:name="z37" w:id="28"/>
    <w:p>
      <w:pPr>
        <w:spacing w:after="0"/>
        <w:ind w:left="0"/>
        <w:jc w:val="both"/>
      </w:pPr>
      <w:r>
        <w:rPr>
          <w:rFonts w:ascii="Times New Roman"/>
          <w:b w:val="false"/>
          <w:i w:val="false"/>
          <w:color w:val="000000"/>
          <w:sz w:val="28"/>
        </w:rPr>
        <w:t>
      "Примечание:</w:t>
      </w:r>
    </w:p>
    <w:bookmarkEnd w:id="28"/>
    <w:bookmarkStart w:name="z38" w:id="29"/>
    <w:p>
      <w:pPr>
        <w:spacing w:after="0"/>
        <w:ind w:left="0"/>
        <w:jc w:val="both"/>
      </w:pPr>
      <w:r>
        <w:rPr>
          <w:rFonts w:ascii="Times New Roman"/>
          <w:b w:val="false"/>
          <w:i w:val="false"/>
          <w:color w:val="000000"/>
          <w:sz w:val="28"/>
        </w:rPr>
        <w:t>
      1. Количество человек в группах по видам спорта, относящихся к первой, второй, третьей, четвертой и пятой группе:</w:t>
      </w:r>
    </w:p>
    <w:bookmarkEnd w:id="29"/>
    <w:bookmarkStart w:name="z39" w:id="30"/>
    <w:p>
      <w:pPr>
        <w:spacing w:after="0"/>
        <w:ind w:left="0"/>
        <w:jc w:val="both"/>
      </w:pPr>
      <w:r>
        <w:rPr>
          <w:rFonts w:ascii="Times New Roman"/>
          <w:b w:val="false"/>
          <w:i w:val="false"/>
          <w:color w:val="000000"/>
          <w:sz w:val="28"/>
        </w:rPr>
        <w:t>
      1) первая группа: биатлон, спортивная гимнастика, художественная гимнастика, горнолыжный спорт, лыжное двоеборье, лыжные гонки, конькобежный спорт, шорт-трек, легкая атлетика, парусный спорт, прыжки в воду, батутная гимнастика, прыжки на лыжах с трамплина, плавание, артистическое плавание (синхронное плавание), спортивное скалолазание, стрельба из лука, пулевая стрельба, стендовая стрельба, современное пятиборье, фигурное катание на коньках, фристайл (акробатика, могул), фехтование, велосипедный спорт (велотрек, шоссе, маунтинбайк), триатлон, настольный теннис;</w:t>
      </w:r>
    </w:p>
    <w:bookmarkEnd w:id="30"/>
    <w:bookmarkStart w:name="z40" w:id="31"/>
    <w:p>
      <w:pPr>
        <w:spacing w:after="0"/>
        <w:ind w:left="0"/>
        <w:jc w:val="both"/>
      </w:pPr>
      <w:r>
        <w:rPr>
          <w:rFonts w:ascii="Times New Roman"/>
          <w:b w:val="false"/>
          <w:i w:val="false"/>
          <w:color w:val="000000"/>
          <w:sz w:val="28"/>
        </w:rPr>
        <w:t>
      2) вторая группа: олимпийские игровые виды спорта входящие в спорт высших достижений;</w:t>
      </w:r>
    </w:p>
    <w:bookmarkEnd w:id="31"/>
    <w:bookmarkStart w:name="z41" w:id="32"/>
    <w:p>
      <w:pPr>
        <w:spacing w:after="0"/>
        <w:ind w:left="0"/>
        <w:jc w:val="both"/>
      </w:pPr>
      <w:r>
        <w:rPr>
          <w:rFonts w:ascii="Times New Roman"/>
          <w:b w:val="false"/>
          <w:i w:val="false"/>
          <w:color w:val="000000"/>
          <w:sz w:val="28"/>
        </w:rPr>
        <w:t>
      3) третья группа: все остальные олимпийские виды спорта входящие в спорт высших достижений;</w:t>
      </w:r>
    </w:p>
    <w:bookmarkEnd w:id="32"/>
    <w:bookmarkStart w:name="z42" w:id="33"/>
    <w:p>
      <w:pPr>
        <w:spacing w:after="0"/>
        <w:ind w:left="0"/>
        <w:jc w:val="both"/>
      </w:pPr>
      <w:r>
        <w:rPr>
          <w:rFonts w:ascii="Times New Roman"/>
          <w:b w:val="false"/>
          <w:i w:val="false"/>
          <w:color w:val="000000"/>
          <w:sz w:val="28"/>
        </w:rPr>
        <w:t>
      4) четвертая группа: гребной слалом, гребля на байдарках и каноэ, академическая гребля, пляжный волейбол;</w:t>
      </w:r>
    </w:p>
    <w:bookmarkEnd w:id="33"/>
    <w:bookmarkStart w:name="z43" w:id="34"/>
    <w:p>
      <w:pPr>
        <w:spacing w:after="0"/>
        <w:ind w:left="0"/>
        <w:jc w:val="both"/>
      </w:pPr>
      <w:r>
        <w:rPr>
          <w:rFonts w:ascii="Times New Roman"/>
          <w:b w:val="false"/>
          <w:i w:val="false"/>
          <w:color w:val="000000"/>
          <w:sz w:val="28"/>
        </w:rPr>
        <w:t>
      5) пятая группа: теннис.".</w:t>
      </w:r>
    </w:p>
    <w:bookmarkEnd w:id="34"/>
    <w:bookmarkStart w:name="z44" w:id="35"/>
    <w:p>
      <w:pPr>
        <w:spacing w:after="0"/>
        <w:ind w:left="0"/>
        <w:jc w:val="both"/>
      </w:pPr>
      <w:r>
        <w:rPr>
          <w:rFonts w:ascii="Times New Roman"/>
          <w:b w:val="false"/>
          <w:i w:val="false"/>
          <w:color w:val="000000"/>
          <w:sz w:val="28"/>
        </w:rPr>
        <w:t>
      2.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w:t>
      </w:r>
    </w:p>
    <w:bookmarkEnd w:id="35"/>
    <w:bookmarkStart w:name="z45" w:id="3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6"/>
    <w:bookmarkStart w:name="z46" w:id="3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туризма и спорта Республики Казахстан;</w:t>
      </w:r>
    </w:p>
    <w:bookmarkEnd w:id="37"/>
    <w:bookmarkStart w:name="z47" w:id="38"/>
    <w:p>
      <w:pPr>
        <w:spacing w:after="0"/>
        <w:ind w:left="0"/>
        <w:jc w:val="both"/>
      </w:pPr>
      <w:r>
        <w:rPr>
          <w:rFonts w:ascii="Times New Roman"/>
          <w:b w:val="false"/>
          <w:i w:val="false"/>
          <w:color w:val="000000"/>
          <w:sz w:val="28"/>
        </w:rPr>
        <w:t>
      3) в течение трех рабочих дней после исполнения подпунктов 1) и 2) пункта 2 настоящего приказа, представление информации об исполнении в Департамент юридической службы Министерства туризма и спорта Республики Казахстан.</w:t>
      </w:r>
    </w:p>
    <w:bookmarkEnd w:id="38"/>
    <w:bookmarkStart w:name="z48" w:id="3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39"/>
    <w:bookmarkStart w:name="z49" w:id="4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тридцатого, тридцать первого пункта 1 настоящего приказа, который вводится в действие с 12 июля 2026 года.</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туризма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bookmarkStart w:name="z51" w:id="41"/>
      <w:r>
        <w:rPr>
          <w:rFonts w:ascii="Times New Roman"/>
          <w:b w:val="false"/>
          <w:i w:val="false"/>
          <w:color w:val="000000"/>
          <w:sz w:val="28"/>
        </w:rPr>
        <w:t>
      "СОГЛАСОВАНО"</w:t>
      </w:r>
    </w:p>
    <w:bookmarkEnd w:id="41"/>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