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40d7" w14:textId="d994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национальной экономики Республики Казахстан от 1 октября 2025 года № 99 "Об утверждении Методики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14 апреля 2026 года № 26. Зарегистрирован в Министерстве юстиции Республики Казахстан 16 апреля 2026 года № 38445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1 октября 2025 года № 99 "Об утверждении Методики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37029)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Лимит государственных обязательств по проектам строительства "под ключ" местных исполнительных органов устанавливается согласно следующему расчету: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Lgom = Bincm * k, где: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Lgom – лимит государственных обязательств по проектам строительства "под ключ"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строительства "под ключ" местного исполнительного органа;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Bincm – объем собственных доходов местного исполнительного органа c учетом трансфертов общего характера;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0,10 для местных исполнительных органов областей;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0,20 для местных исполнительных органов городов республиканского значения, столицы, а также для местного исполнительного органа, осуществляющего реализацию инвестиционных проектов, включая строительство объектов социальной и инженерно-коммуникационной инфраструктуры в городе с особым правовым статусом ускоренного развития.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строительства "под ключ" на соответствующий финансовый год производится согласно следующему расчету: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Lfreem = Lgom – Lactm, где: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Lfreem – лимит принятия государственных обязательств по проектам строительства "под ключ" местного исполнительного органа на соответствующий финансовый год;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Lactm – принятые и непогашенные государственные обязательства по проектам строительства "под ключ" местного исполнительного органа на начало соответствующего финансового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предоставляет информацию в центральный уполномоченный орган по бюджетной политике о принятых и непогашенных государственных обязательствах по проектам строительства "под ключ" местного исполнительного органа на начало соответствующего финансового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строительства "под ключ"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