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303ce" w14:textId="05303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14 апреля 2021 года № 339 "Об утверждении порогового значения коэффициента налоговой нагрузки за последние три года на день регистрации заявления в уполномоченном органе"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7 апреля 2026 года № 230. Зарегистрирован в Министерстве юстиции Республики Казахстан 14 апреля 2026 года № 38418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14 апреля 2021 года № 339 "Об утверждении порогового значения коэффициента налоговой нагрузки за последние три года на день регистрации заявления в уполномоченном органе" (зарегистрирован в Реестре государственной регистрации нормативных правовых актов под № 22548)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Установить, что расчет среднеотраслевого значения коэффициента налоговой нагрузки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расчета коэффициента налоговой нагрузки, утвержденных приказом Министра финансов Республики Казахстан от 23 октября 2025 года № 620 "Об утверждении Правил расчета коэффициента налоговой нагрузки" (зарегистрирован в Реестре государственной регистрации нормативных правовых актов под № 37218).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расчет среднеотраслевого значения коэффициента налоговой нагрузки осуществляется отдельно за каждый календарный год.".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дня его первого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