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90b7" w14:textId="0139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мер надзорного реагирования к оператору обмена необеспеченных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10 апреля 2026 года № 35. Зарегистрировано в Министерстве юстиции Республики Казахстан 13 апреля 2026 года № 38409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01.05.2026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 Закона Республики Казахстан "О цифровых активах в Республике Казахстан"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надзорного реагирования к оператору обмена необеспеченных цифровых активов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мая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35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мер надзорного реагирования к оператору обмена необеспеченных цифровых активов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мер надзорного реагирования к оператору обмена необеспеченных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 Закона Республики Казахстан "О цифровых активах в Республике Казахстан" (далее – Закон о цифровых активах) и определяют порядок применения Национальным Банком Республики Казахстан (далее – Национальный Банк) мер надзорного реагирования к оператору обмена необеспеченных цифровых активов (далее – меры надзорного реагирования).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надзорного реагирования применяются Национальным Банком в соответствии со статьей 12-5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цифровых активах.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применяет к оператору обмена необеспеченных цифровых активов следующие меры надзорного реагирования: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рекомендательные меры надзорного реагирования;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улучшению финансового состояния и (или) минимизации рисков;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принудительные меры надзорного реагирования.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целесообразности применения мер надзорного реагирования и выборе меры надзорного реагирования учитываются: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риска, характер нарушений и (или) недостатков, их последствий;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и значительность допущенных нарушений и (или) недостатков и их последствий;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систематичность, продолжительность нарушений и (или) недостатков;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влияние допущенных нарушений и (или) недостатков на финансовое состояние;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способность скорректировать ситуацию в результате применения выбранной меры надзорного реагирования;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 эффективность (результативность) ранее примененных мер надзорного реагирования;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адекватность применяемой меры надзорного реагирования основаниям ее применения;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причины, обусловившие возникновение выявленных нарушений и (или) недостатков и (или) рисков.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ведет учет примененных мер надзорного реагирования и размещает информацию о примененных мерах надзорного реагирования (кроме рекомендательных мер надзорного реагирования) на своем официальном интернет-ресурсе на казахском и русском языках.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Банк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 Республики Казахстан (далее – АППК) направляет оператору обмена необеспеченных цифровых активов предварительное решение о применении меры надзорного реагирования (кроме рекомендательных мер надзорного реагирования), оформленное в виде проекта меры надзорного реагирования, с уведомлением о месте и времени проведения заслушивания для предоставления им возможности выразить свою позицию к предварительному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о применении меры надзорного реагирования (кроме рекомендательных мер надзорного реагирования) и уведомление о месте и времени проведения заслушивания направляются не менее чем за 3 (три) рабочих дня до принятия решения о применении меры надзорного реагирования.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обмена необеспеченных цифровых активов предоставляет или высказывает возражение к предварительному решению о применении меры надзорного реагирования (кроме рекомендательных мер надзорного реагирования) в срок, установленный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подача жалобы не приостанавливает исполнение примененных мер надзорного реагирования (кроме рекомендательных мер надзорного реагирования).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Рекомендательные меры надзорного реагирования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Банк применяет рекомендательные меры надзорного реагирования к оператору обмена необеспеченных цифровых активов в случаях, когда недостатки, риски или нарушения, выявленные в деятельности оператора обмена необеспеченных цифровых активов, не создают угрозу их финансовому положению и (или) интересам клиентов.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Рекомендательная мера надзорного реагирования оформляется письмом Национального Банка, содержит основания применения данной меры, уведомление о выявленных недостатках, рисках или нарушениях и (или) рекомендации по устранению выявленных недостатков, рисков или нарушений, и (или) предупреждение о возможности применения иных мер надзорного реагирования в случае повторного выявления Национальным Банком недостатков, рисков или нарушений, а также невыполнения рекомендательных мер надзорного реагирования.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Рекомендательная мера надзорного реагирования подлежит обжалованию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 по улучшению финансового состояния и (или) минимизации рисков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Банк в целях устранения недостатков, рисков или нарушений применяет меры по улучшению финансового состояния и (или) минимизации рисков к оператору обмена необеспеченных цифровых активов.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улучшению финансового состояния и (или) минимизации рисков применяются в форме письменного предписания или письменного соглашения.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Банк указывает в письменном предписании на принятие обязательных к исполнению мер и на необходимость представления в срок, установленный в письменном предписании, плана мероприятий по их исполнению (далее – план мероприятий).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мероприятий содержит описание недостатков, рисков или нарушений, причин, приведших к их возникновению, перечень запланированных мероприятий, сроки их осуществления, а также ответственных руководящих работников за исполнение каждого пункта плана мероприятий.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Банк рассматривает план мероприятий, представленный оператором обмена необеспеченных цифровых активов, к которому применены меры по улучшению финансового состояния и (или) минимизации рисков, в срок, не превышающий 10 (десяти) рабочих дней после даты его поступления в Национальный Банк. В случае наличия по представленному плану мероприятий замечаний Национального Банка и (или) если объем планируемых мероприятий превышает 20 (двадцать) мероприятий, срок рассмотрения плана мероприятий продлевается только один раз не более чем на 10 (десять) рабочих дней.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Национального Банка к плану мероприятий, представленному оператором обмена необеспеченных цифровых активов, к которому применены меры по улучшению финансового состояния и (или) минимизации рисков, Национальный Банк направляет по нему письменные замечания и (или) проводит совместные обсуждения с целью доработки плана мероприятий. При этом оператор обмена необеспеченных цифровых активов, к которому применены меры по улучшению финансового состояния и (или) минимизации рисков, представляет доработанный план мероприятий с учетом замечаний Национального Банка в сроки, указанные в письме Национального Банка, или в случае несогласия с такими замечаниями представляет свои обоснования.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письменной форме одобряет или не одобряет план мероприятий, представленный лицом, к которому применены меры по улучшению финансового состояния и (или) минимизации рисков.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Национальным Банком представленного плана мероприятий оператор обмена необеспеченных цифровых активов, к которому применены меры по улучшению финансового состояния и (или) минимизации рисков, приступает к его реализации.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Банк заключает с оператором обмена необеспеченных цифровых активов письменное соглашение об исполнении мер по улучшению финансового состояния и (или) минимизации рисков.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Письменное соглашение предусматривает соглашение об исполнении мер по улучшению финансового состояния и (или) минимизации рисков, сроки устранения выявленных недостатков, рисков или нарушений и (или) перечень ограничений, которые на себя принимает лицо, к которому применены меры по улучшению финансового состояния и (или) минимизации рисков.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подлежит обязательному подписанию оператором обмена необеспеченных цифровых активов, к которому применены меры по улучшению финансового состояния и (или) минимизации рисков. После подписания письменного соглашения лицо, к которому применены меры по улучшению финансового состояния и (или) минимизации рисков, принимает на себя обязательства по выполнению его условий в полном объеме и в установленные в нем сроки.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Письменное соглашение составляется в 4 (четырех) экземплярах (по 2 (два) экземпляра на казахском и русском языках), имеющих одинаковую юридическую силу, и направляется с сопроводительным письмом в адрес оператора обмена необеспеченных цифровых активов, к которому применены меры по улучшению финансового состояния и (или) минимизации рисков.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обмена необеспеченных цифровых активов, к которому применены меры по улучшению финансового состояния и (или) минимизации рисков, возвращает в Национальный Банк подписанные 2 (два) экземпляра (по 1 (одному) экземпляру на казахском и русском языках) письменного соглашения в течение 5 (пяти) рабочих дней после даты его получения.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обмена необеспеченных цифровых активов, к которому применены меры по улучшению финансового состояния и (или) минимизации рисков, уведомляет Национальный Банк об: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мер, указанных в письменном предписании, письменном соглашении, в сроки, предусмотренные данными документами;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мероприятий, предусмотренных в плане мероприятий, не позднее 5 (пяти) рабочих дней после даты их осуществления, предусмотренной в плане мероприятий.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оператором обмена необеспеченных цифровых активов, к которому применены меры по улучшению финансового состояния и (или) минимизации рисков, мер и мероприятий, предусмотренных в письменном предписании и (или) плане мероприятий, письменном соглашении, начинается для: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предписания – с даты получения письменного предписания оператором обмена необеспеченных цифровых активов, к которому применены меры по улучшению финансового состояния и (или) минимизации рисков;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плана мероприятий – с даты получения одобренного Национальным Банком плана мероприятий оператором обмена необеспеченных цифровых активов, к которому применены меры по улучшению финансового состояния и (или) минимизации рисков;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соглашения – с даты подписания письменного соглашения оператором обмена необеспеченных цифровых активов, к которому применены меры по улучшению финансового состояния и (или) минимизации рисков.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установленные в письменном предписании и (или) плане мероприятий, письменном соглашении сроки исполнения мер и (или) запланированных мероприятий превышают 1 (один) месяц, оператор обмена необеспеченных цифровых активов, к которому применены меры по улучшению финансового состояния и (или) минимизации рисков, ежемесячно письменно уведомляет Национальный Банк о поэтапном исполнении мер и (или) мероприятий, предусмотренных в письменном предписании и (или) плане мероприятий, письменном соглашении, с приложением копий подтверждающих документов.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исполнения мер и (или) мероприятий, предусмотренных в письменном предписании и (или) плане мероприятий, письменном соглашении, в сроки, установленные данными документами, по причинам, независящим от оператора обмена необеспеченных цифровых активов, к которому применены меры по улучшению финансового состояния и (или) минимизации рисков, данный оператор обмена необеспеченных цифровых активов не позднее срока исполнения мер и (или) мероприятий, установленного данными документами, представляет в Национальный Банк ходатайство о продлении срока исполнения мер и (или) мероприятий, предусмотренных в письменном предписании и (или) плане мероприятий, письменном соглашении (далее – ходатайство), содержащее обоснование необходимости продления срока.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направляет результаты рассмотрения ходатайства оператору обмена необеспеченных цифровых активов, к которому применены меры по улучшению финансового состояния и (или) минимизации рисков, в срок, не превышающий 10 (десяти) рабочих дней после даты его поступления в Национальный Банк.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Принудительные меры надзорного реагирования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применяет принудительные меры надзорного реагирования в целях устранения нарушений в деятельности оператора обмена необеспеченных цифровых активов.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Банк применяет принудительные меры надзорного реагирования к оператору обмена необеспеченных цифровых активов, в случаях: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применение иных мер надзорного реагирования не может обеспечить защиту законных интересов клиентов (пользователей), финансовую устойчивость оператора обмена необеспеченных цифровых активов, минимизацию рисков, связанных с его деятельностью;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действия (бездействие) оператора обмена необеспеченных цифровых активов, могут привести к дальнейшему ухудшению финансового положения оператора обмена необеспеченных цифровых активов.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обмена необеспеченных цифровых активов, к которому применена принудительная мера надзорного реагирования, в срок, установленный принудительной мерой надзорного реагирования, представляет в Национальный Банк план мероприятий по выполнению требований Национального Банка с указанием перечня запланированных мероприятий, сроков их осуществления, а также ответственных руководящих работников за исполнение каждого пункта плана мероприятий по выполнению требований Национального Банка.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Банк рассматривает план мероприятий по выполнению требований Национального Банка в срок, не превышающий 10 (десяти) рабочих дней после даты его поступления в Национальный Банк.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Национального Банка к плану мероприятий по выполнению требований Национального Банка, представленному оператором обмена необеспеченных цифровых активов, к которому применена принудительная мера надзорного реагирования, Национальный Банк направляет по нему письменные замечания и (или) проводит совместные обсуждения с целью доработки плана мероприятий. При этом оператор обмена необеспеченных цифровых активов, к которому применена принудительная мера надзорного реагирования, представляет план мероприятий по выполнению требований Национального Банка, доработанный с учетом замечаний Национального Банка, в сроки, указанные в письме Национального Банка, или в случае несогласия с такими замечаниями представляет свои обоснования.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письменной форме одобряет план мероприятий по выполнению требований Национального Банка, представленный оператором обмена необеспеченных цифровых активов, к которому применена принудительная мера надзорного реагирования, или направляет по нему свое заключение, которое содержит указание оператору обмена необеспеченных цифровых активов, к которому применена принудительная мера надзорного реагирования, о необходимости корректировки запланированных мероприятий и (или) сроков их исполнения.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Выполнение оператором обмена необеспеченных цифровых активов, к которому применена принудительная мера надзорного реагирования, мероприятий, предусмотренных в плане мероприятий по выполнению требований Национального Банка, начинается с даты получения одобренного плана мероприятий по выполнению требований Национального Банка или заключения Национального Банка, которое содержит указание оператору обмена необеспеченных цифровых активов, к которому применена принудительная мера надзорного реагирования, на необходимость корректировки запланированных мероприятий и (или) сроков их исполнения.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обмена необеспеченных цифровых активов, к которому применена принудительная мера надзорного реагирования, уведомляет Национальный Банк об исполнении мероприятий, предусмотренных в плане мероприятий по выполнению требований Национального Банка, в том числе по каждому мероприятию, предусмотренному планом мероприятий по выполнению требований Национального Банка, не позднее 5 (пяти) рабочих дней после даты их осуществления, предусмотренной в плане мероприятий по выполнению требований Национального Банка.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сроки осуществления запланированных мероприятий, установленные в плане мероприятий по выполнению требований Национального Банка, превышают 1 (один) месяц, оператор обмена необеспеченных цифровых активов, к которому применена принудительная мера надзорного реагирования, ежемесячно письменно уведомляет Национальный Банк о поэтапном осуществлении мероприятий, предусмотренных в плане мероприятий по выполнению требований Национального Банка, с приложением копий подтверждающих документов.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невозможности исполнения мероприятий, установленных в плане мероприятий по выполнению требований Национального Банка, в сроки, установленные данным документом, по причинам, независящим от оператора обмена необеспеченных цифровых активов, к которому применены принудительные меры надзорного реагирования, данный оператор обмена необеспеченных цифровых активов не позднее срока исполнения мероприятий, установленных в плане мероприятий по выполнению требований Национального Банка, представляет в Национальный Банк ходатайство о продлении срока исполнения мероприятий, установленных в плане мероприятий по выполнению требований Национального Банка (далее – ходатайство), содержащее обоснование необходимости продления срока.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направляет результаты рассмотрения ходатайства оператору обмена необеспеченных цифровых активов, к которому применены принудительные меры надзорного реагирования, в срок, не превышающий 10 (десяти) рабочих дней после даты его поступления в Национальный Банк.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