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ed24" w14:textId="0c2e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31 марта 2026 года № 33. Зарегистрировано в Министерстве юстиции Республики Казахстан 3 апреля 2026 года № 38316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2026 года № 33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банках и банковской деятельности в Республике Казахстан" и определяют требования к руководителю и членам совета по принципам исламского финансирования в банке с универсальной банковской лицензией, осуществляющем исламские банковские операции, исламском банке (далее – банк).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занятия должности руководителя или члена совета по принципам исламского финансирования банка физическому лицу необходимо: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безупречную деловую репутацию, подтверждаемую в том числе отсутствием фактов: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совершения указанным лицом противоправных действий (бездействия), которые привели к неплатежеспособности, повлекшей принудительную ликвидацию финансовой организации, либо к применению к банку режима урегулирования;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неснятой или непогашенной судимости указанного лица, в том числе отсутствие вступившего в законную силу судебного акта о применении к лицу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отношений с третьими лицами (контроля и влияния третьих лиц), действия которых способствовали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уничтожения, на основании сведений уполномоченного органа по финансовому мониторингу;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высшее образование в области исламского коммерческого права или исламских финансов (диплом бакалавра или его эквивалент и выше);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обладать знаниями в области банковского законодательства Республики Казахстан в части осуществления исламских банковских операций, подтверждаемыми в порядке, установленном внутренними документами банка;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стаж работы: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совета по принципам исламского финансирования - не менее десяти лет стажа: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члена совета по принципам исламского финансирования, и (или) работника подразделения внутреннего аудита, осуществляющего аудит по принципам исламского финансирования, и (или) работника подразделения по комплаенс-контролю, ответственного за соблюдение принципов исламского финансирования, и (или) иных аналогичных органов в банках, исламских страховых (перестраховочных) организациях и иных исламских финансовых организациях, являющихся резидентами и нерезидентами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в международных организациях, устанавливающих стандарты ведения исламского банковского дела;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научной или преподавательской работы в области исламского коммерческого права или исламских финансов при наличии научной степени доктора наук или доктора философии (PhD (Doctor of Philosophy) (учитывается не более пяти лет стажа);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члена совета по принципам исламского финансирования - не менее пяти лет стажа, указанного в абзацах третьем, четвертом и пятом настоящего подпункта;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являться руководящим работником и не занимать иных должностей в банке, в котором физическое лицо назначается на (занимает) должность руководителя или члена совета по принципам исламского финансирования;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занимать должности в дочерних организациях банка, в котором физическое лицо назначается на (занимает) должность руководителя или члена совета по принципам исламского финансирования, и организациях, в которых данный банк имеет значительное участие в капитале, за исключением должности руководителя или члена совета по принципам исламского финансирования.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