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d521" w14:textId="6d1d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31 марта 2026 года № 52. Зарегистрирован в Министерстве юстиции Республики Казахстан 31 марта 2026 года № 38245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6" w:id="2"/>
    <w:p>
      <w:pPr>
        <w:spacing w:after="0"/>
        <w:ind w:left="0"/>
        <w:jc w:val="both"/>
      </w:pPr>
      <w:r>
        <w:rPr>
          <w:rFonts w:ascii="Times New Roman"/>
          <w:b w:val="false"/>
          <w:i w:val="false"/>
          <w:color w:val="000000"/>
          <w:sz w:val="28"/>
        </w:rPr>
        <w:t>
      2. Департаменту нормотворчества и международного сотрудничества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абзацев пятого, шестого, десятого, четырнадцатого, пятнадцатого, шестнадцатого, семнадцатого, восемнадцатого, двадцать первого, двадцать второго, двадцать седьмого, двадцать восьмого, тридцать четвертого, тридцать пятого, тридцать седьмого, тридцать восьмого, сорок второго, сорок третьего, сорок четвертого, сорок пятого, сорок шестого, сорок седьмого, сорок восьмого, сорок девятого, пятьдесят четвертого, пятьдесят пятого, пятьдесят шестого, пятьдесят седьмого, пятьдесят восьмого, пятьдесят девятого,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семьдесят второго, семьдесят третьего, семьдесят восьмого, семьдесят девятого, восьмидесятого, восемьдесят первого пункта 16 Перечня, которые вводятся в действие с 11 июля 2026 года.</w:t>
      </w:r>
    </w:p>
    <w:bookmarkEnd w:id="6"/>
    <w:bookmarkStart w:name="z11" w:id="7"/>
    <w:p>
      <w:pPr>
        <w:spacing w:after="0"/>
        <w:ind w:left="0"/>
        <w:jc w:val="both"/>
      </w:pPr>
      <w:r>
        <w:rPr>
          <w:rFonts w:ascii="Times New Roman"/>
          <w:b w:val="false"/>
          <w:i w:val="false"/>
          <w:color w:val="000000"/>
          <w:sz w:val="28"/>
        </w:rPr>
        <w:t>
      Установить, что с 11 июля 2026 года:</w:t>
      </w:r>
    </w:p>
    <w:bookmarkEnd w:id="7"/>
    <w:bookmarkStart w:name="z12" w:id="8"/>
    <w:p>
      <w:pPr>
        <w:spacing w:after="0"/>
        <w:ind w:left="0"/>
        <w:jc w:val="both"/>
      </w:pPr>
      <w:r>
        <w:rPr>
          <w:rFonts w:ascii="Times New Roman"/>
          <w:b w:val="false"/>
          <w:i w:val="false"/>
          <w:color w:val="000000"/>
          <w:sz w:val="28"/>
        </w:rPr>
        <w:t xml:space="preserve">
      абзацы сороковой и сорок первый </w:t>
      </w:r>
      <w:r>
        <w:rPr>
          <w:rFonts w:ascii="Times New Roman"/>
          <w:b w:val="false"/>
          <w:i w:val="false"/>
          <w:color w:val="000000"/>
          <w:sz w:val="28"/>
        </w:rPr>
        <w:t>пункта 16</w:t>
      </w:r>
      <w:r>
        <w:rPr>
          <w:rFonts w:ascii="Times New Roman"/>
          <w:b w:val="false"/>
          <w:i w:val="false"/>
          <w:color w:val="000000"/>
          <w:sz w:val="28"/>
        </w:rPr>
        <w:t xml:space="preserve"> Перечня действуют в следующей редакции:</w:t>
      </w:r>
    </w:p>
    <w:bookmarkEnd w:id="8"/>
    <w:bookmarkStart w:name="z13" w:id="9"/>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9"/>
    <w:bookmarkStart w:name="z14" w:id="10"/>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"цифрового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10"/>
    <w:bookmarkStart w:name="z15" w:id="11"/>
    <w:p>
      <w:pPr>
        <w:spacing w:after="0"/>
        <w:ind w:left="0"/>
        <w:jc w:val="both"/>
      </w:pPr>
      <w:r>
        <w:rPr>
          <w:rFonts w:ascii="Times New Roman"/>
          <w:b w:val="false"/>
          <w:i w:val="false"/>
          <w:color w:val="000000"/>
          <w:sz w:val="28"/>
        </w:rPr>
        <w:t xml:space="preserve">
      абзацы восемьдесят восьмой и восемьдесят девятый </w:t>
      </w:r>
      <w:r>
        <w:rPr>
          <w:rFonts w:ascii="Times New Roman"/>
          <w:b w:val="false"/>
          <w:i w:val="false"/>
          <w:color w:val="000000"/>
          <w:sz w:val="28"/>
        </w:rPr>
        <w:t>пункта 16</w:t>
      </w:r>
      <w:r>
        <w:rPr>
          <w:rFonts w:ascii="Times New Roman"/>
          <w:b w:val="false"/>
          <w:i w:val="false"/>
          <w:color w:val="000000"/>
          <w:sz w:val="28"/>
        </w:rPr>
        <w:t xml:space="preserve"> Перечня действуют в следующей редакции:</w:t>
      </w:r>
    </w:p>
    <w:bookmarkEnd w:id="11"/>
    <w:bookmarkStart w:name="z16" w:id="12"/>
    <w:p>
      <w:pPr>
        <w:spacing w:after="0"/>
        <w:ind w:left="0"/>
        <w:jc w:val="both"/>
      </w:pPr>
      <w:r>
        <w:rPr>
          <w:rFonts w:ascii="Times New Roman"/>
          <w:b w:val="false"/>
          <w:i w:val="false"/>
          <w:color w:val="000000"/>
          <w:sz w:val="28"/>
        </w:rPr>
        <w:t xml:space="preserve">
      "52. Администратор процедуры отбора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12"/>
    <w:bookmarkStart w:name="z17" w:id="13"/>
    <w:p>
      <w:pPr>
        <w:spacing w:after="0"/>
        <w:ind w:left="0"/>
        <w:jc w:val="both"/>
      </w:pPr>
      <w:r>
        <w:rPr>
          <w:rFonts w:ascii="Times New Roman"/>
          <w:b w:val="false"/>
          <w:i w:val="false"/>
          <w:color w:val="000000"/>
          <w:sz w:val="28"/>
        </w:rPr>
        <w:t xml:space="preserve">
      53.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"цифрового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31 марта 2026 года № 52</w:t>
            </w:r>
          </w:p>
        </w:tc>
      </w:tr>
    </w:tbl>
    <w:bookmarkStart w:name="z20" w:id="14"/>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4"/>
    <w:bookmarkStart w:name="z21"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службу в органы гражданской защиты" (зарегистрирован в Реестре государственной регистрации нормативных правовых актов под № 14317)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 Закона Республики Казахстан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и службу в органы гражданской защиты, утвержденных указанным приказом:</w:t>
      </w:r>
    </w:p>
    <w:bookmarkEnd w:id="17"/>
    <w:bookmarkStart w:name="z25"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
    <w:bookmarkStart w:name="z26" w:id="19"/>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граждан, поступающих на правоохранительную службу и службу в органы гражданской защиты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службе Республики Казахстан",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Закона Республики Казахстан "О правоохранительной службе".";</w:t>
      </w:r>
    </w:p>
    <w:bookmarkEnd w:id="19"/>
    <w:bookmarkStart w:name="z27"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0"/>
    <w:bookmarkStart w:name="z28" w:id="21"/>
    <w:p>
      <w:pPr>
        <w:spacing w:after="0"/>
        <w:ind w:left="0"/>
        <w:jc w:val="both"/>
      </w:pPr>
      <w:r>
        <w:rPr>
          <w:rFonts w:ascii="Times New Roman"/>
          <w:b w:val="false"/>
          <w:i w:val="false"/>
          <w:color w:val="000000"/>
          <w:sz w:val="28"/>
        </w:rPr>
        <w:t>
      "Уполномоченный орган в сфере государственной службы в течение трех рабочих дней со дня внесения изменений и (или) дополнений в Правила, актуализирует информацию и направляет ее услугодателю, оператору "цифрового правительства", а также в Единый контакт-центр.";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xml:space="preserve">
      "6. Для участия в тестировании кандидаты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"цифрового правительства" (далее – портал).</w:t>
      </w:r>
    </w:p>
    <w:bookmarkEnd w:id="22"/>
    <w:bookmarkStart w:name="z31" w:id="23"/>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цифровых систем через шлюз "цифрового правительства".</w:t>
      </w:r>
    </w:p>
    <w:bookmarkEnd w:id="23"/>
    <w:bookmarkStart w:name="z32" w:id="24"/>
    <w:p>
      <w:pPr>
        <w:spacing w:after="0"/>
        <w:ind w:left="0"/>
        <w:jc w:val="both"/>
      </w:pPr>
      <w:r>
        <w:rPr>
          <w:rFonts w:ascii="Times New Roman"/>
          <w:b w:val="false"/>
          <w:i w:val="false"/>
          <w:color w:val="000000"/>
          <w:sz w:val="28"/>
        </w:rPr>
        <w:t>
      При обращении через портал в "личном кабинете" кандидата отражается статус о принятии заявления для оказания государственной услуги.</w:t>
      </w:r>
    </w:p>
    <w:bookmarkEnd w:id="24"/>
    <w:bookmarkStart w:name="z33" w:id="25"/>
    <w:p>
      <w:pPr>
        <w:spacing w:after="0"/>
        <w:ind w:left="0"/>
        <w:jc w:val="both"/>
      </w:pPr>
      <w:r>
        <w:rPr>
          <w:rFonts w:ascii="Times New Roman"/>
          <w:b w:val="false"/>
          <w:i w:val="false"/>
          <w:color w:val="000000"/>
          <w:sz w:val="28"/>
        </w:rPr>
        <w:t xml:space="preserve">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подписывается электронной цифровой подписью услугодателя.</w:t>
      </w:r>
    </w:p>
    <w:bookmarkEnd w:id="25"/>
    <w:bookmarkStart w:name="z34" w:id="26"/>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Перечня, и (или) документов с истекшим сроком действия услугодатель отказывает в приеме заявления.</w:t>
      </w:r>
    </w:p>
    <w:bookmarkEnd w:id="26"/>
    <w:bookmarkStart w:name="z35" w:id="27"/>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"цифрового правительства" кандидаты могут получить в Едином контакт-центре.";</w:t>
      </w:r>
    </w:p>
    <w:bookmarkEnd w:id="27"/>
    <w:bookmarkStart w:name="z36"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 </w:t>
      </w:r>
    </w:p>
    <w:bookmarkEnd w:id="28"/>
    <w:bookmarkStart w:name="z37" w:id="29"/>
    <w:p>
      <w:pPr>
        <w:spacing w:after="0"/>
        <w:ind w:left="0"/>
        <w:jc w:val="both"/>
      </w:pPr>
      <w:r>
        <w:rPr>
          <w:rFonts w:ascii="Times New Roman"/>
          <w:b w:val="false"/>
          <w:i w:val="false"/>
          <w:color w:val="000000"/>
          <w:sz w:val="28"/>
        </w:rPr>
        <w:t xml:space="preserve">
      "22. При получении кандидатом результата тестирования не ниже значений, указанных в программах тестирования, в интегрированной цифровой системе "Е-қызмет" формируется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xml:space="preserve">
      "25. Кандидаты могут получить результаты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через веб-портал "цифрового правительства" или посредством обращения в Государственную корпорацию при наличии электронной цифровой подписи.";</w:t>
      </w:r>
    </w:p>
    <w:bookmarkEnd w:id="30"/>
    <w:bookmarkStart w:name="z40" w:id="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31"/>
    <w:bookmarkStart w:name="z41" w:id="32"/>
    <w:p>
      <w:pPr>
        <w:spacing w:after="0"/>
        <w:ind w:left="0"/>
        <w:jc w:val="both"/>
      </w:pPr>
      <w:r>
        <w:rPr>
          <w:rFonts w:ascii="Times New Roman"/>
          <w:b w:val="false"/>
          <w:i w:val="false"/>
          <w:color w:val="000000"/>
          <w:sz w:val="28"/>
        </w:rPr>
        <w:t xml:space="preserve">
      "30. По результатам тестирования на оценку личных качеств кандидата в интегрированной цифровой системы "Е-қызмет" формируется заключение по результатам тестирования на оценку личных качеств кандидата на должность правоохранительной службы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"35. Жалоба на решение, действий (бездействия) кандидата по вопросам оказания государственной услуги может быть подана на имя руководителя услугодателя, должностному лицу, чье решение, действие (бездействие) обжалуются.</w:t>
      </w:r>
    </w:p>
    <w:bookmarkEnd w:id="33"/>
    <w:bookmarkStart w:name="z44" w:id="3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4"/>
    <w:bookmarkStart w:name="z45" w:id="3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5"/>
    <w:bookmarkStart w:name="z46" w:id="3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пяти рабочих дней со дня ее регистрации.</w:t>
      </w:r>
    </w:p>
    <w:bookmarkEnd w:id="36"/>
    <w:bookmarkStart w:name="z47" w:id="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7"/>
    <w:bookmarkStart w:name="z48" w:id="3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8"/>
    <w:bookmarkStart w:name="z4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 программам и организация тестирования граждан, впервые поступающих на правоохранительную службу и службу в органы гражданской защиты:</w:t>
      </w:r>
    </w:p>
    <w:bookmarkEnd w:id="39"/>
    <w:bookmarkStart w:name="z50" w:id="40"/>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40"/>
    <w:bookmarkStart w:name="z51"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w:t>
            </w:r>
          </w:p>
        </w:tc>
      </w:tr>
    </w:tbl>
    <w:p>
      <w:pPr>
        <w:spacing w:after="0"/>
        <w:ind w:left="0"/>
        <w:jc w:val="both"/>
      </w:pP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42"/>
    <w:bookmarkStart w:name="z54"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w:t>
            </w:r>
          </w:p>
        </w:tc>
      </w:tr>
    </w:tbl>
    <w:p>
      <w:pPr>
        <w:spacing w:after="0"/>
        <w:ind w:left="0"/>
        <w:jc w:val="both"/>
      </w:pP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программам и организация тестирования граждан, впервые поступающих на правоохранительную службу и службу в органы гражданской защиты: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"Примечание: кандидаты на занятие должности правоохранительной службы и службы в органах гражданской защиты,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трех календарных дней со дня прохождения тестирования.</w:t>
      </w:r>
    </w:p>
    <w:bookmarkEnd w:id="45"/>
    <w:bookmarkStart w:name="z59" w:id="46"/>
    <w:p>
      <w:pPr>
        <w:spacing w:after="0"/>
        <w:ind w:left="0"/>
        <w:jc w:val="both"/>
      </w:pPr>
      <w:r>
        <w:rPr>
          <w:rFonts w:ascii="Times New Roman"/>
          <w:b w:val="false"/>
          <w:i w:val="false"/>
          <w:color w:val="000000"/>
          <w:sz w:val="28"/>
        </w:rPr>
        <w:t>
      В случае удовлетворения апелляционной комиссией апелляции кандидата, он допускается на пересдачу тестирования на знание государственного языка и законодательства Республики Казахстан без соблюдения вышеуказанного срока.</w:t>
      </w:r>
    </w:p>
    <w:bookmarkEnd w:id="46"/>
    <w:bookmarkStart w:name="z60" w:id="47"/>
    <w:p>
      <w:pPr>
        <w:spacing w:after="0"/>
        <w:ind w:left="0"/>
        <w:jc w:val="both"/>
      </w:pPr>
      <w:r>
        <w:rPr>
          <w:rFonts w:ascii="Times New Roman"/>
          <w:b w:val="false"/>
          <w:i w:val="false"/>
          <w:color w:val="000000"/>
          <w:sz w:val="28"/>
        </w:rPr>
        <w:t>
      Выдана через портал "цифрового правительства" автоматизированной системой регистрации уполномоченного органа по делам государственной службы на прохождение тестирования.".</w:t>
      </w:r>
    </w:p>
    <w:bookmarkEnd w:id="47"/>
    <w:bookmarkStart w:name="z61" w:id="4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 (зарегистрирован в Реестре государственной регистрации нормативных правовых актов под № 14441) следующие изменения:</w:t>
      </w:r>
    </w:p>
    <w:bookmarkEnd w:id="48"/>
    <w:bookmarkStart w:name="z6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внутреннего анализа коррупционных рисков, утвержденных указанным приказом: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13 изложить в следующей редакции:</w:t>
      </w:r>
    </w:p>
    <w:bookmarkStart w:name="z64" w:id="50"/>
    <w:p>
      <w:pPr>
        <w:spacing w:after="0"/>
        <w:ind w:left="0"/>
        <w:jc w:val="both"/>
      </w:pPr>
      <w:r>
        <w:rPr>
          <w:rFonts w:ascii="Times New Roman"/>
          <w:b w:val="false"/>
          <w:i w:val="false"/>
          <w:color w:val="000000"/>
          <w:sz w:val="28"/>
        </w:rPr>
        <w:t>
      "8) разработки и эксплуатации цифровых систем;";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 изложить в следующей редакции:</w:t>
      </w:r>
    </w:p>
    <w:bookmarkStart w:name="z66" w:id="51"/>
    <w:p>
      <w:pPr>
        <w:spacing w:after="0"/>
        <w:ind w:left="0"/>
        <w:jc w:val="both"/>
      </w:pPr>
      <w:r>
        <w:rPr>
          <w:rFonts w:ascii="Times New Roman"/>
          <w:b w:val="false"/>
          <w:i w:val="false"/>
          <w:color w:val="000000"/>
          <w:sz w:val="28"/>
        </w:rPr>
        <w:t>
      "3) данные цифровых систем государственных и правоохранительных органов о деятельности объекта анализа;".</w:t>
      </w:r>
    </w:p>
    <w:bookmarkEnd w:id="51"/>
    <w:bookmarkStart w:name="z67" w:id="5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15 "Об утверждении типового положения о службе управления персоналом (кадровой службе)" (зарегистрирован в Реестре государственной регистрации нормативных правовых актов под № 14456) следующие изменения:</w:t>
      </w:r>
    </w:p>
    <w:bookmarkEnd w:id="52"/>
    <w:bookmarkStart w:name="z6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службе управления персоналом (кадровой службе), утвержденном указанным приказом: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3 изложить в следующей редакции:</w:t>
      </w:r>
    </w:p>
    <w:bookmarkStart w:name="z70" w:id="54"/>
    <w:p>
      <w:pPr>
        <w:spacing w:after="0"/>
        <w:ind w:left="0"/>
        <w:jc w:val="both"/>
      </w:pPr>
      <w:r>
        <w:rPr>
          <w:rFonts w:ascii="Times New Roman"/>
          <w:b w:val="false"/>
          <w:i w:val="false"/>
          <w:color w:val="000000"/>
          <w:sz w:val="28"/>
        </w:rPr>
        <w:t>
      "4) мониторинг кадров государственного органа и ведение кадрового делопроизводства, в том числе в единой автоматизированной базе данных (цифровой системе) по персоналу государственной службы.";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4 изложить в следующей редакции:</w:t>
      </w:r>
    </w:p>
    <w:bookmarkStart w:name="z72" w:id="55"/>
    <w:p>
      <w:pPr>
        <w:spacing w:after="0"/>
        <w:ind w:left="0"/>
        <w:jc w:val="both"/>
      </w:pPr>
      <w:r>
        <w:rPr>
          <w:rFonts w:ascii="Times New Roman"/>
          <w:b w:val="false"/>
          <w:i w:val="false"/>
          <w:color w:val="000000"/>
          <w:sz w:val="28"/>
        </w:rPr>
        <w:t>
      "4) обеспечение соблюдения процедур поступления на государственную службу, прохождения и прекращения государственной службы,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(цифровой системе) по персоналу государственной службы;".</w:t>
      </w:r>
    </w:p>
    <w:bookmarkEnd w:id="55"/>
    <w:bookmarkStart w:name="z73" w:id="5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 (зарегистрирован в Реестре государственной регистрации нормативных правовых актов под № 14740) следующие изменения: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 w:id="5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7 Закона Республики Казахстан "О государственных и социально ответственных услугах",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57"/>
    <w:bookmarkStart w:name="z7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государственного контроля за качеством оказания государственных услуг, утвержденных указанным приказом: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8" w:id="59"/>
    <w:p>
      <w:pPr>
        <w:spacing w:after="0"/>
        <w:ind w:left="0"/>
        <w:jc w:val="both"/>
      </w:pPr>
      <w:r>
        <w:rPr>
          <w:rFonts w:ascii="Times New Roman"/>
          <w:b w:val="false"/>
          <w:i w:val="false"/>
          <w:color w:val="000000"/>
          <w:sz w:val="28"/>
        </w:rPr>
        <w:t xml:space="preserve">
      "1. Настоящие Правила государственного контроля за качеством оказания государственных услуг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Закон) и определяют порядок проведения государственного контроля за качеством оказания государственных услуг центральными государственными органами, их ведомствами, загранучреждениями Республики Казахстан, территориальными подразделениями центральных государственных органов и их ведомств,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подведомственными организациями центральных государственных органов, их ведомств, местных исполнительных органов, некоммерческим акционерным обществом "Государственная корпорация "Правительство для граждан" (далее – Государственная корпорация) и его филиалами, физическими и юридическими лицами, оказывающими государственные услуги в соответствии с законодательством Республики Казахстан (далее – субъекты государственного контроля за качеством оказания государственных услуг).";</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80" w:id="60"/>
    <w:p>
      <w:pPr>
        <w:spacing w:after="0"/>
        <w:ind w:left="0"/>
        <w:jc w:val="both"/>
      </w:pPr>
      <w:r>
        <w:rPr>
          <w:rFonts w:ascii="Times New Roman"/>
          <w:b w:val="false"/>
          <w:i w:val="false"/>
          <w:color w:val="000000"/>
          <w:sz w:val="28"/>
        </w:rPr>
        <w:t>
      "2) наблюдения посредством доступа к цифровым системам либо на основе отчетной информации и сведений.";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2" w:id="61"/>
    <w:p>
      <w:pPr>
        <w:spacing w:after="0"/>
        <w:ind w:left="0"/>
        <w:jc w:val="both"/>
      </w:pPr>
      <w:r>
        <w:rPr>
          <w:rFonts w:ascii="Times New Roman"/>
          <w:b w:val="false"/>
          <w:i w:val="false"/>
          <w:color w:val="000000"/>
          <w:sz w:val="28"/>
        </w:rPr>
        <w:t>
      "6. Учет проверок ведется посредством цифровой системы уполномоченного органа.";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"29. Субъекты государственного контроля за качеством оказания государственных услуг предоставляют доступ должностным лицам уполномоченного органа и его территориальных подразделений к цифровым системам по оказанию и мониторингу государственных услуг.";</w:t>
      </w:r>
    </w:p>
    <w:bookmarkEnd w:id="62"/>
    <w:bookmarkStart w:name="z85"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7" w:id="64"/>
    <w:p>
      <w:pPr>
        <w:spacing w:after="0"/>
        <w:ind w:left="0"/>
        <w:jc w:val="both"/>
      </w:pPr>
      <w:r>
        <w:rPr>
          <w:rFonts w:ascii="Times New Roman"/>
          <w:b w:val="false"/>
          <w:i w:val="false"/>
          <w:color w:val="000000"/>
          <w:sz w:val="28"/>
        </w:rPr>
        <w:t>
      "1) сведений, отраженных в цифровых системах по оказанию и мониторингу государственных услуг;";</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89" w:id="65"/>
    <w:p>
      <w:pPr>
        <w:spacing w:after="0"/>
        <w:ind w:left="0"/>
        <w:jc w:val="both"/>
      </w:pPr>
      <w:r>
        <w:rPr>
          <w:rFonts w:ascii="Times New Roman"/>
          <w:b w:val="false"/>
          <w:i w:val="false"/>
          <w:color w:val="000000"/>
          <w:sz w:val="28"/>
        </w:rPr>
        <w:t>
      "3) данных веб-портала "цифрового правительства", интернет-ресурсов услугодателей и средств массовой информации;";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47 изложить в следующей редакции:</w:t>
      </w:r>
    </w:p>
    <w:bookmarkStart w:name="z91" w:id="66"/>
    <w:p>
      <w:pPr>
        <w:spacing w:after="0"/>
        <w:ind w:left="0"/>
        <w:jc w:val="both"/>
      </w:pPr>
      <w:r>
        <w:rPr>
          <w:rFonts w:ascii="Times New Roman"/>
          <w:b w:val="false"/>
          <w:i w:val="false"/>
          <w:color w:val="000000"/>
          <w:sz w:val="28"/>
        </w:rPr>
        <w:t>
      "3) используют сведения о государственных услугах, отраженных в цифровых системах оказания и мониторинга оказания государственных услуг, о поступивших жалобах по вопросам оказания государственных услуг с результатами их рассмотрения;";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93" w:id="67"/>
    <w:p>
      <w:pPr>
        <w:spacing w:after="0"/>
        <w:ind w:left="0"/>
        <w:jc w:val="both"/>
      </w:pPr>
      <w:r>
        <w:rPr>
          <w:rFonts w:ascii="Times New Roman"/>
          <w:b w:val="false"/>
          <w:i w:val="false"/>
          <w:color w:val="000000"/>
          <w:sz w:val="28"/>
        </w:rPr>
        <w:t>
      "55. Субъекты государственного контроля за качеством оказания государственных услуг предоставляют доступ работникам службы внутреннего контроля к цифровым системам по оказанию и мониторингу государственных услуг.";</w:t>
      </w:r>
    </w:p>
    <w:bookmarkEnd w:id="67"/>
    <w:bookmarkStart w:name="z94"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6" w:id="69"/>
    <w:p>
      <w:pPr>
        <w:spacing w:after="0"/>
        <w:ind w:left="0"/>
        <w:jc w:val="both"/>
      </w:pPr>
      <w:r>
        <w:rPr>
          <w:rFonts w:ascii="Times New Roman"/>
          <w:b w:val="false"/>
          <w:i w:val="false"/>
          <w:color w:val="000000"/>
          <w:sz w:val="28"/>
        </w:rPr>
        <w:t>
      "1) сведений, отраженных в цифровых системах по оказанию и мониторингу государственных услуг;";</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8" w:id="70"/>
    <w:p>
      <w:pPr>
        <w:spacing w:after="0"/>
        <w:ind w:left="0"/>
        <w:jc w:val="both"/>
      </w:pPr>
      <w:r>
        <w:rPr>
          <w:rFonts w:ascii="Times New Roman"/>
          <w:b w:val="false"/>
          <w:i w:val="false"/>
          <w:color w:val="000000"/>
          <w:sz w:val="28"/>
        </w:rPr>
        <w:t>
      "4) данных веб-портала "цифрового правительства", интернет-ресурсов услугодателей и средств массовой информации;";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57 изложить в следующей редакции:</w:t>
      </w:r>
    </w:p>
    <w:bookmarkStart w:name="z100" w:id="71"/>
    <w:p>
      <w:pPr>
        <w:spacing w:after="0"/>
        <w:ind w:left="0"/>
        <w:jc w:val="both"/>
      </w:pPr>
      <w:r>
        <w:rPr>
          <w:rFonts w:ascii="Times New Roman"/>
          <w:b w:val="false"/>
          <w:i w:val="false"/>
          <w:color w:val="000000"/>
          <w:sz w:val="28"/>
        </w:rPr>
        <w:t>
      "5) истребования документов, которые возможно получить из цифровых систем;";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58 изложить в следующей редакции:</w:t>
      </w:r>
    </w:p>
    <w:bookmarkStart w:name="z102" w:id="72"/>
    <w:p>
      <w:pPr>
        <w:spacing w:after="0"/>
        <w:ind w:left="0"/>
        <w:jc w:val="both"/>
      </w:pPr>
      <w:r>
        <w:rPr>
          <w:rFonts w:ascii="Times New Roman"/>
          <w:b w:val="false"/>
          <w:i w:val="false"/>
          <w:color w:val="000000"/>
          <w:sz w:val="28"/>
        </w:rPr>
        <w:t>
      "1) совершенствованию бизнес-процессов оказания государственных услуг, в том числе по их цифровизации, оптимизации и их переводу в электронный вид;";</w:t>
      </w:r>
    </w:p>
    <w:bookmarkEnd w:id="72"/>
    <w:bookmarkStart w:name="z103" w:id="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73"/>
    <w:bookmarkStart w:name="z104" w:id="74"/>
    <w:p>
      <w:pPr>
        <w:spacing w:after="0"/>
        <w:ind w:left="0"/>
        <w:jc w:val="both"/>
      </w:pPr>
      <w:r>
        <w:rPr>
          <w:rFonts w:ascii="Times New Roman"/>
          <w:b w:val="false"/>
          <w:i w:val="false"/>
          <w:color w:val="000000"/>
          <w:sz w:val="28"/>
        </w:rPr>
        <w:t xml:space="preserve">
      "61. Уполномоченный орган в сфере цифровизации предоставляет в уполномоченный орган ежеквартально не позднее 25 числа, следующего за отчетным периодом, информацию по государственным услугам, оказанным через Государственную корпорацию, партнерские организации и в электронном виде с приложением аналитических справок по форме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74"/>
    <w:bookmarkStart w:name="z10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75"/>
    <w:bookmarkStart w:name="z106"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справке о результатах проверки:</w:t>
      </w:r>
    </w:p>
    <w:bookmarkEnd w:id="76"/>
    <w:bookmarkStart w:name="z107"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09" w:id="78"/>
    <w:p>
      <w:pPr>
        <w:spacing w:after="0"/>
        <w:ind w:left="0"/>
        <w:jc w:val="both"/>
      </w:pPr>
      <w:r>
        <w:rPr>
          <w:rFonts w:ascii="Times New Roman"/>
          <w:b w:val="false"/>
          <w:i w:val="false"/>
          <w:color w:val="000000"/>
          <w:sz w:val="28"/>
        </w:rPr>
        <w:t>
      "5) истребования документов, которые возможно получить из цифровых систем;";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1" w:id="79"/>
    <w:p>
      <w:pPr>
        <w:spacing w:after="0"/>
        <w:ind w:left="0"/>
        <w:jc w:val="both"/>
      </w:pPr>
      <w:r>
        <w:rPr>
          <w:rFonts w:ascii="Times New Roman"/>
          <w:b w:val="false"/>
          <w:i w:val="false"/>
          <w:color w:val="000000"/>
          <w:sz w:val="28"/>
        </w:rPr>
        <w:t>
      "13) отсутствия данных в цифровых системах мониторинга оказания государственных услуг о стадиях оказания государственных услуг;";</w:t>
      </w:r>
    </w:p>
    <w:bookmarkEnd w:id="79"/>
    <w:bookmarkStart w:name="z112"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80"/>
    <w:bookmarkStart w:name="z113"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p>
    <w:bookmarkEnd w:id="81"/>
    <w:bookmarkStart w:name="z114" w:id="82"/>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82"/>
    <w:bookmarkStart w:name="z115"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цифровых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84"/>
    <w:p>
      <w:pPr>
        <w:spacing w:after="0"/>
        <w:ind w:left="0"/>
        <w:jc w:val="both"/>
      </w:pPr>
      <w:r>
        <w:rPr>
          <w:rFonts w:ascii="Times New Roman"/>
          <w:b w:val="false"/>
          <w:i w:val="false"/>
          <w:color w:val="000000"/>
          <w:sz w:val="28"/>
        </w:rPr>
        <w:t>
      ";</w:t>
      </w:r>
    </w:p>
    <w:bookmarkEnd w:id="84"/>
    <w:bookmarkStart w:name="z117" w:id="85"/>
    <w:p>
      <w:pPr>
        <w:spacing w:after="0"/>
        <w:ind w:left="0"/>
        <w:jc w:val="both"/>
      </w:pPr>
      <w:r>
        <w:rPr>
          <w:rFonts w:ascii="Times New Roman"/>
          <w:b w:val="false"/>
          <w:i w:val="false"/>
          <w:color w:val="000000"/>
          <w:sz w:val="28"/>
        </w:rPr>
        <w:t>
      строку, порядковый номер 3.13, изложить в следующей редакции:</w:t>
      </w:r>
    </w:p>
    <w:bookmarkEnd w:id="85"/>
    <w:bookmarkStart w:name="z118"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в цифровых системах мониторинга оказания государственных услуг о стадиях оказания государственных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0" w:id="87"/>
    <w:p>
      <w:pPr>
        <w:spacing w:after="0"/>
        <w:ind w:left="0"/>
        <w:jc w:val="both"/>
      </w:pPr>
      <w:r>
        <w:rPr>
          <w:rFonts w:ascii="Times New Roman"/>
          <w:b w:val="false"/>
          <w:i w:val="false"/>
          <w:color w:val="000000"/>
          <w:sz w:val="28"/>
        </w:rPr>
        <w:t>
      строки:</w:t>
      </w:r>
    </w:p>
    <w:bookmarkEnd w:id="87"/>
    <w:bookmarkStart w:name="z121"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услугодателями на альтернативной основе в бумажной форме через канцелярию, но которые могли быть оказаны через веб-портал "электронного правительства" и (или) Государственную корпорацию и (или) партнерские организации, всего, в том числе по подвидам услуг: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без прямого контакта с услугополучателем (за исключением веб-портала "электронного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информационные системы услугодателя путем прямого контакта с услугополучателем и ручного ввода заявки в информационную систему (за исключением веб-портала "электронного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89"/>
    <w:p>
      <w:pPr>
        <w:spacing w:after="0"/>
        <w:ind w:left="0"/>
        <w:jc w:val="both"/>
      </w:pPr>
      <w:r>
        <w:rPr>
          <w:rFonts w:ascii="Times New Roman"/>
          <w:b w:val="false"/>
          <w:i w:val="false"/>
          <w:color w:val="000000"/>
          <w:sz w:val="28"/>
        </w:rPr>
        <w:t>
      изложить в следующей редакции:</w:t>
      </w:r>
    </w:p>
    <w:bookmarkEnd w:id="89"/>
    <w:bookmarkStart w:name="z12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услугодателями на альтернативной основе в бумажной форме через канцелярию, но которые могли быть оказаны через веб-портал "цифрового правительства" и (или) Государственную корпорацию и (или) партнерские организации, всего, в том числе по подвидам услуг: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цифровые системы услугодателя без прямого контакта с услугополучателем (за исключением веб-портала "цифрового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цифровой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цифровые системы услугодателя путем прямого контакта с услугополучателем и ручного ввода заявки в цифровую систему (за исключением веб-портала "цифрового правительства" www.egov.kz, www.elicense.kz), в том числе по подвидам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цифровой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6" w:id="91"/>
    <w:p>
      <w:pPr>
        <w:spacing w:after="0"/>
        <w:ind w:left="0"/>
        <w:jc w:val="both"/>
      </w:pPr>
      <w:r>
        <w:rPr>
          <w:rFonts w:ascii="Times New Roman"/>
          <w:b w:val="false"/>
          <w:i w:val="false"/>
          <w:color w:val="000000"/>
          <w:sz w:val="28"/>
        </w:rPr>
        <w:t>
      строку, порядковый номер 9.1, изложить в следующей редакции:</w:t>
      </w:r>
    </w:p>
    <w:bookmarkEnd w:id="91"/>
    <w:bookmarkStart w:name="z127"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электронном виде (за исключением веб-портала "цифрового правительства" www.egov.kz, www.elicense.kz)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93"/>
    <w:p>
      <w:pPr>
        <w:spacing w:after="0"/>
        <w:ind w:left="0"/>
        <w:jc w:val="both"/>
      </w:pPr>
      <w:r>
        <w:rPr>
          <w:rFonts w:ascii="Times New Roman"/>
          <w:b w:val="false"/>
          <w:i w:val="false"/>
          <w:color w:val="000000"/>
          <w:sz w:val="28"/>
        </w:rPr>
        <w:t>
      строку</w:t>
      </w:r>
    </w:p>
    <w:bookmarkEnd w:id="93"/>
    <w:bookmarkStart w:name="z130"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tc>
      </w:tr>
    </w:tbl>
    <w:p>
      <w:pPr>
        <w:spacing w:after="0"/>
        <w:ind w:left="0"/>
        <w:jc w:val="both"/>
      </w:pPr>
      <w:r>
        <w:rPr>
          <w:rFonts w:ascii="Times New Roman"/>
          <w:b w:val="false"/>
          <w:i w:val="false"/>
          <w:color w:val="000000"/>
          <w:sz w:val="28"/>
        </w:rPr>
        <w:t>
      "</w:t>
      </w:r>
    </w:p>
    <w:bookmarkStart w:name="z132" w:id="95"/>
    <w:p>
      <w:pPr>
        <w:spacing w:after="0"/>
        <w:ind w:left="0"/>
        <w:jc w:val="both"/>
      </w:pPr>
      <w:r>
        <w:rPr>
          <w:rFonts w:ascii="Times New Roman"/>
          <w:b w:val="false"/>
          <w:i w:val="false"/>
          <w:color w:val="000000"/>
          <w:sz w:val="28"/>
        </w:rPr>
        <w:t>
      изложить в следующей редакции:</w:t>
      </w:r>
    </w:p>
    <w:bookmarkEnd w:id="95"/>
    <w:bookmarkStart w:name="z133"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цифровизации</w:t>
            </w:r>
          </w:p>
        </w:tc>
      </w:tr>
    </w:tbl>
    <w:p>
      <w:pPr>
        <w:spacing w:after="0"/>
        <w:ind w:left="0"/>
        <w:jc w:val="both"/>
      </w:pPr>
      <w:r>
        <w:rPr>
          <w:rFonts w:ascii="Times New Roman"/>
          <w:b w:val="false"/>
          <w:i w:val="false"/>
          <w:color w:val="000000"/>
          <w:sz w:val="28"/>
        </w:rPr>
        <w:t>
      ";</w:t>
      </w:r>
    </w:p>
    <w:bookmarkStart w:name="z135" w:id="97"/>
    <w:p>
      <w:pPr>
        <w:spacing w:after="0"/>
        <w:ind w:left="0"/>
        <w:jc w:val="both"/>
      </w:pPr>
      <w:r>
        <w:rPr>
          <w:rFonts w:ascii="Times New Roman"/>
          <w:b w:val="false"/>
          <w:i w:val="false"/>
          <w:color w:val="000000"/>
          <w:sz w:val="28"/>
        </w:rPr>
        <w:t>
      строку, порядковый номер 10.5, изложить в следующей редакции:</w:t>
      </w:r>
    </w:p>
    <w:bookmarkEnd w:id="97"/>
    <w:bookmarkStart w:name="z136"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цифровых систем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отчету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0" w:id="100"/>
    <w:p>
      <w:pPr>
        <w:spacing w:after="0"/>
        <w:ind w:left="0"/>
        <w:jc w:val="both"/>
      </w:pPr>
      <w:r>
        <w:rPr>
          <w:rFonts w:ascii="Times New Roman"/>
          <w:b w:val="false"/>
          <w:i w:val="false"/>
          <w:color w:val="000000"/>
          <w:sz w:val="28"/>
        </w:rPr>
        <w:t xml:space="preserve">
      "1. Форма отчета по внутреннему контролю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в курируемой центральным государственным органом сфере,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(далее – Форма отчета)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7 Закона Республики Казахстан "О государственных и социально ответственных услугах".";</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42" w:id="101"/>
    <w:p>
      <w:pPr>
        <w:spacing w:after="0"/>
        <w:ind w:left="0"/>
        <w:jc w:val="both"/>
      </w:pPr>
      <w:r>
        <w:rPr>
          <w:rFonts w:ascii="Times New Roman"/>
          <w:b w:val="false"/>
          <w:i w:val="false"/>
          <w:color w:val="000000"/>
          <w:sz w:val="28"/>
        </w:rPr>
        <w:t>
      "14. В пунктах 8, 8.1, 8.2, 8.3 и 8.4 Формы отчета указываются количественные данные об общем количестве оказанных в отчетном периоде государственных услуг, в том числе в разрезе физических и юридических лиц, форм предоставления, видов услуг с указанием наименования цифровых систем, а также с учетом наличия или отсутствия прямого контакта с услугополучателем.";</w:t>
      </w:r>
    </w:p>
    <w:bookmarkEnd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p>
    <w:p>
      <w:pPr>
        <w:spacing w:after="0"/>
        <w:ind w:left="0"/>
        <w:jc w:val="both"/>
      </w:pPr>
      <w:r>
        <w:rPr>
          <w:rFonts w:ascii="Times New Roman"/>
          <w:b w:val="false"/>
          <w:i w:val="false"/>
          <w:color w:val="000000"/>
          <w:sz w:val="28"/>
        </w:rPr>
        <w:t xml:space="preserve">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 </w:t>
      </w:r>
    </w:p>
    <w:bookmarkStart w:name="z145" w:id="102"/>
    <w:p>
      <w:pPr>
        <w:spacing w:after="0"/>
        <w:ind w:left="0"/>
        <w:jc w:val="both"/>
      </w:pPr>
      <w:r>
        <w:rPr>
          <w:rFonts w:ascii="Times New Roman"/>
          <w:b w:val="false"/>
          <w:i w:val="false"/>
          <w:color w:val="000000"/>
          <w:sz w:val="28"/>
        </w:rPr>
        <w:t>
      изложить в следующей редакции:</w:t>
      </w:r>
    </w:p>
    <w:bookmarkEnd w:id="102"/>
    <w:bookmarkStart w:name="z146" w:id="103"/>
    <w:p>
      <w:pPr>
        <w:spacing w:after="0"/>
        <w:ind w:left="0"/>
        <w:jc w:val="both"/>
      </w:pPr>
      <w:r>
        <w:rPr>
          <w:rFonts w:ascii="Times New Roman"/>
          <w:b w:val="false"/>
          <w:i w:val="false"/>
          <w:color w:val="000000"/>
          <w:sz w:val="28"/>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цифровизации";</w:t>
      </w:r>
    </w:p>
    <w:bookmarkEnd w:id="103"/>
    <w:bookmarkStart w:name="z147" w:id="10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пункта 22 изложить в следующей редакции:</w:t>
      </w:r>
    </w:p>
    <w:bookmarkEnd w:id="104"/>
    <w:bookmarkStart w:name="z148" w:id="105"/>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цифровизации, оптимизации и переводу в электронный вид;";</w:t>
      </w:r>
    </w:p>
    <w:bookmarkEnd w:id="105"/>
    <w:bookmarkStart w:name="z149"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106"/>
    <w:bookmarkStart w:name="z150" w:id="107"/>
    <w:p>
      <w:pPr>
        <w:spacing w:after="0"/>
        <w:ind w:left="0"/>
        <w:jc w:val="both"/>
      </w:pPr>
      <w:r>
        <w:rPr>
          <w:rFonts w:ascii="Times New Roman"/>
          <w:b w:val="false"/>
          <w:i w:val="false"/>
          <w:color w:val="000000"/>
          <w:sz w:val="28"/>
        </w:rPr>
        <w:t>
      строку "Круг лиц, представляющих информацию: уполномоченный орган в сфере информатизации" изложить в следующей редакции:</w:t>
      </w:r>
    </w:p>
    <w:bookmarkEnd w:id="107"/>
    <w:bookmarkStart w:name="z151" w:id="108"/>
    <w:p>
      <w:pPr>
        <w:spacing w:after="0"/>
        <w:ind w:left="0"/>
        <w:jc w:val="both"/>
      </w:pPr>
      <w:r>
        <w:rPr>
          <w:rFonts w:ascii="Times New Roman"/>
          <w:b w:val="false"/>
          <w:i w:val="false"/>
          <w:color w:val="000000"/>
          <w:sz w:val="28"/>
        </w:rPr>
        <w:t>
      "Круг лиц, представляющих информацию: уполномоченный орган в сфере цифровизации";</w:t>
      </w:r>
    </w:p>
    <w:bookmarkEnd w:id="108"/>
    <w:bookmarkStart w:name="z152" w:id="109"/>
    <w:p>
      <w:pPr>
        <w:spacing w:after="0"/>
        <w:ind w:left="0"/>
        <w:jc w:val="both"/>
      </w:pPr>
      <w:r>
        <w:rPr>
          <w:rFonts w:ascii="Times New Roman"/>
          <w:b w:val="false"/>
          <w:i w:val="false"/>
          <w:color w:val="000000"/>
          <w:sz w:val="28"/>
        </w:rPr>
        <w:t>
      строку</w:t>
      </w:r>
    </w:p>
    <w:bookmarkEnd w:id="109"/>
    <w:bookmarkStart w:name="z153"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 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bl>
    <w:p>
      <w:pPr>
        <w:spacing w:after="0"/>
        <w:ind w:left="0"/>
        <w:jc w:val="both"/>
      </w:pPr>
      <w:r>
        <w:rPr>
          <w:rFonts w:ascii="Times New Roman"/>
          <w:b w:val="false"/>
          <w:i w:val="false"/>
          <w:color w:val="000000"/>
          <w:sz w:val="28"/>
        </w:rPr>
        <w:t>
      "</w:t>
      </w:r>
    </w:p>
    <w:bookmarkStart w:name="z155" w:id="111"/>
    <w:p>
      <w:pPr>
        <w:spacing w:after="0"/>
        <w:ind w:left="0"/>
        <w:jc w:val="both"/>
      </w:pPr>
      <w:r>
        <w:rPr>
          <w:rFonts w:ascii="Times New Roman"/>
          <w:b w:val="false"/>
          <w:i w:val="false"/>
          <w:color w:val="000000"/>
          <w:sz w:val="28"/>
        </w:rPr>
        <w:t>
      изложить в следующей редакции:</w:t>
      </w:r>
    </w:p>
    <w:bookmarkEnd w:id="111"/>
    <w:bookmarkStart w:name="z15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 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цифровых систем,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отчету о количестве государственных услуг, оказанных через некоммерческое акционерное общество "Государственная корпорация "Правительство для граждан"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которые вносятся изменения (далее – Перечень);</w:t>
      </w:r>
    </w:p>
    <w:bookmarkStart w:name="z159"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"Круг лиц, представляющих информацию: уполномоченный орган в сфере информатизации" изложить в следующей редакции:</w:t>
      </w:r>
    </w:p>
    <w:bookmarkStart w:name="z161" w:id="114"/>
    <w:p>
      <w:pPr>
        <w:spacing w:after="0"/>
        <w:ind w:left="0"/>
        <w:jc w:val="both"/>
      </w:pPr>
      <w:r>
        <w:rPr>
          <w:rFonts w:ascii="Times New Roman"/>
          <w:b w:val="false"/>
          <w:i w:val="false"/>
          <w:color w:val="000000"/>
          <w:sz w:val="28"/>
        </w:rPr>
        <w:t>
      "Круг лиц, представляющих информацию: уполномоченный орган в сфере цифровизации";</w:t>
      </w:r>
    </w:p>
    <w:bookmarkEnd w:id="114"/>
    <w:bookmarkStart w:name="z162"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отчету о количестве государственных услуг, оказанных через партнерские организации: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4" w:id="116"/>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цифровизации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4-мк.";</w:t>
      </w:r>
    </w:p>
    <w:bookmarkEnd w:id="116"/>
    <w:bookmarkStart w:name="z165"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Правилам государственного контроля за качеством оказания государственных услуг:</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"Наименование формы: Отчет о количестве государственных услуг, оказанных в электронном виде (через веб-портал "электронного правительства", информационные системы)" изложить в следующей редакции:</w:t>
      </w:r>
    </w:p>
    <w:bookmarkStart w:name="z167" w:id="118"/>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в электронном виде (через веб-портал "цифрового правительства", цифровые системы)";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"Круг лиц, представляющих информацию: уполномоченный орган в сфере информатизации" изложить в следующей редакции:</w:t>
      </w:r>
    </w:p>
    <w:bookmarkStart w:name="z169" w:id="119"/>
    <w:p>
      <w:pPr>
        <w:spacing w:after="0"/>
        <w:ind w:left="0"/>
        <w:jc w:val="both"/>
      </w:pPr>
      <w:r>
        <w:rPr>
          <w:rFonts w:ascii="Times New Roman"/>
          <w:b w:val="false"/>
          <w:i w:val="false"/>
          <w:color w:val="000000"/>
          <w:sz w:val="28"/>
        </w:rPr>
        <w:t>
      "Круг лиц, представляющих информацию: уполномоченный орган в сфере цифровизации";</w:t>
      </w:r>
    </w:p>
    <w:bookmarkEnd w:id="119"/>
    <w:bookmarkStart w:name="z170" w:id="120"/>
    <w:p>
      <w:pPr>
        <w:spacing w:after="0"/>
        <w:ind w:left="0"/>
        <w:jc w:val="both"/>
      </w:pPr>
      <w:r>
        <w:rPr>
          <w:rFonts w:ascii="Times New Roman"/>
          <w:b w:val="false"/>
          <w:i w:val="false"/>
          <w:color w:val="000000"/>
          <w:sz w:val="28"/>
        </w:rPr>
        <w:t>
      строку</w:t>
      </w:r>
    </w:p>
    <w:bookmarkEnd w:id="120"/>
    <w:bookmarkStart w:name="z171"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bl>
    <w:p>
      <w:pPr>
        <w:spacing w:after="0"/>
        <w:ind w:left="0"/>
        <w:jc w:val="both"/>
      </w:pPr>
      <w:r>
        <w:rPr>
          <w:rFonts w:ascii="Times New Roman"/>
          <w:b w:val="false"/>
          <w:i w:val="false"/>
          <w:color w:val="000000"/>
          <w:sz w:val="28"/>
        </w:rPr>
        <w:t>
      "</w:t>
      </w:r>
    </w:p>
    <w:bookmarkStart w:name="z173" w:id="122"/>
    <w:p>
      <w:pPr>
        <w:spacing w:after="0"/>
        <w:ind w:left="0"/>
        <w:jc w:val="both"/>
      </w:pPr>
      <w:r>
        <w:rPr>
          <w:rFonts w:ascii="Times New Roman"/>
          <w:b w:val="false"/>
          <w:i w:val="false"/>
          <w:color w:val="000000"/>
          <w:sz w:val="28"/>
        </w:rPr>
        <w:t>
      изложить в следующей редакции:</w:t>
      </w:r>
    </w:p>
    <w:bookmarkEnd w:id="122"/>
    <w:bookmarkStart w:name="z174"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цифровую систему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цифровую систему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bl>
    <w:p>
      <w:pPr>
        <w:spacing w:after="0"/>
        <w:ind w:left="0"/>
        <w:jc w:val="both"/>
      </w:pPr>
      <w:r>
        <w:rPr>
          <w:rFonts w:ascii="Times New Roman"/>
          <w:b w:val="false"/>
          <w:i w:val="false"/>
          <w:color w:val="000000"/>
          <w:sz w:val="28"/>
        </w:rPr>
        <w:t>
      ";</w:t>
      </w:r>
    </w:p>
    <w:bookmarkStart w:name="z176"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отчету о количестве государственных услуг, оказанных в электронном виде (через веб-портал "электронного правительства", информационные системы): </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в электронном виде</w:t>
            </w:r>
            <w:r>
              <w:br/>
            </w:r>
            <w:r>
              <w:rPr>
                <w:rFonts w:ascii="Times New Roman"/>
                <w:b w:val="false"/>
                <w:i w:val="false"/>
                <w:color w:val="000000"/>
                <w:sz w:val="20"/>
              </w:rPr>
              <w:t>(через веб-портал</w:t>
            </w:r>
            <w:r>
              <w:br/>
            </w:r>
            <w:r>
              <w:rPr>
                <w:rFonts w:ascii="Times New Roman"/>
                <w:b w:val="false"/>
                <w:i w:val="false"/>
                <w:color w:val="000000"/>
                <w:sz w:val="20"/>
              </w:rPr>
              <w:t>"цифрового правительства",</w:t>
            </w:r>
            <w:r>
              <w:br/>
            </w:r>
            <w:r>
              <w:rPr>
                <w:rFonts w:ascii="Times New Roman"/>
                <w:b w:val="false"/>
                <w:i w:val="false"/>
                <w:color w:val="000000"/>
                <w:sz w:val="20"/>
              </w:rPr>
              <w:t>цифровые системы)";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0" w:id="125"/>
    <w:p>
      <w:pPr>
        <w:spacing w:after="0"/>
        <w:ind w:left="0"/>
        <w:jc w:val="both"/>
      </w:pPr>
      <w:r>
        <w:rPr>
          <w:rFonts w:ascii="Times New Roman"/>
          <w:b w:val="false"/>
          <w:i w:val="false"/>
          <w:color w:val="000000"/>
          <w:sz w:val="28"/>
        </w:rPr>
        <w:t>
      "Пояснение по содержанию аналитической справки и заполнению формы отчета о количестве государственных услуг, оказанных в электронном виде (через веб-портал "цифрового правительства", цифровые системы) (4-мк, ежеквартально)";</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2" w:id="126"/>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в электронном виде (через веб-портал "цифрового правительства", цифровые системы) (далее – Форма отчета) является мониторинг количества государственных услуг, оказанных в электронном виде.</w:t>
      </w:r>
    </w:p>
    <w:bookmarkEnd w:id="126"/>
    <w:bookmarkStart w:name="z183" w:id="127"/>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цифровизации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3-мк.";</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5" w:id="128"/>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оказанных государственных услуг в электронном виде через веб-портал "цифрового правительства" или через цифровую систему "Государственная база данных "Е-лицензирование", в том числе отказов и предоставленных с нарушением сроков по причинам, в отчетном периоде в разрезе услугодателей и наименования государственных услуг и подвида государственной услуги.".</w:t>
      </w:r>
    </w:p>
    <w:bookmarkEnd w:id="128"/>
    <w:bookmarkStart w:name="z186" w:id="12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января 2017 года № 12 "Об утверждении Правил стажировки административных государственных служащих" (зарегистрирован в Реестре государственной регистрации нормативных правовых актов под № 14819) следующее изменение:</w:t>
      </w:r>
    </w:p>
    <w:bookmarkEnd w:id="129"/>
    <w:bookmarkStart w:name="z187"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стажировки административных государственных служащих, утвержденных указанным приказом:</w:t>
      </w:r>
    </w:p>
    <w:bookmarkEnd w:id="130"/>
    <w:bookmarkStart w:name="z188" w:id="1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31"/>
    <w:bookmarkStart w:name="z189" w:id="132"/>
    <w:p>
      <w:pPr>
        <w:spacing w:after="0"/>
        <w:ind w:left="0"/>
        <w:jc w:val="both"/>
      </w:pPr>
      <w:r>
        <w:rPr>
          <w:rFonts w:ascii="Times New Roman"/>
          <w:b w:val="false"/>
          <w:i w:val="false"/>
          <w:color w:val="000000"/>
          <w:sz w:val="28"/>
        </w:rPr>
        <w:t>
      "При наличии технической возможности (соответствующего функционала) прохождение стажировки обеспечивается посредством единой автоматизированной базы данных (цифровой системы) по персоналу государственной службы.".</w:t>
      </w:r>
    </w:p>
    <w:bookmarkEnd w:id="132"/>
    <w:bookmarkStart w:name="z190" w:id="13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16299) следующие изменения:</w:t>
      </w:r>
    </w:p>
    <w:bookmarkEnd w:id="133"/>
    <w:bookmarkStart w:name="z191"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"А", утвержденной указанным приказом:</w:t>
      </w:r>
    </w:p>
    <w:bookmarkEnd w:id="134"/>
    <w:bookmarkStart w:name="z192" w:id="1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35"/>
    <w:bookmarkStart w:name="z193" w:id="136"/>
    <w:p>
      <w:pPr>
        <w:spacing w:after="0"/>
        <w:ind w:left="0"/>
        <w:jc w:val="both"/>
      </w:pPr>
      <w:r>
        <w:rPr>
          <w:rFonts w:ascii="Times New Roman"/>
          <w:b w:val="false"/>
          <w:i w:val="false"/>
          <w:color w:val="000000"/>
          <w:sz w:val="28"/>
        </w:rPr>
        <w:t>
      "Оценка проводится посредством интегрированной цифровой системы "Е-қызмет" (далее – цифровая система).";</w:t>
      </w:r>
    </w:p>
    <w:bookmarkEnd w:id="136"/>
    <w:bookmarkStart w:name="z194" w:id="137"/>
    <w:p>
      <w:pPr>
        <w:spacing w:after="0"/>
        <w:ind w:left="0"/>
        <w:jc w:val="both"/>
      </w:pPr>
      <w:r>
        <w:rPr>
          <w:rFonts w:ascii="Times New Roman"/>
          <w:b w:val="false"/>
          <w:i w:val="false"/>
          <w:color w:val="000000"/>
          <w:sz w:val="28"/>
        </w:rPr>
        <w:t xml:space="preserve">
      части четвертую и пятую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37"/>
    <w:bookmarkStart w:name="z195" w:id="138"/>
    <w:p>
      <w:pPr>
        <w:spacing w:after="0"/>
        <w:ind w:left="0"/>
        <w:jc w:val="both"/>
      </w:pPr>
      <w:r>
        <w:rPr>
          <w:rFonts w:ascii="Times New Roman"/>
          <w:b w:val="false"/>
          <w:i w:val="false"/>
          <w:color w:val="000000"/>
          <w:sz w:val="28"/>
        </w:rPr>
        <w:t xml:space="preserve">
      "Для расчета обязательного КЦИ "Удовлетворенность государственных служащих условиями труда (в том числе материально-техническим, кадровым и финансовым обеспечением)" посредством цифровой системы проводится анонимный опрос служащих центрального государственного органа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Уполномоченный орган по делам государственной службы координирует проведение опроса.</w:t>
      </w:r>
    </w:p>
    <w:bookmarkEnd w:id="138"/>
    <w:bookmarkStart w:name="z196" w:id="139"/>
    <w:p>
      <w:pPr>
        <w:spacing w:after="0"/>
        <w:ind w:left="0"/>
        <w:jc w:val="both"/>
      </w:pPr>
      <w:r>
        <w:rPr>
          <w:rFonts w:ascii="Times New Roman"/>
          <w:b w:val="false"/>
          <w:i w:val="false"/>
          <w:color w:val="000000"/>
          <w:sz w:val="28"/>
        </w:rPr>
        <w:t>
      Процент достижения обязательного КЦИ "Удовлетворенность государственных служащих условиями труда (в том числе материально-техническим, кадровым и финансовым обеспечением)" формируются посредством цифровой системы.";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8" w:id="140"/>
    <w:p>
      <w:pPr>
        <w:spacing w:after="0"/>
        <w:ind w:left="0"/>
        <w:jc w:val="both"/>
      </w:pPr>
      <w:r>
        <w:rPr>
          <w:rFonts w:ascii="Times New Roman"/>
          <w:b w:val="false"/>
          <w:i w:val="false"/>
          <w:color w:val="000000"/>
          <w:sz w:val="28"/>
        </w:rPr>
        <w:t>
      "18. Оценочный лист направляется для рассмотрения и выставления оценок уполномоченному лицу службой управления персоналом посредством цифровой системы.";</w:t>
      </w:r>
    </w:p>
    <w:bookmarkEnd w:id="140"/>
    <w:bookmarkStart w:name="z199" w:id="1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41"/>
    <w:bookmarkStart w:name="z200" w:id="142"/>
    <w:p>
      <w:pPr>
        <w:spacing w:after="0"/>
        <w:ind w:left="0"/>
        <w:jc w:val="both"/>
      </w:pPr>
      <w:r>
        <w:rPr>
          <w:rFonts w:ascii="Times New Roman"/>
          <w:b w:val="false"/>
          <w:i w:val="false"/>
          <w:color w:val="000000"/>
          <w:sz w:val="28"/>
        </w:rPr>
        <w:t>
      "24. Оцениваемый служащий корпуса "А" получает результаты своей оценки в цифровой системе, а также в мобильном приложении "Е-қызмет".";</w:t>
      </w:r>
    </w:p>
    <w:bookmarkEnd w:id="142"/>
    <w:bookmarkStart w:name="z201"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методике</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указанным приказом:</w:t>
      </w:r>
    </w:p>
    <w:bookmarkEnd w:id="143"/>
    <w:bookmarkStart w:name="z202" w:id="1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4"/>
    <w:bookmarkStart w:name="z203" w:id="145"/>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интегрированной цифровой системы "Е-қызмет" (далее – цифровая система).";</w:t>
      </w:r>
    </w:p>
    <w:bookmarkEnd w:id="145"/>
    <w:bookmarkStart w:name="z204" w:id="14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6"/>
    <w:bookmarkStart w:name="z205" w:id="147"/>
    <w:p>
      <w:pPr>
        <w:spacing w:after="0"/>
        <w:ind w:left="0"/>
        <w:jc w:val="both"/>
      </w:pPr>
      <w:r>
        <w:rPr>
          <w:rFonts w:ascii="Times New Roman"/>
          <w:b w:val="false"/>
          <w:i w:val="false"/>
          <w:color w:val="000000"/>
          <w:sz w:val="28"/>
        </w:rPr>
        <w:t>
      "Итоговая оценка формируется автоматически из средней оценки административного государственного служащего корпуса "Б" за отчетные кварталы календарного года в цифровой системе.";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07" w:id="148"/>
    <w:p>
      <w:pPr>
        <w:spacing w:after="0"/>
        <w:ind w:left="0"/>
        <w:jc w:val="both"/>
      </w:pPr>
      <w:r>
        <w:rPr>
          <w:rFonts w:ascii="Times New Roman"/>
          <w:b w:val="false"/>
          <w:i w:val="false"/>
          <w:color w:val="000000"/>
          <w:sz w:val="28"/>
        </w:rPr>
        <w:t>
      "9. Организационное сопровождение оценки обеспечивается службой управления персоналом либо в случае ее отсутствия – структурным подразделением (лицом),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цифровой системы.";</w:t>
      </w:r>
    </w:p>
    <w:bookmarkEnd w:id="148"/>
    <w:bookmarkStart w:name="z208" w:id="1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49"/>
    <w:bookmarkStart w:name="z209" w:id="150"/>
    <w:p>
      <w:pPr>
        <w:spacing w:after="0"/>
        <w:ind w:left="0"/>
        <w:jc w:val="both"/>
      </w:pPr>
      <w:r>
        <w:rPr>
          <w:rFonts w:ascii="Times New Roman"/>
          <w:b w:val="false"/>
          <w:i w:val="false"/>
          <w:color w:val="000000"/>
          <w:sz w:val="28"/>
        </w:rPr>
        <w:t>
      "10. Оцениваемый служащий получает результаты своей оценки в цифровой системе, а также в мобильном приложении "Е-қызмет".";</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11" w:id="151"/>
    <w:p>
      <w:pPr>
        <w:spacing w:after="0"/>
        <w:ind w:left="0"/>
        <w:jc w:val="both"/>
      </w:pPr>
      <w:r>
        <w:rPr>
          <w:rFonts w:ascii="Times New Roman"/>
          <w:b w:val="false"/>
          <w:i w:val="false"/>
          <w:color w:val="000000"/>
          <w:sz w:val="28"/>
        </w:rPr>
        <w:t>
      "13. Документы, связанные с оценкой, хранятся в службе управления персоналом в течение трех лет со дня завершения оценки, а также в цифровой системе.";</w:t>
      </w:r>
    </w:p>
    <w:bookmarkEnd w:id="151"/>
    <w:bookmarkStart w:name="z212" w:id="1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152"/>
    <w:bookmarkStart w:name="z213" w:id="153"/>
    <w:p>
      <w:pPr>
        <w:spacing w:after="0"/>
        <w:ind w:left="0"/>
        <w:jc w:val="both"/>
      </w:pPr>
      <w:r>
        <w:rPr>
          <w:rFonts w:ascii="Times New Roman"/>
          <w:b w:val="false"/>
          <w:i w:val="false"/>
          <w:color w:val="000000"/>
          <w:sz w:val="28"/>
        </w:rPr>
        <w:t>
      "18. Оценивающему лицу оценочный лист направляется службой управления персоналом через цифровую систему.";</w:t>
      </w:r>
    </w:p>
    <w:bookmarkEnd w:id="153"/>
    <w:bookmarkStart w:name="z214" w:id="15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154"/>
    <w:bookmarkStart w:name="z215" w:id="155"/>
    <w:p>
      <w:pPr>
        <w:spacing w:after="0"/>
        <w:ind w:left="0"/>
        <w:jc w:val="both"/>
      </w:pPr>
      <w:r>
        <w:rPr>
          <w:rFonts w:ascii="Times New Roman"/>
          <w:b w:val="false"/>
          <w:i w:val="false"/>
          <w:color w:val="000000"/>
          <w:sz w:val="28"/>
        </w:rPr>
        <w:t>
      "Итоговая оценка принимается большинством голосов членов калибровочной сессии и оформляется соответствующим протоколом. Служба управления персоналом обеспечивает размещение протокола в цифровой системе (при наличии технической возможности) в течение трех рабочих дней со дня его подписания.";</w:t>
      </w:r>
    </w:p>
    <w:bookmarkEnd w:id="155"/>
    <w:bookmarkStart w:name="z216"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Типовой методике оценки деятельности административных государственных служащих корпуса "Б":</w:t>
      </w:r>
    </w:p>
    <w:bookmarkEnd w:id="156"/>
    <w:bookmarkStart w:name="z217" w:id="157"/>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57"/>
    <w:bookmarkStart w:name="z218"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 оцениваемым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w:t>
            </w:r>
          </w:p>
          <w:p>
            <w:pPr>
              <w:spacing w:after="20"/>
              <w:ind w:left="20"/>
              <w:jc w:val="both"/>
            </w:pPr>
            <w:r>
              <w:rPr>
                <w:rFonts w:ascii="Times New Roman"/>
                <w:b w:val="false"/>
                <w:i w:val="false"/>
                <w:color w:val="000000"/>
                <w:sz w:val="20"/>
              </w:rPr>
              <w:t>- отсутствие опозданий;</w:t>
            </w:r>
          </w:p>
          <w:p>
            <w:pPr>
              <w:spacing w:after="20"/>
              <w:ind w:left="20"/>
              <w:jc w:val="both"/>
            </w:pPr>
            <w:r>
              <w:rPr>
                <w:rFonts w:ascii="Times New Roman"/>
                <w:b w:val="false"/>
                <w:i w:val="false"/>
                <w:color w:val="000000"/>
                <w:sz w:val="20"/>
              </w:rPr>
              <w:t>- отсутствие преждевременного выхода с работы без уважительной причины;</w:t>
            </w:r>
          </w:p>
          <w:p>
            <w:pPr>
              <w:spacing w:after="20"/>
              <w:ind w:left="20"/>
              <w:jc w:val="both"/>
            </w:pPr>
            <w:r>
              <w:rPr>
                <w:rFonts w:ascii="Times New Roman"/>
                <w:b w:val="false"/>
                <w:i w:val="false"/>
                <w:color w:val="000000"/>
                <w:sz w:val="20"/>
              </w:rPr>
              <w:t>- отсутствие нарушений служебной этики;</w:t>
            </w:r>
          </w:p>
          <w:p>
            <w:pPr>
              <w:spacing w:after="20"/>
              <w:ind w:left="20"/>
              <w:jc w:val="both"/>
            </w:pPr>
            <w:r>
              <w:rPr>
                <w:rFonts w:ascii="Times New Roman"/>
                <w:b w:val="false"/>
                <w:i w:val="false"/>
                <w:color w:val="000000"/>
                <w:sz w:val="20"/>
              </w:rPr>
              <w:t>- соблюдение требований кибербезопасности;</w:t>
            </w:r>
          </w:p>
          <w:p>
            <w:pPr>
              <w:spacing w:after="20"/>
              <w:ind w:left="20"/>
              <w:jc w:val="both"/>
            </w:pPr>
            <w:r>
              <w:rPr>
                <w:rFonts w:ascii="Times New Roman"/>
                <w:b w:val="false"/>
                <w:i w:val="false"/>
                <w:color w:val="000000"/>
                <w:sz w:val="20"/>
              </w:rPr>
              <w:t>- соблюдение требований по обеспечению государственных секретов;</w:t>
            </w:r>
          </w:p>
          <w:p>
            <w:pPr>
              <w:spacing w:after="20"/>
              <w:ind w:left="20"/>
              <w:jc w:val="both"/>
            </w:pPr>
            <w:r>
              <w:rPr>
                <w:rFonts w:ascii="Times New Roman"/>
                <w:b w:val="false"/>
                <w:i w:val="false"/>
                <w:color w:val="000000"/>
                <w:sz w:val="20"/>
              </w:rPr>
              <w:t>- соблюдение регламента государственного органа или иные факты по данному параметру, предусмотренные методикой оценки государственного органа.</w:t>
            </w:r>
          </w:p>
        </w:tc>
      </w:tr>
    </w:tbl>
    <w:p>
      <w:pPr>
        <w:spacing w:after="0"/>
        <w:ind w:left="0"/>
        <w:jc w:val="both"/>
      </w:pPr>
      <w:r>
        <w:rPr>
          <w:rFonts w:ascii="Times New Roman"/>
          <w:b w:val="false"/>
          <w:i w:val="false"/>
          <w:color w:val="000000"/>
          <w:sz w:val="28"/>
        </w:rPr>
        <w:t xml:space="preserve">
      "; </w:t>
      </w:r>
    </w:p>
    <w:bookmarkStart w:name="z220"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Типовой методике оценки деятельности административных государственных служащих корпуса "Б":</w:t>
      </w:r>
    </w:p>
    <w:bookmarkEnd w:id="159"/>
    <w:bookmarkStart w:name="z221" w:id="160"/>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60"/>
    <w:bookmarkStart w:name="z222"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w:t>
            </w:r>
          </w:p>
          <w:p>
            <w:pPr>
              <w:spacing w:after="20"/>
              <w:ind w:left="20"/>
              <w:jc w:val="both"/>
            </w:pPr>
            <w:r>
              <w:rPr>
                <w:rFonts w:ascii="Times New Roman"/>
                <w:b w:val="false"/>
                <w:i w:val="false"/>
                <w:color w:val="000000"/>
                <w:sz w:val="20"/>
              </w:rPr>
              <w:t>- отсутствие опозданий;</w:t>
            </w:r>
          </w:p>
          <w:p>
            <w:pPr>
              <w:spacing w:after="20"/>
              <w:ind w:left="20"/>
              <w:jc w:val="both"/>
            </w:pPr>
            <w:r>
              <w:rPr>
                <w:rFonts w:ascii="Times New Roman"/>
                <w:b w:val="false"/>
                <w:i w:val="false"/>
                <w:color w:val="000000"/>
                <w:sz w:val="20"/>
              </w:rPr>
              <w:t>- отсутствие преждевременного выхода с работы без уважительной причины;</w:t>
            </w:r>
          </w:p>
          <w:p>
            <w:pPr>
              <w:spacing w:after="20"/>
              <w:ind w:left="20"/>
              <w:jc w:val="both"/>
            </w:pPr>
            <w:r>
              <w:rPr>
                <w:rFonts w:ascii="Times New Roman"/>
                <w:b w:val="false"/>
                <w:i w:val="false"/>
                <w:color w:val="000000"/>
                <w:sz w:val="20"/>
              </w:rPr>
              <w:t>- отсутствие нарушений служебной этики;</w:t>
            </w:r>
          </w:p>
          <w:p>
            <w:pPr>
              <w:spacing w:after="20"/>
              <w:ind w:left="20"/>
              <w:jc w:val="both"/>
            </w:pPr>
            <w:r>
              <w:rPr>
                <w:rFonts w:ascii="Times New Roman"/>
                <w:b w:val="false"/>
                <w:i w:val="false"/>
                <w:color w:val="000000"/>
                <w:sz w:val="20"/>
              </w:rPr>
              <w:t>- соблюдение требований кибербезопасности;</w:t>
            </w:r>
          </w:p>
          <w:p>
            <w:pPr>
              <w:spacing w:after="20"/>
              <w:ind w:left="20"/>
              <w:jc w:val="both"/>
            </w:pPr>
            <w:r>
              <w:rPr>
                <w:rFonts w:ascii="Times New Roman"/>
                <w:b w:val="false"/>
                <w:i w:val="false"/>
                <w:color w:val="000000"/>
                <w:sz w:val="20"/>
              </w:rPr>
              <w:t>- соблюдение требований по обеспечению государственных секретов;</w:t>
            </w:r>
          </w:p>
          <w:p>
            <w:pPr>
              <w:spacing w:after="20"/>
              <w:ind w:left="20"/>
              <w:jc w:val="both"/>
            </w:pPr>
            <w:r>
              <w:rPr>
                <w:rFonts w:ascii="Times New Roman"/>
                <w:b w:val="false"/>
                <w:i w:val="false"/>
                <w:color w:val="000000"/>
                <w:sz w:val="20"/>
              </w:rPr>
              <w:t>- соблюдение регламента государственного органа или иные факты по данному параметру, предусмотренные методикой оценки государственного органа.</w:t>
            </w:r>
          </w:p>
        </w:tc>
      </w:tr>
    </w:tbl>
    <w:p>
      <w:pPr>
        <w:spacing w:after="0"/>
        <w:ind w:left="0"/>
        <w:jc w:val="both"/>
      </w:pPr>
      <w:r>
        <w:rPr>
          <w:rFonts w:ascii="Times New Roman"/>
          <w:b w:val="false"/>
          <w:i w:val="false"/>
          <w:color w:val="000000"/>
          <w:sz w:val="28"/>
        </w:rPr>
        <w:t xml:space="preserve">
      ". </w:t>
      </w:r>
    </w:p>
    <w:bookmarkStart w:name="z224" w:id="162"/>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21 апреля 2020 года № 69 "Об утверждении Описания идентификационных карт, правил их выдачи и использования" (зарегистрирован в Реестре государственной регистрации нормативных правовых актов под № 20463) следующие изменения:</w:t>
      </w:r>
    </w:p>
    <w:bookmarkEnd w:id="162"/>
    <w:bookmarkStart w:name="z225"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w:t>
      </w:r>
      <w:r>
        <w:rPr>
          <w:rFonts w:ascii="Times New Roman"/>
          <w:b w:val="false"/>
          <w:i w:val="false"/>
          <w:color w:val="000000"/>
          <w:sz w:val="28"/>
        </w:rPr>
        <w:t xml:space="preserve"> идентификационных карт, правил их выдачи и использования, утвержденном указанным приказом: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10 изложить в следующей редакции:</w:t>
      </w:r>
    </w:p>
    <w:bookmarkStart w:name="z227" w:id="164"/>
    <w:p>
      <w:pPr>
        <w:spacing w:after="0"/>
        <w:ind w:left="0"/>
        <w:jc w:val="both"/>
      </w:pPr>
      <w:r>
        <w:rPr>
          <w:rFonts w:ascii="Times New Roman"/>
          <w:b w:val="false"/>
          <w:i w:val="false"/>
          <w:color w:val="000000"/>
          <w:sz w:val="28"/>
        </w:rPr>
        <w:t>
      "3) нижняя часть – машиночитаемая зона, в которой располагается QR-код, содержащий основную информацию, имеющуюся в интегрированной цифровой системе "Е-қызмет", либо иной ведомственной цифровой системе (фамилия, имя, отчество (при наличии), должность, контактные данные).";</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29" w:id="165"/>
    <w:p>
      <w:pPr>
        <w:spacing w:after="0"/>
        <w:ind w:left="0"/>
        <w:jc w:val="both"/>
      </w:pPr>
      <w:r>
        <w:rPr>
          <w:rFonts w:ascii="Times New Roman"/>
          <w:b w:val="false"/>
          <w:i w:val="false"/>
          <w:color w:val="000000"/>
          <w:sz w:val="28"/>
        </w:rPr>
        <w:t>
      "11. Идентификационная карта, не соответствующая описанию, с истекшим сроком действия, с помарками и подчистками, блокируется в интегрированной цифровой системе "Е-қызмет" либо иной ведомственной цифровой системе и считается недействительной.";</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31" w:id="166"/>
    <w:p>
      <w:pPr>
        <w:spacing w:after="0"/>
        <w:ind w:left="0"/>
        <w:jc w:val="both"/>
      </w:pPr>
      <w:r>
        <w:rPr>
          <w:rFonts w:ascii="Times New Roman"/>
          <w:b w:val="false"/>
          <w:i w:val="false"/>
          <w:color w:val="000000"/>
          <w:sz w:val="28"/>
        </w:rPr>
        <w:t>
      "18. Кадровая служба либо лицо, на которое возложено исполнение обязанностей кадровой службы, в течение одного рабочего дня со дня получения извещения об утере идентификационной карты блокирует идентификационную карту в интегрированной цифровой системе "Е-қызмет", либо иной ведомственной цифровой системе.".</w:t>
      </w:r>
    </w:p>
    <w:bookmarkEnd w:id="166"/>
    <w:bookmarkStart w:name="z232" w:id="16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10 июня 2020 года № 96 "Об утверждении Методики расчета стоимости переподготовки и повышения квалификации государственных служащих" (зарегистрирован в Реестре государственной регистрации нормативных правовых актов под № 20862) следующее изменение:</w:t>
      </w:r>
    </w:p>
    <w:bookmarkEnd w:id="167"/>
    <w:bookmarkStart w:name="z233"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стоимости переподготовки и повышения квалификации государственных служащих, утвержденной указанным приказом: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35" w:id="169"/>
    <w:p>
      <w:pPr>
        <w:spacing w:after="0"/>
        <w:ind w:left="0"/>
        <w:jc w:val="both"/>
      </w:pPr>
      <w:r>
        <w:rPr>
          <w:rFonts w:ascii="Times New Roman"/>
          <w:b w:val="false"/>
          <w:i w:val="false"/>
          <w:color w:val="000000"/>
          <w:sz w:val="28"/>
        </w:rPr>
        <w:t>
      "21. Затраты по информационно-технической поддержке образовательного процесса включают в себя затраты на техническую поддержку, сопровождение, модернизацию цифровых систем.".</w:t>
      </w:r>
    </w:p>
    <w:bookmarkEnd w:id="169"/>
    <w:bookmarkStart w:name="z236" w:id="17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11 августа 2021 года № 138 "Об утверждении Методики по распределению административных государственных должностей корпуса "Б" по функциональным блокам" (зарегистрирован в Реестре государственной регистрации нормативных правовых актов под № 23964) следующее изменение:</w:t>
      </w:r>
    </w:p>
    <w:bookmarkEnd w:id="170"/>
    <w:bookmarkStart w:name="z237"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распределения административных государственных должностей корпуса "Б" по функциональным блокам, утвержденной указанным приказом: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9" w:id="172"/>
    <w:p>
      <w:pPr>
        <w:spacing w:after="0"/>
        <w:ind w:left="0"/>
        <w:jc w:val="both"/>
      </w:pPr>
      <w:r>
        <w:rPr>
          <w:rFonts w:ascii="Times New Roman"/>
          <w:b w:val="false"/>
          <w:i w:val="false"/>
          <w:color w:val="000000"/>
          <w:sz w:val="28"/>
        </w:rPr>
        <w:t>
      "16. Государственные органы в течение 5 рабочих дней со дня утверждения распределения обеспечивают его размещение в цифровой системе по управлению персоналом, к которой имеет доступ уполномоченный орган и его территориальные подразделения. В случае отсутствия соответствующей цифровой системы государственные органы направляют утвержденные распределения в уполномоченный орган и его территориальные подразделения в электронном виде посредством системы электронного документооборота.</w:t>
      </w:r>
    </w:p>
    <w:bookmarkEnd w:id="172"/>
    <w:bookmarkStart w:name="z240" w:id="173"/>
    <w:p>
      <w:pPr>
        <w:spacing w:after="0"/>
        <w:ind w:left="0"/>
        <w:jc w:val="both"/>
      </w:pPr>
      <w:r>
        <w:rPr>
          <w:rFonts w:ascii="Times New Roman"/>
          <w:b w:val="false"/>
          <w:i w:val="false"/>
          <w:color w:val="000000"/>
          <w:sz w:val="28"/>
        </w:rPr>
        <w:t>
      17. Уполномоченный орган и его территориальные подразделения проводят мониторинг распределений государственных органов на соответствие постановлению и настоящей Методике, в том числе посредством единой автоматизированной базы данных (цифровой системы) по персоналу государственной службы не более одного раза в год. По итогам мониторинга в государственные органы вносятся рекомендации.".</w:t>
      </w:r>
    </w:p>
    <w:bookmarkEnd w:id="173"/>
    <w:bookmarkStart w:name="z241" w:id="174"/>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августа 2023 года № 176 "Об утверждении Правил определения соотношения руководящего и исполнительского состава административных государственных служащих" (зарегистрирован в Реестре государственной регистрации нормативных правовых актов под № 33343) следующее изменение:</w:t>
      </w:r>
    </w:p>
    <w:bookmarkEnd w:id="174"/>
    <w:bookmarkStart w:name="z242"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соотношения руководящего и исполнительского состава административных государственных служащих, утвержденных указанным приказом:</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44" w:id="176"/>
    <w:p>
      <w:pPr>
        <w:spacing w:after="0"/>
        <w:ind w:left="0"/>
        <w:jc w:val="both"/>
      </w:pPr>
      <w:r>
        <w:rPr>
          <w:rFonts w:ascii="Times New Roman"/>
          <w:b w:val="false"/>
          <w:i w:val="false"/>
          <w:color w:val="000000"/>
          <w:sz w:val="28"/>
        </w:rPr>
        <w:t>
      "3. Государственные органы по запросу уполномоченного органа по делам государственной службы и его территориальных подразделений не более одного раза в год предоставляют структуры и штатные расписания соответствующих государственных органов, а также должностные инструкции их служащих, для проведения мониторинга их соответствия настоящим Правилам, в том числе посредством единой автоматизированной базы данных (цифровой системы) по персоналу государственной службы. По итогам мониторинга либо в ходе проверочных мероприятий в государственные органы могут вноситься предложения.".</w:t>
      </w:r>
    </w:p>
    <w:bookmarkEnd w:id="176"/>
    <w:bookmarkStart w:name="z245" w:id="177"/>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противодействию коррупции (Антикоррупционной службы) от 31 марта 2023 года № 112 "Об утверждении Типового положения об антикоррупционных комплаенс-службах в субъектах квазигосударственного сектора" (зарегистрирован в Реестре государственной регистрации нормативных правовых актов под № 32211) следующее изменение:</w:t>
      </w:r>
    </w:p>
    <w:bookmarkEnd w:id="177"/>
    <w:bookmarkStart w:name="z246"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об антикоррупционных комплаенс-службах в субъектах квазигосударственного сектора, утвержденном указанным приказом:</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26 изложить в следующей редакции:</w:t>
      </w:r>
    </w:p>
    <w:bookmarkStart w:name="z248" w:id="179"/>
    <w:p>
      <w:pPr>
        <w:spacing w:after="0"/>
        <w:ind w:left="0"/>
        <w:jc w:val="both"/>
      </w:pPr>
      <w:r>
        <w:rPr>
          <w:rFonts w:ascii="Times New Roman"/>
          <w:b w:val="false"/>
          <w:i w:val="false"/>
          <w:color w:val="000000"/>
          <w:sz w:val="28"/>
        </w:rPr>
        <w:t>
      "2) осуществлять административное (организационно-техническое) обеспечение деятельности антикоррупционной комплаенс-службы, в том числе обеспечивать необходимыми для ее деятельности возможностями, активами и ресурсами, включая, цифровые системы и приложения (доступы к необходимым базам данных) и иными товарами, работами, услугами;".</w:t>
      </w:r>
    </w:p>
    <w:bookmarkEnd w:id="179"/>
    <w:bookmarkStart w:name="z249" w:id="180"/>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мая 2023 года № 120 "Об утверждении Правил применения дистанционной работы, комбинированной дистанционной работы, работы в режиме гибкого рабочего времени для государственных служащих" (зарегистрирован в Реестре государственной регистрации нормативных правовых актов под № 32624) следующие изменения:</w:t>
      </w:r>
    </w:p>
    <w:bookmarkEnd w:id="180"/>
    <w:bookmarkStart w:name="z250"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дистанционной работы, комбинированной дистанционной работы, работы в режиме гибкого рабочего времени для государственных служащих, утвержденных указанным приказом:</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252" w:id="182"/>
    <w:p>
      <w:pPr>
        <w:spacing w:after="0"/>
        <w:ind w:left="0"/>
        <w:jc w:val="both"/>
      </w:pPr>
      <w:r>
        <w:rPr>
          <w:rFonts w:ascii="Times New Roman"/>
          <w:b w:val="false"/>
          <w:i w:val="false"/>
          <w:color w:val="000000"/>
          <w:sz w:val="28"/>
        </w:rPr>
        <w:t>
      "5)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цифровых технологий;";</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54" w:id="183"/>
    <w:p>
      <w:pPr>
        <w:spacing w:after="0"/>
        <w:ind w:left="0"/>
        <w:jc w:val="both"/>
      </w:pPr>
      <w:r>
        <w:rPr>
          <w:rFonts w:ascii="Times New Roman"/>
          <w:b w:val="false"/>
          <w:i w:val="false"/>
          <w:color w:val="000000"/>
          <w:sz w:val="28"/>
        </w:rPr>
        <w:t>
      "8. Работодатель обеспечивает работника необходимыми для выполнения должностных обязанностей оборудованием, цифровыми объектами в соответствии с цифровым законодательством Республики Казахстан, услугами связи и иными средствами и несет расходы по их установлению и обслуживанию.";</w:t>
      </w:r>
    </w:p>
    <w:bookmarkEnd w:id="183"/>
    <w:bookmarkStart w:name="z255" w:id="18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84"/>
    <w:bookmarkStart w:name="z256" w:id="185"/>
    <w:p>
      <w:pPr>
        <w:spacing w:after="0"/>
        <w:ind w:left="0"/>
        <w:jc w:val="both"/>
      </w:pPr>
      <w:r>
        <w:rPr>
          <w:rFonts w:ascii="Times New Roman"/>
          <w:b w:val="false"/>
          <w:i w:val="false"/>
          <w:color w:val="000000"/>
          <w:sz w:val="28"/>
        </w:rPr>
        <w:t>
      "Заявление подается в электронном виде посредством цифровой системы "Е-қызмет" либо в ведомственной цифровой системы по управлению персоналом.";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58" w:id="186"/>
    <w:p>
      <w:pPr>
        <w:spacing w:after="0"/>
        <w:ind w:left="0"/>
        <w:jc w:val="both"/>
      </w:pPr>
      <w:r>
        <w:rPr>
          <w:rFonts w:ascii="Times New Roman"/>
          <w:b w:val="false"/>
          <w:i w:val="false"/>
          <w:color w:val="000000"/>
          <w:sz w:val="28"/>
        </w:rPr>
        <w:t>
      "22. Работникам необходимо соблюдать законодательство в сфере государственной службы, кибербезопасности, Этический кодекс государственных служащих Республики Казахстан и ограничения, связанные с пребыванием на государственной службе.".</w:t>
      </w:r>
    </w:p>
    <w:bookmarkEnd w:id="186"/>
    <w:bookmarkStart w:name="z259" w:id="187"/>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мая 2023 года № 121 "Об утверждении Правил проведения мониторинга соблюдения режима рабочего времени государственными органами" (зарегистрирован в Реестре государственной регистрации нормативных правовых актов под № 32621) следующее изменение:</w:t>
      </w:r>
    </w:p>
    <w:bookmarkEnd w:id="187"/>
    <w:bookmarkStart w:name="z260"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мониторинга соблюдения режима рабочего времени государственными органами, утвержденных указанным приказом:</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2" w:id="189"/>
    <w:p>
      <w:pPr>
        <w:spacing w:after="0"/>
        <w:ind w:left="0"/>
        <w:jc w:val="both"/>
      </w:pPr>
      <w:r>
        <w:rPr>
          <w:rFonts w:ascii="Times New Roman"/>
          <w:b w:val="false"/>
          <w:i w:val="false"/>
          <w:color w:val="000000"/>
          <w:sz w:val="28"/>
        </w:rPr>
        <w:t>
      "7. Источником мониторинга соблюдения режима рабочего времени без посещения государственного органа являются сведения, отраженные в цифровых системах, данные, предоставляемые государственными органами в уполномоченный орган либо его территориальные подразделения, данные системы контроля и управления доступом, публикаций в средствах массовой информации и социальных сетях.".</w:t>
      </w:r>
    </w:p>
    <w:bookmarkEnd w:id="189"/>
    <w:bookmarkStart w:name="z263" w:id="190"/>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противодействию коррупции (Антикоррупционной службы) от 29 сентября 2023 года № 307 "Об утверждении Правил проведения внешнего анализа коррупционных рисков" (зарегистрирован в Реестре государственной регистрации нормативных правовых актов под № 33485) следующие изменения:</w:t>
      </w:r>
    </w:p>
    <w:bookmarkEnd w:id="190"/>
    <w:bookmarkStart w:name="z264"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анализа коррупционных рисков, утвержденных указанным приказом:</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13 изложить в следующей редакции:</w:t>
      </w:r>
    </w:p>
    <w:bookmarkStart w:name="z266" w:id="192"/>
    <w:p>
      <w:pPr>
        <w:spacing w:after="0"/>
        <w:ind w:left="0"/>
        <w:jc w:val="both"/>
      </w:pPr>
      <w:r>
        <w:rPr>
          <w:rFonts w:ascii="Times New Roman"/>
          <w:b w:val="false"/>
          <w:i w:val="false"/>
          <w:color w:val="000000"/>
          <w:sz w:val="28"/>
        </w:rPr>
        <w:t>
      "6) разработка и эксплуатация цифровых систем;";</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 изложить в следующей редакции: </w:t>
      </w:r>
    </w:p>
    <w:bookmarkStart w:name="z268" w:id="193"/>
    <w:p>
      <w:pPr>
        <w:spacing w:after="0"/>
        <w:ind w:left="0"/>
        <w:jc w:val="both"/>
      </w:pPr>
      <w:r>
        <w:rPr>
          <w:rFonts w:ascii="Times New Roman"/>
          <w:b w:val="false"/>
          <w:i w:val="false"/>
          <w:color w:val="000000"/>
          <w:sz w:val="28"/>
        </w:rPr>
        <w:t>
      "3) данные цифровых систем государственных и правоохранительных органов о деятельности объекта внешнего анализа коррупционных рисков, полученные в порядке, установленном законодательством Республики Казахстан;";</w:t>
      </w:r>
    </w:p>
    <w:bookmarkEnd w:id="193"/>
    <w:bookmarkStart w:name="z269"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проведения внешнего анализа коррупционных рисков:</w:t>
      </w:r>
    </w:p>
    <w:bookmarkEnd w:id="194"/>
    <w:bookmarkStart w:name="z270" w:id="195"/>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195"/>
    <w:bookmarkStart w:name="z271"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эксплуатация цифровых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3" w:id="197"/>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15 января 2024 года № 13 "О некоторых вопросах отбора на государственную службу" (зарегистрирован в Реестре государственной регистрации нормативных правовых актов под № 33909) следующее изменение:</w:t>
      </w:r>
    </w:p>
    <w:bookmarkEnd w:id="197"/>
    <w:bookmarkStart w:name="z274"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квалификационных требований, предъявляемых к административным государственным должностям корпуса "Б" государственных органов, утвержденных указанным приказом: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6" w:id="199"/>
    <w:p>
      <w:pPr>
        <w:spacing w:after="0"/>
        <w:ind w:left="0"/>
        <w:jc w:val="both"/>
      </w:pPr>
      <w:r>
        <w:rPr>
          <w:rFonts w:ascii="Times New Roman"/>
          <w:b w:val="false"/>
          <w:i w:val="false"/>
          <w:color w:val="000000"/>
          <w:sz w:val="28"/>
        </w:rPr>
        <w:t>
      "3. Квалификационные требования для согласования направляются государственным органом в уполномоченный орган или его территориальное подразделение посредством интегрированной цифровой системы "Е-қызмет".</w:t>
      </w:r>
    </w:p>
    <w:bookmarkEnd w:id="199"/>
    <w:bookmarkStart w:name="z277" w:id="200"/>
    <w:p>
      <w:pPr>
        <w:spacing w:after="0"/>
        <w:ind w:left="0"/>
        <w:jc w:val="both"/>
      </w:pPr>
      <w:r>
        <w:rPr>
          <w:rFonts w:ascii="Times New Roman"/>
          <w:b w:val="false"/>
          <w:i w:val="false"/>
          <w:color w:val="000000"/>
          <w:sz w:val="28"/>
        </w:rPr>
        <w:t>
      При отсутствии в государственном органе интегрированной цифровой системы "Е-қызмет", квалификационные требования для согласования направляются в уполномоченный орган и (или) его территориальное подразделение в электронном виде посредством системы электронного документооборота государственных органов.".</w:t>
      </w:r>
    </w:p>
    <w:bookmarkEnd w:id="200"/>
    <w:bookmarkStart w:name="z278" w:id="201"/>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8 декабря 2025 года № 196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под № 37571) следующие изменения:</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 следующей редакции:</w:t>
      </w:r>
    </w:p>
    <w:bookmarkStart w:name="z280" w:id="2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02"/>
    <w:bookmarkStart w:name="z281"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конкурса на занятие административной государственной должности корпуса "Б", утвержденных указанным приказом:</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83" w:id="204"/>
    <w:p>
      <w:pPr>
        <w:spacing w:after="0"/>
        <w:ind w:left="0"/>
        <w:jc w:val="both"/>
      </w:pPr>
      <w:r>
        <w:rPr>
          <w:rFonts w:ascii="Times New Roman"/>
          <w:b w:val="false"/>
          <w:i w:val="false"/>
          <w:color w:val="000000"/>
          <w:sz w:val="28"/>
        </w:rPr>
        <w:t>
      "36. Лица, изъявившие желание участвовать во внутреннем конкурсе, представляют документы в государственный орган, объявивший внутренний конкурс, в электронном виде посредством интегрированной цифровой системы "Е-қызмет" или портала цифрового правительства "Е-gov" либо на адрес электронной почты, указанный в объявлении, в сроки приема документов.";</w:t>
      </w:r>
    </w:p>
    <w:bookmarkEnd w:id="204"/>
    <w:bookmarkStart w:name="z284"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86" w:id="206"/>
    <w:p>
      <w:pPr>
        <w:spacing w:after="0"/>
        <w:ind w:left="0"/>
        <w:jc w:val="both"/>
      </w:pPr>
      <w:r>
        <w:rPr>
          <w:rFonts w:ascii="Times New Roman"/>
          <w:b w:val="false"/>
          <w:i w:val="false"/>
          <w:color w:val="000000"/>
          <w:sz w:val="28"/>
        </w:rPr>
        <w:t>
      "57. На следующий рабочий день после принятия решения конкурсной комиссией,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206"/>
    <w:bookmarkStart w:name="z287" w:id="207"/>
    <w:p>
      <w:pPr>
        <w:spacing w:after="0"/>
        <w:ind w:left="0"/>
        <w:jc w:val="both"/>
      </w:pPr>
      <w:r>
        <w:rPr>
          <w:rFonts w:ascii="Times New Roman"/>
          <w:b w:val="false"/>
          <w:i w:val="false"/>
          <w:color w:val="000000"/>
          <w:sz w:val="28"/>
        </w:rPr>
        <w:t>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во внутреннем конкурсе с занимаемой должности с учетом положений пункта 1-1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цифровой системы "Е-қызмет" в течение одного рабочего дня после принятия решения конкурсной комиссии.</w:t>
      </w:r>
    </w:p>
    <w:bookmarkEnd w:id="207"/>
    <w:bookmarkStart w:name="z288" w:id="20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"О порядке решения кадровых вопросов по должностным лицам, назначаемым Правительством Республики Казахстан, Премьер-Министром Республики Казахстан, по согласованию с ним или по его представлению"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208"/>
    <w:bookmarkStart w:name="z289"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60</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9"/>
    <w:bookmarkStart w:name="z290"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общего конкурса на занятие административной государственной должности корпуса "Б", утвержденных указанным приказом:</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92" w:id="211"/>
    <w:p>
      <w:pPr>
        <w:spacing w:after="0"/>
        <w:ind w:left="0"/>
        <w:jc w:val="both"/>
      </w:pPr>
      <w:r>
        <w:rPr>
          <w:rFonts w:ascii="Times New Roman"/>
          <w:b w:val="false"/>
          <w:i w:val="false"/>
          <w:color w:val="000000"/>
          <w:sz w:val="28"/>
        </w:rPr>
        <w:t>
      "2. Общий конкурс проводится на внешнем интернет-портале "eqyzmet.gov.kz" интегрированной цифровой системы (далее – система).";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4 изложить в следующей редакции:</w:t>
      </w:r>
    </w:p>
    <w:bookmarkStart w:name="z294" w:id="212"/>
    <w:p>
      <w:pPr>
        <w:spacing w:after="0"/>
        <w:ind w:left="0"/>
        <w:jc w:val="both"/>
      </w:pPr>
      <w:r>
        <w:rPr>
          <w:rFonts w:ascii="Times New Roman"/>
          <w:b w:val="false"/>
          <w:i w:val="false"/>
          <w:color w:val="000000"/>
          <w:sz w:val="28"/>
        </w:rPr>
        <w:t>
      "8)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12"/>
    <w:bookmarkStart w:name="z295" w:id="213"/>
    <w:p>
      <w:pPr>
        <w:spacing w:after="0"/>
        <w:ind w:left="0"/>
        <w:jc w:val="both"/>
      </w:pPr>
      <w:r>
        <w:rPr>
          <w:rFonts w:ascii="Times New Roman"/>
          <w:b w:val="false"/>
          <w:i w:val="false"/>
          <w:color w:val="000000"/>
          <w:sz w:val="28"/>
        </w:rPr>
        <w:t>
      9) электронное личное дело (далее – ЭЛД) кандидата – набор сведений в электронном виде о документах, удостоверяющих личность, месте регистрации, трудовой деятельности и образовании кандидата, полученных из соответствующих государственных цифровых систем через шлюз "цифрового правительства", а также содержащий адрес электронной почты, фотографии и мобильный телефонный номер кандидата.";</w:t>
      </w:r>
    </w:p>
    <w:bookmarkEnd w:id="213"/>
    <w:bookmarkStart w:name="z296"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14"/>
    <w:bookmarkStart w:name="z297"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99" w:id="216"/>
    <w:p>
      <w:pPr>
        <w:spacing w:after="0"/>
        <w:ind w:left="0"/>
        <w:jc w:val="both"/>
      </w:pPr>
      <w:r>
        <w:rPr>
          <w:rFonts w:ascii="Times New Roman"/>
          <w:b w:val="false"/>
          <w:i w:val="false"/>
          <w:color w:val="000000"/>
          <w:sz w:val="28"/>
        </w:rPr>
        <w:t>
      "42. В целях определения соответствия кандидата условиям поступления на государственную службу, системой запрашивается информация из цифровых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216"/>
    <w:bookmarkStart w:name="z300"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7"/>
    <w:bookmarkStart w:name="z301"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75</w:t>
      </w:r>
      <w:r>
        <w:rPr>
          <w:rFonts w:ascii="Times New Roman"/>
          <w:b w:val="false"/>
          <w:i w:val="false"/>
          <w:color w:val="000000"/>
          <w:sz w:val="28"/>
        </w:rPr>
        <w:t xml:space="preserve"> вносится изменение на казахском языке, текст на русском языке не меняется; </w:t>
      </w:r>
    </w:p>
    <w:bookmarkEnd w:id="218"/>
    <w:bookmarkStart w:name="z302"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19"/>
    <w:bookmarkStart w:name="z303" w:id="220"/>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89</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20"/>
    <w:bookmarkStart w:name="z304" w:id="2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100</w:t>
      </w:r>
      <w:r>
        <w:rPr>
          <w:rFonts w:ascii="Times New Roman"/>
          <w:b w:val="false"/>
          <w:i w:val="false"/>
          <w:color w:val="000000"/>
          <w:sz w:val="28"/>
        </w:rPr>
        <w:t xml:space="preserve"> изложить в следующей редакции:</w:t>
      </w:r>
    </w:p>
    <w:bookmarkEnd w:id="221"/>
    <w:bookmarkStart w:name="z305" w:id="222"/>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общем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цифровой системы в течение одного рабочего дня после принятия решения конкурсной комиссией.";</w:t>
      </w:r>
    </w:p>
    <w:bookmarkEnd w:id="222"/>
    <w:bookmarkStart w:name="z306"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106</w:t>
      </w:r>
      <w:r>
        <w:rPr>
          <w:rFonts w:ascii="Times New Roman"/>
          <w:b w:val="false"/>
          <w:i w:val="false"/>
          <w:color w:val="000000"/>
          <w:sz w:val="28"/>
        </w:rPr>
        <w:t xml:space="preserve"> вносится изменение на казахском языке, текст на русском языке не меняется;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проведения общего конкурса на занятие административной государственной должности корпуса "Б"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w:t>
      </w:r>
    </w:p>
    <w:bookmarkStart w:name="z308"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указанным приказом:</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0" w:id="225"/>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2" w:id="226"/>
    <w:p>
      <w:pPr>
        <w:spacing w:after="0"/>
        <w:ind w:left="0"/>
        <w:jc w:val="both"/>
      </w:pPr>
      <w:r>
        <w:rPr>
          <w:rFonts w:ascii="Times New Roman"/>
          <w:b w:val="false"/>
          <w:i w:val="false"/>
          <w:color w:val="000000"/>
          <w:sz w:val="28"/>
        </w:rPr>
        <w:t>
      "6. Кандидат по желанию может пройти тестирование кандидатов на занятие административных государственных должностей корпуса "Б" на внешнем интернет-портале "eqyzmet.gov.kz" интегрированной цифровой системы (далее – система) либо в специально оборудованных залах тестирования Администратора процедуры отбора.";</w:t>
      </w:r>
    </w:p>
    <w:bookmarkEnd w:id="226"/>
    <w:bookmarkStart w:name="z313"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315" w:id="228"/>
    <w:p>
      <w:pPr>
        <w:spacing w:after="0"/>
        <w:ind w:left="0"/>
        <w:jc w:val="both"/>
      </w:pPr>
      <w:r>
        <w:rPr>
          <w:rFonts w:ascii="Times New Roman"/>
          <w:b w:val="false"/>
          <w:i w:val="false"/>
          <w:color w:val="000000"/>
          <w:sz w:val="28"/>
        </w:rPr>
        <w:t xml:space="preserve">
      "50. По результатам тестирования на оценку личных качеств посредством веб-портала "цифрового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317" w:id="229"/>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229"/>
    <w:bookmarkStart w:name="z318" w:id="230"/>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320" w:id="231"/>
    <w:p>
      <w:pPr>
        <w:spacing w:after="0"/>
        <w:ind w:left="0"/>
        <w:jc w:val="both"/>
      </w:pPr>
      <w:r>
        <w:rPr>
          <w:rFonts w:ascii="Times New Roman"/>
          <w:b w:val="false"/>
          <w:i w:val="false"/>
          <w:color w:val="000000"/>
          <w:sz w:val="28"/>
        </w:rPr>
        <w:t>
      "72. Для участия в тестировании кандидат на должность корпуса "Б" не позднее одного календарного дня до дня тестирования подает заявление через веб-портал "цифрового правительства" (далее – портал).</w:t>
      </w:r>
    </w:p>
    <w:bookmarkEnd w:id="231"/>
    <w:bookmarkStart w:name="z321" w:id="232"/>
    <w:p>
      <w:pPr>
        <w:spacing w:after="0"/>
        <w:ind w:left="0"/>
        <w:jc w:val="both"/>
      </w:pPr>
      <w:r>
        <w:rPr>
          <w:rFonts w:ascii="Times New Roman"/>
          <w:b w:val="false"/>
          <w:i w:val="false"/>
          <w:color w:val="000000"/>
          <w:sz w:val="28"/>
        </w:rPr>
        <w:t>
      Сведения о документах, удостоверяющих личность, Администратор процедуры отбора получает из соответствующих государственных цифровых систем через шлюз "цифрового правительства".</w:t>
      </w:r>
    </w:p>
    <w:bookmarkEnd w:id="232"/>
    <w:bookmarkStart w:name="z322" w:id="233"/>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233"/>
    <w:bookmarkStart w:name="z323" w:id="234"/>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электронной цифровой подписи Администратора процедуры отбора.</w:t>
      </w:r>
    </w:p>
    <w:bookmarkEnd w:id="234"/>
    <w:bookmarkStart w:name="z324" w:id="235"/>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портал кандидаты могут получить у Администратора процедуры отбора.";</w:t>
      </w:r>
    </w:p>
    <w:bookmarkEnd w:id="235"/>
    <w:bookmarkStart w:name="z325" w:id="2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236"/>
    <w:bookmarkStart w:name="z326" w:id="237"/>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"цифрового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37"/>
    <w:bookmarkStart w:name="z327"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329" w:id="239"/>
    <w:p>
      <w:pPr>
        <w:spacing w:after="0"/>
        <w:ind w:left="0"/>
        <w:jc w:val="both"/>
      </w:pPr>
      <w:r>
        <w:rPr>
          <w:rFonts w:ascii="Times New Roman"/>
          <w:b w:val="false"/>
          <w:i w:val="false"/>
          <w:color w:val="000000"/>
          <w:sz w:val="28"/>
        </w:rPr>
        <w:t xml:space="preserve">
      "77.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программе тестирования, посредством портала в личный кабинет направляется электронный сертификат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9"/>
    <w:bookmarkStart w:name="z330" w:id="240"/>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w:t>
      </w:r>
    </w:p>
    <w:bookmarkEnd w:id="240"/>
    <w:bookmarkStart w:name="z331" w:id="241"/>
    <w:p>
      <w:pPr>
        <w:spacing w:after="0"/>
        <w:ind w:left="0"/>
        <w:jc w:val="both"/>
      </w:pPr>
      <w:r>
        <w:rPr>
          <w:rFonts w:ascii="Times New Roman"/>
          <w:b w:val="false"/>
          <w:i w:val="false"/>
          <w:color w:val="000000"/>
          <w:sz w:val="28"/>
        </w:rPr>
        <w:t>
      При этом, результаты тестирования хранятся в интегрированной цифровой системе.";</w:t>
      </w:r>
    </w:p>
    <w:bookmarkEnd w:id="241"/>
    <w:bookmarkStart w:name="z332" w:id="2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242"/>
    <w:bookmarkStart w:name="z333" w:id="243"/>
    <w:p>
      <w:pPr>
        <w:spacing w:after="0"/>
        <w:ind w:left="0"/>
        <w:jc w:val="both"/>
      </w:pPr>
      <w:r>
        <w:rPr>
          <w:rFonts w:ascii="Times New Roman"/>
          <w:b w:val="false"/>
          <w:i w:val="false"/>
          <w:color w:val="000000"/>
          <w:sz w:val="28"/>
        </w:rPr>
        <w:t xml:space="preserve">
      "78.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программе тестирования, посредством веб-портала "цифрового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335" w:id="244"/>
    <w:p>
      <w:pPr>
        <w:spacing w:after="0"/>
        <w:ind w:left="0"/>
        <w:jc w:val="both"/>
      </w:pPr>
      <w:r>
        <w:rPr>
          <w:rFonts w:ascii="Times New Roman"/>
          <w:b w:val="false"/>
          <w:i w:val="false"/>
          <w:color w:val="000000"/>
          <w:sz w:val="28"/>
        </w:rPr>
        <w:t xml:space="preserve">
      "82. По результатам тестирования на оценку личных качеств кандидату на должность корпуса "Б" посредством веб-портала "цифрового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44"/>
    <w:bookmarkStart w:name="z336" w:id="245"/>
    <w:p>
      <w:pPr>
        <w:spacing w:after="0"/>
        <w:ind w:left="0"/>
        <w:jc w:val="both"/>
      </w:pPr>
      <w:r>
        <w:rPr>
          <w:rFonts w:ascii="Times New Roman"/>
          <w:b w:val="false"/>
          <w:i w:val="false"/>
          <w:color w:val="000000"/>
          <w:sz w:val="28"/>
        </w:rPr>
        <w:t>
      При этом, результаты тестирования хранятся в интегрированной цифровой системе.";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38" w:id="246"/>
    <w:p>
      <w:pPr>
        <w:spacing w:after="0"/>
        <w:ind w:left="0"/>
        <w:jc w:val="both"/>
      </w:pPr>
      <w:r>
        <w:rPr>
          <w:rFonts w:ascii="Times New Roman"/>
          <w:b w:val="false"/>
          <w:i w:val="false"/>
          <w:color w:val="000000"/>
          <w:sz w:val="28"/>
        </w:rPr>
        <w:t xml:space="preserve">
      "86.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340"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w:t>
      </w:r>
    </w:p>
    <w:bookmarkEnd w:id="247"/>
    <w:bookmarkStart w:name="z341" w:id="248"/>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248"/>
    <w:bookmarkStart w:name="z342" w:id="249"/>
    <w:p>
      <w:pPr>
        <w:spacing w:after="0"/>
        <w:ind w:left="0"/>
        <w:jc w:val="both"/>
      </w:pPr>
      <w:r>
        <w:rPr>
          <w:rFonts w:ascii="Times New Roman"/>
          <w:b w:val="false"/>
          <w:i w:val="false"/>
          <w:color w:val="000000"/>
          <w:sz w:val="28"/>
        </w:rPr>
        <w:t>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Внешний интернет-портал eqyzmet.gov.kz интегрированной цифровой системы</w:t>
            </w:r>
          </w:p>
        </w:tc>
      </w:tr>
    </w:tbl>
    <w:p>
      <w:pPr>
        <w:spacing w:after="0"/>
        <w:ind w:left="0"/>
        <w:jc w:val="both"/>
      </w:pPr>
      <w:r>
        <w:rPr>
          <w:rFonts w:ascii="Times New Roman"/>
          <w:b w:val="false"/>
          <w:i w:val="false"/>
          <w:color w:val="000000"/>
          <w:sz w:val="28"/>
        </w:rPr>
        <w:t>
      ";</w:t>
      </w:r>
    </w:p>
    <w:bookmarkStart w:name="z344" w:id="250"/>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50"/>
    <w:bookmarkStart w:name="z345"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w:t>
            </w:r>
          </w:p>
        </w:tc>
      </w:tr>
    </w:tbl>
    <w:p>
      <w:pPr>
        <w:spacing w:after="0"/>
        <w:ind w:left="0"/>
        <w:jc w:val="both"/>
      </w:pPr>
      <w:r>
        <w:rPr>
          <w:rFonts w:ascii="Times New Roman"/>
          <w:b w:val="false"/>
          <w:i w:val="false"/>
          <w:color w:val="000000"/>
          <w:sz w:val="28"/>
        </w:rPr>
        <w:t>
      ";</w:t>
      </w:r>
    </w:p>
    <w:bookmarkStart w:name="z347" w:id="252"/>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252"/>
    <w:bookmarkStart w:name="z348"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веб-портале "цифрового правительства" www.egov.kz;</w:t>
            </w:r>
          </w:p>
          <w:p>
            <w:pPr>
              <w:spacing w:after="20"/>
              <w:ind w:left="20"/>
              <w:jc w:val="both"/>
            </w:pPr>
            <w:r>
              <w:rPr>
                <w:rFonts w:ascii="Times New Roman"/>
                <w:b w:val="false"/>
                <w:i w:val="false"/>
                <w:color w:val="000000"/>
                <w:sz w:val="20"/>
              </w:rPr>
              <w:t>3)внешнем интернет-портале eqyzmet.gov.kz.</w:t>
            </w:r>
          </w:p>
        </w:tc>
      </w:tr>
    </w:tbl>
    <w:p>
      <w:pPr>
        <w:spacing w:after="0"/>
        <w:ind w:left="0"/>
        <w:jc w:val="both"/>
      </w:pPr>
      <w:r>
        <w:rPr>
          <w:rFonts w:ascii="Times New Roman"/>
          <w:b w:val="false"/>
          <w:i w:val="false"/>
          <w:color w:val="000000"/>
          <w:sz w:val="28"/>
        </w:rPr>
        <w:t>
      ";</w:t>
      </w:r>
    </w:p>
    <w:bookmarkStart w:name="z350" w:id="254"/>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254"/>
    <w:bookmarkStart w:name="z351"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6"/>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bookmarkEnd w:id="256"/>
          <w:p>
            <w:pPr>
              <w:spacing w:after="20"/>
              <w:ind w:left="20"/>
              <w:jc w:val="both"/>
            </w:pPr>
            <w:r>
              <w:rPr>
                <w:rFonts w:ascii="Times New Roman"/>
                <w:b w:val="false"/>
                <w:i w:val="false"/>
                <w:color w:val="000000"/>
                <w:sz w:val="20"/>
              </w:rPr>
              <w:t>
2) наличие зафиксированных нарушений пунктов 9 и 62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настоящим приказом, в течение последних тридцати календарных дней, а в случае повторного нарушения – в течение последних шести месяцев;</w:t>
            </w:r>
          </w:p>
          <w:p>
            <w:pPr>
              <w:spacing w:after="20"/>
              <w:ind w:left="20"/>
              <w:jc w:val="both"/>
            </w:pPr>
            <w:r>
              <w:rPr>
                <w:rFonts w:ascii="Times New Roman"/>
                <w:b w:val="false"/>
                <w:i w:val="false"/>
                <w:color w:val="000000"/>
                <w:sz w:val="20"/>
              </w:rPr>
              <w:t xml:space="preserve">3) наличие акта о нарушении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4) наличие Акта о выявлении подставного лица при тестировании,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6) наличие действительного сертификата по программе тестирования на знание 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 xml:space="preserve">7) наличие действительного заключения по программам тестирования на оценку личных качеств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w:t>
            </w:r>
          </w:p>
        </w:tc>
      </w:tr>
    </w:tbl>
    <w:p>
      <w:pPr>
        <w:spacing w:after="0"/>
        <w:ind w:left="0"/>
        <w:jc w:val="both"/>
      </w:pPr>
      <w:r>
        <w:rPr>
          <w:rFonts w:ascii="Times New Roman"/>
          <w:b w:val="false"/>
          <w:i w:val="false"/>
          <w:color w:val="000000"/>
          <w:sz w:val="28"/>
        </w:rPr>
        <w:t>
      ";</w:t>
      </w:r>
    </w:p>
    <w:bookmarkStart w:name="z354" w:id="257"/>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257"/>
    <w:bookmarkStart w:name="z355"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веб-портал "цифрового правительства" www.egov.kz с помощью использования ЭЦП или через внешний интернет-портал eqyzmet.gov.kz.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"цифрового правительства" www.egov.kz, внешнего интернет-портала "eqyzmet.gov.kz", справочных служб услугодателя, а также Единого контакт-центра – 1414, 8-800-080-7777.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358"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w:t>
      </w:r>
    </w:p>
    <w:bookmarkEnd w:id="259"/>
    <w:bookmarkStart w:name="z359" w:id="260"/>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260"/>
    <w:bookmarkStart w:name="z360"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Ценностные ориентации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2"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 программам и организацию тестирования административных государственных служащих, кандидатов на занятие административных государственных должностей:</w:t>
      </w:r>
    </w:p>
    <w:bookmarkEnd w:id="262"/>
    <w:bookmarkStart w:name="z363" w:id="263"/>
    <w:p>
      <w:pPr>
        <w:spacing w:after="0"/>
        <w:ind w:left="0"/>
        <w:jc w:val="both"/>
      </w:pPr>
      <w:r>
        <w:rPr>
          <w:rFonts w:ascii="Times New Roman"/>
          <w:b w:val="false"/>
          <w:i w:val="false"/>
          <w:color w:val="000000"/>
          <w:sz w:val="28"/>
        </w:rPr>
        <w:t>
      примечание изложить в следующей редакции:</w:t>
      </w:r>
    </w:p>
    <w:bookmarkEnd w:id="263"/>
    <w:bookmarkStart w:name="z364" w:id="264"/>
    <w:p>
      <w:pPr>
        <w:spacing w:after="0"/>
        <w:ind w:left="0"/>
        <w:jc w:val="both"/>
      </w:pPr>
      <w:r>
        <w:rPr>
          <w:rFonts w:ascii="Times New Roman"/>
          <w:b w:val="false"/>
          <w:i w:val="false"/>
          <w:color w:val="000000"/>
          <w:sz w:val="28"/>
        </w:rPr>
        <w:t xml:space="preserve">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три календарных дня со дня прохождения тестирования. </w:t>
      </w:r>
    </w:p>
    <w:bookmarkEnd w:id="264"/>
    <w:bookmarkStart w:name="z365" w:id="265"/>
    <w:p>
      <w:pPr>
        <w:spacing w:after="0"/>
        <w:ind w:left="0"/>
        <w:jc w:val="both"/>
      </w:pPr>
      <w:r>
        <w:rPr>
          <w:rFonts w:ascii="Times New Roman"/>
          <w:b w:val="false"/>
          <w:i w:val="false"/>
          <w:color w:val="000000"/>
          <w:sz w:val="28"/>
        </w:rPr>
        <w:t xml:space="preserve">
      Выдана через портал "цифрового правительства" автоматизированной системой регистрации уполномоченного органа по делам государственной службы на прохождение тестирования."; </w:t>
      </w:r>
    </w:p>
    <w:bookmarkEnd w:id="265"/>
    <w:bookmarkStart w:name="z366"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отбора в интегрированной информационной системе на занятие административной государственной должности корпуса "Б", утвержденных указанным приказом:</w:t>
      </w:r>
    </w:p>
    <w:bookmarkEnd w:id="266"/>
    <w:bookmarkStart w:name="z367" w:id="267"/>
    <w:p>
      <w:pPr>
        <w:spacing w:after="0"/>
        <w:ind w:left="0"/>
        <w:jc w:val="both"/>
      </w:pPr>
      <w:r>
        <w:rPr>
          <w:rFonts w:ascii="Times New Roman"/>
          <w:b w:val="false"/>
          <w:i w:val="false"/>
          <w:color w:val="000000"/>
          <w:sz w:val="28"/>
        </w:rPr>
        <w:t>
      в приложение 1 к Правилам отбора в интегрированной информационной системе на занятие административной государственной должности корпуса "Б" вносятся изменения на казахском языке, текст на русском языке не меняется;</w:t>
      </w:r>
    </w:p>
    <w:bookmarkEnd w:id="267"/>
    <w:bookmarkStart w:name="z368"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указанным приказом: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0" w:id="269"/>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53 изложить в следующей редакции:</w:t>
      </w:r>
    </w:p>
    <w:bookmarkStart w:name="z372" w:id="270"/>
    <w:p>
      <w:pPr>
        <w:spacing w:after="0"/>
        <w:ind w:left="0"/>
        <w:jc w:val="both"/>
      </w:pPr>
      <w:r>
        <w:rPr>
          <w:rFonts w:ascii="Times New Roman"/>
          <w:b w:val="false"/>
          <w:i w:val="false"/>
          <w:color w:val="000000"/>
          <w:sz w:val="28"/>
        </w:rPr>
        <w:t xml:space="preserve">
      "52.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270"/>
    <w:bookmarkStart w:name="z373" w:id="271"/>
    <w:p>
      <w:pPr>
        <w:spacing w:after="0"/>
        <w:ind w:left="0"/>
        <w:jc w:val="both"/>
      </w:pPr>
      <w:r>
        <w:rPr>
          <w:rFonts w:ascii="Times New Roman"/>
          <w:b w:val="false"/>
          <w:i w:val="false"/>
          <w:color w:val="000000"/>
          <w:sz w:val="28"/>
        </w:rPr>
        <w:t xml:space="preserve">
      53.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75" w:id="272"/>
    <w:p>
      <w:pPr>
        <w:spacing w:after="0"/>
        <w:ind w:left="0"/>
        <w:jc w:val="both"/>
      </w:pPr>
      <w:r>
        <w:rPr>
          <w:rFonts w:ascii="Times New Roman"/>
          <w:b w:val="false"/>
          <w:i w:val="false"/>
          <w:color w:val="000000"/>
          <w:sz w:val="28"/>
        </w:rPr>
        <w:t xml:space="preserve">
      "68.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некоммерческое акционерное</w:t>
            </w:r>
            <w:r>
              <w:br/>
            </w:r>
            <w:r>
              <w:rPr>
                <w:rFonts w:ascii="Times New Roman"/>
                <w:b w:val="false"/>
                <w:i w:val="false"/>
                <w:color w:val="000000"/>
                <w:sz w:val="20"/>
              </w:rPr>
              <w:t>общество "Государственная корпорация</w:t>
            </w:r>
            <w:r>
              <w:br/>
            </w:r>
            <w:r>
              <w:rPr>
                <w:rFonts w:ascii="Times New Roman"/>
                <w:b w:val="false"/>
                <w:i w:val="false"/>
                <w:color w:val="000000"/>
                <w:sz w:val="20"/>
              </w:rPr>
              <w:t>"Правительство для граждан"</w:t>
            </w:r>
          </w:p>
        </w:tc>
      </w:tr>
    </w:tbl>
    <w:bookmarkStart w:name="z378" w:id="273"/>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w:t>
      </w:r>
      <w:r>
        <w:br/>
      </w:r>
      <w:r>
        <w:rPr>
          <w:rFonts w:ascii="Times New Roman"/>
          <w:b/>
          <w:i w:val="false"/>
          <w:color w:val="000000"/>
        </w:rPr>
        <w:t>о количестве государственных услуг, оказанных через некоммерческое акционерное общество</w:t>
      </w:r>
      <w:r>
        <w:br/>
      </w:r>
      <w:r>
        <w:rPr>
          <w:rFonts w:ascii="Times New Roman"/>
          <w:b/>
          <w:i w:val="false"/>
          <w:color w:val="000000"/>
        </w:rPr>
        <w:t>"Государственная корпорация "Правительство для граждан" (2-мк, ежеквартально)</w:t>
      </w:r>
    </w:p>
    <w:bookmarkEnd w:id="273"/>
    <w:bookmarkStart w:name="z379" w:id="274"/>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(далее – Форма отчета) является мониторинг количества государственных услуг, оказанных через некоммерческое акционерное общество "Государственная корпорация "Правительство для граждан".</w:t>
      </w:r>
    </w:p>
    <w:bookmarkEnd w:id="274"/>
    <w:bookmarkStart w:name="z380" w:id="275"/>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цифровизации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3-мк и 4-мк.</w:t>
      </w:r>
    </w:p>
    <w:bookmarkEnd w:id="275"/>
    <w:bookmarkStart w:name="z381" w:id="276"/>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276"/>
    <w:bookmarkStart w:name="z382" w:id="277"/>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277"/>
    <w:bookmarkStart w:name="z383" w:id="278"/>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386" w:id="279"/>
    <w:p>
      <w:pPr>
        <w:spacing w:after="0"/>
        <w:ind w:left="0"/>
        <w:jc w:val="left"/>
      </w:pPr>
      <w:r>
        <w:rPr>
          <w:rFonts w:ascii="Times New Roman"/>
          <w:b/>
          <w:i w:val="false"/>
          <w:color w:val="000000"/>
        </w:rPr>
        <w:t xml:space="preserve"> Перечень руководящих административных государственных должностей корпуса "Б"</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Администрация Президента Республики Казахстан, Аппарат Совета Безопасности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Агентства Республики Казахстан по атомной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Аппарата Правительства Республики Казахстан, аппаратов Палат Парламента Республики Казахстан, Аппарата Конституционного Суда Республики Казахстан, Судебной администрации Республики Казахстан, Аппарата Высшего Судебного Совета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районов, районов в городе и городов областного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общего</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389" w:id="280"/>
    <w:p>
      <w:pPr>
        <w:spacing w:after="0"/>
        <w:ind w:left="0"/>
        <w:jc w:val="left"/>
      </w:pPr>
      <w:r>
        <w:rPr>
          <w:rFonts w:ascii="Times New Roman"/>
          <w:b/>
          <w:i w:val="false"/>
          <w:color w:val="000000"/>
        </w:rPr>
        <w:t xml:space="preserve"> Методика оценки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для руководящих должностей вычисляется по следующей формуле: О= О1+О2+О3+О4+О5+О6+О7+О+8+О9+О10/10 где: О – итоговый балл; О1-О10– балл по каждой компетенции. 10- коэффициент приведения к 5 баллам. Итоговый балл по оценке личных качеств для не руководящих должностей вычисляется по следующей формуле: О = О1+О2+О3+О4+О5+О6+О7/7 где: О – итоговый балл; О1-О7– балл по каждой компетенции. 7- коэффициент приведения к 5 баллам. Итоговый балл по оценке личных качеств для низовых должностей вычисляется по следующей формуле О= (IQ/6); О-итоговый балл; IQ-результаты теста на поведенческие и когнитивные способности; 6- коэффициент приведения к 5 баллам.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 1 – 2 балла – кандидат частично раскрыл тему эссе (обладает общими знаниями и пониманием соответствующей отрасли);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 П=П1+П2 где: П – итоговый балл; П1 – оценка за первое задание от 0-5 баллов; П2 – оценка за второе задание от 0-5 баллов; Для не руководящих должностей: 0 баллов – задание практически не выполнено, результат не соответствует поставленной задаче, ошибки носят грубый характер; 1-2 балла – задание выполнено не полностью, допущены существенные ошибки, недостаточная логика и структура; 2-3 балла – задание выполнено почти полностью, возможны незначительные неточности, влияющие на общий результат, структура и оформление на хорошем уровне; 4-5 баллов – задание выполнено полностью, результат демонстрирует аккуратность и практическую ценность. Для низовых должностей: 0 баллов – задание практически не выполнено, результат не соответствует поставленной задаче, допущены грубые ошибки. 1-2 балл – задание выполнено не полностью, допущены существенные ошибки, недостаточная логика и структура; 2-3 балла – задание выполнено почти полностью, структура и логика на хорошем уровне, кандидат дает развернутые ответы; 4-5 баллов – задание выполнено полностью, структура и логика на высоком уровне, кандидат демонстрирует широту кругозора, приводит убедительные доводы и обоснования.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ответил на вопрос</w:t>
            </w:r>
          </w:p>
          <w:p>
            <w:pPr>
              <w:spacing w:after="20"/>
              <w:ind w:left="20"/>
              <w:jc w:val="both"/>
            </w:pPr>
            <w:r>
              <w:rPr>
                <w:rFonts w:ascii="Times New Roman"/>
                <w:b w:val="false"/>
                <w:i w:val="false"/>
                <w:color w:val="000000"/>
                <w:sz w:val="20"/>
              </w:rPr>
              <w:t>1-2 балл – кандидат имеет общее представление о теме заданного вопроса;</w:t>
            </w:r>
          </w:p>
          <w:p>
            <w:pPr>
              <w:spacing w:after="20"/>
              <w:ind w:left="20"/>
              <w:jc w:val="both"/>
            </w:pPr>
            <w:r>
              <w:rPr>
                <w:rFonts w:ascii="Times New Roman"/>
                <w:b w:val="false"/>
                <w:i w:val="false"/>
                <w:color w:val="000000"/>
                <w:sz w:val="20"/>
              </w:rPr>
              <w:t>2-3 балла – кандидат хорошо владеет темой заданного вопроса;</w:t>
            </w:r>
          </w:p>
          <w:p>
            <w:pPr>
              <w:spacing w:after="20"/>
              <w:ind w:left="20"/>
              <w:jc w:val="both"/>
            </w:pPr>
            <w:r>
              <w:rPr>
                <w:rFonts w:ascii="Times New Roman"/>
                <w:b w:val="false"/>
                <w:i w:val="false"/>
                <w:color w:val="000000"/>
                <w:sz w:val="20"/>
              </w:rPr>
              <w:t>4-5 балла – кандидат полностью владеет темой заданного вопроса.</w:t>
            </w:r>
          </w:p>
        </w:tc>
      </w:tr>
    </w:tbl>
    <w:p>
      <w:pPr>
        <w:spacing w:after="0"/>
        <w:ind w:left="0"/>
        <w:jc w:val="both"/>
      </w:pPr>
      <w:bookmarkStart w:name="z390" w:id="281"/>
      <w:r>
        <w:rPr>
          <w:rFonts w:ascii="Times New Roman"/>
          <w:b w:val="false"/>
          <w:i w:val="false"/>
          <w:color w:val="000000"/>
          <w:sz w:val="28"/>
        </w:rPr>
        <w:t>
      Итоговый балл по общему конкурсу определяется по следующей формуле:</w:t>
      </w:r>
    </w:p>
    <w:bookmarkEnd w:id="281"/>
    <w:p>
      <w:pPr>
        <w:spacing w:after="0"/>
        <w:ind w:left="0"/>
        <w:jc w:val="both"/>
      </w:pPr>
      <w:r>
        <w:rPr>
          <w:rFonts w:ascii="Times New Roman"/>
          <w:b w:val="false"/>
          <w:i w:val="false"/>
          <w:color w:val="000000"/>
          <w:sz w:val="28"/>
        </w:rPr>
        <w:t>Для руководящих должностей:</w:t>
      </w:r>
    </w:p>
    <w:p>
      <w:pPr>
        <w:spacing w:after="0"/>
        <w:ind w:left="0"/>
        <w:jc w:val="both"/>
      </w:pPr>
      <w:r>
        <w:rPr>
          <w:rFonts w:ascii="Times New Roman"/>
          <w:b w:val="false"/>
          <w:i w:val="false"/>
          <w:color w:val="000000"/>
          <w:sz w:val="28"/>
        </w:rPr>
        <w:t>И=0,4*О+0,4*Э +0,2*С;</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 результаты оценки личных качеств;</w:t>
      </w:r>
    </w:p>
    <w:p>
      <w:pPr>
        <w:spacing w:after="0"/>
        <w:ind w:left="0"/>
        <w:jc w:val="both"/>
      </w:pPr>
      <w:r>
        <w:rPr>
          <w:rFonts w:ascii="Times New Roman"/>
          <w:b w:val="false"/>
          <w:i w:val="false"/>
          <w:color w:val="000000"/>
          <w:sz w:val="28"/>
        </w:rPr>
        <w:t>Э – результаты оценки написания "эссе";</w:t>
      </w:r>
    </w:p>
    <w:p>
      <w:pPr>
        <w:spacing w:after="0"/>
        <w:ind w:left="0"/>
        <w:jc w:val="both"/>
      </w:pPr>
      <w:r>
        <w:rPr>
          <w:rFonts w:ascii="Times New Roman"/>
          <w:b w:val="false"/>
          <w:i w:val="false"/>
          <w:color w:val="000000"/>
          <w:sz w:val="28"/>
        </w:rPr>
        <w:t>С – результаты собеседования;</w:t>
      </w:r>
    </w:p>
    <w:p>
      <w:pPr>
        <w:spacing w:after="0"/>
        <w:ind w:left="0"/>
        <w:jc w:val="both"/>
      </w:pPr>
      <w:r>
        <w:rPr>
          <w:rFonts w:ascii="Times New Roman"/>
          <w:b w:val="false"/>
          <w:i w:val="false"/>
          <w:color w:val="000000"/>
          <w:sz w:val="28"/>
        </w:rPr>
        <w:t>0,4 – весовой коэффициент оценки личных качеств (40 процентов).</w:t>
      </w:r>
    </w:p>
    <w:p>
      <w:pPr>
        <w:spacing w:after="0"/>
        <w:ind w:left="0"/>
        <w:jc w:val="both"/>
      </w:pPr>
      <w:r>
        <w:rPr>
          <w:rFonts w:ascii="Times New Roman"/>
          <w:b w:val="false"/>
          <w:i w:val="false"/>
          <w:color w:val="000000"/>
          <w:sz w:val="28"/>
        </w:rPr>
        <w:t>0,4 – весовой коэффициент оценки написания "эссе" (40 процентов).</w:t>
      </w:r>
    </w:p>
    <w:p>
      <w:pPr>
        <w:spacing w:after="0"/>
        <w:ind w:left="0"/>
        <w:jc w:val="both"/>
      </w:pPr>
      <w:r>
        <w:rPr>
          <w:rFonts w:ascii="Times New Roman"/>
          <w:b w:val="false"/>
          <w:i w:val="false"/>
          <w:color w:val="000000"/>
          <w:sz w:val="28"/>
        </w:rPr>
        <w:t>0,2 – весовой коэффициент оценки собеседования (20 процентов).</w:t>
      </w:r>
    </w:p>
    <w:p>
      <w:pPr>
        <w:spacing w:after="0"/>
        <w:ind w:left="0"/>
        <w:jc w:val="both"/>
      </w:pPr>
      <w:r>
        <w:rPr>
          <w:rFonts w:ascii="Times New Roman"/>
          <w:b w:val="false"/>
          <w:i w:val="false"/>
          <w:color w:val="000000"/>
          <w:sz w:val="28"/>
        </w:rPr>
        <w:t>Для не руководящих и низовых должностей:</w:t>
      </w:r>
    </w:p>
    <w:p>
      <w:pPr>
        <w:spacing w:after="0"/>
        <w:ind w:left="0"/>
        <w:jc w:val="both"/>
      </w:pPr>
      <w:r>
        <w:rPr>
          <w:rFonts w:ascii="Times New Roman"/>
          <w:b w:val="false"/>
          <w:i w:val="false"/>
          <w:color w:val="000000"/>
          <w:sz w:val="28"/>
        </w:rPr>
        <w:t>И=0,3*О+0,7*П;</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 результаты оценки личных качеств;</w:t>
      </w:r>
    </w:p>
    <w:p>
      <w:pPr>
        <w:spacing w:after="0"/>
        <w:ind w:left="0"/>
        <w:jc w:val="both"/>
      </w:pPr>
      <w:r>
        <w:rPr>
          <w:rFonts w:ascii="Times New Roman"/>
          <w:b w:val="false"/>
          <w:i w:val="false"/>
          <w:color w:val="000000"/>
          <w:sz w:val="28"/>
        </w:rPr>
        <w:t>П – результаты практической оценки;</w:t>
      </w:r>
    </w:p>
    <w:p>
      <w:pPr>
        <w:spacing w:after="0"/>
        <w:ind w:left="0"/>
        <w:jc w:val="both"/>
      </w:pPr>
      <w:r>
        <w:rPr>
          <w:rFonts w:ascii="Times New Roman"/>
          <w:b w:val="false"/>
          <w:i w:val="false"/>
          <w:color w:val="000000"/>
          <w:sz w:val="28"/>
        </w:rPr>
        <w:t>0,3 – весовой коэффициент оценки личных качеств (30 процентов);</w:t>
      </w:r>
    </w:p>
    <w:p>
      <w:pPr>
        <w:spacing w:after="0"/>
        <w:ind w:left="0"/>
        <w:jc w:val="both"/>
      </w:pPr>
      <w:r>
        <w:rPr>
          <w:rFonts w:ascii="Times New Roman"/>
          <w:b w:val="false"/>
          <w:i w:val="false"/>
          <w:color w:val="000000"/>
          <w:sz w:val="28"/>
        </w:rPr>
        <w:t>0,7 – весовой коэффициент практической оценки (70 процентов).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393" w:id="282"/>
    <w:p>
      <w:pPr>
        <w:spacing w:after="0"/>
        <w:ind w:left="0"/>
        <w:jc w:val="left"/>
      </w:pPr>
      <w:r>
        <w:rPr>
          <w:rFonts w:ascii="Times New Roman"/>
          <w:b/>
          <w:i w:val="false"/>
          <w:color w:val="000000"/>
        </w:rPr>
        <w:t xml:space="preserve"> СЕРТИФИКАТ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283"/>
    <w:p>
      <w:pPr>
        <w:spacing w:after="0"/>
        <w:ind w:left="0"/>
        <w:jc w:val="both"/>
      </w:pPr>
      <w:r>
        <w:rPr>
          <w:rFonts w:ascii="Times New Roman"/>
          <w:b w:val="false"/>
          <w:i w:val="false"/>
          <w:color w:val="000000"/>
          <w:sz w:val="28"/>
        </w:rPr>
        <w:t>
      Срок действия сертификата составляет один год со дня прохождения тестирования.</w:t>
      </w:r>
    </w:p>
    <w:bookmarkEnd w:id="283"/>
    <w:bookmarkStart w:name="z395" w:id="284"/>
    <w:p>
      <w:pPr>
        <w:spacing w:after="0"/>
        <w:ind w:left="0"/>
        <w:jc w:val="both"/>
      </w:pPr>
      <w:r>
        <w:rPr>
          <w:rFonts w:ascii="Times New Roman"/>
          <w:b w:val="false"/>
          <w:i w:val="false"/>
          <w:color w:val="000000"/>
          <w:sz w:val="28"/>
        </w:rPr>
        <w:t>
      Данный сертификат действителен для участия в конкурсе на занятие административной государственной должности корпуса "Б" в интегрированной цифровой системе.</w:t>
      </w:r>
    </w:p>
    <w:bookmarkEnd w:id="284"/>
    <w:bookmarkStart w:name="z396"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286"/>
    <w:p>
      <w:pPr>
        <w:spacing w:after="0"/>
        <w:ind w:left="0"/>
        <w:jc w:val="both"/>
      </w:pPr>
      <w:r>
        <w:rPr>
          <w:rFonts w:ascii="Times New Roman"/>
          <w:b w:val="false"/>
          <w:i w:val="false"/>
          <w:color w:val="000000"/>
          <w:sz w:val="28"/>
        </w:rPr>
        <w:t>
      "____" _____________ 20 __ год.</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400" w:id="287"/>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занятия должности корпуса "Б"</w:t>
      </w:r>
    </w:p>
    <w:bookmarkEnd w:id="287"/>
    <w:bookmarkStart w:name="z401" w:id="288"/>
    <w:p>
      <w:pPr>
        <w:spacing w:after="0"/>
        <w:ind w:left="0"/>
        <w:jc w:val="both"/>
      </w:pPr>
      <w:r>
        <w:rPr>
          <w:rFonts w:ascii="Times New Roman"/>
          <w:b w:val="false"/>
          <w:i w:val="false"/>
          <w:color w:val="000000"/>
          <w:sz w:val="28"/>
        </w:rPr>
        <w:t>
      Программы тестирования на оценку личных качеств кандидатов на должности корпуса "Б" (за исключением низовых административных государственных должностей корпуса "Б") включают тесты на определение следующих компетенций:</w:t>
      </w:r>
    </w:p>
    <w:bookmarkEnd w:id="288"/>
    <w:bookmarkStart w:name="z402" w:id="289"/>
    <w:p>
      <w:pPr>
        <w:spacing w:after="0"/>
        <w:ind w:left="0"/>
        <w:jc w:val="both"/>
      </w:pPr>
      <w:r>
        <w:rPr>
          <w:rFonts w:ascii="Times New Roman"/>
          <w:b w:val="false"/>
          <w:i w:val="false"/>
          <w:color w:val="000000"/>
          <w:sz w:val="28"/>
        </w:rPr>
        <w:t>
      проактивность (12 заданий); коммуникативность (12 заданий); аналитическое мышление (12 заданий); стратегическое мышление (12 заданий); лидерство (12 заданий); этичность (12 заданий); ориентация на результат (12 заданий); нетерпимость к коррупции (12 заданий); ответственность (12 заданий); управление деятельностью (12 заданий).</w:t>
      </w:r>
    </w:p>
    <w:bookmarkEnd w:id="289"/>
    <w:bookmarkStart w:name="z403" w:id="290"/>
    <w:p>
      <w:pPr>
        <w:spacing w:after="0"/>
        <w:ind w:left="0"/>
        <w:jc w:val="both"/>
      </w:pPr>
      <w:r>
        <w:rPr>
          <w:rFonts w:ascii="Times New Roman"/>
          <w:b w:val="false"/>
          <w:i w:val="false"/>
          <w:color w:val="000000"/>
          <w:sz w:val="28"/>
        </w:rPr>
        <w:t>
      Первая программа предназначена для руководящих административных государственных должностей категорий А-1, В-1, В-2, В-3, B-4, С-1, С-2, С-3, С-О-1, С-О-2, С-О-3, С-О-4, С-R-1, C-R-2, C-R-3, D-1, D-2, D-3, D-О-1, D-О-2, D-О-3, D-R-1, D-R-2, D-R-3, Е-1, Е-2, Е-3, E-R-1, E-R-2, E-R-3, E-G-1, E-G-2 и включает тесты на определение следующих компетенций:</w:t>
      </w:r>
    </w:p>
    <w:bookmarkEnd w:id="290"/>
    <w:bookmarkStart w:name="z404" w:id="291"/>
    <w:p>
      <w:pPr>
        <w:spacing w:after="0"/>
        <w:ind w:left="0"/>
        <w:jc w:val="both"/>
      </w:pPr>
      <w:r>
        <w:rPr>
          <w:rFonts w:ascii="Times New Roman"/>
          <w:b w:val="false"/>
          <w:i w:val="false"/>
          <w:color w:val="000000"/>
          <w:sz w:val="28"/>
        </w:rPr>
        <w:t>
      проактивность; коммуникативность; аналитическое мышление; стратегическое мышление; лидерство; этичность; ориентация на результат; нетерпимость к коррупции; ответственность; управление деятельностью.</w:t>
      </w:r>
    </w:p>
    <w:bookmarkEnd w:id="291"/>
    <w:bookmarkStart w:name="z405" w:id="292"/>
    <w:p>
      <w:pPr>
        <w:spacing w:after="0"/>
        <w:ind w:left="0"/>
        <w:jc w:val="both"/>
      </w:pPr>
      <w:r>
        <w:rPr>
          <w:rFonts w:ascii="Times New Roman"/>
          <w:b w:val="false"/>
          <w:i w:val="false"/>
          <w:color w:val="000000"/>
          <w:sz w:val="28"/>
        </w:rPr>
        <w:t>
      Значение прохождения тестирования составляет не менее 30 баллов, в том числе не менее 2,5 балла по каждой компетенции.</w:t>
      </w:r>
    </w:p>
    <w:bookmarkEnd w:id="292"/>
    <w:bookmarkStart w:name="z406" w:id="293"/>
    <w:p>
      <w:pPr>
        <w:spacing w:after="0"/>
        <w:ind w:left="0"/>
        <w:jc w:val="both"/>
      </w:pPr>
      <w:r>
        <w:rPr>
          <w:rFonts w:ascii="Times New Roman"/>
          <w:b w:val="false"/>
          <w:i w:val="false"/>
          <w:color w:val="000000"/>
          <w:sz w:val="28"/>
        </w:rPr>
        <w:t>
      Вторая программа предназначена для не руководящих административных государственных должностей категорий А-2, А-3, А-4, А-5, В-2, В-3, В-4, B-5, С-3, С-4, С-О-4, D-3, D-4, и включает тесты на определение следующих компетенций:</w:t>
      </w:r>
    </w:p>
    <w:bookmarkEnd w:id="293"/>
    <w:bookmarkStart w:name="z407" w:id="294"/>
    <w:p>
      <w:pPr>
        <w:spacing w:after="0"/>
        <w:ind w:left="0"/>
        <w:jc w:val="both"/>
      </w:pPr>
      <w:r>
        <w:rPr>
          <w:rFonts w:ascii="Times New Roman"/>
          <w:b w:val="false"/>
          <w:i w:val="false"/>
          <w:color w:val="000000"/>
          <w:sz w:val="28"/>
        </w:rPr>
        <w:t>
      проактивность; коммуникативность; аналитическое мышление; этичность; ориентация на результат; нетерпимость к коррупции; ответственность.</w:t>
      </w:r>
    </w:p>
    <w:bookmarkEnd w:id="294"/>
    <w:bookmarkStart w:name="z408" w:id="295"/>
    <w:p>
      <w:pPr>
        <w:spacing w:after="0"/>
        <w:ind w:left="0"/>
        <w:jc w:val="both"/>
      </w:pPr>
      <w:r>
        <w:rPr>
          <w:rFonts w:ascii="Times New Roman"/>
          <w:b w:val="false"/>
          <w:i w:val="false"/>
          <w:color w:val="000000"/>
          <w:sz w:val="28"/>
        </w:rPr>
        <w:t>
      Значение прохождения тестирования составляет не менее 20 баллов, в том числе не менее 2,5 балла по каждой компетенции.</w:t>
      </w:r>
    </w:p>
    <w:bookmarkEnd w:id="295"/>
    <w:bookmarkStart w:name="z409" w:id="296"/>
    <w:p>
      <w:pPr>
        <w:spacing w:after="0"/>
        <w:ind w:left="0"/>
        <w:jc w:val="both"/>
      </w:pPr>
      <w:r>
        <w:rPr>
          <w:rFonts w:ascii="Times New Roman"/>
          <w:b w:val="false"/>
          <w:i w:val="false"/>
          <w:color w:val="000000"/>
          <w:sz w:val="28"/>
        </w:rPr>
        <w:t>
      Третья программа предназначена для низовых административных государственных должностей корпуса "Б", не требующих опыта работы, категорий B-6, C-5, C-O-5, C-O-6, C-R-4, C-R-5, D-5, D-O-4, D-O-5, D-O-6, D-R-4, D-R-5, E-4, E-5, E-R-4, E-R-5, E-G-3, E-G-4 и включает тесты на определение логического мышления (30 заданий), ценностные ориентации (30 заданий) и эмоционального интеллекта (72 зданий).</w:t>
      </w:r>
    </w:p>
    <w:bookmarkEnd w:id="296"/>
    <w:bookmarkStart w:name="z410" w:id="297"/>
    <w:p>
      <w:pPr>
        <w:spacing w:after="0"/>
        <w:ind w:left="0"/>
        <w:jc w:val="both"/>
      </w:pPr>
      <w:r>
        <w:rPr>
          <w:rFonts w:ascii="Times New Roman"/>
          <w:b w:val="false"/>
          <w:i w:val="false"/>
          <w:color w:val="000000"/>
          <w:sz w:val="28"/>
        </w:rPr>
        <w:t>
      Значение прохождения тестирования на определение уровня логического мышления составляют не менее 10 правильных ответов.</w:t>
      </w:r>
    </w:p>
    <w:bookmarkEnd w:id="297"/>
    <w:bookmarkStart w:name="z411" w:id="298"/>
    <w:p>
      <w:pPr>
        <w:spacing w:after="0"/>
        <w:ind w:left="0"/>
        <w:jc w:val="both"/>
      </w:pPr>
      <w:r>
        <w:rPr>
          <w:rFonts w:ascii="Times New Roman"/>
          <w:b w:val="false"/>
          <w:i w:val="false"/>
          <w:color w:val="000000"/>
          <w:sz w:val="28"/>
        </w:rPr>
        <w:t>
      Пороговое значение для прохождения тестирования на определение ценностные ориентации и эмоционального интеллекта не устанавливается.</w:t>
      </w:r>
    </w:p>
    <w:bookmarkEnd w:id="298"/>
    <w:bookmarkStart w:name="z412" w:id="299"/>
    <w:p>
      <w:pPr>
        <w:spacing w:after="0"/>
        <w:ind w:left="0"/>
        <w:jc w:val="both"/>
      </w:pPr>
      <w:r>
        <w:rPr>
          <w:rFonts w:ascii="Times New Roman"/>
          <w:b w:val="false"/>
          <w:i w:val="false"/>
          <w:color w:val="000000"/>
          <w:sz w:val="28"/>
        </w:rPr>
        <w:t xml:space="preserve">
      Общее время на выполнение тестов составляет 120 минут, в том числе на логическое мышление – 30 минут. </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