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b53" w14:textId="be80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17 мая 2024 года № 167 "Об утверждении Правил возмещения ущерба, причиненного физическим и юридическим лицам в результате чрезвычайной ситуации природного характера, в сфере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марта 2026 года № 94. Зарегистрирован в Министерстве юстиции Республики Казахстан 30 марта 2026 года № 38234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мая 2024 года № 167 "Об утверждении Правил возмещения ущерба, причиненного физическим и юридическим лицам в результате чрезвычайной ситуации природного характера, в сфере сельского хозяйства" (зарегистрирован в Реестре государственной регистрации нормативных правовых актов № 34383)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508-122)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возмещения ущерба, причиненного физическим и юридическим лицам в результате чрезвычайной ситуации природного характера, в сфере сельского хозяйства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возмещения ущерба, причиненного физическим и юридическим лицам в результате чрезвычайной ситуации природного характера, в сфере растениеводства";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заявок осуществляется в течение 30 (тридцати) календарных дней со дня возникновения чрезвычайной ситуации природного характера.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включает следующие сведения: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местного исполнительного органа области, города республиканского значения, столицы, района, города областного значения, с указанием его местонахождения, почтового адреса, номеров телефонов, адреса электронной почты;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начала и завершения приема документов;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необходимых документов, указанных в пункте 8 настоящих Правил;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 и место проведения заседания комиссии в сфере растениеводства.";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итогам обследования посевов сельскохозяйственных культур и семенохранилищ комиссия в сфере растениеводства формирует перечень физических и юридических лиц, пострадавших от чрезвычайной ситуации природного характера и которым причинен ущерб в сфере растениеводства, по форме, предназначенной для сбора административных данных на безвозмездной основе согласно приложению 3 к настоящим Правилам и направляет рабочему органу.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после принятия решения комиссии о возмещении перечень физических или юридических лиц, пострадавших от чрезвычайной ситуации природного характера и которым причинен ущерб в сфере растениеводства, размещается на официальном интернет-ресурсе местного исполнительного органа области, города республиканского значения, столицы, района.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Рабочий орган формирует сводный перечень физических и юридических лиц, пострадавших от чрезвычайной ситуации природного характера и которым причинен ущерб в сфере растениеводства, по форме, предназначенной для сбора административных данных на безвозмездной основе согласно приложению 3 к настоящим Правилам (далее – сводный перечень в сфере растениеводства), за подписью первого руководителя местного исполнительного органа области, города республиканского значения, столицы, района, города областного значения.";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возмещения ущерба, причиненного физическим и юридическим лицам в результате чрезвычайной ситуации природного характера, в сфере животноводства";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Прием заявок о возмещении ущерба за павших сельскохозяйственных животных, а также за потерю инкубационных яиц осуществляется в течение 60 (шестидесяти) календарных дней со дня возникновения чрезвычайной ситуации природного характера.";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Рабочий орган формирует сводный перечень физических и юридических лиц, пострадавших от чрезвычайной ситуации природного характера и которым причинен ущерб в сфере животноводства, по форме, предназначенной для сбора административных данных на безвозмездной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сводный перечень в сфере животноводства), за подписью первого руководителя местного исполнительного органа области, города республиканского значения, столицы, района, города областного значения.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Рабочий орган направляет утвержденный сводный перечень в сфере животноводства в местный исполнительный орган области, города республиканского значения, столицы для принятия решения о выделении средств.";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земледелия и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сельского хозяйства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либо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полномочия)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возмещение ущерба, причиненного физическим и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в результате чрезвычайной ситуации природного характера в растениеводстве</w:t>
      </w:r>
    </w:p>
    <w:bookmarkEnd w:id="30"/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Прошу возместить мне причиненный ущерб в результате чрезвычайной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 природного характера в сфере растениеводства.</w:t>
      </w:r>
    </w:p>
    <w:p>
      <w:pPr>
        <w:spacing w:after="0"/>
        <w:ind w:left="0"/>
        <w:jc w:val="both"/>
      </w:pPr>
      <w:bookmarkStart w:name="z49" w:id="32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заявителе: для юридического лица: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электронная почта: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электронная почта: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земельном участке: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возделываемых культур, где произошла гибель сельскохозяйственных культур, с указанием наименования пострадавшей сельскохозяйственной культуры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 природного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семенохранилища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испорченных семян,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3. Сведения о документах: документ, подтверждающий сортовые и посевные качества семян: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о кондиционности (акт клубневого анализа, результат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семян), выданное аккредитованной лабораторией по экспертизе качества семян: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апробации посевов по семенам, произведенным в Казахстане: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</w:t>
      </w:r>
    </w:p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4. Сведения о текущем счете сельскохозяйственного товаропроизводителя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на сбор,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персональных данных, а также на передачу данных в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посевов сельскохозяйственных культур и семенохранилищ,</w:t>
      </w:r>
      <w:r>
        <w:br/>
      </w:r>
      <w:r>
        <w:rPr>
          <w:rFonts w:ascii="Times New Roman"/>
          <w:b/>
          <w:i w:val="false"/>
          <w:color w:val="000000"/>
        </w:rPr>
        <w:t>пострадавших в результате чрезвычайной ситуации природного характера</w:t>
      </w:r>
    </w:p>
    <w:bookmarkEnd w:id="37"/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 (города республиканского значения, столицы,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(индивидуального предпринимателя):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богарного/орошаемого земельного участка: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Комиссией, созданной на основании __________________ от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обследования посевов сельскохозяйственных культур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семенохранилищ, пострадавших в результате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характера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чрезвычайной ситуации природного характера погибли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сельскохозяйственные культуры: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сельскохозяйственной культуры в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 природного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чрезвычайной ситуации природного характера испортились семена сельскохозяйственных культур: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семенохранилища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 природного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 либо его представителя)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местные исполнительные органы области, города республиканского значения, столицы, района, города областного значения 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Перечень физических и юридических лиц, пострадавших от чрезвычайной ситуации природного характера и которым причинен ущерб в сфере растениеводства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1-ЧСР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при необходимости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комиссия из числа представителей местных исполнительных органов области, города республиканского значения, столицы, района, города областного значения, органов внутренних дел (по согласованию), общественных организаций и региональной палаты предпринимателей Национальной палаты предпринимателей Республики Казахстан "Атамекен" 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по итогам обследования посевов сельскохозяйственных культур и семенохранилищ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объединений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Посевы сельскохозяйственных культур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 природного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ущерба,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1 гектар,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Семена сельскохозяйственных культур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 природного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испорченных семян,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тонну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"Перечень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юридических лиц, пострадавших от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которым причинен ущерб в сфере растениеводства" приведено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"Перечень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от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которым причинен ущерб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растениеводства"</w:t>
            </w:r>
          </w:p>
        </w:tc>
      </w:tr>
    </w:tbl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"Перечень физических и юридических лиц, пострадавших от чрезвычайной ситуации природного характера и которым причинен ущерб в сфере растениеводства" (индекс: форма 1-ЧСР, периодичность: при необходимости)</w:t>
      </w:r>
    </w:p>
    <w:bookmarkEnd w:id="56"/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"Перечень физических и юридических лиц, пострадавших от чрезвычайной ситуации природного характера и которым причинен ущерб в сфере растениеводства" (далее – Форма).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сфере растениеводства по итогам обследования посевов сельскохозяйственных культур и семенохранилищ в местные исполнительные органы области, города республиканского значения, столицы, района, города областного значения.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62"/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таблицы 1 Формы указывается фамилия, имя, отчество (при его наличии) физического лица или наименование юридического лица.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1 Формы указывается наименование сельскохозяйственной культуры.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таблицы 1 Формы указывается вид чрезвычайной ситуации природного характера: паводки, наводнения, засухи, природные пожары и прочие.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таблицы 1 Формы указывается площадь ущерба в гектарах.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таблицы 1 Формы указывается затраты на 1 гектар в тенге.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таблицы 1 Формы указывается объем средств в тенге (графа 7 равна, графа 5 умноженная на графу 6).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таблицы 2 Формы указывается фамилия, имя, отчество (при его наличии) физического лица или наименование юридического лица.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таблицы 2 Формы указывается наименование сельскохозяйственной культуры.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таблицы 2 Формы указывается вид чрезвычайной ситуации природного характера: паводки, наводнения, засухи, природные пожары и прочие.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4 таблицы 2 Формы указывается объем испорченных семян в тоннах.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5 таблицы 2 Формы указывается цена в тенге за тонну.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6 таблицы 2 Формы указывается объем средств в тенге (графа 7 равна, графа 5 умноженная на графу 6).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возмещении ущерба за павших сельскохозяйственных животных и за потерю инкубационных яиц</w:t>
      </w:r>
    </w:p>
    <w:bookmarkEnd w:id="76"/>
    <w:p>
      <w:pPr>
        <w:spacing w:after="0"/>
        <w:ind w:left="0"/>
        <w:jc w:val="both"/>
      </w:pPr>
      <w:bookmarkStart w:name="z104" w:id="77"/>
      <w:r>
        <w:rPr>
          <w:rFonts w:ascii="Times New Roman"/>
          <w:b w:val="false"/>
          <w:i w:val="false"/>
          <w:color w:val="000000"/>
          <w:sz w:val="28"/>
        </w:rPr>
        <w:t>
      Прошу возместить мне причиненный ущерб в результате чрезвычайной ситуации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 павших сельскохозяйственных животных, с указанием индивидуального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(при наличии):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 потерю инкубационных яиц.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электронная почта: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электронная почта: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текущем счете сельскохозяйственного товаропроизводителя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данных, а также на передачу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местные исполнительные органы области, города республиканского значения, столицы, района, города областного значения 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79"/>
    <w:bookmarkStart w:name="z1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Перечень физических и юридических лиц, пострадавших от чрезвычайной ситуации природного характера и которым причинен ущерб в сфере животноводства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1-ЧСЖ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при необходимости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комиссия из числа представителей местных исполнительных органов области, города республиканского значения, столицы, района, города областного значения, органов внутренних дел (по согласованию), общественных организаций и региональной палаты предпринимателей Национальной палаты предпринимателей Республики Казахстан "Атамекен"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____________________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86"/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Укажите территорию осуществления сельскохозяйственной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 или наименование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животных и птиц по половозрастным группам, инкубационных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 природного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материального ущерба,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17" w:id="87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"Перечень физических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пострадавших от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которым причинен ущерб в сфере животноводства" приведено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"Перечень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от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природного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которым причинен ущерб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животноводства"</w:t>
            </w: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"Перечень физических и юридических лиц, пострадавших от чрезвычайной ситуации природного характера и которым причинен ущерб в сфере животноводства" (индекс: форма 1-ЧСЖ, периодичность: при необходимости)</w:t>
      </w:r>
    </w:p>
    <w:bookmarkEnd w:id="88"/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"Перечень физических и юридических лиц, пострадавших от чрезвычайной ситуации природного характера и которым причинен ущерб в сфере животноводства" (далее – Форма).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предоставляется: комиссией в сфере животноводства по итогам работы 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93"/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фамилия, имя, отчество (при его наличии) физического лица или наименование юридического лица.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вид чрезвычайной ситуации природного характера: паводки, наводнения, засухи, природные пожары и прочие.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животных и птиц по половозрастным группам, инкубационных яиц.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(павших) животных в головах.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сумма материального ущерба в тенге.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