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2c64" w14:textId="74e2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культуры и спорта Республики Казахстан от 25 августа 2023 года № 235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19 марта 2026 года № 121-НҚ. Зарегистрирован в Министерстве юстиции Республики Казахстан 27 марта 2026 года № 38210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25 августа 2023 года № 235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(зарегистрирован в Реестре государственной регистрации нормативных правовых актов за № 33338)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указанным приказом:</w:t>
      </w:r>
    </w:p>
    <w:bookmarkEnd w:id="2"/>
    <w:bookmarkStart w:name="z7" w:id="3"/>
    <w:p>
      <w:pPr>
        <w:spacing w:after="0"/>
        <w:ind w:left="0"/>
        <w:jc w:val="both"/>
      </w:pPr>
      <w:r>
        <w:rPr>
          <w:rFonts w:ascii="Times New Roman"/>
          <w:b w:val="false"/>
          <w:i w:val="false"/>
          <w:color w:val="000000"/>
          <w:sz w:val="28"/>
        </w:rPr>
        <w:t>
      дополнить пунктом 25-1 следующего содержания:</w:t>
      </w:r>
    </w:p>
    <w:bookmarkEnd w:id="3"/>
    <w:bookmarkStart w:name="z8" w:id="4"/>
    <w:p>
      <w:pPr>
        <w:spacing w:after="0"/>
        <w:ind w:left="0"/>
        <w:jc w:val="both"/>
      </w:pPr>
      <w:r>
        <w:rPr>
          <w:rFonts w:ascii="Times New Roman"/>
          <w:b w:val="false"/>
          <w:i w:val="false"/>
          <w:color w:val="000000"/>
          <w:sz w:val="28"/>
        </w:rPr>
        <w:t>
      "25-1. Экспертиза ценности документов проводится в комплексе для документов на бумажном носителе и электронных документов.";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31 изложить в следующей редакции:</w:t>
      </w:r>
    </w:p>
    <w:bookmarkStart w:name="z10" w:id="5"/>
    <w:p>
      <w:pPr>
        <w:spacing w:after="0"/>
        <w:ind w:left="0"/>
        <w:jc w:val="both"/>
      </w:pPr>
      <w:r>
        <w:rPr>
          <w:rFonts w:ascii="Times New Roman"/>
          <w:b w:val="false"/>
          <w:i w:val="false"/>
          <w:color w:val="000000"/>
          <w:sz w:val="28"/>
        </w:rPr>
        <w:t xml:space="preserve">
      "5) опись дел документов долговременного (свыше 10 лет) хранения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6) опись электронных документов (дел) долговременного (свыше 10 лет) хранения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"41. Описям дел документов, в том числе электронных документов (дел) постоянного, временного, долговременного хранения, по личному составу и актам о выделении к уничтожению документов, не подлежащих хранению, в пределах каждого архивного фонда присваиваются самостоятельные порядковые номера.";</w:t>
      </w:r>
    </w:p>
    <w:bookmarkEnd w:id="8"/>
    <w:bookmarkStart w:name="z14" w:id="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"Опись дел документов долговременного (свыше 10 лет) хранения утверждается руководителем организации после согласования с ЦЭК (ЭК) организации.";</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118</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169 изложить в следующей редакции:</w:t>
      </w:r>
    </w:p>
    <w:bookmarkStart w:name="z18" w:id="12"/>
    <w:p>
      <w:pPr>
        <w:spacing w:after="0"/>
        <w:ind w:left="0"/>
        <w:jc w:val="both"/>
      </w:pPr>
      <w:r>
        <w:rPr>
          <w:rFonts w:ascii="Times New Roman"/>
          <w:b w:val="false"/>
          <w:i w:val="false"/>
          <w:color w:val="000000"/>
          <w:sz w:val="28"/>
        </w:rPr>
        <w:t>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Аппарата Правительства Республики Казахстан, Конституционного Суда Республики Казахстан, Центральной избирательной комиссии Республики Казахстан, Высшего Судебного Совета Республики Казахстан, Верховного Суда Республики Казахстан, Судебной администрации Республики Казахстан, Генеральной прокуратуры Республики Казахстан, Национального Банка Республики Казахстан, Высшей аудиторской палаты Республики Казахстан, Управления делами Президента Республики Казахстан, Национального центра по правам человека, министерств Республики Казахстан, агентств Республики Казахстан, комитетов министерств Республики Казахстан – 15 лет;";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169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"170. Сроки хранения документов НАФ в частных архивах организаций указываются в договорах, заключаемых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 Национальном архивном фонде и архивах" их собственниками с государственными архивами, Архивом Президента Республики Казахстан или МИО областей, городов республиканского значения и столицы.";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213</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"213. При необходимости в описательную статью включаются дополнительные сведения о местонахождении оригиналов, наличии архивных документов организации, электронных архивных документов в составе иных архивных фондов и местах их хранения, библиография и иные.";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319</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xml:space="preserve">
      "319. Документы на электронных носителях, электронные документы (дела) включаются в акт о выделении к уничтожению документов на электронных носителях, электронных документов (дел), если установленный срок их хранения истек к 1 января года, в котором составлен акт. Акт о выделении к уничтожению документов на электронных носителях, электронных документов (дел), не подлежащих хранению, составляется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рассматривается на заседании ЭК организации, согласовывается с ЭПК республиканского государственного архива, Архива Президента Республики Казахстан или МИО и затем утверждается руководителем организации одновременно со сводными описями (годовыми разделами сводных описей) электронных дел постоянного, временного (свыше 10 лет) хранения, в том числе по личному составу.";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322</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"322. Документы на электронных носителях, электронные документы (дела) с истекшими сроками хранения уничтожаются только после согласования с ЭПК республиканского государственного архива, Архива Президента Республики Казахстан или МИО и утверждения руководителем организации акта о выделении к уничтожению документов на электронных носителях, электронных документов (дел), не подлежащих хранению.";</w:t>
      </w:r>
    </w:p>
    <w:bookmarkEnd w:id="16"/>
    <w:bookmarkStart w:name="z28" w:id="1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326</w:t>
      </w:r>
      <w:r>
        <w:rPr>
          <w:rFonts w:ascii="Times New Roman"/>
          <w:b w:val="false"/>
          <w:i w:val="false"/>
          <w:color w:val="000000"/>
          <w:sz w:val="28"/>
        </w:rPr>
        <w:t xml:space="preserve"> изложить в следующей редакции:</w:t>
      </w:r>
    </w:p>
    <w:bookmarkEnd w:id="17"/>
    <w:bookmarkStart w:name="z29" w:id="18"/>
    <w:p>
      <w:pPr>
        <w:spacing w:after="0"/>
        <w:ind w:left="0"/>
        <w:jc w:val="both"/>
      </w:pPr>
      <w:r>
        <w:rPr>
          <w:rFonts w:ascii="Times New Roman"/>
          <w:b w:val="false"/>
          <w:i w:val="false"/>
          <w:color w:val="000000"/>
          <w:sz w:val="28"/>
        </w:rPr>
        <w:t>
      "Передача электронных дел постоянного хранения производится по описям электронных дел постоянного хранения организации, а в случае ликвидации организации долговременного (свыше 10 лет) хранения – по описям электронных дел долговременного (свыше 10 лет) хранения, составленным по форме согласно приложению 13 к настоящим Правилам, в соответствии с графиком приема электронных дел в государственный архив.";</w:t>
      </w:r>
    </w:p>
    <w:bookmarkEnd w:id="18"/>
    <w:bookmarkStart w:name="z30" w:id="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330</w:t>
      </w:r>
      <w:r>
        <w:rPr>
          <w:rFonts w:ascii="Times New Roman"/>
          <w:b w:val="false"/>
          <w:i w:val="false"/>
          <w:color w:val="000000"/>
          <w:sz w:val="28"/>
        </w:rPr>
        <w:t xml:space="preserve"> изложить в следующей редакции:</w:t>
      </w:r>
    </w:p>
    <w:bookmarkEnd w:id="19"/>
    <w:bookmarkStart w:name="z31" w:id="20"/>
    <w:p>
      <w:pPr>
        <w:spacing w:after="0"/>
        <w:ind w:left="0"/>
        <w:jc w:val="both"/>
      </w:pPr>
      <w:r>
        <w:rPr>
          <w:rFonts w:ascii="Times New Roman"/>
          <w:b w:val="false"/>
          <w:i w:val="false"/>
          <w:color w:val="000000"/>
          <w:sz w:val="28"/>
        </w:rPr>
        <w:t>
      "В описях электронных дел постоянного и долговременного (свыше 10 лет) хранения дополнительно указываются:</w:t>
      </w:r>
    </w:p>
    <w:bookmarkEnd w:id="20"/>
    <w:bookmarkStart w:name="z32" w:id="21"/>
    <w:p>
      <w:pPr>
        <w:spacing w:after="0"/>
        <w:ind w:left="0"/>
        <w:jc w:val="both"/>
      </w:pPr>
      <w:r>
        <w:rPr>
          <w:rFonts w:ascii="Times New Roman"/>
          <w:b w:val="false"/>
          <w:i w:val="false"/>
          <w:color w:val="000000"/>
          <w:sz w:val="28"/>
        </w:rPr>
        <w:t>
      сведения о работнике организации, передающем электронные дела в государственный архив (наименование должности, инициалы, фамилия);</w:t>
      </w:r>
    </w:p>
    <w:bookmarkEnd w:id="21"/>
    <w:bookmarkStart w:name="z33" w:id="22"/>
    <w:p>
      <w:pPr>
        <w:spacing w:after="0"/>
        <w:ind w:left="0"/>
        <w:jc w:val="both"/>
      </w:pPr>
      <w:r>
        <w:rPr>
          <w:rFonts w:ascii="Times New Roman"/>
          <w:b w:val="false"/>
          <w:i w:val="false"/>
          <w:color w:val="000000"/>
          <w:sz w:val="28"/>
        </w:rPr>
        <w:t>
      сведения о работнике государственного архива, принимающем электронные дела в архив организации (наименование должности, инициалы, фамилия).";</w:t>
      </w:r>
    </w:p>
    <w:bookmarkEnd w:id="22"/>
    <w:bookmarkStart w:name="z34" w:id="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332</w:t>
      </w:r>
      <w:r>
        <w:rPr>
          <w:rFonts w:ascii="Times New Roman"/>
          <w:b w:val="false"/>
          <w:i w:val="false"/>
          <w:color w:val="000000"/>
          <w:sz w:val="28"/>
        </w:rPr>
        <w:t xml:space="preserve"> изложить в следующей редакции:</w:t>
      </w:r>
    </w:p>
    <w:bookmarkEnd w:id="23"/>
    <w:bookmarkStart w:name="z35" w:id="24"/>
    <w:p>
      <w:pPr>
        <w:spacing w:after="0"/>
        <w:ind w:left="0"/>
        <w:jc w:val="both"/>
      </w:pPr>
      <w:r>
        <w:rPr>
          <w:rFonts w:ascii="Times New Roman"/>
          <w:b w:val="false"/>
          <w:i w:val="false"/>
          <w:color w:val="000000"/>
          <w:sz w:val="28"/>
        </w:rPr>
        <w:t>
      "332. Информационный пакет содержит следующие метаданные на уровне электронного документа долговременного (свыше 10 лет) и постоянного хранения:";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37"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3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6"/>
    <w:bookmarkStart w:name="z40" w:id="27"/>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bookmarkEnd w:id="27"/>
    <w:bookmarkStart w:name="z41"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42"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29"/>
    <w:bookmarkStart w:name="z43"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30"/>
    <w:bookmarkStart w:name="z44"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46"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атомной энергии</w:t>
      </w:r>
    </w:p>
    <w:p>
      <w:pPr>
        <w:spacing w:after="0"/>
        <w:ind w:left="0"/>
        <w:jc w:val="both"/>
      </w:pPr>
      <w:bookmarkStart w:name="z47"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1"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2"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3"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4"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5"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6"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7"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Аппарат Высшего</w:t>
      </w:r>
    </w:p>
    <w:p>
      <w:pPr>
        <w:spacing w:after="0"/>
        <w:ind w:left="0"/>
        <w:jc w:val="both"/>
      </w:pPr>
      <w:r>
        <w:rPr>
          <w:rFonts w:ascii="Times New Roman"/>
          <w:b w:val="false"/>
          <w:i w:val="false"/>
          <w:color w:val="000000"/>
          <w:sz w:val="28"/>
        </w:rPr>
        <w:t>Судебного Совета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8"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9"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0"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1"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62"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64"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5"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6"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53"/>
      <w:r>
        <w:rPr>
          <w:rFonts w:ascii="Times New Roman"/>
          <w:b w:val="false"/>
          <w:i w:val="false"/>
          <w:color w:val="000000"/>
          <w:sz w:val="28"/>
        </w:rPr>
        <w:t>
      Согласован</w:t>
      </w:r>
    </w:p>
    <w:bookmarkEnd w:id="53"/>
    <w:p>
      <w:pPr>
        <w:spacing w:after="0"/>
        <w:ind w:left="0"/>
        <w:jc w:val="both"/>
      </w:pPr>
      <w:r>
        <w:rPr>
          <w:rFonts w:ascii="Times New Roman"/>
          <w:b w:val="false"/>
          <w:i w:val="false"/>
          <w:color w:val="000000"/>
          <w:sz w:val="28"/>
        </w:rPr>
        <w:t>Управление делами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8"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9"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стратегическому планированию и реформам</w:t>
      </w:r>
    </w:p>
    <w:p>
      <w:pPr>
        <w:spacing w:after="0"/>
        <w:ind w:left="0"/>
        <w:jc w:val="both"/>
      </w:pPr>
      <w:bookmarkStart w:name="z71"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2"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3"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4"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5"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7"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8"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9"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2026 года</w:t>
            </w:r>
            <w:r>
              <w:br/>
            </w:r>
            <w:r>
              <w:rPr>
                <w:rFonts w:ascii="Times New Roman"/>
                <w:b w:val="false"/>
                <w:i w:val="false"/>
                <w:color w:val="000000"/>
                <w:sz w:val="20"/>
              </w:rPr>
              <w:t>№ 121-НҚ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ведомственными и частными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66"/>
    <w:p>
      <w:pPr>
        <w:spacing w:after="0"/>
        <w:ind w:left="0"/>
        <w:jc w:val="left"/>
      </w:pPr>
      <w:r>
        <w:rPr>
          <w:rFonts w:ascii="Times New Roman"/>
          <w:b/>
          <w:i w:val="false"/>
          <w:color w:val="000000"/>
        </w:rPr>
        <w:t xml:space="preserve"> Опись дел документов постоянного хранения</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r>
    </w:tbl>
    <w:p>
      <w:pPr>
        <w:spacing w:after="0"/>
        <w:ind w:left="0"/>
        <w:jc w:val="both"/>
      </w:pPr>
      <w:bookmarkStart w:name="z84" w:id="67"/>
      <w:r>
        <w:rPr>
          <w:rFonts w:ascii="Times New Roman"/>
          <w:b w:val="false"/>
          <w:i w:val="false"/>
          <w:color w:val="000000"/>
          <w:sz w:val="28"/>
        </w:rPr>
        <w:t>
      Архивный фонд № ___</w:t>
      </w:r>
    </w:p>
    <w:bookmarkEnd w:id="67"/>
    <w:p>
      <w:pPr>
        <w:spacing w:after="0"/>
        <w:ind w:left="0"/>
        <w:jc w:val="both"/>
      </w:pPr>
      <w:r>
        <w:rPr>
          <w:rFonts w:ascii="Times New Roman"/>
          <w:b w:val="false"/>
          <w:i w:val="false"/>
          <w:color w:val="000000"/>
          <w:sz w:val="28"/>
        </w:rPr>
        <w:t>Опись № ____ дел, документов постоянного хранения</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(официальное наименование организации)</w:t>
      </w:r>
    </w:p>
    <w:p>
      <w:pPr>
        <w:spacing w:after="0"/>
        <w:ind w:left="0"/>
        <w:jc w:val="both"/>
      </w:pPr>
      <w:r>
        <w:rPr>
          <w:rFonts w:ascii="Times New Roman"/>
          <w:b w:val="false"/>
          <w:i w:val="false"/>
          <w:color w:val="000000"/>
          <w:sz w:val="28"/>
        </w:rPr>
        <w:t>за 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 w:id="68"/>
      <w:r>
        <w:rPr>
          <w:rFonts w:ascii="Times New Roman"/>
          <w:b w:val="false"/>
          <w:i w:val="false"/>
          <w:color w:val="000000"/>
          <w:sz w:val="28"/>
        </w:rPr>
        <w:t>
      В данный (-е) раздел (-ы) ___________________________ описи дел, документов</w:t>
      </w:r>
    </w:p>
    <w:bookmarkEnd w:id="68"/>
    <w:p>
      <w:pPr>
        <w:spacing w:after="0"/>
        <w:ind w:left="0"/>
        <w:jc w:val="both"/>
      </w:pPr>
      <w:r>
        <w:rPr>
          <w:rFonts w:ascii="Times New Roman"/>
          <w:b w:val="false"/>
          <w:i w:val="false"/>
          <w:color w:val="000000"/>
          <w:sz w:val="28"/>
        </w:rPr>
        <w:t>(наименование раздела)</w:t>
      </w:r>
    </w:p>
    <w:p>
      <w:pPr>
        <w:spacing w:after="0"/>
        <w:ind w:left="0"/>
        <w:jc w:val="both"/>
      </w:pPr>
      <w:r>
        <w:rPr>
          <w:rFonts w:ascii="Times New Roman"/>
          <w:b w:val="false"/>
          <w:i w:val="false"/>
          <w:color w:val="000000"/>
          <w:sz w:val="28"/>
        </w:rPr>
        <w:t>внесено ____________________ дел с № _______ по № ________, в том числе:</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литерные номера:</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раздел (-ы) описи), (дата составления раздела (-ов), описи)</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69"/>
    <w:p>
      <w:pPr>
        <w:spacing w:after="0"/>
        <w:ind w:left="0"/>
        <w:jc w:val="left"/>
      </w:pPr>
      <w:r>
        <w:rPr>
          <w:rFonts w:ascii="Times New Roman"/>
          <w:b/>
          <w:i w:val="false"/>
          <w:color w:val="000000"/>
        </w:rPr>
        <w:t xml:space="preserve"> Опись дел видеодокументов постоянного хранения</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r>
    </w:tbl>
    <w:p>
      <w:pPr>
        <w:spacing w:after="0"/>
        <w:ind w:left="0"/>
        <w:jc w:val="both"/>
      </w:pPr>
      <w:bookmarkStart w:name="z91" w:id="70"/>
      <w:r>
        <w:rPr>
          <w:rFonts w:ascii="Times New Roman"/>
          <w:b w:val="false"/>
          <w:i w:val="false"/>
          <w:color w:val="000000"/>
          <w:sz w:val="28"/>
        </w:rPr>
        <w:t>
      Опись № ___ __________________________________________________</w:t>
      </w:r>
    </w:p>
    <w:bookmarkEnd w:id="70"/>
    <w:p>
      <w:pPr>
        <w:spacing w:after="0"/>
        <w:ind w:left="0"/>
        <w:jc w:val="both"/>
      </w:pPr>
      <w:r>
        <w:rPr>
          <w:rFonts w:ascii="Times New Roman"/>
          <w:b w:val="false"/>
          <w:i w:val="false"/>
          <w:color w:val="000000"/>
          <w:sz w:val="28"/>
        </w:rPr>
        <w:t>за ______ год (ы) (название описи с официальным наименованием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92" w:id="71"/>
      <w:r>
        <w:rPr>
          <w:rFonts w:ascii="Times New Roman"/>
          <w:b w:val="false"/>
          <w:i w:val="false"/>
          <w:color w:val="000000"/>
          <w:sz w:val="28"/>
        </w:rPr>
        <w:t>
      В данный раздел описи включено _______________________________</w:t>
      </w:r>
    </w:p>
    <w:bookmarkEnd w:id="71"/>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____ по № ____ в том числе:</w:t>
      </w:r>
    </w:p>
    <w:p>
      <w:pPr>
        <w:spacing w:after="0"/>
        <w:ind w:left="0"/>
        <w:jc w:val="both"/>
      </w:pPr>
      <w:r>
        <w:rPr>
          <w:rFonts w:ascii="Times New Roman"/>
          <w:b w:val="false"/>
          <w:i w:val="false"/>
          <w:color w:val="000000"/>
          <w:sz w:val="28"/>
        </w:rPr>
        <w:t>литерные номера ______________________________</w:t>
      </w:r>
    </w:p>
    <w:p>
      <w:pPr>
        <w:spacing w:after="0"/>
        <w:ind w:left="0"/>
        <w:jc w:val="both"/>
      </w:pPr>
      <w:r>
        <w:rPr>
          <w:rFonts w:ascii="Times New Roman"/>
          <w:b w:val="false"/>
          <w:i w:val="false"/>
          <w:color w:val="000000"/>
          <w:sz w:val="28"/>
        </w:rPr>
        <w:t>пропущенные номера 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 _________________</w:t>
      </w:r>
    </w:p>
    <w:p>
      <w:pPr>
        <w:spacing w:after="0"/>
        <w:ind w:left="0"/>
        <w:jc w:val="both"/>
      </w:pPr>
      <w:r>
        <w:rPr>
          <w:rFonts w:ascii="Times New Roman"/>
          <w:b w:val="false"/>
          <w:i w:val="false"/>
          <w:color w:val="000000"/>
          <w:sz w:val="28"/>
        </w:rPr>
        <w:t>Расшифровка подписи 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 xml:space="preserve">ЦЭК(ЭК) организации </w:t>
      </w:r>
    </w:p>
    <w:p>
      <w:pPr>
        <w:spacing w:after="0"/>
        <w:ind w:left="0"/>
        <w:jc w:val="both"/>
      </w:pPr>
      <w:r>
        <w:rPr>
          <w:rFonts w:ascii="Times New Roman"/>
          <w:b w:val="false"/>
          <w:i w:val="false"/>
          <w:color w:val="000000"/>
          <w:sz w:val="28"/>
        </w:rPr>
        <w:t>от _________ _________ года</w:t>
      </w:r>
    </w:p>
    <w:p>
      <w:pPr>
        <w:spacing w:after="0"/>
        <w:ind w:left="0"/>
        <w:jc w:val="both"/>
      </w:pPr>
      <w:r>
        <w:rPr>
          <w:rFonts w:ascii="Times New Roman"/>
          <w:b w:val="false"/>
          <w:i w:val="false"/>
          <w:color w:val="000000"/>
          <w:sz w:val="28"/>
        </w:rPr>
        <w:t>№_______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72"/>
    <w:p>
      <w:pPr>
        <w:spacing w:after="0"/>
        <w:ind w:left="0"/>
        <w:jc w:val="left"/>
      </w:pPr>
      <w:r>
        <w:rPr>
          <w:rFonts w:ascii="Times New Roman"/>
          <w:b/>
          <w:i w:val="false"/>
          <w:color w:val="000000"/>
        </w:rPr>
        <w:t xml:space="preserve"> Опись дел кинодокументов постоянного хранения</w:t>
      </w:r>
    </w:p>
    <w:bookmarkEnd w:id="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r>
    </w:tbl>
    <w:p>
      <w:pPr>
        <w:spacing w:after="0"/>
        <w:ind w:left="0"/>
        <w:jc w:val="both"/>
      </w:pPr>
      <w:bookmarkStart w:name="z98" w:id="73"/>
      <w:r>
        <w:rPr>
          <w:rFonts w:ascii="Times New Roman"/>
          <w:b w:val="false"/>
          <w:i w:val="false"/>
          <w:color w:val="000000"/>
          <w:sz w:val="28"/>
        </w:rPr>
        <w:t>
      Опись № ___ ________________________________________________________</w:t>
      </w:r>
    </w:p>
    <w:bookmarkEnd w:id="73"/>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99" w:id="74"/>
      <w:r>
        <w:rPr>
          <w:rFonts w:ascii="Times New Roman"/>
          <w:b w:val="false"/>
          <w:i w:val="false"/>
          <w:color w:val="000000"/>
          <w:sz w:val="28"/>
        </w:rPr>
        <w:t>
      В данный раздел описи включено _________________________</w:t>
      </w:r>
    </w:p>
    <w:bookmarkEnd w:id="74"/>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____-по № _____ в том числе:</w:t>
      </w:r>
    </w:p>
    <w:p>
      <w:pPr>
        <w:spacing w:after="0"/>
        <w:ind w:left="0"/>
        <w:jc w:val="both"/>
      </w:pPr>
      <w:r>
        <w:rPr>
          <w:rFonts w:ascii="Times New Roman"/>
          <w:b w:val="false"/>
          <w:i w:val="false"/>
          <w:color w:val="000000"/>
          <w:sz w:val="28"/>
        </w:rPr>
        <w:t>литерные номера ________ пропущенные номера ____________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Расшифровка подписи) 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 _________ года</w:t>
      </w:r>
    </w:p>
    <w:p>
      <w:pPr>
        <w:spacing w:after="0"/>
        <w:ind w:left="0"/>
        <w:jc w:val="both"/>
      </w:pPr>
      <w:r>
        <w:rPr>
          <w:rFonts w:ascii="Times New Roman"/>
          <w:b w:val="false"/>
          <w:i w:val="false"/>
          <w:color w:val="000000"/>
          <w:sz w:val="28"/>
        </w:rPr>
        <w:t>№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75"/>
    <w:p>
      <w:pPr>
        <w:spacing w:after="0"/>
        <w:ind w:left="0"/>
        <w:jc w:val="left"/>
      </w:pPr>
      <w:r>
        <w:rPr>
          <w:rFonts w:ascii="Times New Roman"/>
          <w:b/>
          <w:i w:val="false"/>
          <w:color w:val="000000"/>
        </w:rPr>
        <w:t xml:space="preserve"> Опись дел фонодокументов магнитной записи постоянного хранения</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w:t>
            </w:r>
          </w:p>
          <w:p>
            <w:pPr>
              <w:spacing w:after="20"/>
              <w:ind w:left="20"/>
              <w:jc w:val="both"/>
            </w:pPr>
            <w:r>
              <w:rPr>
                <w:rFonts w:ascii="Times New Roman"/>
                <w:b w:val="false"/>
                <w:i w:val="false"/>
                <w:color w:val="000000"/>
                <w:sz w:val="20"/>
              </w:rPr>
              <w:t>года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фамилия, инициалы</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05" w:id="76"/>
      <w:r>
        <w:rPr>
          <w:rFonts w:ascii="Times New Roman"/>
          <w:b w:val="false"/>
          <w:i w:val="false"/>
          <w:color w:val="000000"/>
          <w:sz w:val="28"/>
        </w:rPr>
        <w:t>
      Опись № ___ ______________________________________________</w:t>
      </w:r>
    </w:p>
    <w:bookmarkEnd w:id="76"/>
    <w:p>
      <w:pPr>
        <w:spacing w:after="0"/>
        <w:ind w:left="0"/>
        <w:jc w:val="both"/>
      </w:pPr>
      <w:r>
        <w:rPr>
          <w:rFonts w:ascii="Times New Roman"/>
          <w:b w:val="false"/>
          <w:i w:val="false"/>
          <w:color w:val="000000"/>
          <w:sz w:val="28"/>
        </w:rPr>
        <w:t>      (название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прерзаписи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06" w:id="77"/>
      <w:r>
        <w:rPr>
          <w:rFonts w:ascii="Times New Roman"/>
          <w:b w:val="false"/>
          <w:i w:val="false"/>
          <w:color w:val="000000"/>
          <w:sz w:val="28"/>
        </w:rPr>
        <w:t>
      В данный раздел описи включено ______________________________</w:t>
      </w:r>
    </w:p>
    <w:bookmarkEnd w:id="77"/>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_____ по № _____ в том числе:</w:t>
      </w:r>
    </w:p>
    <w:p>
      <w:pPr>
        <w:spacing w:after="0"/>
        <w:ind w:left="0"/>
        <w:jc w:val="both"/>
      </w:pPr>
      <w:r>
        <w:rPr>
          <w:rFonts w:ascii="Times New Roman"/>
          <w:b w:val="false"/>
          <w:i w:val="false"/>
          <w:color w:val="000000"/>
          <w:sz w:val="28"/>
        </w:rPr>
        <w:t>литерные номера ________ пропущенные номера 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Расшифровка подписи 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 _________ года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78"/>
    <w:p>
      <w:pPr>
        <w:spacing w:after="0"/>
        <w:ind w:left="0"/>
        <w:jc w:val="left"/>
      </w:pPr>
      <w:r>
        <w:rPr>
          <w:rFonts w:ascii="Times New Roman"/>
          <w:b/>
          <w:i w:val="false"/>
          <w:color w:val="000000"/>
        </w:rPr>
        <w:t xml:space="preserve"> Опись дел документов фотоальбомов постоянного хранения</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w:t>
            </w:r>
          </w:p>
          <w:p>
            <w:pPr>
              <w:spacing w:after="20"/>
              <w:ind w:left="20"/>
              <w:jc w:val="both"/>
            </w:pPr>
            <w:r>
              <w:rPr>
                <w:rFonts w:ascii="Times New Roman"/>
                <w:b w:val="false"/>
                <w:i w:val="false"/>
                <w:color w:val="000000"/>
                <w:sz w:val="20"/>
              </w:rPr>
              <w:t>года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фамилия, инициалы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Дата________</w:t>
            </w:r>
          </w:p>
        </w:tc>
      </w:tr>
    </w:tbl>
    <w:p>
      <w:pPr>
        <w:spacing w:after="0"/>
        <w:ind w:left="0"/>
        <w:jc w:val="both"/>
      </w:pPr>
      <w:bookmarkStart w:name="z112" w:id="79"/>
      <w:r>
        <w:rPr>
          <w:rFonts w:ascii="Times New Roman"/>
          <w:b w:val="false"/>
          <w:i w:val="false"/>
          <w:color w:val="000000"/>
          <w:sz w:val="28"/>
        </w:rPr>
        <w:t>
      Опись № ___ ______________________________________________</w:t>
      </w:r>
    </w:p>
    <w:bookmarkEnd w:id="79"/>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13" w:id="80"/>
      <w:r>
        <w:rPr>
          <w:rFonts w:ascii="Times New Roman"/>
          <w:b w:val="false"/>
          <w:i w:val="false"/>
          <w:color w:val="000000"/>
          <w:sz w:val="28"/>
        </w:rPr>
        <w:t>
      В данный раздел описи включено _________________________ единиц хранения</w:t>
      </w:r>
    </w:p>
    <w:bookmarkEnd w:id="80"/>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 xml:space="preserve">с № _______ по № ________в том числе: </w:t>
      </w:r>
    </w:p>
    <w:p>
      <w:pPr>
        <w:spacing w:after="0"/>
        <w:ind w:left="0"/>
        <w:jc w:val="both"/>
      </w:pPr>
      <w:r>
        <w:rPr>
          <w:rFonts w:ascii="Times New Roman"/>
          <w:b w:val="false"/>
          <w:i w:val="false"/>
          <w:color w:val="000000"/>
          <w:sz w:val="28"/>
        </w:rPr>
        <w:t>литерные номера ________ пропущенные номера _______</w:t>
      </w:r>
    </w:p>
    <w:p>
      <w:pPr>
        <w:spacing w:after="0"/>
        <w:ind w:left="0"/>
        <w:jc w:val="both"/>
      </w:pPr>
      <w:r>
        <w:rPr>
          <w:rFonts w:ascii="Times New Roman"/>
          <w:b w:val="false"/>
          <w:i w:val="false"/>
          <w:color w:val="000000"/>
          <w:sz w:val="28"/>
        </w:rPr>
        <w:t>и текстовая сопроводительная</w:t>
      </w:r>
    </w:p>
    <w:p>
      <w:pPr>
        <w:spacing w:after="0"/>
        <w:ind w:left="0"/>
        <w:jc w:val="both"/>
      </w:pPr>
      <w:r>
        <w:rPr>
          <w:rFonts w:ascii="Times New Roman"/>
          <w:b w:val="false"/>
          <w:i w:val="false"/>
          <w:color w:val="000000"/>
          <w:sz w:val="28"/>
        </w:rPr>
        <w:t>документация к ним ____________________________________________</w:t>
      </w:r>
    </w:p>
    <w:p>
      <w:pPr>
        <w:spacing w:after="0"/>
        <w:ind w:left="0"/>
        <w:jc w:val="both"/>
      </w:pPr>
      <w:r>
        <w:rPr>
          <w:rFonts w:ascii="Times New Roman"/>
          <w:b w:val="false"/>
          <w:i w:val="false"/>
          <w:color w:val="000000"/>
          <w:sz w:val="28"/>
        </w:rPr>
        <w:t>фотоотпечатков.</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составителя описи ______________________</w:t>
      </w:r>
    </w:p>
    <w:p>
      <w:pPr>
        <w:spacing w:after="0"/>
        <w:ind w:left="0"/>
        <w:jc w:val="both"/>
      </w:pPr>
      <w:r>
        <w:rPr>
          <w:rFonts w:ascii="Times New Roman"/>
          <w:b w:val="false"/>
          <w:i w:val="false"/>
          <w:color w:val="000000"/>
          <w:sz w:val="28"/>
        </w:rPr>
        <w:t>Расшифровка подписи 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 _________ года</w:t>
      </w:r>
    </w:p>
    <w:p>
      <w:pPr>
        <w:spacing w:after="0"/>
        <w:ind w:left="0"/>
        <w:jc w:val="both"/>
      </w:pPr>
      <w:r>
        <w:rPr>
          <w:rFonts w:ascii="Times New Roman"/>
          <w:b w:val="false"/>
          <w:i w:val="false"/>
          <w:color w:val="000000"/>
          <w:sz w:val="28"/>
        </w:rPr>
        <w:t>№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r>
              <w:br/>
            </w:r>
            <w:r>
              <w:rPr>
                <w:rFonts w:ascii="Times New Roman"/>
                <w:b w:val="false"/>
                <w:i w:val="false"/>
                <w:color w:val="000000"/>
                <w:sz w:val="20"/>
              </w:rPr>
              <w:t>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81"/>
    <w:p>
      <w:pPr>
        <w:spacing w:after="0"/>
        <w:ind w:left="0"/>
        <w:jc w:val="left"/>
      </w:pPr>
      <w:r>
        <w:rPr>
          <w:rFonts w:ascii="Times New Roman"/>
          <w:b/>
          <w:i w:val="false"/>
          <w:color w:val="000000"/>
        </w:rPr>
        <w:t xml:space="preserve"> Опись фотодокументов постоянного хранения</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w:t>
            </w:r>
          </w:p>
        </w:tc>
      </w:tr>
      <w:tr>
        <w:trPr>
          <w:trHeight w:val="30" w:hRule="atLeast"/>
        </w:trPr>
        <w:tc>
          <w:tcPr>
            <w:tcW w:w="4100" w:type="dxa"/>
            <w:tcBorders/>
            <w:tcMar>
              <w:top w:w="15" w:type="dxa"/>
              <w:left w:w="15" w:type="dxa"/>
              <w:bottom w:w="15" w:type="dxa"/>
              <w:right w:w="15" w:type="dxa"/>
            </w:tcMar>
            <w:vAlign w:val="center"/>
          </w:tcPr>
          <w:bookmarkStart w:name="z119" w:id="82"/>
          <w:p>
            <w:pPr>
              <w:spacing w:after="20"/>
              <w:ind w:left="20"/>
              <w:jc w:val="both"/>
            </w:pPr>
            <w:r>
              <w:rPr>
                <w:rFonts w:ascii="Times New Roman"/>
                <w:b w:val="false"/>
                <w:i w:val="false"/>
                <w:color w:val="000000"/>
                <w:sz w:val="20"/>
              </w:rPr>
              <w:t>
протоколом ЭПК</w:t>
            </w:r>
          </w:p>
          <w:bookmarkEnd w:id="82"/>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архива, Архива</w:t>
            </w:r>
          </w:p>
          <w:p>
            <w:pPr>
              <w:spacing w:after="20"/>
              <w:ind w:left="20"/>
              <w:jc w:val="both"/>
            </w:pPr>
            <w:r>
              <w:rPr>
                <w:rFonts w:ascii="Times New Roman"/>
                <w:b w:val="false"/>
                <w:i w:val="false"/>
                <w:color w:val="000000"/>
                <w:sz w:val="20"/>
              </w:rPr>
              <w:t>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или МИО от ______</w:t>
            </w:r>
          </w:p>
          <w:p>
            <w:pPr>
              <w:spacing w:after="20"/>
              <w:ind w:left="20"/>
              <w:jc w:val="both"/>
            </w:pPr>
            <w:r>
              <w:rPr>
                <w:rFonts w:ascii="Times New Roman"/>
                <w:b w:val="false"/>
                <w:i w:val="false"/>
                <w:color w:val="000000"/>
                <w:sz w:val="20"/>
              </w:rPr>
              <w:t>___________ года</w:t>
            </w:r>
          </w:p>
          <w:p>
            <w:pPr>
              <w:spacing w:after="20"/>
              <w:ind w:left="20"/>
              <w:jc w:val="both"/>
            </w:pPr>
            <w:r>
              <w:rPr>
                <w:rFonts w:ascii="Times New Roman"/>
                <w:b w:val="false"/>
                <w:i w:val="false"/>
                <w:color w:val="000000"/>
                <w:sz w:val="20"/>
              </w:rPr>
              <w:t>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фамилия, инициалы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20" w:id="83"/>
      <w:r>
        <w:rPr>
          <w:rFonts w:ascii="Times New Roman"/>
          <w:b w:val="false"/>
          <w:i w:val="false"/>
          <w:color w:val="000000"/>
          <w:sz w:val="28"/>
        </w:rPr>
        <w:t>
      Опись № ___</w:t>
      </w:r>
    </w:p>
    <w:bookmarkEnd w:id="83"/>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носителя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(размер) и цветность</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121" w:id="84"/>
      <w:r>
        <w:rPr>
          <w:rFonts w:ascii="Times New Roman"/>
          <w:b w:val="false"/>
          <w:i w:val="false"/>
          <w:color w:val="000000"/>
          <w:sz w:val="28"/>
        </w:rPr>
        <w:t>
      В данный раздел описи включено _________________________</w:t>
      </w:r>
    </w:p>
    <w:bookmarkEnd w:id="84"/>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_____ по № _____ в том числе:</w:t>
      </w:r>
    </w:p>
    <w:p>
      <w:pPr>
        <w:spacing w:after="0"/>
        <w:ind w:left="0"/>
        <w:jc w:val="both"/>
      </w:pPr>
      <w:r>
        <w:rPr>
          <w:rFonts w:ascii="Times New Roman"/>
          <w:b w:val="false"/>
          <w:i w:val="false"/>
          <w:color w:val="000000"/>
          <w:sz w:val="28"/>
        </w:rPr>
        <w:t>литерные номера ________ пропущенные номера 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 ____________________</w:t>
      </w:r>
    </w:p>
    <w:p>
      <w:pPr>
        <w:spacing w:after="0"/>
        <w:ind w:left="0"/>
        <w:jc w:val="both"/>
      </w:pPr>
      <w:r>
        <w:rPr>
          <w:rFonts w:ascii="Times New Roman"/>
          <w:b w:val="false"/>
          <w:i w:val="false"/>
          <w:color w:val="000000"/>
          <w:sz w:val="28"/>
        </w:rPr>
        <w:t>Расшифровка подписи 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 _________ года</w:t>
      </w:r>
    </w:p>
    <w:p>
      <w:pPr>
        <w:spacing w:after="0"/>
        <w:ind w:left="0"/>
        <w:jc w:val="both"/>
      </w:pPr>
      <w:r>
        <w:rPr>
          <w:rFonts w:ascii="Times New Roman"/>
          <w:b w:val="false"/>
          <w:i w:val="false"/>
          <w:color w:val="000000"/>
          <w:sz w:val="28"/>
        </w:rPr>
        <w:t>№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85"/>
    <w:p>
      <w:pPr>
        <w:spacing w:after="0"/>
        <w:ind w:left="0"/>
        <w:jc w:val="left"/>
      </w:pPr>
      <w:r>
        <w:rPr>
          <w:rFonts w:ascii="Times New Roman"/>
          <w:b/>
          <w:i w:val="false"/>
          <w:color w:val="000000"/>
        </w:rPr>
        <w:t xml:space="preserve"> Опись электронных документов (дел) постоянного хранения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архива, Архива</w:t>
            </w:r>
          </w:p>
          <w:p>
            <w:pPr>
              <w:spacing w:after="20"/>
              <w:ind w:left="20"/>
              <w:jc w:val="both"/>
            </w:pPr>
            <w:r>
              <w:rPr>
                <w:rFonts w:ascii="Times New Roman"/>
                <w:b w:val="false"/>
                <w:i w:val="false"/>
                <w:color w:val="000000"/>
                <w:sz w:val="20"/>
              </w:rPr>
              <w:t>Президента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 года № 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фамилия, инициалы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Дата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Расшифровка (личная подпись)</w:t>
            </w:r>
          </w:p>
          <w:p>
            <w:pPr>
              <w:spacing w:after="20"/>
              <w:ind w:left="20"/>
              <w:jc w:val="both"/>
            </w:pPr>
            <w:r>
              <w:rPr>
                <w:rFonts w:ascii="Times New Roman"/>
                <w:b w:val="false"/>
                <w:i w:val="false"/>
                <w:color w:val="000000"/>
                <w:sz w:val="20"/>
              </w:rPr>
              <w:t>подписи Дата</w:t>
            </w:r>
          </w:p>
        </w:tc>
      </w:tr>
    </w:tbl>
    <w:p>
      <w:pPr>
        <w:spacing w:after="0"/>
        <w:ind w:left="0"/>
        <w:jc w:val="both"/>
      </w:pPr>
      <w:bookmarkStart w:name="z127" w:id="86"/>
      <w:r>
        <w:rPr>
          <w:rFonts w:ascii="Times New Roman"/>
          <w:b w:val="false"/>
          <w:i w:val="false"/>
          <w:color w:val="000000"/>
          <w:sz w:val="28"/>
        </w:rPr>
        <w:t>
      Опись № ___ ______________________________________________</w:t>
      </w:r>
    </w:p>
    <w:bookmarkEnd w:id="86"/>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87"/>
      <w:r>
        <w:rPr>
          <w:rFonts w:ascii="Times New Roman"/>
          <w:b w:val="false"/>
          <w:i w:val="false"/>
          <w:color w:val="000000"/>
          <w:sz w:val="28"/>
        </w:rPr>
        <w:t>
      *графа 8 заполняется в случае составления описи электронных документов (дел)</w:t>
      </w:r>
    </w:p>
    <w:bookmarkEnd w:id="87"/>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раздел описи включено _________________________</w:t>
      </w:r>
    </w:p>
    <w:p>
      <w:pPr>
        <w:spacing w:after="0"/>
        <w:ind w:left="0"/>
        <w:jc w:val="both"/>
      </w:pPr>
      <w:r>
        <w:rPr>
          <w:rFonts w:ascii="Times New Roman"/>
          <w:b w:val="false"/>
          <w:i w:val="false"/>
          <w:color w:val="000000"/>
          <w:sz w:val="28"/>
        </w:rPr>
        <w:t>единиц хранения</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 № __ по № ___ в том числе:</w:t>
      </w:r>
    </w:p>
    <w:p>
      <w:pPr>
        <w:spacing w:after="0"/>
        <w:ind w:left="0"/>
        <w:jc w:val="both"/>
      </w:pPr>
      <w:r>
        <w:rPr>
          <w:rFonts w:ascii="Times New Roman"/>
          <w:b w:val="false"/>
          <w:i w:val="false"/>
          <w:color w:val="000000"/>
          <w:sz w:val="28"/>
        </w:rPr>
        <w:t>литерные номера ________ пропущенные номера _______</w:t>
      </w:r>
    </w:p>
    <w:p>
      <w:pPr>
        <w:spacing w:after="0"/>
        <w:ind w:left="0"/>
        <w:jc w:val="both"/>
      </w:pPr>
      <w:r>
        <w:rPr>
          <w:rFonts w:ascii="Times New Roman"/>
          <w:b w:val="false"/>
          <w:i w:val="false"/>
          <w:color w:val="000000"/>
          <w:sz w:val="28"/>
        </w:rPr>
        <w:t>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 составителя описи ______________________</w:t>
      </w:r>
    </w:p>
    <w:p>
      <w:pPr>
        <w:spacing w:after="0"/>
        <w:ind w:left="0"/>
        <w:jc w:val="both"/>
      </w:pPr>
      <w:r>
        <w:rPr>
          <w:rFonts w:ascii="Times New Roman"/>
          <w:b w:val="false"/>
          <w:i w:val="false"/>
          <w:color w:val="000000"/>
          <w:sz w:val="28"/>
        </w:rPr>
        <w:t>Расшифровка подписи 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 _____________</w:t>
      </w:r>
    </w:p>
    <w:p>
      <w:pPr>
        <w:spacing w:after="0"/>
        <w:ind w:left="0"/>
        <w:jc w:val="both"/>
      </w:pPr>
      <w:r>
        <w:rPr>
          <w:rFonts w:ascii="Times New Roman"/>
          <w:b w:val="false"/>
          <w:i w:val="false"/>
          <w:color w:val="000000"/>
          <w:sz w:val="28"/>
        </w:rPr>
        <w:t>Согласована протоколом</w:t>
      </w:r>
    </w:p>
    <w:p>
      <w:pPr>
        <w:spacing w:after="0"/>
        <w:ind w:left="0"/>
        <w:jc w:val="both"/>
      </w:pPr>
      <w:r>
        <w:rPr>
          <w:rFonts w:ascii="Times New Roman"/>
          <w:b w:val="false"/>
          <w:i w:val="false"/>
          <w:color w:val="000000"/>
          <w:sz w:val="28"/>
        </w:rPr>
        <w:t>ЦЭК(ЭК) организации</w:t>
      </w:r>
    </w:p>
    <w:p>
      <w:pPr>
        <w:spacing w:after="0"/>
        <w:ind w:left="0"/>
        <w:jc w:val="both"/>
      </w:pPr>
      <w:r>
        <w:rPr>
          <w:rFonts w:ascii="Times New Roman"/>
          <w:b w:val="false"/>
          <w:i w:val="false"/>
          <w:color w:val="000000"/>
          <w:sz w:val="28"/>
        </w:rPr>
        <w:t>от _________ _________ года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88"/>
    <w:p>
      <w:pPr>
        <w:spacing w:after="0"/>
        <w:ind w:left="0"/>
        <w:jc w:val="left"/>
      </w:pPr>
      <w:r>
        <w:rPr>
          <w:rFonts w:ascii="Times New Roman"/>
          <w:b/>
          <w:i w:val="false"/>
          <w:color w:val="000000"/>
        </w:rPr>
        <w:t xml:space="preserve"> Опись дел по личному составу</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Личная подпись (расшифровка)</w:t>
            </w:r>
            <w:r>
              <w:br/>
            </w:r>
            <w:r>
              <w:rPr>
                <w:rFonts w:ascii="Times New Roman"/>
                <w:b w:val="false"/>
                <w:i w:val="false"/>
                <w:color w:val="000000"/>
                <w:sz w:val="20"/>
              </w:rPr>
              <w:t>Дата ___________________</w:t>
            </w:r>
          </w:p>
        </w:tc>
      </w:tr>
    </w:tbl>
    <w:p>
      <w:pPr>
        <w:spacing w:after="0"/>
        <w:ind w:left="0"/>
        <w:jc w:val="both"/>
      </w:pPr>
      <w:bookmarkStart w:name="z135" w:id="89"/>
      <w:r>
        <w:rPr>
          <w:rFonts w:ascii="Times New Roman"/>
          <w:b w:val="false"/>
          <w:i w:val="false"/>
          <w:color w:val="000000"/>
          <w:sz w:val="28"/>
        </w:rPr>
        <w:t>
      Фонд № ___</w:t>
      </w:r>
    </w:p>
    <w:bookmarkEnd w:id="89"/>
    <w:p>
      <w:pPr>
        <w:spacing w:after="0"/>
        <w:ind w:left="0"/>
        <w:jc w:val="both"/>
      </w:pPr>
      <w:r>
        <w:rPr>
          <w:rFonts w:ascii="Times New Roman"/>
          <w:b w:val="false"/>
          <w:i w:val="false"/>
          <w:color w:val="000000"/>
          <w:sz w:val="28"/>
        </w:rPr>
        <w:t>Опись № ___ дел по личному составу ___________________________________</w:t>
      </w:r>
    </w:p>
    <w:p>
      <w:pPr>
        <w:spacing w:after="0"/>
        <w:ind w:left="0"/>
        <w:jc w:val="both"/>
      </w:pPr>
      <w:r>
        <w:rPr>
          <w:rFonts w:ascii="Times New Roman"/>
          <w:b w:val="false"/>
          <w:i w:val="false"/>
          <w:color w:val="000000"/>
          <w:sz w:val="28"/>
        </w:rPr>
        <w:t>(официальное наименование организации)</w:t>
      </w:r>
    </w:p>
    <w:p>
      <w:pPr>
        <w:spacing w:after="0"/>
        <w:ind w:left="0"/>
        <w:jc w:val="both"/>
      </w:pPr>
      <w:r>
        <w:rPr>
          <w:rFonts w:ascii="Times New Roman"/>
          <w:b w:val="false"/>
          <w:i w:val="false"/>
          <w:color w:val="000000"/>
          <w:sz w:val="28"/>
        </w:rPr>
        <w:t>за ___________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 w:id="90"/>
      <w:r>
        <w:rPr>
          <w:rFonts w:ascii="Times New Roman"/>
          <w:b w:val="false"/>
          <w:i w:val="false"/>
          <w:color w:val="000000"/>
          <w:sz w:val="28"/>
        </w:rPr>
        <w:t>
      В данный раздел сводной описи внесено _____________________ дел</w:t>
      </w:r>
    </w:p>
    <w:bookmarkEnd w:id="90"/>
    <w:p>
      <w:pPr>
        <w:spacing w:after="0"/>
        <w:ind w:left="0"/>
        <w:jc w:val="both"/>
      </w:pPr>
      <w:r>
        <w:rPr>
          <w:rFonts w:ascii="Times New Roman"/>
          <w:b w:val="false"/>
          <w:i w:val="false"/>
          <w:color w:val="000000"/>
          <w:sz w:val="28"/>
        </w:rPr>
        <w:t>с № ___ по № 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литерные номера________________ пропущенные номера ________________</w:t>
      </w:r>
    </w:p>
    <w:p>
      <w:pPr>
        <w:spacing w:after="0"/>
        <w:ind w:left="0"/>
        <w:jc w:val="both"/>
      </w:pPr>
      <w:r>
        <w:rPr>
          <w:rFonts w:ascii="Times New Roman"/>
          <w:b w:val="false"/>
          <w:i w:val="false"/>
          <w:color w:val="000000"/>
          <w:sz w:val="28"/>
        </w:rPr>
        <w:t>Наименование должности составителя раздела сводной описи</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Расшифровка подписи ____________________</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 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ЦЭК(ЭК)</w:t>
            </w:r>
          </w:p>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w:t>
            </w:r>
          </w:p>
          <w:p>
            <w:pPr>
              <w:spacing w:after="20"/>
              <w:ind w:left="20"/>
              <w:jc w:val="both"/>
            </w:pPr>
            <w:r>
              <w:rPr>
                <w:rFonts w:ascii="Times New Roman"/>
                <w:b w:val="false"/>
                <w:i w:val="false"/>
                <w:color w:val="000000"/>
                <w:sz w:val="20"/>
              </w:rPr>
              <w:t>или МИО 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91"/>
    <w:p>
      <w:pPr>
        <w:spacing w:after="0"/>
        <w:ind w:left="0"/>
        <w:jc w:val="left"/>
      </w:pPr>
      <w:r>
        <w:rPr>
          <w:rFonts w:ascii="Times New Roman"/>
          <w:b/>
          <w:i w:val="false"/>
          <w:color w:val="000000"/>
        </w:rPr>
        <w:t xml:space="preserve"> Опись электронных документов (дел) по личному составу</w:t>
      </w:r>
    </w:p>
    <w:bookmarkEnd w:id="91"/>
    <w:p>
      <w:pPr>
        <w:spacing w:after="0"/>
        <w:ind w:left="0"/>
        <w:jc w:val="both"/>
      </w:pPr>
      <w:bookmarkStart w:name="z142" w:id="92"/>
      <w:r>
        <w:rPr>
          <w:rFonts w:ascii="Times New Roman"/>
          <w:b w:val="false"/>
          <w:i w:val="false"/>
          <w:color w:val="000000"/>
          <w:sz w:val="28"/>
        </w:rPr>
        <w:t>
      Утверждаю</w:t>
      </w:r>
    </w:p>
    <w:bookmarkEnd w:id="92"/>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(наименование должности, фамилия,</w:t>
      </w:r>
    </w:p>
    <w:p>
      <w:pPr>
        <w:spacing w:after="0"/>
        <w:ind w:left="0"/>
        <w:jc w:val="both"/>
      </w:pPr>
      <w:r>
        <w:rPr>
          <w:rFonts w:ascii="Times New Roman"/>
          <w:b w:val="false"/>
          <w:i w:val="false"/>
          <w:color w:val="000000"/>
          <w:sz w:val="28"/>
        </w:rPr>
        <w:t>инициалы руководителя организации)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Личная подпись (расшифровка)</w:t>
      </w:r>
    </w:p>
    <w:p>
      <w:pPr>
        <w:spacing w:after="0"/>
        <w:ind w:left="0"/>
        <w:jc w:val="both"/>
      </w:pPr>
      <w:r>
        <w:rPr>
          <w:rFonts w:ascii="Times New Roman"/>
          <w:b w:val="false"/>
          <w:i w:val="false"/>
          <w:color w:val="000000"/>
          <w:sz w:val="28"/>
        </w:rPr>
        <w:t>Дата ___________________</w:t>
      </w:r>
    </w:p>
    <w:p>
      <w:pPr>
        <w:spacing w:after="0"/>
        <w:ind w:left="0"/>
        <w:jc w:val="both"/>
      </w:pPr>
      <w:r>
        <w:rPr>
          <w:rFonts w:ascii="Times New Roman"/>
          <w:b w:val="false"/>
          <w:i w:val="false"/>
          <w:color w:val="000000"/>
          <w:sz w:val="28"/>
        </w:rPr>
        <w:t>Архивный фонд № ___</w:t>
      </w:r>
    </w:p>
    <w:p>
      <w:pPr>
        <w:spacing w:after="0"/>
        <w:ind w:left="0"/>
        <w:jc w:val="both"/>
      </w:pPr>
      <w:r>
        <w:rPr>
          <w:rFonts w:ascii="Times New Roman"/>
          <w:b w:val="false"/>
          <w:i w:val="false"/>
          <w:color w:val="000000"/>
          <w:sz w:val="28"/>
        </w:rPr>
        <w:t>Опись № ___ ______________________________________________________</w:t>
      </w:r>
    </w:p>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93"/>
    <w:p>
      <w:pPr>
        <w:spacing w:after="0"/>
        <w:ind w:left="0"/>
        <w:jc w:val="both"/>
      </w:pPr>
      <w:r>
        <w:rPr>
          <w:rFonts w:ascii="Times New Roman"/>
          <w:b w:val="false"/>
          <w:i w:val="false"/>
          <w:color w:val="000000"/>
          <w:sz w:val="28"/>
        </w:rPr>
        <w:t>
      * графа 8 заполняется в случае составления описи электронных документов (дел) на электронном носителе.</w:t>
      </w:r>
    </w:p>
    <w:bookmarkEnd w:id="93"/>
    <w:bookmarkStart w:name="z144" w:id="94"/>
    <w:p>
      <w:pPr>
        <w:spacing w:after="0"/>
        <w:ind w:left="0"/>
        <w:jc w:val="both"/>
      </w:pPr>
      <w:r>
        <w:rPr>
          <w:rFonts w:ascii="Times New Roman"/>
          <w:b w:val="false"/>
          <w:i w:val="false"/>
          <w:color w:val="000000"/>
          <w:sz w:val="28"/>
        </w:rPr>
        <w:t xml:space="preserve">
      В данный (-е) раздел (-ы) ____________________ описи внесено _________________ дел </w:t>
      </w:r>
    </w:p>
    <w:bookmarkEnd w:id="94"/>
    <w:bookmarkStart w:name="z145" w:id="95"/>
    <w:p>
      <w:pPr>
        <w:spacing w:after="0"/>
        <w:ind w:left="0"/>
        <w:jc w:val="both"/>
      </w:pPr>
      <w:r>
        <w:rPr>
          <w:rFonts w:ascii="Times New Roman"/>
          <w:b w:val="false"/>
          <w:i w:val="false"/>
          <w:color w:val="000000"/>
          <w:sz w:val="28"/>
        </w:rPr>
        <w:t>
      (наименование раздела) (цифрами и прописью)</w:t>
      </w:r>
    </w:p>
    <w:bookmarkEnd w:id="95"/>
    <w:bookmarkStart w:name="z146" w:id="96"/>
    <w:p>
      <w:pPr>
        <w:spacing w:after="0"/>
        <w:ind w:left="0"/>
        <w:jc w:val="both"/>
      </w:pPr>
      <w:r>
        <w:rPr>
          <w:rFonts w:ascii="Times New Roman"/>
          <w:b w:val="false"/>
          <w:i w:val="false"/>
          <w:color w:val="000000"/>
          <w:sz w:val="28"/>
        </w:rPr>
        <w:t xml:space="preserve">
      с № ____ по № ____, в том числе: </w:t>
      </w:r>
    </w:p>
    <w:bookmarkEnd w:id="96"/>
    <w:bookmarkStart w:name="z147" w:id="97"/>
    <w:p>
      <w:pPr>
        <w:spacing w:after="0"/>
        <w:ind w:left="0"/>
        <w:jc w:val="both"/>
      </w:pPr>
      <w:r>
        <w:rPr>
          <w:rFonts w:ascii="Times New Roman"/>
          <w:b w:val="false"/>
          <w:i w:val="false"/>
          <w:color w:val="000000"/>
          <w:sz w:val="28"/>
        </w:rPr>
        <w:t>
      литерные номера:_____________ пропущенные номера __________ и текстовая сопроводительная документация к ним:_______________________________________</w:t>
      </w:r>
    </w:p>
    <w:bookmarkEnd w:id="97"/>
    <w:bookmarkStart w:name="z148"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49" w:id="99"/>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 </w:t>
      </w:r>
    </w:p>
    <w:bookmarkEnd w:id="99"/>
    <w:bookmarkStart w:name="z150" w:id="100"/>
    <w:p>
      <w:pPr>
        <w:spacing w:after="0"/>
        <w:ind w:left="0"/>
        <w:jc w:val="both"/>
      </w:pPr>
      <w:r>
        <w:rPr>
          <w:rFonts w:ascii="Times New Roman"/>
          <w:b w:val="false"/>
          <w:i w:val="false"/>
          <w:color w:val="000000"/>
          <w:sz w:val="28"/>
        </w:rPr>
        <w:t>
      ___________________________________</w:t>
      </w:r>
    </w:p>
    <w:bookmarkEnd w:id="100"/>
    <w:bookmarkStart w:name="z151" w:id="101"/>
    <w:p>
      <w:pPr>
        <w:spacing w:after="0"/>
        <w:ind w:left="0"/>
        <w:jc w:val="both"/>
      </w:pPr>
      <w:r>
        <w:rPr>
          <w:rFonts w:ascii="Times New Roman"/>
          <w:b w:val="false"/>
          <w:i w:val="false"/>
          <w:color w:val="000000"/>
          <w:sz w:val="28"/>
        </w:rPr>
        <w:t>
      (дата составления раздела (-ов) описи)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ЦЭК(ЭК)</w:t>
            </w:r>
          </w:p>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w:t>
            </w:r>
          </w:p>
          <w:p>
            <w:pPr>
              <w:spacing w:after="20"/>
              <w:ind w:left="20"/>
              <w:jc w:val="both"/>
            </w:pPr>
            <w:r>
              <w:rPr>
                <w:rFonts w:ascii="Times New Roman"/>
                <w:b w:val="false"/>
                <w:i w:val="false"/>
                <w:color w:val="000000"/>
                <w:sz w:val="20"/>
              </w:rPr>
              <w:t>или МИО 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02"/>
    <w:p>
      <w:pPr>
        <w:spacing w:after="0"/>
        <w:ind w:left="0"/>
        <w:jc w:val="left"/>
      </w:pPr>
      <w:r>
        <w:rPr>
          <w:rFonts w:ascii="Times New Roman"/>
          <w:b/>
          <w:i w:val="false"/>
          <w:color w:val="000000"/>
        </w:rPr>
        <w:t xml:space="preserve"> Опись дел документов долговременного (свыше 10 лет) хранения</w:t>
      </w:r>
    </w:p>
    <w:bookmarkEnd w:id="102"/>
    <w:p>
      <w:pPr>
        <w:spacing w:after="0"/>
        <w:ind w:left="0"/>
        <w:jc w:val="both"/>
      </w:pPr>
      <w:bookmarkStart w:name="z157" w:id="103"/>
      <w:r>
        <w:rPr>
          <w:rFonts w:ascii="Times New Roman"/>
          <w:b w:val="false"/>
          <w:i w:val="false"/>
          <w:color w:val="000000"/>
          <w:sz w:val="28"/>
        </w:rPr>
        <w:t>
      Утверждаю</w:t>
      </w:r>
    </w:p>
    <w:bookmarkEnd w:id="103"/>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Расшифровка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Фонд № ___</w:t>
      </w:r>
    </w:p>
    <w:p>
      <w:pPr>
        <w:spacing w:after="0"/>
        <w:ind w:left="0"/>
        <w:jc w:val="both"/>
      </w:pPr>
      <w:r>
        <w:rPr>
          <w:rFonts w:ascii="Times New Roman"/>
          <w:b w:val="false"/>
          <w:i w:val="false"/>
          <w:color w:val="000000"/>
          <w:sz w:val="28"/>
        </w:rPr>
        <w:t>Опись № ___ дел долговременного (свыше 10 лет) хранения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(Официальное наименование организации)</w:t>
      </w:r>
    </w:p>
    <w:p>
      <w:pPr>
        <w:spacing w:after="0"/>
        <w:ind w:left="0"/>
        <w:jc w:val="both"/>
      </w:pPr>
      <w:r>
        <w:rPr>
          <w:rFonts w:ascii="Times New Roman"/>
          <w:b w:val="false"/>
          <w:i w:val="false"/>
          <w:color w:val="000000"/>
          <w:sz w:val="28"/>
        </w:rPr>
        <w:t>за ___________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04"/>
      <w:r>
        <w:rPr>
          <w:rFonts w:ascii="Times New Roman"/>
          <w:b w:val="false"/>
          <w:i w:val="false"/>
          <w:color w:val="000000"/>
          <w:sz w:val="28"/>
        </w:rPr>
        <w:t>
      В данный раздел сводной описи внесено _____________ дел с № ___ по № ____,</w:t>
      </w:r>
    </w:p>
    <w:bookmarkEnd w:id="104"/>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литерные номера _______________ пропущенные номера __________________</w:t>
      </w:r>
    </w:p>
    <w:p>
      <w:pPr>
        <w:spacing w:after="0"/>
        <w:ind w:left="0"/>
        <w:jc w:val="both"/>
      </w:pPr>
      <w:r>
        <w:rPr>
          <w:rFonts w:ascii="Times New Roman"/>
          <w:b w:val="false"/>
          <w:i w:val="false"/>
          <w:color w:val="000000"/>
          <w:sz w:val="28"/>
        </w:rPr>
        <w:t>Наименование должности составителя раздела сводной описи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Расшифровка подписи _______________</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ЦЭК(ЭК)</w:t>
            </w:r>
          </w:p>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w:t>
            </w:r>
          </w:p>
          <w:p>
            <w:pPr>
              <w:spacing w:after="20"/>
              <w:ind w:left="20"/>
              <w:jc w:val="both"/>
            </w:pPr>
            <w:r>
              <w:rPr>
                <w:rFonts w:ascii="Times New Roman"/>
                <w:b w:val="false"/>
                <w:i w:val="false"/>
                <w:color w:val="000000"/>
                <w:sz w:val="20"/>
              </w:rPr>
              <w:t>или МИО 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05"/>
    <w:p>
      <w:pPr>
        <w:spacing w:after="0"/>
        <w:ind w:left="0"/>
        <w:jc w:val="left"/>
      </w:pPr>
      <w:r>
        <w:rPr>
          <w:rFonts w:ascii="Times New Roman"/>
          <w:b/>
          <w:i w:val="false"/>
          <w:color w:val="000000"/>
        </w:rPr>
        <w:t xml:space="preserve"> Опись электронных документов (дел) долговременного (свыше 10 лет) хранения</w:t>
      </w:r>
    </w:p>
    <w:bookmarkEnd w:id="105"/>
    <w:p>
      <w:pPr>
        <w:spacing w:after="0"/>
        <w:ind w:left="0"/>
        <w:jc w:val="both"/>
      </w:pPr>
      <w:bookmarkStart w:name="z164" w:id="106"/>
      <w:r>
        <w:rPr>
          <w:rFonts w:ascii="Times New Roman"/>
          <w:b w:val="false"/>
          <w:i w:val="false"/>
          <w:color w:val="000000"/>
          <w:sz w:val="28"/>
        </w:rPr>
        <w:t>
      Утверждаю</w:t>
      </w:r>
    </w:p>
    <w:bookmarkEnd w:id="106"/>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должности, фамилия,</w:t>
      </w:r>
    </w:p>
    <w:p>
      <w:pPr>
        <w:spacing w:after="0"/>
        <w:ind w:left="0"/>
        <w:jc w:val="both"/>
      </w:pPr>
      <w:r>
        <w:rPr>
          <w:rFonts w:ascii="Times New Roman"/>
          <w:b w:val="false"/>
          <w:i w:val="false"/>
          <w:color w:val="000000"/>
          <w:sz w:val="28"/>
        </w:rPr>
        <w:t>инициалы руководителя организации)</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(подпись руководителя организации)</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Архивный фонд № ___</w:t>
      </w:r>
    </w:p>
    <w:p>
      <w:pPr>
        <w:spacing w:after="0"/>
        <w:ind w:left="0"/>
        <w:jc w:val="both"/>
      </w:pPr>
      <w:r>
        <w:rPr>
          <w:rFonts w:ascii="Times New Roman"/>
          <w:b w:val="false"/>
          <w:i w:val="false"/>
          <w:color w:val="000000"/>
          <w:sz w:val="28"/>
        </w:rPr>
        <w:t>Опись № ___ __________________________________________</w:t>
      </w:r>
    </w:p>
    <w:p>
      <w:pPr>
        <w:spacing w:after="0"/>
        <w:ind w:left="0"/>
        <w:jc w:val="both"/>
      </w:pPr>
      <w:r>
        <w:rPr>
          <w:rFonts w:ascii="Times New Roman"/>
          <w:b w:val="false"/>
          <w:i w:val="false"/>
          <w:color w:val="000000"/>
          <w:sz w:val="28"/>
        </w:rPr>
        <w:t>(название описи с официальным наименованием организации)</w:t>
      </w:r>
    </w:p>
    <w:p>
      <w:pPr>
        <w:spacing w:after="0"/>
        <w:ind w:left="0"/>
        <w:jc w:val="both"/>
      </w:pPr>
      <w:r>
        <w:rPr>
          <w:rFonts w:ascii="Times New Roman"/>
          <w:b w:val="false"/>
          <w:i w:val="false"/>
          <w:color w:val="000000"/>
          <w:sz w:val="28"/>
        </w:rPr>
        <w:t>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 w:id="107"/>
      <w:r>
        <w:rPr>
          <w:rFonts w:ascii="Times New Roman"/>
          <w:b w:val="false"/>
          <w:i w:val="false"/>
          <w:color w:val="000000"/>
          <w:sz w:val="28"/>
        </w:rPr>
        <w:t>
      * графа 9 заполняется в случае составления описи электронных документов (дел)</w:t>
      </w:r>
    </w:p>
    <w:bookmarkEnd w:id="107"/>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(-е) раздел (-ы) ____________________ описи внесено</w:t>
      </w:r>
    </w:p>
    <w:p>
      <w:pPr>
        <w:spacing w:after="0"/>
        <w:ind w:left="0"/>
        <w:jc w:val="both"/>
      </w:pPr>
      <w:r>
        <w:rPr>
          <w:rFonts w:ascii="Times New Roman"/>
          <w:b w:val="false"/>
          <w:i w:val="false"/>
          <w:color w:val="000000"/>
          <w:sz w:val="28"/>
        </w:rPr>
        <w:t>___________________ дел</w:t>
      </w:r>
    </w:p>
    <w:p>
      <w:pPr>
        <w:spacing w:after="0"/>
        <w:ind w:left="0"/>
        <w:jc w:val="both"/>
      </w:pPr>
      <w:r>
        <w:rPr>
          <w:rFonts w:ascii="Times New Roman"/>
          <w:b w:val="false"/>
          <w:i w:val="false"/>
          <w:color w:val="000000"/>
          <w:sz w:val="28"/>
        </w:rPr>
        <w:t>(наименование раздела) (цифрами и прописью)</w:t>
      </w:r>
    </w:p>
    <w:p>
      <w:pPr>
        <w:spacing w:after="0"/>
        <w:ind w:left="0"/>
        <w:jc w:val="both"/>
      </w:pPr>
      <w:r>
        <w:rPr>
          <w:rFonts w:ascii="Times New Roman"/>
          <w:b w:val="false"/>
          <w:i w:val="false"/>
          <w:color w:val="000000"/>
          <w:sz w:val="28"/>
        </w:rPr>
        <w:t>с № _____ по № ______, в том числе:</w:t>
      </w:r>
    </w:p>
    <w:p>
      <w:pPr>
        <w:spacing w:after="0"/>
        <w:ind w:left="0"/>
        <w:jc w:val="both"/>
      </w:pPr>
      <w:r>
        <w:rPr>
          <w:rFonts w:ascii="Times New Roman"/>
          <w:b w:val="false"/>
          <w:i w:val="false"/>
          <w:color w:val="000000"/>
          <w:sz w:val="28"/>
        </w:rPr>
        <w:t>литерные номера _______________ пропущенные номера: 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ЦЭК(ЭК)</w:t>
            </w:r>
          </w:p>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w:t>
            </w:r>
          </w:p>
          <w:p>
            <w:pPr>
              <w:spacing w:after="20"/>
              <w:ind w:left="20"/>
              <w:jc w:val="both"/>
            </w:pPr>
            <w:r>
              <w:rPr>
                <w:rFonts w:ascii="Times New Roman"/>
                <w:b w:val="false"/>
                <w:i w:val="false"/>
                <w:color w:val="000000"/>
                <w:sz w:val="20"/>
              </w:rPr>
              <w:t>или МИО 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приема,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ведомственными и частными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Расшифровка (личная подпись)</w:t>
            </w:r>
          </w:p>
          <w:p>
            <w:pPr>
              <w:spacing w:after="20"/>
              <w:ind w:left="20"/>
              <w:jc w:val="both"/>
            </w:pPr>
            <w:r>
              <w:rPr>
                <w:rFonts w:ascii="Times New Roman"/>
                <w:b w:val="false"/>
                <w:i w:val="false"/>
                <w:color w:val="000000"/>
                <w:sz w:val="20"/>
              </w:rPr>
              <w:t>подписи</w:t>
            </w:r>
          </w:p>
          <w:p>
            <w:pPr>
              <w:spacing w:after="20"/>
              <w:ind w:left="20"/>
              <w:jc w:val="both"/>
            </w:pPr>
            <w:r>
              <w:rPr>
                <w:rFonts w:ascii="Times New Roman"/>
                <w:b w:val="false"/>
                <w:i w:val="false"/>
                <w:color w:val="000000"/>
                <w:sz w:val="20"/>
              </w:rPr>
              <w:t>Дата</w:t>
            </w:r>
          </w:p>
        </w:tc>
      </w:tr>
    </w:tbl>
    <w:bookmarkStart w:name="z170" w:id="108"/>
    <w:p>
      <w:pPr>
        <w:spacing w:after="0"/>
        <w:ind w:left="0"/>
        <w:jc w:val="left"/>
      </w:pPr>
      <w:r>
        <w:rPr>
          <w:rFonts w:ascii="Times New Roman"/>
          <w:b/>
          <w:i w:val="false"/>
          <w:color w:val="000000"/>
        </w:rPr>
        <w:t xml:space="preserve"> Акт о выделении к уничтожению документов, не подлежащих хранению</w:t>
      </w:r>
    </w:p>
    <w:bookmarkEnd w:id="108"/>
    <w:p>
      <w:pPr>
        <w:spacing w:after="0"/>
        <w:ind w:left="0"/>
        <w:jc w:val="both"/>
      </w:pPr>
      <w:bookmarkStart w:name="z171" w:id="109"/>
      <w:r>
        <w:rPr>
          <w:rFonts w:ascii="Times New Roman"/>
          <w:b w:val="false"/>
          <w:i w:val="false"/>
          <w:color w:val="000000"/>
          <w:sz w:val="28"/>
        </w:rPr>
        <w:t>
      Место составления На основании</w:t>
      </w:r>
    </w:p>
    <w:bookmarkEnd w:id="10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место и год издания Перечня документов с указанием</w:t>
      </w:r>
    </w:p>
    <w:p>
      <w:pPr>
        <w:spacing w:after="0"/>
        <w:ind w:left="0"/>
        <w:jc w:val="both"/>
      </w:pPr>
      <w:r>
        <w:rPr>
          <w:rFonts w:ascii="Times New Roman"/>
          <w:b w:val="false"/>
          <w:i w:val="false"/>
          <w:color w:val="000000"/>
          <w:sz w:val="28"/>
        </w:rPr>
        <w:t>сроков их хранения)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отобраны к уничтожению как не имеющие научно-исторической ценности</w:t>
      </w:r>
    </w:p>
    <w:p>
      <w:pPr>
        <w:spacing w:after="0"/>
        <w:ind w:left="0"/>
        <w:jc w:val="both"/>
      </w:pPr>
      <w:r>
        <w:rPr>
          <w:rFonts w:ascii="Times New Roman"/>
          <w:b w:val="false"/>
          <w:i w:val="false"/>
          <w:color w:val="000000"/>
          <w:sz w:val="28"/>
        </w:rPr>
        <w:t>и утратившие</w:t>
      </w:r>
    </w:p>
    <w:p>
      <w:pPr>
        <w:spacing w:after="0"/>
        <w:ind w:left="0"/>
        <w:jc w:val="both"/>
      </w:pPr>
      <w:r>
        <w:rPr>
          <w:rFonts w:ascii="Times New Roman"/>
          <w:b w:val="false"/>
          <w:i w:val="false"/>
          <w:color w:val="000000"/>
          <w:sz w:val="28"/>
        </w:rPr>
        <w:t>практическое значение дела и документы архивного фонда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или групповой заголовок 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или крайние даты 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 (тома, части) по номенклатуре или № дела по описи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дела (тома, части) и номера пунктов (подпунктов) по Перечню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10"/>
      <w:r>
        <w:rPr>
          <w:rFonts w:ascii="Times New Roman"/>
          <w:b w:val="false"/>
          <w:i w:val="false"/>
          <w:color w:val="000000"/>
          <w:sz w:val="28"/>
        </w:rPr>
        <w:t>
      Всего ____________________ дел и документов за __________ годы.</w:t>
      </w:r>
    </w:p>
    <w:bookmarkEnd w:id="110"/>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Годовые разделы сводных описи дел постоянного хранения дел за _________ годы</w:t>
      </w:r>
    </w:p>
    <w:p>
      <w:pPr>
        <w:spacing w:after="0"/>
        <w:ind w:left="0"/>
        <w:jc w:val="both"/>
      </w:pPr>
      <w:r>
        <w:rPr>
          <w:rFonts w:ascii="Times New Roman"/>
          <w:b w:val="false"/>
          <w:i w:val="false"/>
          <w:color w:val="000000"/>
          <w:sz w:val="28"/>
        </w:rPr>
        <w:t>утверждены, по личному составу согласованы протоколом ЭПК ______________</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(дата и номер)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местного исполнительного органа, республиканского</w:t>
      </w:r>
    </w:p>
    <w:p>
      <w:pPr>
        <w:spacing w:after="0"/>
        <w:ind w:left="0"/>
        <w:jc w:val="both"/>
      </w:pPr>
      <w:r>
        <w:rPr>
          <w:rFonts w:ascii="Times New Roman"/>
          <w:b w:val="false"/>
          <w:i w:val="false"/>
          <w:color w:val="000000"/>
          <w:sz w:val="28"/>
        </w:rPr>
        <w:t>государственного архива)</w:t>
      </w:r>
    </w:p>
    <w:p>
      <w:pPr>
        <w:spacing w:after="0"/>
        <w:ind w:left="0"/>
        <w:jc w:val="both"/>
      </w:pPr>
      <w:r>
        <w:rPr>
          <w:rFonts w:ascii="Times New Roman"/>
          <w:b w:val="false"/>
          <w:i w:val="false"/>
          <w:color w:val="000000"/>
          <w:sz w:val="28"/>
        </w:rPr>
        <w:t>Наименование должности лица, проводившего обработку документов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Расшифровка подписи ______________ (личная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ЦЭК(ЭК)</w:t>
            </w:r>
          </w:p>
          <w:p>
            <w:pPr>
              <w:spacing w:after="20"/>
              <w:ind w:left="20"/>
              <w:jc w:val="both"/>
            </w:pPr>
            <w:r>
              <w:rPr>
                <w:rFonts w:ascii="Times New Roman"/>
                <w:b w:val="false"/>
                <w:i w:val="false"/>
                <w:color w:val="000000"/>
                <w:sz w:val="20"/>
              </w:rPr>
              <w:t>организации от ___________ _____ года</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