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4b67" w14:textId="1d44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промышленности и строительства Республики Казахстан от 19 июля 2024 года № 270 "Об утверждении Правил по оказанию государственной услуги "Присвоение/упразднение адреса объекта недвижимости""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марта 2026 года № 124. Зарегистрирован в Министерстве юстиции Республики Казахстан 27 марта 2026 года № 38206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 и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19 июля 2024 года № 270 "Об утверждении Правил по оказанию государственной услуги "Присвоение/упразднение адреса объекта недвижимости"" (зарегистрирован в Реестре государственной регистрации нормативных правовых актов за № 34774)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"Присвоение/упразднение адреса объекта недвижимости";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"Присвоение/упразднение адреса объекта недвижимости".";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"Присвоение/упразднение адреса объекта недвижимости", утвержденных указанным приказом (далее – Правила):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"Присвоение/ упразднение адреса объекта недвижимости"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"Присвоение/упразднение адреса объекта недвижимости".";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регистрационный код адреса (далее – РКА) – уникальный код адреса объекта недвижимости.";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"Присвоение/упразднение адреса объекта недвижимости" (далее – государственная услуга) оказывается местными исполнительными органами городов Астана, Алматы и Шымкент, районов и городов областного значения (далее – услугодатель) физическим лицам или их опекунам, юридическим лицам (далее – услугополучатель).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услуги осуществляется присвоение/ упразднение постоянных адресов объектов недвижимости.";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недвижимое имущество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документ, подтверждающий установление опеки, решение на проведение комплекса работ по постутилизации объектов (снос зданий и сооружений),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сведений о правоустанавливающих документах на недвижимое имущество в информационных системах государственных органов, услугополучателю необходимо обратиться в регистрирующий орган для регистрации прав на недвижимое имущество согласно Правил оказания государственной услуги "Государственная регистрация прав (обременений прав) на недвижимое имущество",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за № 20610).";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Срок оказания государственной услуги либо мотивированного отказа приведен в пункте 4 Перечня.";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Услугодатель отказывает в оказании государственной услуги по основаниям, изложенным в пункте 10 Перечня.";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наличии оснований, предусмотренных в пункте 10 Перечня при оказании государственной услуги для районов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12 июля 2026 года: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действует в следующей редакции: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цифровая система "Адресный регистр" (далее – ЦС "Адресный регистр") – аппаратно-программный комплекс, предназначенный для создания, накопления, обработки сведений об адресах и унификации адресного поля Республики Казахстан;";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Услугополучатель для получения государственной услуги направляет Услугодателю через веб-портал цифрового правительства www.egov.kz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недвижимое имущество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документ, подтверждающий установление опеки, решение на проведение комплекса работ по постутилизации объектов (снос зданий и сооружений) услугодатель получает из соответствующих государственных цифровых систем через шлюз "цифрового правительства".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сведений о правоустанавливающих документах на недвижимое имущество в цифровых системах государственных органов, услугополучателю необходимо обратиться в регистрирующий орган для регистрации прав на недвижимое имущество согласно Правил оказания государственной услуги "Государственная регистрация прав (обременений прав) на недвижимое имущество",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за № 20610).";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присвоения или упразднения адреса объекта недвижимости ответственный исполнитель услугодателя осуществляет выезд по месту нахождения объекта, удостоверяет наличие или отсутствие объекта путем фотофиксации и составления акта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готовит приказ о присвоении или упразднении адреса объекта недвижимости, осуществляет внесение данных в ЦС "Адресный регистр".";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Услугодатель обеспечивает внесение данных в цифровую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цифровизации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Информация о порядке оказания государственных услуг, а также внесенных изменениях и (или) дополнениях в подзаконные нормативные правовые акты, определяющие порядок оказания государственной услуги, направляется уполномоченным органом по делам архитектуры, градостроительства и строительства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местные исполнительные органы городов Астана, Алматы и Шымкент, районов и городов областного значения и оператору "цифрового правительства", осуществляющие прием заявлений и выдачу результатов оказания государственной услуги.";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действуют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"Присвоение/упразднение 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Присвоение адреса объекту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Упразднение адреса объекта недвижимости.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электронного правительства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и областного значения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районов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письмо-уведомление о присвоении адреса объекту недвижимости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письмо-уведомление об упразднении адреса объекта недвижимости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законодательству Республики Казахстан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присвоения адреса объекту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 подтверждающий установление опеки, услугодатель получает из соответствующих государственных информационных систем через 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упразднения адреса объекта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документ, подтверждающий установление опеки, решение на проведение комплекса работ по постутилизации объектов (снос зданий и сооружений), услугодатель получает из соответствующих государственных информационных систем через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сноса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Правилами адресации объектов недвижимости на территории Республики Казахстан, утвержденными совместным приказом уполномоченного органа по делам архитектуры, градостроительства и строительства и уполномоченного органа в сфере цифровизации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24 Строительного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"Присвоение/упразднение 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Присвоение адреса объекту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Упразднение адреса объекта недвижимости.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цифрового правительства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и областного значения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районов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письмо-уведомление о присвоении адреса объекту недвижимости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письмо-уведомление об упразднении адреса объекта недвижимости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цифровизации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законодательству Республики Казахстан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присвоения адреса объекту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 подтверждающий установление опеки услугодатель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упразднения адреса объекта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документ, подтверждающий установление опеки, решение на проведение комплекса работ по постутилизации объектов (снос зданий и сооружений) услугодатель получает из соответствующих государственных цифровых систем через шлюз "цифрового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сноса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Правилами адресации объектов недвижимости на территории Республики Казахстан, утвержденными совместным приказом уполномоченного органа по делам архитектуры, градостроительства и строительства и уполномоченного органа в сфере цифровизации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24 Строительного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"/>
    <w:p>
      <w:pPr>
        <w:spacing w:after="0"/>
        <w:ind w:left="0"/>
        <w:jc w:val="both"/>
      </w:pPr>
      <w:bookmarkStart w:name="z64" w:id="41"/>
      <w:r>
        <w:rPr>
          <w:rFonts w:ascii="Times New Roman"/>
          <w:b w:val="false"/>
          <w:i w:val="false"/>
          <w:color w:val="000000"/>
          <w:sz w:val="28"/>
        </w:rPr>
        <w:t>
      Прошу присвоить/упразднить адрес объекта недвижимости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(населенный пункт)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сбор и обработку моих персональных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 ______________________ (ФИО,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