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56546" w14:textId="43565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введении ограничений и запретов на пользование объектами рыбных ресурсов и других водных животных, их частей и дериватов, установлении мест и сроков их пользования</w:t>
      </w:r>
    </w:p>
    <w:p>
      <w:pPr>
        <w:spacing w:after="0"/>
        <w:ind w:left="0"/>
        <w:jc w:val="both"/>
      </w:pPr>
      <w:r>
        <w:rPr>
          <w:rFonts w:ascii="Times New Roman"/>
          <w:b w:val="false"/>
          <w:i w:val="false"/>
          <w:color w:val="000000"/>
          <w:sz w:val="28"/>
        </w:rPr>
        <w:t>Приказ Министра сельского хозяйства Республики Казахстан от 3 марта 2026 года № 78. Зарегистрирован в Министерстве юстиции Республики Казахстан 10 марта 2026 года № 38112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6</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28)</w:t>
      </w:r>
      <w:r>
        <w:rPr>
          <w:rFonts w:ascii="Times New Roman"/>
          <w:b w:val="false"/>
          <w:i w:val="false"/>
          <w:color w:val="000000"/>
          <w:sz w:val="28"/>
        </w:rPr>
        <w:t xml:space="preserve"> статьи 9-1 Закона Республики Казахстан "Об охране, воспроизводстве и использовании животного мира", </w:t>
      </w:r>
      <w:r>
        <w:rPr>
          <w:rFonts w:ascii="Times New Roman"/>
          <w:b w:val="false"/>
          <w:i w:val="false"/>
          <w:color w:val="000000"/>
          <w:sz w:val="28"/>
        </w:rPr>
        <w:t>подпунктом 508-115)</w:t>
      </w:r>
      <w:r>
        <w:rPr>
          <w:rFonts w:ascii="Times New Roman"/>
          <w:b w:val="false"/>
          <w:i w:val="false"/>
          <w:color w:val="000000"/>
          <w:sz w:val="28"/>
        </w:rPr>
        <w:t xml:space="preserve"> пункта 15 Положения о Министерстве сельского хозяйства Республики Казахстан, утвержденного постановлением Правительства Республики Казахстан от 6 апреля 2005 года № 310 "Некоторые вопросы Министерства сельского хозяйства Республики Казахстан" и </w:t>
      </w:r>
      <w:r>
        <w:rPr>
          <w:rFonts w:ascii="Times New Roman"/>
          <w:b w:val="false"/>
          <w:i w:val="false"/>
          <w:color w:val="000000"/>
          <w:sz w:val="28"/>
        </w:rPr>
        <w:t>пунктом 1</w:t>
      </w:r>
      <w:r>
        <w:rPr>
          <w:rFonts w:ascii="Times New Roman"/>
          <w:b w:val="false"/>
          <w:i w:val="false"/>
          <w:color w:val="000000"/>
          <w:sz w:val="28"/>
        </w:rPr>
        <w:t xml:space="preserve"> статьи 27 Закона Республики Казахстан "О правовых актах" ПРИКАЗЫВАЮ:</w:t>
      </w:r>
    </w:p>
    <w:bookmarkEnd w:id="0"/>
    <w:bookmarkStart w:name="z6" w:id="1"/>
    <w:p>
      <w:pPr>
        <w:spacing w:after="0"/>
        <w:ind w:left="0"/>
        <w:jc w:val="both"/>
      </w:pPr>
      <w:r>
        <w:rPr>
          <w:rFonts w:ascii="Times New Roman"/>
          <w:b w:val="false"/>
          <w:i w:val="false"/>
          <w:color w:val="000000"/>
          <w:sz w:val="28"/>
        </w:rPr>
        <w:t xml:space="preserve">
      1. Ввести ограничения и запреты на пользование объектами рыбных ресурсов и других водных животных, их частей и дериватами,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7" w:id="2"/>
    <w:p>
      <w:pPr>
        <w:spacing w:after="0"/>
        <w:ind w:left="0"/>
        <w:jc w:val="both"/>
      </w:pPr>
      <w:r>
        <w:rPr>
          <w:rFonts w:ascii="Times New Roman"/>
          <w:b w:val="false"/>
          <w:i w:val="false"/>
          <w:color w:val="000000"/>
          <w:sz w:val="28"/>
        </w:rPr>
        <w:t xml:space="preserve">
      2. Установить места и сроки пользования объектами рыбных ресурсов и других водных животных, их частей и дериватов,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xml:space="preserve">
      3. Признать утратившими силу некоторые приказы по перечню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4. Комитету рыбного хозяйства Министерства сельского хозяйства Республики Казахстан в установленном законодательством Республики Казахстан порядке обеспечить:</w:t>
      </w:r>
    </w:p>
    <w:bookmarkEnd w:id="4"/>
    <w:bookmarkStart w:name="z10"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1" w:id="6"/>
    <w:p>
      <w:pPr>
        <w:spacing w:after="0"/>
        <w:ind w:left="0"/>
        <w:jc w:val="both"/>
      </w:pPr>
      <w:r>
        <w:rPr>
          <w:rFonts w:ascii="Times New Roman"/>
          <w:b w:val="false"/>
          <w:i w:val="false"/>
          <w:color w:val="000000"/>
          <w:sz w:val="28"/>
        </w:rPr>
        <w:t xml:space="preserve">
      2) размещение настоящего приказа на официальном интернет-ресурсе Министерства сельского хозяйства Республики Казахстан после дня его первого официального опубликования. </w:t>
      </w:r>
    </w:p>
    <w:bookmarkEnd w:id="6"/>
    <w:bookmarkStart w:name="z12" w:id="7"/>
    <w:p>
      <w:pPr>
        <w:spacing w:after="0"/>
        <w:ind w:left="0"/>
        <w:jc w:val="both"/>
      </w:pPr>
      <w:r>
        <w:rPr>
          <w:rFonts w:ascii="Times New Roman"/>
          <w:b w:val="false"/>
          <w:i w:val="false"/>
          <w:color w:val="000000"/>
          <w:sz w:val="28"/>
        </w:rPr>
        <w:t>
      5. Контроль за исполнением настоящего приказа возложить на курирующего вице-министра сельского хозяйства Республики Казахстан.</w:t>
      </w:r>
    </w:p>
    <w:bookmarkEnd w:id="7"/>
    <w:bookmarkStart w:name="z13" w:id="8"/>
    <w:p>
      <w:pPr>
        <w:spacing w:after="0"/>
        <w:ind w:left="0"/>
        <w:jc w:val="both"/>
      </w:pPr>
      <w:r>
        <w:rPr>
          <w:rFonts w:ascii="Times New Roman"/>
          <w:b w:val="false"/>
          <w:i w:val="false"/>
          <w:color w:val="000000"/>
          <w:sz w:val="28"/>
        </w:rPr>
        <w:t xml:space="preserve">
      6. Настоящий приказ вводится в действие по истечении шестидесяти календарных дней после дня его первого официального опубликования.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 марта 2026 года № 78</w:t>
            </w:r>
          </w:p>
        </w:tc>
      </w:tr>
    </w:tbl>
    <w:bookmarkStart w:name="z18" w:id="11"/>
    <w:p>
      <w:pPr>
        <w:spacing w:after="0"/>
        <w:ind w:left="0"/>
        <w:jc w:val="left"/>
      </w:pPr>
      <w:r>
        <w:rPr>
          <w:rFonts w:ascii="Times New Roman"/>
          <w:b/>
          <w:i w:val="false"/>
          <w:color w:val="000000"/>
        </w:rPr>
        <w:t xml:space="preserve"> Ограничения и запреты на пользование объектами рыбных ресурсов и других водных животных, их частей и дериватов</w:t>
      </w:r>
    </w:p>
    <w:bookmarkEnd w:id="11"/>
    <w:bookmarkStart w:name="z19" w:id="12"/>
    <w:p>
      <w:pPr>
        <w:spacing w:after="0"/>
        <w:ind w:left="0"/>
        <w:jc w:val="left"/>
      </w:pPr>
      <w:r>
        <w:rPr>
          <w:rFonts w:ascii="Times New Roman"/>
          <w:b/>
          <w:i w:val="false"/>
          <w:color w:val="000000"/>
        </w:rPr>
        <w:t xml:space="preserve"> Глава 1. Общие положения</w:t>
      </w:r>
    </w:p>
    <w:bookmarkEnd w:id="12"/>
    <w:bookmarkStart w:name="z20" w:id="13"/>
    <w:p>
      <w:pPr>
        <w:spacing w:after="0"/>
        <w:ind w:left="0"/>
        <w:jc w:val="both"/>
      </w:pPr>
      <w:r>
        <w:rPr>
          <w:rFonts w:ascii="Times New Roman"/>
          <w:b w:val="false"/>
          <w:i w:val="false"/>
          <w:color w:val="000000"/>
          <w:sz w:val="28"/>
        </w:rPr>
        <w:t>
      1. Ввести запрет на прилов иных видов рыб и рыб непромысловой меры, в объеме, превышающем 8 % от улова в объячеивающих орудиях лова и 5 % в отцеживающих орудиях лова.</w:t>
      </w:r>
    </w:p>
    <w:bookmarkEnd w:id="13"/>
    <w:bookmarkStart w:name="z21" w:id="14"/>
    <w:p>
      <w:pPr>
        <w:spacing w:after="0"/>
        <w:ind w:left="0"/>
        <w:jc w:val="both"/>
      </w:pPr>
      <w:r>
        <w:rPr>
          <w:rFonts w:ascii="Times New Roman"/>
          <w:b w:val="false"/>
          <w:i w:val="false"/>
          <w:color w:val="000000"/>
          <w:sz w:val="28"/>
        </w:rPr>
        <w:t>
      2. Ввести запрет на рыболовство:</w:t>
      </w:r>
    </w:p>
    <w:bookmarkEnd w:id="14"/>
    <w:bookmarkStart w:name="z22" w:id="15"/>
    <w:p>
      <w:pPr>
        <w:spacing w:after="0"/>
        <w:ind w:left="0"/>
        <w:jc w:val="both"/>
      </w:pPr>
      <w:r>
        <w:rPr>
          <w:rFonts w:ascii="Times New Roman"/>
          <w:b w:val="false"/>
          <w:i w:val="false"/>
          <w:color w:val="000000"/>
          <w:sz w:val="28"/>
        </w:rPr>
        <w:t>
      1) с применением колющих орудий лова (острога, пика, капкан), самоловных орудий лова (самоловы, перетяги, переметы), электротока, взрывчатых и отравляющих веществ, а также огнестрельного оружия;</w:t>
      </w:r>
    </w:p>
    <w:bookmarkEnd w:id="15"/>
    <w:bookmarkStart w:name="z23" w:id="16"/>
    <w:p>
      <w:pPr>
        <w:spacing w:after="0"/>
        <w:ind w:left="0"/>
        <w:jc w:val="both"/>
      </w:pPr>
      <w:r>
        <w:rPr>
          <w:rFonts w:ascii="Times New Roman"/>
          <w:b w:val="false"/>
          <w:i w:val="false"/>
          <w:color w:val="000000"/>
          <w:sz w:val="28"/>
        </w:rPr>
        <w:t xml:space="preserve">
      2) с применением орудий лова и способов рыболовства, не включенных в Перечень разрешенных к применению промысловых и не промысловых видов орудий и способов рыболовства (далее – перечень), утвержденный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сельского хозяйства Республики Казахстан от 15 августа 2025 года № 247;</w:t>
      </w:r>
    </w:p>
    <w:bookmarkEnd w:id="16"/>
    <w:bookmarkStart w:name="z24" w:id="17"/>
    <w:p>
      <w:pPr>
        <w:spacing w:after="0"/>
        <w:ind w:left="0"/>
        <w:jc w:val="both"/>
      </w:pPr>
      <w:r>
        <w:rPr>
          <w:rFonts w:ascii="Times New Roman"/>
          <w:b w:val="false"/>
          <w:i w:val="false"/>
          <w:color w:val="000000"/>
          <w:sz w:val="28"/>
        </w:rPr>
        <w:t>
      3) при отсутствии разрешения на пользование животным миром по форме согласно Правилам выдачи разрешения на пользование животным миром, утвержденных приказом исполняющего обязанности Министра сельского хозяйства Республики Казахстан от 19 декабря 2014 года № 18-04/675 (зарегистрирован в Реестре государственной регистрации нормативных правовых актов под № 10168);</w:t>
      </w:r>
    </w:p>
    <w:bookmarkEnd w:id="17"/>
    <w:bookmarkStart w:name="z25" w:id="18"/>
    <w:p>
      <w:pPr>
        <w:spacing w:after="0"/>
        <w:ind w:left="0"/>
        <w:jc w:val="both"/>
      </w:pPr>
      <w:r>
        <w:rPr>
          <w:rFonts w:ascii="Times New Roman"/>
          <w:b w:val="false"/>
          <w:i w:val="false"/>
          <w:color w:val="000000"/>
          <w:sz w:val="28"/>
        </w:rPr>
        <w:t>
      4) в зимовальных ямах в зимний период, на нерестилищах во время нереста и в иных участках, в сроки и местах, установленных настоящими ограничениями и запретами;</w:t>
      </w:r>
    </w:p>
    <w:bookmarkEnd w:id="18"/>
    <w:bookmarkStart w:name="z26" w:id="19"/>
    <w:p>
      <w:pPr>
        <w:spacing w:after="0"/>
        <w:ind w:left="0"/>
        <w:jc w:val="both"/>
      </w:pPr>
      <w:r>
        <w:rPr>
          <w:rFonts w:ascii="Times New Roman"/>
          <w:b w:val="false"/>
          <w:i w:val="false"/>
          <w:color w:val="000000"/>
          <w:sz w:val="28"/>
        </w:rPr>
        <w:t>
      5) в местах концентрации и на путях миграции рыбных ресурсов и других водных животных в период их размножения, установленный настоящими ограничениями и запретами;</w:t>
      </w:r>
    </w:p>
    <w:bookmarkEnd w:id="19"/>
    <w:bookmarkStart w:name="z27" w:id="20"/>
    <w:p>
      <w:pPr>
        <w:spacing w:after="0"/>
        <w:ind w:left="0"/>
        <w:jc w:val="both"/>
      </w:pPr>
      <w:r>
        <w:rPr>
          <w:rFonts w:ascii="Times New Roman"/>
          <w:b w:val="false"/>
          <w:i w:val="false"/>
          <w:color w:val="000000"/>
          <w:sz w:val="28"/>
        </w:rPr>
        <w:t>
      6) способом багрения, гоном при помощи бряцания и ботания;</w:t>
      </w:r>
    </w:p>
    <w:bookmarkEnd w:id="20"/>
    <w:bookmarkStart w:name="z28" w:id="21"/>
    <w:p>
      <w:pPr>
        <w:spacing w:after="0"/>
        <w:ind w:left="0"/>
        <w:jc w:val="both"/>
      </w:pPr>
      <w:r>
        <w:rPr>
          <w:rFonts w:ascii="Times New Roman"/>
          <w:b w:val="false"/>
          <w:i w:val="false"/>
          <w:color w:val="000000"/>
          <w:sz w:val="28"/>
        </w:rPr>
        <w:t xml:space="preserve">
      7) с изъятием рыбных ресурсов и других водных животных менее промысловой меры, установленной Правилами рыболовства,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сельского хозяйства Республики Казахстан от 27 февраля 2015 года № 18-04/148 (зарегистрирован в Реестре государственной регистрации нормативных правовых актов под № 10606).</w:t>
      </w:r>
    </w:p>
    <w:bookmarkEnd w:id="21"/>
    <w:bookmarkStart w:name="z29" w:id="22"/>
    <w:p>
      <w:pPr>
        <w:spacing w:after="0"/>
        <w:ind w:left="0"/>
        <w:jc w:val="left"/>
      </w:pPr>
      <w:r>
        <w:rPr>
          <w:rFonts w:ascii="Times New Roman"/>
          <w:b/>
          <w:i w:val="false"/>
          <w:color w:val="000000"/>
        </w:rPr>
        <w:t xml:space="preserve"> Глава 2. Ограничения и запреты по Арало-Сырдаринскому бассейну</w:t>
      </w:r>
    </w:p>
    <w:bookmarkEnd w:id="22"/>
    <w:bookmarkStart w:name="z30" w:id="23"/>
    <w:p>
      <w:pPr>
        <w:spacing w:after="0"/>
        <w:ind w:left="0"/>
        <w:jc w:val="both"/>
      </w:pPr>
      <w:r>
        <w:rPr>
          <w:rFonts w:ascii="Times New Roman"/>
          <w:b w:val="false"/>
          <w:i w:val="false"/>
          <w:color w:val="000000"/>
          <w:sz w:val="28"/>
        </w:rPr>
        <w:t>
      3. В период нереста и размножения рыбных ресурсов и других водных животных ввести запрет на рыболовство в следующих местах и сроки:</w:t>
      </w:r>
    </w:p>
    <w:bookmarkEnd w:id="23"/>
    <w:bookmarkStart w:name="z31" w:id="24"/>
    <w:p>
      <w:pPr>
        <w:spacing w:after="0"/>
        <w:ind w:left="0"/>
        <w:jc w:val="both"/>
      </w:pPr>
      <w:r>
        <w:rPr>
          <w:rFonts w:ascii="Times New Roman"/>
          <w:b w:val="false"/>
          <w:i w:val="false"/>
          <w:color w:val="000000"/>
          <w:sz w:val="28"/>
        </w:rPr>
        <w:t>
      1) на акватории водохранилища Шардара – с 1 апреля по 20 мая соответствующего года;</w:t>
      </w:r>
    </w:p>
    <w:bookmarkEnd w:id="24"/>
    <w:bookmarkStart w:name="z32" w:id="25"/>
    <w:p>
      <w:pPr>
        <w:spacing w:after="0"/>
        <w:ind w:left="0"/>
        <w:jc w:val="both"/>
      </w:pPr>
      <w:r>
        <w:rPr>
          <w:rFonts w:ascii="Times New Roman"/>
          <w:b w:val="false"/>
          <w:i w:val="false"/>
          <w:color w:val="000000"/>
          <w:sz w:val="28"/>
        </w:rPr>
        <w:t>
      2) на водоемах в пределах Туркестанской области и на реке Сырдария от водохранилища Шардара до административной границы с Кызылординской областью – с 15 апреля по 31 мая соответствующего года;</w:t>
      </w:r>
    </w:p>
    <w:bookmarkEnd w:id="25"/>
    <w:bookmarkStart w:name="z33" w:id="26"/>
    <w:p>
      <w:pPr>
        <w:spacing w:after="0"/>
        <w:ind w:left="0"/>
        <w:jc w:val="both"/>
      </w:pPr>
      <w:r>
        <w:rPr>
          <w:rFonts w:ascii="Times New Roman"/>
          <w:b w:val="false"/>
          <w:i w:val="false"/>
          <w:color w:val="000000"/>
          <w:sz w:val="28"/>
        </w:rPr>
        <w:t>
      3) на реке Сырдария от устья до административной границы с Туркестанской областью – с 1 апреля по 30 мая соответствующего года;</w:t>
      </w:r>
    </w:p>
    <w:bookmarkEnd w:id="26"/>
    <w:bookmarkStart w:name="z34" w:id="27"/>
    <w:p>
      <w:pPr>
        <w:spacing w:after="0"/>
        <w:ind w:left="0"/>
        <w:jc w:val="both"/>
      </w:pPr>
      <w:r>
        <w:rPr>
          <w:rFonts w:ascii="Times New Roman"/>
          <w:b w:val="false"/>
          <w:i w:val="false"/>
          <w:color w:val="000000"/>
          <w:sz w:val="28"/>
        </w:rPr>
        <w:t>
      4) на акватории Малого Аральского моря – с 1 мая по 10 июня соответствующего года;</w:t>
      </w:r>
    </w:p>
    <w:bookmarkEnd w:id="27"/>
    <w:bookmarkStart w:name="z35" w:id="28"/>
    <w:p>
      <w:pPr>
        <w:spacing w:after="0"/>
        <w:ind w:left="0"/>
        <w:jc w:val="both"/>
      </w:pPr>
      <w:r>
        <w:rPr>
          <w:rFonts w:ascii="Times New Roman"/>
          <w:b w:val="false"/>
          <w:i w:val="false"/>
          <w:color w:val="000000"/>
          <w:sz w:val="28"/>
        </w:rPr>
        <w:t>
      5) на водоемах в пределах Кызылординской области не указанных в настоящей норме – с 20 апреля по 10 июня соответствующего года;</w:t>
      </w:r>
    </w:p>
    <w:bookmarkEnd w:id="28"/>
    <w:bookmarkStart w:name="z36" w:id="29"/>
    <w:p>
      <w:pPr>
        <w:spacing w:after="0"/>
        <w:ind w:left="0"/>
        <w:jc w:val="both"/>
      </w:pPr>
      <w:r>
        <w:rPr>
          <w:rFonts w:ascii="Times New Roman"/>
          <w:b w:val="false"/>
          <w:i w:val="false"/>
          <w:color w:val="000000"/>
          <w:sz w:val="28"/>
        </w:rPr>
        <w:t>
      6) на заливах Сарышыганак и Бутакова, а также протоках, соединяющих эти заливы – с распалением льда до 10 июня соответствующего года.</w:t>
      </w:r>
    </w:p>
    <w:bookmarkEnd w:id="29"/>
    <w:bookmarkStart w:name="z37" w:id="30"/>
    <w:p>
      <w:pPr>
        <w:spacing w:after="0"/>
        <w:ind w:left="0"/>
        <w:jc w:val="both"/>
      </w:pPr>
      <w:r>
        <w:rPr>
          <w:rFonts w:ascii="Times New Roman"/>
          <w:b w:val="false"/>
          <w:i w:val="false"/>
          <w:color w:val="000000"/>
          <w:sz w:val="28"/>
        </w:rPr>
        <w:t>
      4. В период размножения артемии ввести запрет на сбор и заготовку цист артемии на Большом Аральском море, включая залив Тущебас, Чернышева в пределах территории Республики Казахстан до государственной границы с Республикой Узбекистан – с 1 апреля по 31 июля соответствующего года.</w:t>
      </w:r>
    </w:p>
    <w:bookmarkEnd w:id="30"/>
    <w:bookmarkStart w:name="z38" w:id="31"/>
    <w:p>
      <w:pPr>
        <w:spacing w:after="0"/>
        <w:ind w:left="0"/>
        <w:jc w:val="both"/>
      </w:pPr>
      <w:r>
        <w:rPr>
          <w:rFonts w:ascii="Times New Roman"/>
          <w:b w:val="false"/>
          <w:i w:val="false"/>
          <w:color w:val="000000"/>
          <w:sz w:val="28"/>
        </w:rPr>
        <w:t>
      5. В целях создания зон покоя ввести круглогодичный запрет на рыболовство в следующих местах:</w:t>
      </w:r>
    </w:p>
    <w:bookmarkEnd w:id="31"/>
    <w:bookmarkStart w:name="z39" w:id="32"/>
    <w:p>
      <w:pPr>
        <w:spacing w:after="0"/>
        <w:ind w:left="0"/>
        <w:jc w:val="both"/>
      </w:pPr>
      <w:r>
        <w:rPr>
          <w:rFonts w:ascii="Times New Roman"/>
          <w:b w:val="false"/>
          <w:i w:val="false"/>
          <w:color w:val="000000"/>
          <w:sz w:val="28"/>
        </w:rPr>
        <w:t>
      1) на реках Арысь и Келес;</w:t>
      </w:r>
    </w:p>
    <w:bookmarkEnd w:id="32"/>
    <w:bookmarkStart w:name="z40" w:id="33"/>
    <w:p>
      <w:pPr>
        <w:spacing w:after="0"/>
        <w:ind w:left="0"/>
        <w:jc w:val="both"/>
      </w:pPr>
      <w:r>
        <w:rPr>
          <w:rFonts w:ascii="Times New Roman"/>
          <w:b w:val="false"/>
          <w:i w:val="false"/>
          <w:color w:val="000000"/>
          <w:sz w:val="28"/>
        </w:rPr>
        <w:t>
      2) от нижнего бьефа Аклакского гидросооружения по всей протяженности руслы реки Сырдарья на юго-западном направлении до Кокаральской плотины, в северном направлении до границы рыбопромысловых участков № 9 и № 10 Малого Аральского моря, обхватывая всю устьевую акваторию моря.</w:t>
      </w:r>
    </w:p>
    <w:bookmarkEnd w:id="33"/>
    <w:bookmarkStart w:name="z41" w:id="34"/>
    <w:p>
      <w:pPr>
        <w:spacing w:after="0"/>
        <w:ind w:left="0"/>
        <w:jc w:val="both"/>
      </w:pPr>
      <w:r>
        <w:rPr>
          <w:rFonts w:ascii="Times New Roman"/>
          <w:b w:val="false"/>
          <w:i w:val="false"/>
          <w:color w:val="000000"/>
          <w:sz w:val="28"/>
        </w:rPr>
        <w:t>
      Примечание: в целях предотвращения гибели рыбы рыболовство допускается в нижнем бьефе Кокаральской плотины, в протоке, соединяющей Малое Аральское море с Большим Аральским морем;</w:t>
      </w:r>
    </w:p>
    <w:bookmarkEnd w:id="34"/>
    <w:bookmarkStart w:name="z42" w:id="35"/>
    <w:p>
      <w:pPr>
        <w:spacing w:after="0"/>
        <w:ind w:left="0"/>
        <w:jc w:val="both"/>
      </w:pPr>
      <w:r>
        <w:rPr>
          <w:rFonts w:ascii="Times New Roman"/>
          <w:b w:val="false"/>
          <w:i w:val="false"/>
          <w:color w:val="000000"/>
          <w:sz w:val="28"/>
        </w:rPr>
        <w:t>
      3) на водохранилище Шардара - по прямой линии от Корейского залива в точке 40°59'5.22" северной широты (далее ‒ с.ш.) 68°20'14.46" восточной долготы (далее ‒ в.д.) до мыса Белый камень в точке 41° 6'52.14" с.ш. 68°25'40.52" в.д.;</w:t>
      </w:r>
    </w:p>
    <w:bookmarkEnd w:id="35"/>
    <w:bookmarkStart w:name="z43" w:id="36"/>
    <w:p>
      <w:pPr>
        <w:spacing w:after="0"/>
        <w:ind w:left="0"/>
        <w:jc w:val="both"/>
      </w:pPr>
      <w:r>
        <w:rPr>
          <w:rFonts w:ascii="Times New Roman"/>
          <w:b w:val="false"/>
          <w:i w:val="false"/>
          <w:color w:val="000000"/>
          <w:sz w:val="28"/>
        </w:rPr>
        <w:t>
      от мыса Белый камень по северо-восточному береговому линию до устья реки Келес точки 41°1'17.99" с. ш. 68°36'38.00" в.д.;</w:t>
      </w:r>
    </w:p>
    <w:bookmarkEnd w:id="36"/>
    <w:bookmarkStart w:name="z44" w:id="37"/>
    <w:p>
      <w:pPr>
        <w:spacing w:after="0"/>
        <w:ind w:left="0"/>
        <w:jc w:val="both"/>
      </w:pPr>
      <w:r>
        <w:rPr>
          <w:rFonts w:ascii="Times New Roman"/>
          <w:b w:val="false"/>
          <w:i w:val="false"/>
          <w:color w:val="000000"/>
          <w:sz w:val="28"/>
        </w:rPr>
        <w:t>
      от устья р. Келес вдоль реки Сырдарья по южной части автодорожной линии Жетысай-Шымкент до п. Азаттык в точке 40°57'35.32" с. ш. 68°27'28.79" в. д. и далее до Корейского залива в точке 40°59'5.22" с.ш. и 68°20'14.46" в.д. включая все зоны затопления в весенний период.</w:t>
      </w:r>
    </w:p>
    <w:bookmarkEnd w:id="37"/>
    <w:bookmarkStart w:name="z45" w:id="38"/>
    <w:p>
      <w:pPr>
        <w:spacing w:after="0"/>
        <w:ind w:left="0"/>
        <w:jc w:val="both"/>
      </w:pPr>
      <w:r>
        <w:rPr>
          <w:rFonts w:ascii="Times New Roman"/>
          <w:b w:val="false"/>
          <w:i w:val="false"/>
          <w:color w:val="000000"/>
          <w:sz w:val="28"/>
        </w:rPr>
        <w:t>
      6. Ввести запрет на применение ставных сетей на предплотинной зоне водохранилища Шардара.</w:t>
      </w:r>
    </w:p>
    <w:bookmarkEnd w:id="38"/>
    <w:bookmarkStart w:name="z46" w:id="39"/>
    <w:p>
      <w:pPr>
        <w:spacing w:after="0"/>
        <w:ind w:left="0"/>
        <w:jc w:val="left"/>
      </w:pPr>
      <w:r>
        <w:rPr>
          <w:rFonts w:ascii="Times New Roman"/>
          <w:b/>
          <w:i w:val="false"/>
          <w:color w:val="000000"/>
        </w:rPr>
        <w:t xml:space="preserve"> Глава 3. Ограничения и запреты по Балкаш-Алакольскому бассейну</w:t>
      </w:r>
    </w:p>
    <w:bookmarkEnd w:id="39"/>
    <w:bookmarkStart w:name="z47" w:id="40"/>
    <w:p>
      <w:pPr>
        <w:spacing w:after="0"/>
        <w:ind w:left="0"/>
        <w:jc w:val="both"/>
      </w:pPr>
      <w:r>
        <w:rPr>
          <w:rFonts w:ascii="Times New Roman"/>
          <w:b w:val="false"/>
          <w:i w:val="false"/>
          <w:color w:val="000000"/>
          <w:sz w:val="28"/>
        </w:rPr>
        <w:t>
      7. В период нереста и размножения рыбных ресурсов и других водных животных ввести запрет на рыболовство в следующих местах и сроки:</w:t>
      </w:r>
    </w:p>
    <w:bookmarkEnd w:id="40"/>
    <w:bookmarkStart w:name="z48" w:id="41"/>
    <w:p>
      <w:pPr>
        <w:spacing w:after="0"/>
        <w:ind w:left="0"/>
        <w:jc w:val="both"/>
      </w:pPr>
      <w:r>
        <w:rPr>
          <w:rFonts w:ascii="Times New Roman"/>
          <w:b w:val="false"/>
          <w:i w:val="false"/>
          <w:color w:val="000000"/>
          <w:sz w:val="28"/>
        </w:rPr>
        <w:t>
      1) в западной части озера Балхаш, начиная от южной оконечности залива Алаколь до полуострова Узунарал – с 15 апреля по 1 июня соответствующего года;</w:t>
      </w:r>
    </w:p>
    <w:bookmarkEnd w:id="41"/>
    <w:bookmarkStart w:name="z49" w:id="42"/>
    <w:p>
      <w:pPr>
        <w:spacing w:after="0"/>
        <w:ind w:left="0"/>
        <w:jc w:val="both"/>
      </w:pPr>
      <w:r>
        <w:rPr>
          <w:rFonts w:ascii="Times New Roman"/>
          <w:b w:val="false"/>
          <w:i w:val="false"/>
          <w:color w:val="000000"/>
          <w:sz w:val="28"/>
        </w:rPr>
        <w:t>
      в восточной части озера Балхаш, начиная от южной оконечности Узунарал до устья реки Аягоз – с 25 апреля по 10 июня соответствующего года;</w:t>
      </w:r>
    </w:p>
    <w:bookmarkEnd w:id="42"/>
    <w:bookmarkStart w:name="z50" w:id="43"/>
    <w:p>
      <w:pPr>
        <w:spacing w:after="0"/>
        <w:ind w:left="0"/>
        <w:jc w:val="both"/>
      </w:pPr>
      <w:r>
        <w:rPr>
          <w:rFonts w:ascii="Times New Roman"/>
          <w:b w:val="false"/>
          <w:i w:val="false"/>
          <w:color w:val="000000"/>
          <w:sz w:val="28"/>
        </w:rPr>
        <w:t>
      2) на реках Каратал, Аксу, Лепсы, Аягуз, включая устья, протоки и поймы этих рек от устья их впадения в озеро Балхаш, и вверх по течению по всей длине реки и ее основных притоков, а также вглубь и по обе стороны озера Балхаш в радиусе 5 километров (далее – км) от устьев этих рек – с 15 апреля по 1 июня соответствующего года;</w:t>
      </w:r>
    </w:p>
    <w:bookmarkEnd w:id="43"/>
    <w:bookmarkStart w:name="z51" w:id="44"/>
    <w:p>
      <w:pPr>
        <w:spacing w:after="0"/>
        <w:ind w:left="0"/>
        <w:jc w:val="both"/>
      </w:pPr>
      <w:r>
        <w:rPr>
          <w:rFonts w:ascii="Times New Roman"/>
          <w:b w:val="false"/>
          <w:i w:val="false"/>
          <w:color w:val="000000"/>
          <w:sz w:val="28"/>
        </w:rPr>
        <w:t>
      3) на водохранилище Капшагай и всех реках и водотоках, впадающих в него, – с 5 апреля по 20 мая соответствующего года;</w:t>
      </w:r>
    </w:p>
    <w:bookmarkEnd w:id="44"/>
    <w:bookmarkStart w:name="z52" w:id="45"/>
    <w:p>
      <w:pPr>
        <w:spacing w:after="0"/>
        <w:ind w:left="0"/>
        <w:jc w:val="both"/>
      </w:pPr>
      <w:r>
        <w:rPr>
          <w:rFonts w:ascii="Times New Roman"/>
          <w:b w:val="false"/>
          <w:i w:val="false"/>
          <w:color w:val="000000"/>
          <w:sz w:val="28"/>
        </w:rPr>
        <w:t>
      4) на озерах Алаколь, Сасыкколь, Кошкарколь и на всех их притоках и заливах, на реках Урджар, Бескопа, Ыргайты, Теректы, Тентек, Хатынсу, Эмель, Уялы, Каракол, Женешкесу, Шынжылы – с 15 апреля по 1 июня соответствующего года;</w:t>
      </w:r>
    </w:p>
    <w:bookmarkEnd w:id="45"/>
    <w:bookmarkStart w:name="z53" w:id="46"/>
    <w:p>
      <w:pPr>
        <w:spacing w:after="0"/>
        <w:ind w:left="0"/>
        <w:jc w:val="both"/>
      </w:pPr>
      <w:r>
        <w:rPr>
          <w:rFonts w:ascii="Times New Roman"/>
          <w:b w:val="false"/>
          <w:i w:val="false"/>
          <w:color w:val="000000"/>
          <w:sz w:val="28"/>
        </w:rPr>
        <w:t>
      5) с применением непромысловых орудий лова на реке Иле от плотины Капшагайской ГЭС до 6-го рыбпункта (поселок Арал-Тюбе) – с 5 апреля по 5 июня соответствующего года;</w:t>
      </w:r>
    </w:p>
    <w:bookmarkEnd w:id="46"/>
    <w:bookmarkStart w:name="z54" w:id="47"/>
    <w:p>
      <w:pPr>
        <w:spacing w:after="0"/>
        <w:ind w:left="0"/>
        <w:jc w:val="both"/>
      </w:pPr>
      <w:r>
        <w:rPr>
          <w:rFonts w:ascii="Times New Roman"/>
          <w:b w:val="false"/>
          <w:i w:val="false"/>
          <w:color w:val="000000"/>
          <w:sz w:val="28"/>
        </w:rPr>
        <w:t>
      6) с применением непромысловых орудий лова на всей дельте реки Иле – с 15 апреля по 1 июня соответствующего года;</w:t>
      </w:r>
    </w:p>
    <w:bookmarkEnd w:id="47"/>
    <w:bookmarkStart w:name="z55" w:id="48"/>
    <w:p>
      <w:pPr>
        <w:spacing w:after="0"/>
        <w:ind w:left="0"/>
        <w:jc w:val="both"/>
      </w:pPr>
      <w:r>
        <w:rPr>
          <w:rFonts w:ascii="Times New Roman"/>
          <w:b w:val="false"/>
          <w:i w:val="false"/>
          <w:color w:val="000000"/>
          <w:sz w:val="28"/>
        </w:rPr>
        <w:t>
      7) с применением непромысловых орудий лова на реке Иле от устья реки Шарын до государственной границы с Китайской Народной Республикой (далее – КНР) – с 25 марта по 5 июля соответствующего года.</w:t>
      </w:r>
    </w:p>
    <w:bookmarkEnd w:id="48"/>
    <w:bookmarkStart w:name="z56" w:id="49"/>
    <w:p>
      <w:pPr>
        <w:spacing w:after="0"/>
        <w:ind w:left="0"/>
        <w:jc w:val="both"/>
      </w:pPr>
      <w:r>
        <w:rPr>
          <w:rFonts w:ascii="Times New Roman"/>
          <w:b w:val="false"/>
          <w:i w:val="false"/>
          <w:color w:val="000000"/>
          <w:sz w:val="28"/>
        </w:rPr>
        <w:t>
      8. В целях создания зон покоя ввести круглогодичный запрет на рыболовство в следующих местах:</w:t>
      </w:r>
    </w:p>
    <w:bookmarkEnd w:id="49"/>
    <w:bookmarkStart w:name="z57" w:id="50"/>
    <w:p>
      <w:pPr>
        <w:spacing w:after="0"/>
        <w:ind w:left="0"/>
        <w:jc w:val="both"/>
      </w:pPr>
      <w:r>
        <w:rPr>
          <w:rFonts w:ascii="Times New Roman"/>
          <w:b w:val="false"/>
          <w:i w:val="false"/>
          <w:color w:val="000000"/>
          <w:sz w:val="28"/>
        </w:rPr>
        <w:t>
      1) с применением промысловых орудий лова на реке Иле от Капшагайской ГЭС до 6-го рыбпункта (поселок Арал-Тюбе) и на всей дельте реки Иле;</w:t>
      </w:r>
    </w:p>
    <w:bookmarkEnd w:id="50"/>
    <w:bookmarkStart w:name="z58" w:id="51"/>
    <w:p>
      <w:pPr>
        <w:spacing w:after="0"/>
        <w:ind w:left="0"/>
        <w:jc w:val="both"/>
      </w:pPr>
      <w:r>
        <w:rPr>
          <w:rFonts w:ascii="Times New Roman"/>
          <w:b w:val="false"/>
          <w:i w:val="false"/>
          <w:color w:val="000000"/>
          <w:sz w:val="28"/>
        </w:rPr>
        <w:t>
      2) с применением промысловых орудий лова на реке Иле от устья реки Шарын до государственной границы с КНР;</w:t>
      </w:r>
    </w:p>
    <w:bookmarkEnd w:id="51"/>
    <w:bookmarkStart w:name="z59" w:id="52"/>
    <w:p>
      <w:pPr>
        <w:spacing w:after="0"/>
        <w:ind w:left="0"/>
        <w:jc w:val="both"/>
      </w:pPr>
      <w:r>
        <w:rPr>
          <w:rFonts w:ascii="Times New Roman"/>
          <w:b w:val="false"/>
          <w:i w:val="false"/>
          <w:color w:val="000000"/>
          <w:sz w:val="28"/>
        </w:rPr>
        <w:t>
      3) в зоне подпора от прямой линии, соединяющей сопку Утюги (кордон охотничьего хозяйства) по левому берегу водохранилища Капшагай и бывший 90 км (егерский дом) по правому берегу и вверх по течению реки Иле до устья реки Шарын;</w:t>
      </w:r>
    </w:p>
    <w:bookmarkEnd w:id="52"/>
    <w:bookmarkStart w:name="z60" w:id="53"/>
    <w:p>
      <w:pPr>
        <w:spacing w:after="0"/>
        <w:ind w:left="0"/>
        <w:jc w:val="both"/>
      </w:pPr>
      <w:r>
        <w:rPr>
          <w:rFonts w:ascii="Times New Roman"/>
          <w:b w:val="false"/>
          <w:i w:val="false"/>
          <w:color w:val="000000"/>
          <w:sz w:val="28"/>
        </w:rPr>
        <w:t>
      4) на озере Жаланашколь;</w:t>
      </w:r>
    </w:p>
    <w:bookmarkEnd w:id="53"/>
    <w:bookmarkStart w:name="z61" w:id="54"/>
    <w:p>
      <w:pPr>
        <w:spacing w:after="0"/>
        <w:ind w:left="0"/>
        <w:jc w:val="both"/>
      </w:pPr>
      <w:r>
        <w:rPr>
          <w:rFonts w:ascii="Times New Roman"/>
          <w:b w:val="false"/>
          <w:i w:val="false"/>
          <w:color w:val="000000"/>
          <w:sz w:val="28"/>
        </w:rPr>
        <w:t>
      5) с применением промысловых орудий лова на реках Каратал, Аксу, Лепсы, Аягуз, включая устья, протоки и поймы этих рек от устья их впадения в озеро Балкаш и вверх по течению по всей длине рек и их основных притоков.</w:t>
      </w:r>
    </w:p>
    <w:bookmarkEnd w:id="54"/>
    <w:bookmarkStart w:name="z62" w:id="55"/>
    <w:p>
      <w:pPr>
        <w:spacing w:after="0"/>
        <w:ind w:left="0"/>
        <w:jc w:val="both"/>
      </w:pPr>
      <w:r>
        <w:rPr>
          <w:rFonts w:ascii="Times New Roman"/>
          <w:b w:val="false"/>
          <w:i w:val="false"/>
          <w:color w:val="000000"/>
          <w:sz w:val="28"/>
        </w:rPr>
        <w:t>
      9. Ввести запрет на рыболовство в озере Балкаш с применением невода методом одновременной моторной тяги за оба крыла после полного его раскрытия (метод траления).</w:t>
      </w:r>
    </w:p>
    <w:bookmarkEnd w:id="55"/>
    <w:bookmarkStart w:name="z63" w:id="56"/>
    <w:p>
      <w:pPr>
        <w:spacing w:after="0"/>
        <w:ind w:left="0"/>
        <w:jc w:val="left"/>
      </w:pPr>
      <w:r>
        <w:rPr>
          <w:rFonts w:ascii="Times New Roman"/>
          <w:b/>
          <w:i w:val="false"/>
          <w:color w:val="000000"/>
        </w:rPr>
        <w:t xml:space="preserve"> Глава 4. Ограничения и запреты по Зайсан-Ертисскому бассейну</w:t>
      </w:r>
    </w:p>
    <w:bookmarkEnd w:id="56"/>
    <w:bookmarkStart w:name="z64" w:id="57"/>
    <w:p>
      <w:pPr>
        <w:spacing w:after="0"/>
        <w:ind w:left="0"/>
        <w:jc w:val="both"/>
      </w:pPr>
      <w:r>
        <w:rPr>
          <w:rFonts w:ascii="Times New Roman"/>
          <w:b w:val="false"/>
          <w:i w:val="false"/>
          <w:color w:val="000000"/>
          <w:sz w:val="28"/>
        </w:rPr>
        <w:t>
      10. В период нереста и размножения рыбных ресурсов и других водных животных ввести запрет на рыболовство в следующих местах и сроки:</w:t>
      </w:r>
    </w:p>
    <w:bookmarkEnd w:id="57"/>
    <w:bookmarkStart w:name="z65" w:id="58"/>
    <w:p>
      <w:pPr>
        <w:spacing w:after="0"/>
        <w:ind w:left="0"/>
        <w:jc w:val="both"/>
      </w:pPr>
      <w:r>
        <w:rPr>
          <w:rFonts w:ascii="Times New Roman"/>
          <w:b w:val="false"/>
          <w:i w:val="false"/>
          <w:color w:val="000000"/>
          <w:sz w:val="28"/>
        </w:rPr>
        <w:t>
      1) на озере Жайсан и озерно-речной части водохранилища Буктырма от Каракаса до первой Батинской сопки, по обоим берегам водохранилища от координат 83°40'23.19" 49° 0'2.20", 83°43'11.12" 48°57'3.10" и на всех их притоках – с 16 апреля по 30 мая соответствующего года;</w:t>
      </w:r>
    </w:p>
    <w:bookmarkEnd w:id="58"/>
    <w:bookmarkStart w:name="z66" w:id="59"/>
    <w:p>
      <w:pPr>
        <w:spacing w:after="0"/>
        <w:ind w:left="0"/>
        <w:jc w:val="both"/>
      </w:pPr>
      <w:r>
        <w:rPr>
          <w:rFonts w:ascii="Times New Roman"/>
          <w:b w:val="false"/>
          <w:i w:val="false"/>
          <w:color w:val="000000"/>
          <w:sz w:val="28"/>
        </w:rPr>
        <w:t>
      2) в глубоководной части водохранилища Буктырма от начала первой Батинской сопки, по обоим берегам водохранилища от координат 83°40'23.19"49° 0'2.20", 83°43'11.12" 48°57'3.10"вниз по течению до Бухтарминской ГЭС и на всех их притоках – с 1 мая по 15 июня соответствующего года;</w:t>
      </w:r>
    </w:p>
    <w:bookmarkEnd w:id="59"/>
    <w:bookmarkStart w:name="z67" w:id="60"/>
    <w:p>
      <w:pPr>
        <w:spacing w:after="0"/>
        <w:ind w:left="0"/>
        <w:jc w:val="both"/>
      </w:pPr>
      <w:r>
        <w:rPr>
          <w:rFonts w:ascii="Times New Roman"/>
          <w:b w:val="false"/>
          <w:i w:val="false"/>
          <w:color w:val="000000"/>
          <w:sz w:val="28"/>
        </w:rPr>
        <w:t>
      3) на Усть-Каменогорском водохранилище, реке Ертис от Усть-Каменогорской ГЭС до Шульбинского водохранилища и на всех их притоках – с 10 мая по 10 июня соответствующего года;</w:t>
      </w:r>
    </w:p>
    <w:bookmarkEnd w:id="60"/>
    <w:bookmarkStart w:name="z68" w:id="61"/>
    <w:p>
      <w:pPr>
        <w:spacing w:after="0"/>
        <w:ind w:left="0"/>
        <w:jc w:val="both"/>
      </w:pPr>
      <w:r>
        <w:rPr>
          <w:rFonts w:ascii="Times New Roman"/>
          <w:b w:val="false"/>
          <w:i w:val="false"/>
          <w:color w:val="000000"/>
          <w:sz w:val="28"/>
        </w:rPr>
        <w:t>
      4) на Шульбинском водохранилище, реке Ертис от Шульбинской ГЭС до административной границы с Павлодарской областью и на всех их притоках – с 16 апреля по 30 мая соответствующего года;</w:t>
      </w:r>
    </w:p>
    <w:bookmarkEnd w:id="61"/>
    <w:bookmarkStart w:name="z69" w:id="62"/>
    <w:p>
      <w:pPr>
        <w:spacing w:after="0"/>
        <w:ind w:left="0"/>
        <w:jc w:val="both"/>
      </w:pPr>
      <w:r>
        <w:rPr>
          <w:rFonts w:ascii="Times New Roman"/>
          <w:b w:val="false"/>
          <w:i w:val="false"/>
          <w:color w:val="000000"/>
          <w:sz w:val="28"/>
        </w:rPr>
        <w:t>
      5) в водоемах местного значения в пределах Павлодарской, Восточно-Казахстанской областей и области Абай, на реке Ертис с ее пойменными водоемами от административной границы области Абай до государственной границы с Российской Федерацией – с 16 апреля по 30 мая соответствующего года;</w:t>
      </w:r>
    </w:p>
    <w:bookmarkEnd w:id="62"/>
    <w:bookmarkStart w:name="z70" w:id="63"/>
    <w:p>
      <w:pPr>
        <w:spacing w:after="0"/>
        <w:ind w:left="0"/>
        <w:jc w:val="both"/>
      </w:pPr>
      <w:r>
        <w:rPr>
          <w:rFonts w:ascii="Times New Roman"/>
          <w:b w:val="false"/>
          <w:i w:val="false"/>
          <w:color w:val="000000"/>
          <w:sz w:val="28"/>
        </w:rPr>
        <w:t>
      6) по всей протяженности канала имени Каныша Сатпаева, включая все гидроузлы (водохранилища) – с 16 апреля по 30 мая соответствующего года;</w:t>
      </w:r>
    </w:p>
    <w:bookmarkEnd w:id="63"/>
    <w:bookmarkStart w:name="z71" w:id="64"/>
    <w:p>
      <w:pPr>
        <w:spacing w:after="0"/>
        <w:ind w:left="0"/>
        <w:jc w:val="both"/>
      </w:pPr>
      <w:r>
        <w:rPr>
          <w:rFonts w:ascii="Times New Roman"/>
          <w:b w:val="false"/>
          <w:i w:val="false"/>
          <w:color w:val="000000"/>
          <w:sz w:val="28"/>
        </w:rPr>
        <w:t>
      7) на водохранилище Буктырма от начала устья реки Каиынды вверх по течению 3 км, по обоим берегам водохранилища от координат 83°33'47.09" 48°57'48.59", 83°35'24.45" 48°55'52.40", ниже по течению до Бухтарминской ГЭС - с 10 ноября по 10 декабря соответствующего года.</w:t>
      </w:r>
    </w:p>
    <w:bookmarkEnd w:id="64"/>
    <w:bookmarkStart w:name="z72" w:id="65"/>
    <w:p>
      <w:pPr>
        <w:spacing w:after="0"/>
        <w:ind w:left="0"/>
        <w:jc w:val="both"/>
      </w:pPr>
      <w:r>
        <w:rPr>
          <w:rFonts w:ascii="Times New Roman"/>
          <w:b w:val="false"/>
          <w:i w:val="false"/>
          <w:color w:val="000000"/>
          <w:sz w:val="28"/>
        </w:rPr>
        <w:t>
      11. В период нереста сиговых видов рыб и размножения артемии вести запрет в следующих местах и сроки:</w:t>
      </w:r>
    </w:p>
    <w:bookmarkEnd w:id="65"/>
    <w:bookmarkStart w:name="z73" w:id="66"/>
    <w:p>
      <w:pPr>
        <w:spacing w:after="0"/>
        <w:ind w:left="0"/>
        <w:jc w:val="both"/>
      </w:pPr>
      <w:r>
        <w:rPr>
          <w:rFonts w:ascii="Times New Roman"/>
          <w:b w:val="false"/>
          <w:i w:val="false"/>
          <w:color w:val="000000"/>
          <w:sz w:val="28"/>
        </w:rPr>
        <w:t>
      1) на лов сиговых видов рыб на водохранилище Буктырма, от Каракасовского сужения до устья реки Каиынды вверх по течению 3 км, по обоим берегам водохранилища от координат 83°33'47.09" 48°57'48.59", 83°35'24.45" 48°55'52.40", в Усть-Каменогорском водохранилище и на реке Ертис от Усть-Каменогорской ГЭС до Шульбинского водохранилища (включая Шульбинское водохранилище) и от Шульбинской ГЭС до административной границы с Павлодарской областью, на водохранилище гидроузла № 1 канала имени Каныша Сатпаева – с 10 ноября по 10 декабря соответствующего года;</w:t>
      </w:r>
    </w:p>
    <w:bookmarkEnd w:id="66"/>
    <w:bookmarkStart w:name="z74" w:id="67"/>
    <w:p>
      <w:pPr>
        <w:spacing w:after="0"/>
        <w:ind w:left="0"/>
        <w:jc w:val="both"/>
      </w:pPr>
      <w:r>
        <w:rPr>
          <w:rFonts w:ascii="Times New Roman"/>
          <w:b w:val="false"/>
          <w:i w:val="false"/>
          <w:color w:val="000000"/>
          <w:sz w:val="28"/>
        </w:rPr>
        <w:t>
      2) на сбор и заготовку цист артемии на соленных водоемах Павлодарской области – с 1 марта по 15 июня соответствующего года.</w:t>
      </w:r>
    </w:p>
    <w:bookmarkEnd w:id="67"/>
    <w:bookmarkStart w:name="z75" w:id="68"/>
    <w:p>
      <w:pPr>
        <w:spacing w:after="0"/>
        <w:ind w:left="0"/>
        <w:jc w:val="both"/>
      </w:pPr>
      <w:r>
        <w:rPr>
          <w:rFonts w:ascii="Times New Roman"/>
          <w:b w:val="false"/>
          <w:i w:val="false"/>
          <w:color w:val="000000"/>
          <w:sz w:val="28"/>
        </w:rPr>
        <w:t>
      12. В целях создания зон покоя ввести круглогодичный запрет на рыболовство в следующих местах:</w:t>
      </w:r>
    </w:p>
    <w:bookmarkEnd w:id="68"/>
    <w:bookmarkStart w:name="z76" w:id="69"/>
    <w:p>
      <w:pPr>
        <w:spacing w:after="0"/>
        <w:ind w:left="0"/>
        <w:jc w:val="both"/>
      </w:pPr>
      <w:r>
        <w:rPr>
          <w:rFonts w:ascii="Times New Roman"/>
          <w:b w:val="false"/>
          <w:i w:val="false"/>
          <w:color w:val="000000"/>
          <w:sz w:val="28"/>
        </w:rPr>
        <w:t>
      1) в северо-западной части озера Жайсан западнее линии, соединяющей мыс Ультарак с бывшим поселком Старый Каракас;</w:t>
      </w:r>
    </w:p>
    <w:bookmarkEnd w:id="69"/>
    <w:bookmarkStart w:name="z77" w:id="70"/>
    <w:p>
      <w:pPr>
        <w:spacing w:after="0"/>
        <w:ind w:left="0"/>
        <w:jc w:val="both"/>
      </w:pPr>
      <w:r>
        <w:rPr>
          <w:rFonts w:ascii="Times New Roman"/>
          <w:b w:val="false"/>
          <w:i w:val="false"/>
          <w:color w:val="000000"/>
          <w:sz w:val="28"/>
        </w:rPr>
        <w:t>
      2) в дельте реки Кара Ертис восточнее линии Аманат-Сактаган-Камышзавод;</w:t>
      </w:r>
    </w:p>
    <w:bookmarkEnd w:id="70"/>
    <w:bookmarkStart w:name="z78" w:id="71"/>
    <w:p>
      <w:pPr>
        <w:spacing w:after="0"/>
        <w:ind w:left="0"/>
        <w:jc w:val="both"/>
      </w:pPr>
      <w:r>
        <w:rPr>
          <w:rFonts w:ascii="Times New Roman"/>
          <w:b w:val="false"/>
          <w:i w:val="false"/>
          <w:color w:val="000000"/>
          <w:sz w:val="28"/>
        </w:rPr>
        <w:t>
      3) в реке Кара Ертис от впадения в озеро Жайсан до государственной границы КНР и в реках Кендерлик (за исключением участка на границах между 47°47'16.00" С 84°46'58.40"В, координатах и 47°45'51.80"С 84°40'53.50"В, район с. Акарал, Зайсанского района) и Аксу от впадения в реку Кара Ертис до автодороги Зайсан-Майкапчагай;</w:t>
      </w:r>
    </w:p>
    <w:bookmarkEnd w:id="71"/>
    <w:bookmarkStart w:name="z79" w:id="72"/>
    <w:p>
      <w:pPr>
        <w:spacing w:after="0"/>
        <w:ind w:left="0"/>
        <w:jc w:val="both"/>
      </w:pPr>
      <w:r>
        <w:rPr>
          <w:rFonts w:ascii="Times New Roman"/>
          <w:b w:val="false"/>
          <w:i w:val="false"/>
          <w:color w:val="000000"/>
          <w:sz w:val="28"/>
        </w:rPr>
        <w:t>
      4) восточнее линии Ойран – Зеленое включая залив Торангы водохранилища Буктырма;</w:t>
      </w:r>
    </w:p>
    <w:bookmarkEnd w:id="72"/>
    <w:bookmarkStart w:name="z80" w:id="73"/>
    <w:p>
      <w:pPr>
        <w:spacing w:after="0"/>
        <w:ind w:left="0"/>
        <w:jc w:val="both"/>
      </w:pPr>
      <w:r>
        <w:rPr>
          <w:rFonts w:ascii="Times New Roman"/>
          <w:b w:val="false"/>
          <w:i w:val="false"/>
          <w:color w:val="000000"/>
          <w:sz w:val="28"/>
        </w:rPr>
        <w:t>
      5) в заливе Большенарымском восточнее линии, соединяющей мыс Передвижная механизированная колонна с мысом Куандык водохранилища Буктырма;</w:t>
      </w:r>
    </w:p>
    <w:bookmarkEnd w:id="73"/>
    <w:bookmarkStart w:name="z81" w:id="74"/>
    <w:p>
      <w:pPr>
        <w:spacing w:after="0"/>
        <w:ind w:left="0"/>
        <w:jc w:val="both"/>
      </w:pPr>
      <w:r>
        <w:rPr>
          <w:rFonts w:ascii="Times New Roman"/>
          <w:b w:val="false"/>
          <w:i w:val="false"/>
          <w:color w:val="000000"/>
          <w:sz w:val="28"/>
        </w:rPr>
        <w:t>
      6) с применением промысловых орудий лова – на реках Буконь, Кокпекты, Курчум, Бухтарма, Нарым, Калжыр, Ак-Каба, Кара-Каба с их притоками на расстоянии от истока до устья;</w:t>
      </w:r>
    </w:p>
    <w:bookmarkEnd w:id="74"/>
    <w:bookmarkStart w:name="z82" w:id="75"/>
    <w:p>
      <w:pPr>
        <w:spacing w:after="0"/>
        <w:ind w:left="0"/>
        <w:jc w:val="both"/>
      </w:pPr>
      <w:r>
        <w:rPr>
          <w:rFonts w:ascii="Times New Roman"/>
          <w:b w:val="false"/>
          <w:i w:val="false"/>
          <w:color w:val="000000"/>
          <w:sz w:val="28"/>
        </w:rPr>
        <w:t>
      7) с применением промысловых орудий лова – в заливах Кызыл-Су, Шульбинский, Ковалевский, Осиха Шульбинского водохранилища, в заливе Таловский Усть-Каменогорского водохранилища и на притоке реки Уба.</w:t>
      </w:r>
    </w:p>
    <w:bookmarkEnd w:id="75"/>
    <w:bookmarkStart w:name="z83" w:id="76"/>
    <w:p>
      <w:pPr>
        <w:spacing w:after="0"/>
        <w:ind w:left="0"/>
        <w:jc w:val="both"/>
      </w:pPr>
      <w:r>
        <w:rPr>
          <w:rFonts w:ascii="Times New Roman"/>
          <w:b w:val="false"/>
          <w:i w:val="false"/>
          <w:color w:val="000000"/>
          <w:sz w:val="28"/>
        </w:rPr>
        <w:t>
      13. Ввести круглогодичный запрет на лов осетровых видов рыб.</w:t>
      </w:r>
    </w:p>
    <w:bookmarkEnd w:id="76"/>
    <w:bookmarkStart w:name="z84" w:id="77"/>
    <w:p>
      <w:pPr>
        <w:spacing w:after="0"/>
        <w:ind w:left="0"/>
        <w:jc w:val="left"/>
      </w:pPr>
      <w:r>
        <w:rPr>
          <w:rFonts w:ascii="Times New Roman"/>
          <w:b/>
          <w:i w:val="false"/>
          <w:color w:val="000000"/>
        </w:rPr>
        <w:t xml:space="preserve"> Глава 5. Ограничения и запреты по Есильскому бассейну</w:t>
      </w:r>
    </w:p>
    <w:bookmarkEnd w:id="77"/>
    <w:bookmarkStart w:name="z85" w:id="78"/>
    <w:p>
      <w:pPr>
        <w:spacing w:after="0"/>
        <w:ind w:left="0"/>
        <w:jc w:val="both"/>
      </w:pPr>
      <w:r>
        <w:rPr>
          <w:rFonts w:ascii="Times New Roman"/>
          <w:b w:val="false"/>
          <w:i w:val="false"/>
          <w:color w:val="000000"/>
          <w:sz w:val="28"/>
        </w:rPr>
        <w:t xml:space="preserve">
      14. В период нереста и размножения рыбных ресурсов и других водных животных ввести запрет в следующих местах и сроки: </w:t>
      </w:r>
    </w:p>
    <w:bookmarkEnd w:id="78"/>
    <w:bookmarkStart w:name="z86" w:id="79"/>
    <w:p>
      <w:pPr>
        <w:spacing w:after="0"/>
        <w:ind w:left="0"/>
        <w:jc w:val="both"/>
      </w:pPr>
      <w:r>
        <w:rPr>
          <w:rFonts w:ascii="Times New Roman"/>
          <w:b w:val="false"/>
          <w:i w:val="false"/>
          <w:color w:val="000000"/>
          <w:sz w:val="28"/>
        </w:rPr>
        <w:t>
      1) на всех водоемах Есильского бассейна, а также в пределах административных границ города Астаны, Акмолинской и Северо-Казахстанской областей – с 10 апреля по 20 мая соответствующего года;</w:t>
      </w:r>
    </w:p>
    <w:bookmarkEnd w:id="79"/>
    <w:bookmarkStart w:name="z87" w:id="80"/>
    <w:p>
      <w:pPr>
        <w:spacing w:after="0"/>
        <w:ind w:left="0"/>
        <w:jc w:val="both"/>
      </w:pPr>
      <w:r>
        <w:rPr>
          <w:rFonts w:ascii="Times New Roman"/>
          <w:b w:val="false"/>
          <w:i w:val="false"/>
          <w:color w:val="000000"/>
          <w:sz w:val="28"/>
        </w:rPr>
        <w:t>
      2) на горько-соленых водоемах Есильского бассейна на лов (отлов, сбор, заготовку) цист артемии с 1 марта по 15 июня соответствующего года.</w:t>
      </w:r>
    </w:p>
    <w:bookmarkEnd w:id="80"/>
    <w:bookmarkStart w:name="z88" w:id="81"/>
    <w:p>
      <w:pPr>
        <w:spacing w:after="0"/>
        <w:ind w:left="0"/>
        <w:jc w:val="left"/>
      </w:pPr>
      <w:r>
        <w:rPr>
          <w:rFonts w:ascii="Times New Roman"/>
          <w:b/>
          <w:i w:val="false"/>
          <w:color w:val="000000"/>
        </w:rPr>
        <w:t xml:space="preserve"> Глава 6. Ограничения и запреты по Нура-Сарысускому бассейну</w:t>
      </w:r>
    </w:p>
    <w:bookmarkEnd w:id="81"/>
    <w:bookmarkStart w:name="z89" w:id="82"/>
    <w:p>
      <w:pPr>
        <w:spacing w:after="0"/>
        <w:ind w:left="0"/>
        <w:jc w:val="both"/>
      </w:pPr>
      <w:r>
        <w:rPr>
          <w:rFonts w:ascii="Times New Roman"/>
          <w:b w:val="false"/>
          <w:i w:val="false"/>
          <w:color w:val="000000"/>
          <w:sz w:val="28"/>
        </w:rPr>
        <w:t>
      15. В период нереста и размножения рыбных ресурсов и других водных животных ввести запрет на рыболовство на всех водоемах Нура-Сарысуского бассейна – с 1 мая по 10 июня соответствующего года.</w:t>
      </w:r>
    </w:p>
    <w:bookmarkEnd w:id="82"/>
    <w:bookmarkStart w:name="z90" w:id="83"/>
    <w:p>
      <w:pPr>
        <w:spacing w:after="0"/>
        <w:ind w:left="0"/>
        <w:jc w:val="both"/>
      </w:pPr>
      <w:r>
        <w:rPr>
          <w:rFonts w:ascii="Times New Roman"/>
          <w:b w:val="false"/>
          <w:i w:val="false"/>
          <w:color w:val="000000"/>
          <w:sz w:val="28"/>
        </w:rPr>
        <w:t>
      16. В целях создания зон покоя ввести круглогодичный запрет на рыболовство в следующих местах:</w:t>
      </w:r>
    </w:p>
    <w:bookmarkEnd w:id="83"/>
    <w:bookmarkStart w:name="z91" w:id="84"/>
    <w:p>
      <w:pPr>
        <w:spacing w:after="0"/>
        <w:ind w:left="0"/>
        <w:jc w:val="both"/>
      </w:pPr>
      <w:r>
        <w:rPr>
          <w:rFonts w:ascii="Times New Roman"/>
          <w:b w:val="false"/>
          <w:i w:val="false"/>
          <w:color w:val="000000"/>
          <w:sz w:val="28"/>
        </w:rPr>
        <w:t>
      1) на водохранилище Шерубай-Нуринское – на акватории в предустьевом участке реки Шерубай-Нура, в границах 1 км от устья реки Шерубай-Нура, южный берег водохранилища на 2 км от устья и северного берега 1 км от устья реки Шерубай-Нура;</w:t>
      </w:r>
    </w:p>
    <w:bookmarkEnd w:id="84"/>
    <w:bookmarkStart w:name="z92" w:id="85"/>
    <w:p>
      <w:pPr>
        <w:spacing w:after="0"/>
        <w:ind w:left="0"/>
        <w:jc w:val="both"/>
      </w:pPr>
      <w:r>
        <w:rPr>
          <w:rFonts w:ascii="Times New Roman"/>
          <w:b w:val="false"/>
          <w:i w:val="false"/>
          <w:color w:val="000000"/>
          <w:sz w:val="28"/>
        </w:rPr>
        <w:t>
      2) на водохранилище Самаркандское – восточная часть водохранилища на протяжении 2 км по северному берегу и 1,5 км по южному берегу, а также русло реки Нура на протяжении 500 метров (далее – м) от устья на восток;</w:t>
      </w:r>
    </w:p>
    <w:bookmarkEnd w:id="85"/>
    <w:bookmarkStart w:name="z93" w:id="86"/>
    <w:p>
      <w:pPr>
        <w:spacing w:after="0"/>
        <w:ind w:left="0"/>
        <w:jc w:val="both"/>
      </w:pPr>
      <w:r>
        <w:rPr>
          <w:rFonts w:ascii="Times New Roman"/>
          <w:b w:val="false"/>
          <w:i w:val="false"/>
          <w:color w:val="000000"/>
          <w:sz w:val="28"/>
        </w:rPr>
        <w:t>
      3) на озера Шалкар и Рудничное на протоке между водоемами, на озере Рудничное вплоть до косы, на озере Шалкар на 500 м вглубь озер.</w:t>
      </w:r>
    </w:p>
    <w:bookmarkEnd w:id="86"/>
    <w:bookmarkStart w:name="z94" w:id="87"/>
    <w:p>
      <w:pPr>
        <w:spacing w:after="0"/>
        <w:ind w:left="0"/>
        <w:jc w:val="left"/>
      </w:pPr>
      <w:r>
        <w:rPr>
          <w:rFonts w:ascii="Times New Roman"/>
          <w:b/>
          <w:i w:val="false"/>
          <w:color w:val="000000"/>
        </w:rPr>
        <w:t xml:space="preserve"> Глава 7. Ограничения и запреты по Тобыл-Торгайскому бассейну</w:t>
      </w:r>
    </w:p>
    <w:bookmarkEnd w:id="87"/>
    <w:bookmarkStart w:name="z95" w:id="88"/>
    <w:p>
      <w:pPr>
        <w:spacing w:after="0"/>
        <w:ind w:left="0"/>
        <w:jc w:val="both"/>
      </w:pPr>
      <w:r>
        <w:rPr>
          <w:rFonts w:ascii="Times New Roman"/>
          <w:b w:val="false"/>
          <w:i w:val="false"/>
          <w:color w:val="000000"/>
          <w:sz w:val="28"/>
        </w:rPr>
        <w:t>
      17. В период нереста и размножения рыбных ресурсов и других водных животных ввести запрет на рыболовство в следующих местах и сроки:</w:t>
      </w:r>
    </w:p>
    <w:bookmarkEnd w:id="88"/>
    <w:bookmarkStart w:name="z96" w:id="89"/>
    <w:p>
      <w:pPr>
        <w:spacing w:after="0"/>
        <w:ind w:left="0"/>
        <w:jc w:val="both"/>
      </w:pPr>
      <w:r>
        <w:rPr>
          <w:rFonts w:ascii="Times New Roman"/>
          <w:b w:val="false"/>
          <w:i w:val="false"/>
          <w:color w:val="000000"/>
          <w:sz w:val="28"/>
        </w:rPr>
        <w:t>
      1) на водоемах города Аркалык, Амангельдинского, Джангельдинского районов Костанайской области – с 15апреля по 31 мая соответствующего года;</w:t>
      </w:r>
    </w:p>
    <w:bookmarkEnd w:id="89"/>
    <w:bookmarkStart w:name="z97" w:id="90"/>
    <w:p>
      <w:pPr>
        <w:spacing w:after="0"/>
        <w:ind w:left="0"/>
        <w:jc w:val="both"/>
      </w:pPr>
      <w:r>
        <w:rPr>
          <w:rFonts w:ascii="Times New Roman"/>
          <w:b w:val="false"/>
          <w:i w:val="false"/>
          <w:color w:val="000000"/>
          <w:sz w:val="28"/>
        </w:rPr>
        <w:t>
      рака с 20 марта по 10 июня соответствующего года;</w:t>
      </w:r>
    </w:p>
    <w:bookmarkEnd w:id="90"/>
    <w:bookmarkStart w:name="z98" w:id="91"/>
    <w:p>
      <w:pPr>
        <w:spacing w:after="0"/>
        <w:ind w:left="0"/>
        <w:jc w:val="both"/>
      </w:pPr>
      <w:r>
        <w:rPr>
          <w:rFonts w:ascii="Times New Roman"/>
          <w:b w:val="false"/>
          <w:i w:val="false"/>
          <w:color w:val="000000"/>
          <w:sz w:val="28"/>
        </w:rPr>
        <w:t>
      2) на водоемах других районов и городов Костанайской области– с 20 апреля по 10 июня соответствующего года;</w:t>
      </w:r>
    </w:p>
    <w:bookmarkEnd w:id="91"/>
    <w:bookmarkStart w:name="z99" w:id="92"/>
    <w:p>
      <w:pPr>
        <w:spacing w:after="0"/>
        <w:ind w:left="0"/>
        <w:jc w:val="both"/>
      </w:pPr>
      <w:r>
        <w:rPr>
          <w:rFonts w:ascii="Times New Roman"/>
          <w:b w:val="false"/>
          <w:i w:val="false"/>
          <w:color w:val="000000"/>
          <w:sz w:val="28"/>
        </w:rPr>
        <w:t>
      рака с 20 марта по 10 июня соответствующего года;</w:t>
      </w:r>
    </w:p>
    <w:bookmarkEnd w:id="92"/>
    <w:bookmarkStart w:name="z100" w:id="93"/>
    <w:p>
      <w:pPr>
        <w:spacing w:after="0"/>
        <w:ind w:left="0"/>
        <w:jc w:val="both"/>
      </w:pPr>
      <w:r>
        <w:rPr>
          <w:rFonts w:ascii="Times New Roman"/>
          <w:b w:val="false"/>
          <w:i w:val="false"/>
          <w:color w:val="000000"/>
          <w:sz w:val="28"/>
        </w:rPr>
        <w:t>
      3) на водоемах Актюбинской области с 10 апреля по 31 мая соответствующего года;</w:t>
      </w:r>
    </w:p>
    <w:bookmarkEnd w:id="93"/>
    <w:bookmarkStart w:name="z101" w:id="94"/>
    <w:p>
      <w:pPr>
        <w:spacing w:after="0"/>
        <w:ind w:left="0"/>
        <w:jc w:val="both"/>
      </w:pPr>
      <w:r>
        <w:rPr>
          <w:rFonts w:ascii="Times New Roman"/>
          <w:b w:val="false"/>
          <w:i w:val="false"/>
          <w:color w:val="000000"/>
          <w:sz w:val="28"/>
        </w:rPr>
        <w:t>
      рака – с 1 февраля по 5 июня соответствующего года;</w:t>
      </w:r>
    </w:p>
    <w:bookmarkEnd w:id="94"/>
    <w:bookmarkStart w:name="z102" w:id="95"/>
    <w:p>
      <w:pPr>
        <w:spacing w:after="0"/>
        <w:ind w:left="0"/>
        <w:jc w:val="both"/>
      </w:pPr>
      <w:r>
        <w:rPr>
          <w:rFonts w:ascii="Times New Roman"/>
          <w:b w:val="false"/>
          <w:i w:val="false"/>
          <w:color w:val="000000"/>
          <w:sz w:val="28"/>
        </w:rPr>
        <w:t>
      4) на сбор и заготовку цист артемии на соленных водоемах Костанайской области-с 1 марта по 15 июня соответствующего года.</w:t>
      </w:r>
    </w:p>
    <w:bookmarkEnd w:id="95"/>
    <w:bookmarkStart w:name="z103" w:id="96"/>
    <w:p>
      <w:pPr>
        <w:spacing w:after="0"/>
        <w:ind w:left="0"/>
        <w:jc w:val="both"/>
      </w:pPr>
      <w:r>
        <w:rPr>
          <w:rFonts w:ascii="Times New Roman"/>
          <w:b w:val="false"/>
          <w:i w:val="false"/>
          <w:color w:val="000000"/>
          <w:sz w:val="28"/>
        </w:rPr>
        <w:t>
      18. В целях создания зон покоя ввести круглогодичный запрет на рыболовство с применением промысловых орудий лов в следующих местах:</w:t>
      </w:r>
    </w:p>
    <w:bookmarkEnd w:id="96"/>
    <w:bookmarkStart w:name="z104" w:id="97"/>
    <w:p>
      <w:pPr>
        <w:spacing w:after="0"/>
        <w:ind w:left="0"/>
        <w:jc w:val="both"/>
      </w:pPr>
      <w:r>
        <w:rPr>
          <w:rFonts w:ascii="Times New Roman"/>
          <w:b w:val="false"/>
          <w:i w:val="false"/>
          <w:color w:val="000000"/>
          <w:sz w:val="28"/>
        </w:rPr>
        <w:t>
      1) на Верхне – Тобольском водохранилище от устья (мыс Дома отдыха) до верховий залива Котюбок;</w:t>
      </w:r>
    </w:p>
    <w:bookmarkEnd w:id="97"/>
    <w:bookmarkStart w:name="z105" w:id="98"/>
    <w:p>
      <w:pPr>
        <w:spacing w:after="0"/>
        <w:ind w:left="0"/>
        <w:jc w:val="both"/>
      </w:pPr>
      <w:r>
        <w:rPr>
          <w:rFonts w:ascii="Times New Roman"/>
          <w:b w:val="false"/>
          <w:i w:val="false"/>
          <w:color w:val="000000"/>
          <w:sz w:val="28"/>
        </w:rPr>
        <w:t>
      2) на Каратомарском водохранилище от поселка Халвай до плотины Аятского рудника (Тобольский рукав) и от автодорожного моста (трасса город Рудный – станция Тобол) до поселка Майский (Аятский рукав);</w:t>
      </w:r>
    </w:p>
    <w:bookmarkEnd w:id="98"/>
    <w:bookmarkStart w:name="z106" w:id="99"/>
    <w:p>
      <w:pPr>
        <w:spacing w:after="0"/>
        <w:ind w:left="0"/>
        <w:jc w:val="both"/>
      </w:pPr>
      <w:r>
        <w:rPr>
          <w:rFonts w:ascii="Times New Roman"/>
          <w:b w:val="false"/>
          <w:i w:val="false"/>
          <w:color w:val="000000"/>
          <w:sz w:val="28"/>
        </w:rPr>
        <w:t>
      3) на протоках между озерами Иргиз – Торгайской системы, а также на реке Олькейек от поселка Дукен до устья, реки Телькара и реки Торгай в пределах Актюбинской области.</w:t>
      </w:r>
    </w:p>
    <w:bookmarkEnd w:id="99"/>
    <w:bookmarkStart w:name="z107" w:id="100"/>
    <w:p>
      <w:pPr>
        <w:spacing w:after="0"/>
        <w:ind w:left="0"/>
        <w:jc w:val="left"/>
      </w:pPr>
      <w:r>
        <w:rPr>
          <w:rFonts w:ascii="Times New Roman"/>
          <w:b/>
          <w:i w:val="false"/>
          <w:color w:val="000000"/>
        </w:rPr>
        <w:t xml:space="preserve"> Глава 8. Ограничения и запреты по Жайык-Каспийскому бассейну и реки Кигач</w:t>
      </w:r>
    </w:p>
    <w:bookmarkEnd w:id="100"/>
    <w:bookmarkStart w:name="z108" w:id="101"/>
    <w:p>
      <w:pPr>
        <w:spacing w:after="0"/>
        <w:ind w:left="0"/>
        <w:jc w:val="both"/>
      </w:pPr>
      <w:r>
        <w:rPr>
          <w:rFonts w:ascii="Times New Roman"/>
          <w:b w:val="false"/>
          <w:i w:val="false"/>
          <w:color w:val="000000"/>
          <w:sz w:val="28"/>
        </w:rPr>
        <w:t>
      19. В период нереста и размножения рыбных ресурсов и других водных животных ввести запрет на рыболовство в следующих местах, участках и сроки:</w:t>
      </w:r>
    </w:p>
    <w:bookmarkEnd w:id="101"/>
    <w:bookmarkStart w:name="z109" w:id="102"/>
    <w:p>
      <w:pPr>
        <w:spacing w:after="0"/>
        <w:ind w:left="0"/>
        <w:jc w:val="both"/>
      </w:pPr>
      <w:r>
        <w:rPr>
          <w:rFonts w:ascii="Times New Roman"/>
          <w:b w:val="false"/>
          <w:i w:val="false"/>
          <w:color w:val="000000"/>
          <w:sz w:val="28"/>
        </w:rPr>
        <w:t>
      1) на акватории северной части казахстанского сектора Каспийского моря – с 25 мая по 31 августа соответствующего года;</w:t>
      </w:r>
    </w:p>
    <w:bookmarkEnd w:id="102"/>
    <w:bookmarkStart w:name="z110" w:id="103"/>
    <w:p>
      <w:pPr>
        <w:spacing w:after="0"/>
        <w:ind w:left="0"/>
        <w:jc w:val="both"/>
      </w:pPr>
      <w:r>
        <w:rPr>
          <w:rFonts w:ascii="Times New Roman"/>
          <w:b w:val="false"/>
          <w:i w:val="false"/>
          <w:color w:val="000000"/>
          <w:sz w:val="28"/>
        </w:rPr>
        <w:t>
      2) на островах Мангышлакского архипелага и прилегающего побережья от мыса Тюбкараган до Мыса Буруншик акватории казахстанского сектора Каспийского моря – с 15 ноября по 15 марта соответствующего года;</w:t>
      </w:r>
    </w:p>
    <w:bookmarkEnd w:id="103"/>
    <w:bookmarkStart w:name="z111" w:id="104"/>
    <w:p>
      <w:pPr>
        <w:spacing w:after="0"/>
        <w:ind w:left="0"/>
        <w:jc w:val="both"/>
      </w:pPr>
      <w:r>
        <w:rPr>
          <w:rFonts w:ascii="Times New Roman"/>
          <w:b w:val="false"/>
          <w:i w:val="false"/>
          <w:color w:val="000000"/>
          <w:sz w:val="28"/>
        </w:rPr>
        <w:t>
      3) на придаточных водоемах рек Жайык и Кигаш – с 1 апреля по 31 августа соответствующего года;</w:t>
      </w:r>
    </w:p>
    <w:bookmarkEnd w:id="104"/>
    <w:bookmarkStart w:name="z112" w:id="105"/>
    <w:p>
      <w:pPr>
        <w:spacing w:after="0"/>
        <w:ind w:left="0"/>
        <w:jc w:val="both"/>
      </w:pPr>
      <w:r>
        <w:rPr>
          <w:rFonts w:ascii="Times New Roman"/>
          <w:b w:val="false"/>
          <w:i w:val="false"/>
          <w:color w:val="000000"/>
          <w:sz w:val="28"/>
        </w:rPr>
        <w:t>
      4) на реке Жайык по Золотому рукаву на тонях Нижняя Пешнойская (тоня для воспроизводственных целей), Малая Дамбинская, Нижняя Дамбинская, Верхняя Дамбинская, Верхняя Золотая, Нижняя Золотая, Верхняя Зарослая, Нижняя Зарослая, Золотенок, по Яицкому рукаву на тонях Еркинкалинская, Верхняя Левая Яицкая, Нижняя Левая Яицкая и по реке Жайык на тонях Новая Лицевая, Старая Лицевая, Бугорки, на научно-исследовательской тоне Нижняя Татарская – с 16 мая по 15 августа и в период ледостава соответствующего года;</w:t>
      </w:r>
    </w:p>
    <w:bookmarkEnd w:id="105"/>
    <w:bookmarkStart w:name="z113" w:id="106"/>
    <w:p>
      <w:pPr>
        <w:spacing w:after="0"/>
        <w:ind w:left="0"/>
        <w:jc w:val="both"/>
      </w:pPr>
      <w:r>
        <w:rPr>
          <w:rFonts w:ascii="Times New Roman"/>
          <w:b w:val="false"/>
          <w:i w:val="false"/>
          <w:color w:val="000000"/>
          <w:sz w:val="28"/>
        </w:rPr>
        <w:t>
      5) на реке Кигаш на тонях Камышинка, Каракамыс, Дамба, Круглая, Кызыл-Оба, Карагаш, Булгачный, Нижний Богатинский, Бахыт, Золотенок, Тимофеевка, Ягодка, Песок, Ново-Лицевая – с 25 мая по 15 августа и в период ледостава соответствующего года;</w:t>
      </w:r>
    </w:p>
    <w:bookmarkEnd w:id="106"/>
    <w:bookmarkStart w:name="z114" w:id="107"/>
    <w:p>
      <w:pPr>
        <w:spacing w:after="0"/>
        <w:ind w:left="0"/>
        <w:jc w:val="both"/>
      </w:pPr>
      <w:r>
        <w:rPr>
          <w:rFonts w:ascii="Times New Roman"/>
          <w:b w:val="false"/>
          <w:i w:val="false"/>
          <w:color w:val="000000"/>
          <w:sz w:val="28"/>
        </w:rPr>
        <w:t>
      6) на водоемах Западно-Казахстанской области – с 10 апреля по 31 мая соответствующего года.</w:t>
      </w:r>
    </w:p>
    <w:bookmarkEnd w:id="107"/>
    <w:bookmarkStart w:name="z115" w:id="108"/>
    <w:p>
      <w:pPr>
        <w:spacing w:after="0"/>
        <w:ind w:left="0"/>
        <w:jc w:val="both"/>
      </w:pPr>
      <w:r>
        <w:rPr>
          <w:rFonts w:ascii="Times New Roman"/>
          <w:b w:val="false"/>
          <w:i w:val="false"/>
          <w:color w:val="000000"/>
          <w:sz w:val="28"/>
        </w:rPr>
        <w:t>
      20. Ввести ограничения на рыболовство на стационарных тонях реки Жайык (дневки):</w:t>
      </w:r>
    </w:p>
    <w:bookmarkEnd w:id="108"/>
    <w:bookmarkStart w:name="z116" w:id="109"/>
    <w:p>
      <w:pPr>
        <w:spacing w:after="0"/>
        <w:ind w:left="0"/>
        <w:jc w:val="both"/>
      </w:pPr>
      <w:r>
        <w:rPr>
          <w:rFonts w:ascii="Times New Roman"/>
          <w:b w:val="false"/>
          <w:i w:val="false"/>
          <w:color w:val="000000"/>
          <w:sz w:val="28"/>
        </w:rPr>
        <w:t>
      1) в весеннюю путину до 25 апреля 5:3 (5 дней промысла, 3 дня запрета), с 25 апреля по 15 мая 5:5 (5 дней промысла, 5 дней запрета);</w:t>
      </w:r>
    </w:p>
    <w:bookmarkEnd w:id="109"/>
    <w:bookmarkStart w:name="z117" w:id="110"/>
    <w:p>
      <w:pPr>
        <w:spacing w:after="0"/>
        <w:ind w:left="0"/>
        <w:jc w:val="both"/>
      </w:pPr>
      <w:r>
        <w:rPr>
          <w:rFonts w:ascii="Times New Roman"/>
          <w:b w:val="false"/>
          <w:i w:val="false"/>
          <w:color w:val="000000"/>
          <w:sz w:val="28"/>
        </w:rPr>
        <w:t>
      2) в осеннюю путину до ледостава 5:2 (5 дней промысла, 2 дня запрета).</w:t>
      </w:r>
    </w:p>
    <w:bookmarkEnd w:id="110"/>
    <w:bookmarkStart w:name="z118" w:id="111"/>
    <w:p>
      <w:pPr>
        <w:spacing w:after="0"/>
        <w:ind w:left="0"/>
        <w:jc w:val="both"/>
      </w:pPr>
      <w:r>
        <w:rPr>
          <w:rFonts w:ascii="Times New Roman"/>
          <w:b w:val="false"/>
          <w:i w:val="false"/>
          <w:color w:val="000000"/>
          <w:sz w:val="28"/>
        </w:rPr>
        <w:t>
      21. Ввести запрет на рыболовство с применением непромысловых орудий лова:</w:t>
      </w:r>
    </w:p>
    <w:bookmarkEnd w:id="111"/>
    <w:bookmarkStart w:name="z119" w:id="112"/>
    <w:p>
      <w:pPr>
        <w:spacing w:after="0"/>
        <w:ind w:left="0"/>
        <w:jc w:val="both"/>
      </w:pPr>
      <w:r>
        <w:rPr>
          <w:rFonts w:ascii="Times New Roman"/>
          <w:b w:val="false"/>
          <w:i w:val="false"/>
          <w:color w:val="000000"/>
          <w:sz w:val="28"/>
        </w:rPr>
        <w:t>
      1) на реке Жайык в пределах Западно-Казахстанской области со всеми пойменными водоемами (старицы, разливы, протоки, узеки) – с 10 апреля по 15 июня соответствующего года;</w:t>
      </w:r>
    </w:p>
    <w:bookmarkEnd w:id="112"/>
    <w:bookmarkStart w:name="z120" w:id="113"/>
    <w:p>
      <w:pPr>
        <w:spacing w:after="0"/>
        <w:ind w:left="0"/>
        <w:jc w:val="both"/>
      </w:pPr>
      <w:r>
        <w:rPr>
          <w:rFonts w:ascii="Times New Roman"/>
          <w:b w:val="false"/>
          <w:i w:val="false"/>
          <w:color w:val="000000"/>
          <w:sz w:val="28"/>
        </w:rPr>
        <w:t>
      2) на других водоемах в пределах Западно-Казахстанской области – с 10 апреля по 31 мая соответствующего года;</w:t>
      </w:r>
    </w:p>
    <w:bookmarkEnd w:id="113"/>
    <w:bookmarkStart w:name="z121" w:id="114"/>
    <w:p>
      <w:pPr>
        <w:spacing w:after="0"/>
        <w:ind w:left="0"/>
        <w:jc w:val="both"/>
      </w:pPr>
      <w:r>
        <w:rPr>
          <w:rFonts w:ascii="Times New Roman"/>
          <w:b w:val="false"/>
          <w:i w:val="false"/>
          <w:color w:val="000000"/>
          <w:sz w:val="28"/>
        </w:rPr>
        <w:t>
      3) на реке Кигаш со всеми каналами и ериками – с 20 апреля по 20 мая, за исключением субботы, воскресения и праздничных дней соответствующего года;</w:t>
      </w:r>
    </w:p>
    <w:bookmarkEnd w:id="114"/>
    <w:bookmarkStart w:name="z122" w:id="115"/>
    <w:p>
      <w:pPr>
        <w:spacing w:after="0"/>
        <w:ind w:left="0"/>
        <w:jc w:val="both"/>
      </w:pPr>
      <w:r>
        <w:rPr>
          <w:rFonts w:ascii="Times New Roman"/>
          <w:b w:val="false"/>
          <w:i w:val="false"/>
          <w:color w:val="000000"/>
          <w:sz w:val="28"/>
        </w:rPr>
        <w:t>
      4) на реке Жайык в пределах Атырауской области – с 15 мая по 15 июня соответствующего года;</w:t>
      </w:r>
    </w:p>
    <w:bookmarkEnd w:id="115"/>
    <w:bookmarkStart w:name="z123" w:id="116"/>
    <w:p>
      <w:pPr>
        <w:spacing w:after="0"/>
        <w:ind w:left="0"/>
        <w:jc w:val="both"/>
      </w:pPr>
      <w:r>
        <w:rPr>
          <w:rFonts w:ascii="Times New Roman"/>
          <w:b w:val="false"/>
          <w:i w:val="false"/>
          <w:color w:val="000000"/>
          <w:sz w:val="28"/>
        </w:rPr>
        <w:t>
      5) в ночное время – период суток от 22:00 часов до 06:00 часов следующего дня по местному времени.</w:t>
      </w:r>
    </w:p>
    <w:bookmarkEnd w:id="116"/>
    <w:bookmarkStart w:name="z124" w:id="117"/>
    <w:p>
      <w:pPr>
        <w:spacing w:after="0"/>
        <w:ind w:left="0"/>
        <w:jc w:val="both"/>
      </w:pPr>
      <w:r>
        <w:rPr>
          <w:rFonts w:ascii="Times New Roman"/>
          <w:b w:val="false"/>
          <w:i w:val="false"/>
          <w:color w:val="000000"/>
          <w:sz w:val="28"/>
        </w:rPr>
        <w:t>
      22. Ввести запрет на повсеместный отлов раков с 1 апреля по 15 июня соответствующего года.</w:t>
      </w:r>
    </w:p>
    <w:bookmarkEnd w:id="117"/>
    <w:bookmarkStart w:name="z125" w:id="118"/>
    <w:p>
      <w:pPr>
        <w:spacing w:after="0"/>
        <w:ind w:left="0"/>
        <w:jc w:val="both"/>
      </w:pPr>
      <w:r>
        <w:rPr>
          <w:rFonts w:ascii="Times New Roman"/>
          <w:b w:val="false"/>
          <w:i w:val="false"/>
          <w:color w:val="000000"/>
          <w:sz w:val="28"/>
        </w:rPr>
        <w:t>
      23. Ввести запрет на лов осетровых видов рыб, пользование осетровыми видами рыб и их дериватами (икра) физическими и юридическими лицами, за исключением:</w:t>
      </w:r>
    </w:p>
    <w:bookmarkEnd w:id="118"/>
    <w:bookmarkStart w:name="z126" w:id="119"/>
    <w:p>
      <w:pPr>
        <w:spacing w:after="0"/>
        <w:ind w:left="0"/>
        <w:jc w:val="both"/>
      </w:pPr>
      <w:r>
        <w:rPr>
          <w:rFonts w:ascii="Times New Roman"/>
          <w:b w:val="false"/>
          <w:i w:val="false"/>
          <w:color w:val="000000"/>
          <w:sz w:val="28"/>
        </w:rPr>
        <w:t>
      1) предприятий воспроизводственного комплекса (в рамках выполнения государственного заказа);</w:t>
      </w:r>
    </w:p>
    <w:bookmarkEnd w:id="119"/>
    <w:bookmarkStart w:name="z127" w:id="120"/>
    <w:p>
      <w:pPr>
        <w:spacing w:after="0"/>
        <w:ind w:left="0"/>
        <w:jc w:val="both"/>
      </w:pPr>
      <w:r>
        <w:rPr>
          <w:rFonts w:ascii="Times New Roman"/>
          <w:b w:val="false"/>
          <w:i w:val="false"/>
          <w:color w:val="000000"/>
          <w:sz w:val="28"/>
        </w:rPr>
        <w:t>
      2) научных организаций, осуществляющих научно-исследовательский лов;</w:t>
      </w:r>
    </w:p>
    <w:bookmarkEnd w:id="120"/>
    <w:bookmarkStart w:name="z128" w:id="121"/>
    <w:p>
      <w:pPr>
        <w:spacing w:after="0"/>
        <w:ind w:left="0"/>
        <w:jc w:val="both"/>
      </w:pPr>
      <w:r>
        <w:rPr>
          <w:rFonts w:ascii="Times New Roman"/>
          <w:b w:val="false"/>
          <w:i w:val="false"/>
          <w:color w:val="000000"/>
          <w:sz w:val="28"/>
        </w:rPr>
        <w:t>
      3) субъекта государственной монополии, в случае наличия квоты на вылов осетровых видов рыб.</w:t>
      </w:r>
    </w:p>
    <w:bookmarkEnd w:id="121"/>
    <w:bookmarkStart w:name="z129" w:id="122"/>
    <w:p>
      <w:pPr>
        <w:spacing w:after="0"/>
        <w:ind w:left="0"/>
        <w:jc w:val="both"/>
      </w:pPr>
      <w:r>
        <w:rPr>
          <w:rFonts w:ascii="Times New Roman"/>
          <w:b w:val="false"/>
          <w:i w:val="false"/>
          <w:color w:val="000000"/>
          <w:sz w:val="28"/>
        </w:rPr>
        <w:t>
      24. В целях создания зон покоя ввести круглогодичный запрет на рыболовство в следующих местах:</w:t>
      </w:r>
    </w:p>
    <w:bookmarkEnd w:id="122"/>
    <w:bookmarkStart w:name="z130" w:id="123"/>
    <w:p>
      <w:pPr>
        <w:spacing w:after="0"/>
        <w:ind w:left="0"/>
        <w:jc w:val="both"/>
      </w:pPr>
      <w:r>
        <w:rPr>
          <w:rFonts w:ascii="Times New Roman"/>
          <w:b w:val="false"/>
          <w:i w:val="false"/>
          <w:color w:val="000000"/>
          <w:sz w:val="28"/>
        </w:rPr>
        <w:t>
      1) на реке Жайык от устья до тоневого участка Малая Дамбинская;</w:t>
      </w:r>
    </w:p>
    <w:bookmarkEnd w:id="123"/>
    <w:bookmarkStart w:name="z131" w:id="124"/>
    <w:p>
      <w:pPr>
        <w:spacing w:after="0"/>
        <w:ind w:left="0"/>
        <w:jc w:val="both"/>
      </w:pPr>
      <w:r>
        <w:rPr>
          <w:rFonts w:ascii="Times New Roman"/>
          <w:b w:val="false"/>
          <w:i w:val="false"/>
          <w:color w:val="000000"/>
          <w:sz w:val="28"/>
        </w:rPr>
        <w:t>
      2) с применением промысловых орудий лова -на реке Жайық от тоневого участка Нижняя Татарская до административной границы с Западно-Казахстанской областью;</w:t>
      </w:r>
    </w:p>
    <w:bookmarkEnd w:id="124"/>
    <w:bookmarkStart w:name="z132" w:id="125"/>
    <w:p>
      <w:pPr>
        <w:spacing w:after="0"/>
        <w:ind w:left="0"/>
        <w:jc w:val="both"/>
      </w:pPr>
      <w:r>
        <w:rPr>
          <w:rFonts w:ascii="Times New Roman"/>
          <w:b w:val="false"/>
          <w:i w:val="false"/>
          <w:color w:val="000000"/>
          <w:sz w:val="28"/>
        </w:rPr>
        <w:t>
      3) с применением промысловых орудий лова – на реке Жайык в пределах Западно-Казахстанской области;</w:t>
      </w:r>
    </w:p>
    <w:bookmarkEnd w:id="125"/>
    <w:bookmarkStart w:name="z133" w:id="126"/>
    <w:p>
      <w:pPr>
        <w:spacing w:after="0"/>
        <w:ind w:left="0"/>
        <w:jc w:val="both"/>
      </w:pPr>
      <w:r>
        <w:rPr>
          <w:rFonts w:ascii="Times New Roman"/>
          <w:b w:val="false"/>
          <w:i w:val="false"/>
          <w:color w:val="000000"/>
          <w:sz w:val="28"/>
        </w:rPr>
        <w:t>
      4) в предустьевом пространстве реки Жайык в пределах границ:</w:t>
      </w:r>
    </w:p>
    <w:bookmarkEnd w:id="126"/>
    <w:bookmarkStart w:name="z134" w:id="127"/>
    <w:p>
      <w:pPr>
        <w:spacing w:after="0"/>
        <w:ind w:left="0"/>
        <w:jc w:val="both"/>
      </w:pPr>
      <w:r>
        <w:rPr>
          <w:rFonts w:ascii="Times New Roman"/>
          <w:b w:val="false"/>
          <w:i w:val="false"/>
          <w:color w:val="000000"/>
          <w:sz w:val="28"/>
        </w:rPr>
        <w:t>
      на западе – по прямой линии от точки 46°44'38.74" северной широты (далее ‒ с.ш.) 52°17'10.89" восточной долготы (далее ‒ в.д.) до точки 46°28'07.6" северной широты 52°16'08.6" восточной долготы;</w:t>
      </w:r>
    </w:p>
    <w:bookmarkEnd w:id="127"/>
    <w:bookmarkStart w:name="z135" w:id="128"/>
    <w:p>
      <w:pPr>
        <w:spacing w:after="0"/>
        <w:ind w:left="0"/>
        <w:jc w:val="both"/>
      </w:pPr>
      <w:r>
        <w:rPr>
          <w:rFonts w:ascii="Times New Roman"/>
          <w:b w:val="false"/>
          <w:i w:val="false"/>
          <w:color w:val="000000"/>
          <w:sz w:val="28"/>
        </w:rPr>
        <w:t>
      на востоке – по прямой линии от точки 46°55'33.18" северной широты 50°48'53.29" восточной долготы до точки 46°43'40.36" северной широты 50°48'26.55" восточной долготы;</w:t>
      </w:r>
    </w:p>
    <w:bookmarkEnd w:id="128"/>
    <w:bookmarkStart w:name="z136" w:id="129"/>
    <w:p>
      <w:pPr>
        <w:spacing w:after="0"/>
        <w:ind w:left="0"/>
        <w:jc w:val="both"/>
      </w:pPr>
      <w:r>
        <w:rPr>
          <w:rFonts w:ascii="Times New Roman"/>
          <w:b w:val="false"/>
          <w:i w:val="false"/>
          <w:color w:val="000000"/>
          <w:sz w:val="28"/>
        </w:rPr>
        <w:t>
      на юге – по прямой линии от точки 46°50'37.3" северной широты и далее (с.ш.) до точки 51°22'39.2" восточной долготы до точки 46°38'47.7" северной широты и 51°42'27.9" восточной долготы;</w:t>
      </w:r>
    </w:p>
    <w:bookmarkEnd w:id="129"/>
    <w:bookmarkStart w:name="z137" w:id="130"/>
    <w:p>
      <w:pPr>
        <w:spacing w:after="0"/>
        <w:ind w:left="0"/>
        <w:jc w:val="both"/>
      </w:pPr>
      <w:r>
        <w:rPr>
          <w:rFonts w:ascii="Times New Roman"/>
          <w:b w:val="false"/>
          <w:i w:val="false"/>
          <w:color w:val="000000"/>
          <w:sz w:val="28"/>
        </w:rPr>
        <w:t>
      5) в предустьевом пространстве реки Кигаш (восточная часть дельты реки Волга) в пределах границ:</w:t>
      </w:r>
    </w:p>
    <w:bookmarkEnd w:id="130"/>
    <w:bookmarkStart w:name="z138" w:id="131"/>
    <w:p>
      <w:pPr>
        <w:spacing w:after="0"/>
        <w:ind w:left="0"/>
        <w:jc w:val="both"/>
      </w:pPr>
      <w:r>
        <w:rPr>
          <w:rFonts w:ascii="Times New Roman"/>
          <w:b w:val="false"/>
          <w:i w:val="false"/>
          <w:color w:val="000000"/>
          <w:sz w:val="28"/>
        </w:rPr>
        <w:t>
      на западе – по левой бровке Канычинского канала-рыбохода от пересечения с Телячинским каналом-рыбоходом до пересечения с Коневским каналом-рыбоходом;</w:t>
      </w:r>
    </w:p>
    <w:bookmarkEnd w:id="131"/>
    <w:bookmarkStart w:name="z139" w:id="132"/>
    <w:p>
      <w:pPr>
        <w:spacing w:after="0"/>
        <w:ind w:left="0"/>
        <w:jc w:val="both"/>
      </w:pPr>
      <w:r>
        <w:rPr>
          <w:rFonts w:ascii="Times New Roman"/>
          <w:b w:val="false"/>
          <w:i w:val="false"/>
          <w:color w:val="000000"/>
          <w:sz w:val="28"/>
        </w:rPr>
        <w:t>
      на востоке – по правой бровке Ганюшкинского канала-рыбохода от 70 км до 112 км (пересечение с Коневским каналом-рыбоходом);</w:t>
      </w:r>
    </w:p>
    <w:bookmarkEnd w:id="132"/>
    <w:bookmarkStart w:name="z140" w:id="133"/>
    <w:p>
      <w:pPr>
        <w:spacing w:after="0"/>
        <w:ind w:left="0"/>
        <w:jc w:val="both"/>
      </w:pPr>
      <w:r>
        <w:rPr>
          <w:rFonts w:ascii="Times New Roman"/>
          <w:b w:val="false"/>
          <w:i w:val="false"/>
          <w:color w:val="000000"/>
          <w:sz w:val="28"/>
        </w:rPr>
        <w:t>
      на юге – по левой бровке Коневского канала-рыбохода от пресечения с Канычинским каналом-рыбоходам до 112 км Ганюшкинского канала-рыбохода;</w:t>
      </w:r>
    </w:p>
    <w:bookmarkEnd w:id="133"/>
    <w:bookmarkStart w:name="z141" w:id="134"/>
    <w:p>
      <w:pPr>
        <w:spacing w:after="0"/>
        <w:ind w:left="0"/>
        <w:jc w:val="both"/>
      </w:pPr>
      <w:r>
        <w:rPr>
          <w:rFonts w:ascii="Times New Roman"/>
          <w:b w:val="false"/>
          <w:i w:val="false"/>
          <w:color w:val="000000"/>
          <w:sz w:val="28"/>
        </w:rPr>
        <w:t>
      на севере – по прямой линии от пересечения Канычинского канала-рыбохода с Телячинским каналом-рыбоходом до 70 км Ганюшкинского канала-рыбохода.</w:t>
      </w:r>
    </w:p>
    <w:bookmarkEnd w:id="134"/>
    <w:bookmarkStart w:name="z142" w:id="135"/>
    <w:p>
      <w:pPr>
        <w:spacing w:after="0"/>
        <w:ind w:left="0"/>
        <w:jc w:val="both"/>
      </w:pPr>
      <w:r>
        <w:rPr>
          <w:rFonts w:ascii="Times New Roman"/>
          <w:b w:val="false"/>
          <w:i w:val="false"/>
          <w:color w:val="000000"/>
          <w:sz w:val="28"/>
        </w:rPr>
        <w:t>
      Примечание: в предустьевом пространстве реки Кигаш рыболовство допускается на участках Птичий, Ватажный, Иголкинский, Коневский, Мальцев, Новинский, Жар-Косе, Тришкин, Дементьев, Верхняя коса;</w:t>
      </w:r>
    </w:p>
    <w:bookmarkEnd w:id="135"/>
    <w:bookmarkStart w:name="z143" w:id="136"/>
    <w:p>
      <w:pPr>
        <w:spacing w:after="0"/>
        <w:ind w:left="0"/>
        <w:jc w:val="both"/>
      </w:pPr>
      <w:r>
        <w:rPr>
          <w:rFonts w:ascii="Times New Roman"/>
          <w:b w:val="false"/>
          <w:i w:val="false"/>
          <w:color w:val="000000"/>
          <w:sz w:val="28"/>
        </w:rPr>
        <w:t>
      6) в рыбоходных каналах на 1 км по обе стороны до свала глубин 2 (двух) метров;</w:t>
      </w:r>
    </w:p>
    <w:bookmarkEnd w:id="136"/>
    <w:bookmarkStart w:name="z144" w:id="137"/>
    <w:p>
      <w:pPr>
        <w:spacing w:after="0"/>
        <w:ind w:left="0"/>
        <w:jc w:val="both"/>
      </w:pPr>
      <w:r>
        <w:rPr>
          <w:rFonts w:ascii="Times New Roman"/>
          <w:b w:val="false"/>
          <w:i w:val="false"/>
          <w:color w:val="000000"/>
          <w:sz w:val="28"/>
        </w:rPr>
        <w:t>
      7) с применением промысловых орудий лова – в казахстанском секторе Каспийского моря, в квадратах 67, 93, 94, 95, 98, 99, 123, 124, 125, 128, 150, 154, 155, 158, 159, 160, 181, 182, 187, 218, 219, 259, 260, 300;</w:t>
      </w:r>
    </w:p>
    <w:bookmarkEnd w:id="137"/>
    <w:bookmarkStart w:name="z145" w:id="138"/>
    <w:p>
      <w:pPr>
        <w:spacing w:after="0"/>
        <w:ind w:left="0"/>
        <w:jc w:val="both"/>
      </w:pPr>
      <w:r>
        <w:rPr>
          <w:rFonts w:ascii="Times New Roman"/>
          <w:b w:val="false"/>
          <w:i w:val="false"/>
          <w:color w:val="000000"/>
          <w:sz w:val="28"/>
        </w:rPr>
        <w:t>
      8) с применением ставных сетей на резервном фонде рыбохозяйственных участков казахстанского сектора Каспийского моря.</w:t>
      </w:r>
    </w:p>
    <w:bookmarkEnd w:id="138"/>
    <w:bookmarkStart w:name="z146" w:id="139"/>
    <w:p>
      <w:pPr>
        <w:spacing w:after="0"/>
        <w:ind w:left="0"/>
        <w:jc w:val="both"/>
      </w:pPr>
      <w:r>
        <w:rPr>
          <w:rFonts w:ascii="Times New Roman"/>
          <w:b w:val="false"/>
          <w:i w:val="false"/>
          <w:color w:val="000000"/>
          <w:sz w:val="28"/>
        </w:rPr>
        <w:t>
      25. Ввести запрет на рыболовство в зимний период:</w:t>
      </w:r>
    </w:p>
    <w:bookmarkEnd w:id="139"/>
    <w:bookmarkStart w:name="z147" w:id="140"/>
    <w:p>
      <w:pPr>
        <w:spacing w:after="0"/>
        <w:ind w:left="0"/>
        <w:jc w:val="both"/>
      </w:pPr>
      <w:r>
        <w:rPr>
          <w:rFonts w:ascii="Times New Roman"/>
          <w:b w:val="false"/>
          <w:i w:val="false"/>
          <w:color w:val="000000"/>
          <w:sz w:val="28"/>
        </w:rPr>
        <w:t>
      1) на следующих зимовальных ямах реки Жайык:</w:t>
      </w:r>
    </w:p>
    <w:bookmarkEnd w:id="140"/>
    <w:bookmarkStart w:name="z148" w:id="141"/>
    <w:p>
      <w:pPr>
        <w:spacing w:after="0"/>
        <w:ind w:left="0"/>
        <w:jc w:val="both"/>
      </w:pPr>
      <w:r>
        <w:rPr>
          <w:rFonts w:ascii="Times New Roman"/>
          <w:b w:val="false"/>
          <w:i w:val="false"/>
          <w:color w:val="000000"/>
          <w:sz w:val="28"/>
        </w:rPr>
        <w:t>
      Буровиков – по реке Жайык, напротив поселка Буровиков, выше тоневого участка Бугорки на 1,2 км. Параметры: ширина – 98 м, длина – 95 м, глубина – 9 м, площадь – 0,93 гектар (далее – га). Координаты: N 47013.062 E 051055.350;</w:t>
      </w:r>
    </w:p>
    <w:bookmarkEnd w:id="141"/>
    <w:bookmarkStart w:name="z149" w:id="142"/>
    <w:p>
      <w:pPr>
        <w:spacing w:after="0"/>
        <w:ind w:left="0"/>
        <w:jc w:val="both"/>
      </w:pPr>
      <w:r>
        <w:rPr>
          <w:rFonts w:ascii="Times New Roman"/>
          <w:b w:val="false"/>
          <w:i w:val="false"/>
          <w:color w:val="000000"/>
          <w:sz w:val="28"/>
        </w:rPr>
        <w:t>
      Тендыкская – по реке Жайык, напротив поселка Тендык. Параметры: ширина – 150 м, длина – 90 м, глубина – 13 м, площадь – 1,35 га. Координаты: N 47009.825 E 050156.408;</w:t>
      </w:r>
    </w:p>
    <w:bookmarkEnd w:id="142"/>
    <w:bookmarkStart w:name="z150" w:id="143"/>
    <w:p>
      <w:pPr>
        <w:spacing w:after="0"/>
        <w:ind w:left="0"/>
        <w:jc w:val="both"/>
      </w:pPr>
      <w:r>
        <w:rPr>
          <w:rFonts w:ascii="Times New Roman"/>
          <w:b w:val="false"/>
          <w:i w:val="false"/>
          <w:color w:val="000000"/>
          <w:sz w:val="28"/>
        </w:rPr>
        <w:t>
      Водозаборная – по реке Жайык, 1 участок, городской водозабор Су-Арнасы. Параметры: ширина – 88 м, длина – 135 м, глубина – 10 м, площадь – 1,18 га. Координаты: N 47007.813 E 050155.733;</w:t>
      </w:r>
    </w:p>
    <w:bookmarkEnd w:id="143"/>
    <w:bookmarkStart w:name="z151" w:id="144"/>
    <w:p>
      <w:pPr>
        <w:spacing w:after="0"/>
        <w:ind w:left="0"/>
        <w:jc w:val="both"/>
      </w:pPr>
      <w:r>
        <w:rPr>
          <w:rFonts w:ascii="Times New Roman"/>
          <w:b w:val="false"/>
          <w:i w:val="false"/>
          <w:color w:val="000000"/>
          <w:sz w:val="28"/>
        </w:rPr>
        <w:t>
      ОСВОД – по реке Жайык, напротив ОСВОД. Параметры: ширина – 50 м., длина – 140 м, глубина – 9,8 м, площадь – 0,7 га. Координаты: N 47006.750 E 051055.147;</w:t>
      </w:r>
    </w:p>
    <w:bookmarkEnd w:id="144"/>
    <w:bookmarkStart w:name="z152" w:id="145"/>
    <w:p>
      <w:pPr>
        <w:spacing w:after="0"/>
        <w:ind w:left="0"/>
        <w:jc w:val="both"/>
      </w:pPr>
      <w:r>
        <w:rPr>
          <w:rFonts w:ascii="Times New Roman"/>
          <w:b w:val="false"/>
          <w:i w:val="false"/>
          <w:color w:val="000000"/>
          <w:sz w:val="28"/>
        </w:rPr>
        <w:t>
      Городская – по реке Жайык, напротив водозабора АНПЗ. Параметры: ширина – 50 м, длина – 120 м, глубина – 16 м, площадь – 0,6 га. Координаты: N 46057.240 E 051044.019;</w:t>
      </w:r>
    </w:p>
    <w:bookmarkEnd w:id="145"/>
    <w:bookmarkStart w:name="z153" w:id="146"/>
    <w:p>
      <w:pPr>
        <w:spacing w:after="0"/>
        <w:ind w:left="0"/>
        <w:jc w:val="both"/>
      </w:pPr>
      <w:r>
        <w:rPr>
          <w:rFonts w:ascii="Times New Roman"/>
          <w:b w:val="false"/>
          <w:i w:val="false"/>
          <w:color w:val="000000"/>
          <w:sz w:val="28"/>
        </w:rPr>
        <w:t>
      Большая Дамбинская – в Золотом рукаве реки Жайык от льдобазы верх по течению протяженностью 500 м. Параметры: ширина – 100 м, длина – 300 м, глубина – 8,7 м., площадь – 3,0 га. Координаты: N 46057.813 E 0510 45.252;</w:t>
      </w:r>
    </w:p>
    <w:bookmarkEnd w:id="146"/>
    <w:bookmarkStart w:name="z154" w:id="147"/>
    <w:p>
      <w:pPr>
        <w:spacing w:after="0"/>
        <w:ind w:left="0"/>
        <w:jc w:val="both"/>
      </w:pPr>
      <w:r>
        <w:rPr>
          <w:rFonts w:ascii="Times New Roman"/>
          <w:b w:val="false"/>
          <w:i w:val="false"/>
          <w:color w:val="000000"/>
          <w:sz w:val="28"/>
        </w:rPr>
        <w:t>
      Малая Дамбинская – в месте слияния Золотого рукава с Дамбинской протокой, далее по течению на протяжении 200 м. Параметры: ширина – 75 м, длина – 90 м, глубина – 9,0 м, площадь – 0,7 га. Координаты: N 46057.240 E 051044.019;</w:t>
      </w:r>
    </w:p>
    <w:bookmarkEnd w:id="147"/>
    <w:bookmarkStart w:name="z155" w:id="148"/>
    <w:p>
      <w:pPr>
        <w:spacing w:after="0"/>
        <w:ind w:left="0"/>
        <w:jc w:val="both"/>
      </w:pPr>
      <w:r>
        <w:rPr>
          <w:rFonts w:ascii="Times New Roman"/>
          <w:b w:val="false"/>
          <w:i w:val="false"/>
          <w:color w:val="000000"/>
          <w:sz w:val="28"/>
        </w:rPr>
        <w:t>
      Нижняя Пешнойская – по реке Жайык вблизи СасыкУзек. Параметры: ширина – 100 м, длина – 90 м, глубина – 9,8 м, площадь – 0,9 га. Координаты: N 46054.045 E 051030.558;</w:t>
      </w:r>
    </w:p>
    <w:bookmarkEnd w:id="148"/>
    <w:bookmarkStart w:name="z156" w:id="149"/>
    <w:p>
      <w:pPr>
        <w:spacing w:after="0"/>
        <w:ind w:left="0"/>
        <w:jc w:val="both"/>
      </w:pPr>
      <w:r>
        <w:rPr>
          <w:rFonts w:ascii="Times New Roman"/>
          <w:b w:val="false"/>
          <w:i w:val="false"/>
          <w:color w:val="000000"/>
          <w:sz w:val="28"/>
        </w:rPr>
        <w:t>
      Большая Ганюшинская – в дельте реки Жайык, в Яицкой протоке, в 10 км от устья вверх по протокам, вблизи поста рыбнадзора протяженностью 240 м. Параметры: ширина – 60 м, длина – 50 м, глубина – 8,0 м, площадь – 0,3 га. Координаты: N 47000.564 E 051047.368;</w:t>
      </w:r>
    </w:p>
    <w:bookmarkEnd w:id="149"/>
    <w:bookmarkStart w:name="z157" w:id="150"/>
    <w:p>
      <w:pPr>
        <w:spacing w:after="0"/>
        <w:ind w:left="0"/>
        <w:jc w:val="both"/>
      </w:pPr>
      <w:r>
        <w:rPr>
          <w:rFonts w:ascii="Times New Roman"/>
          <w:b w:val="false"/>
          <w:i w:val="false"/>
          <w:color w:val="000000"/>
          <w:sz w:val="28"/>
        </w:rPr>
        <w:t>
      Малая Ганюшинская – в Яицкой протоке, 1 км от Большой Ганюшинской ямы протяженностью 280 м. Параметры: ширина – 90 м, длина – 30 м, глубина – 6,5 м, площадь – 0,27 га. Координаты: N 47000.668 E 0510 47.438;</w:t>
      </w:r>
    </w:p>
    <w:bookmarkEnd w:id="150"/>
    <w:bookmarkStart w:name="z158" w:id="151"/>
    <w:p>
      <w:pPr>
        <w:spacing w:after="0"/>
        <w:ind w:left="0"/>
        <w:jc w:val="both"/>
      </w:pPr>
      <w:r>
        <w:rPr>
          <w:rFonts w:ascii="Times New Roman"/>
          <w:b w:val="false"/>
          <w:i w:val="false"/>
          <w:color w:val="000000"/>
          <w:sz w:val="28"/>
        </w:rPr>
        <w:t>
      Морская – в правом Яицком рукаве, 3 км от истока протоки Левый Узенький протяженностью 150 м. Параметры: ширина – 20 м, длина – 20 м, глубина – 4,5 м, площадь – 0,04 га. Координаты: N 47000.317 E 0510 44.802;</w:t>
      </w:r>
    </w:p>
    <w:bookmarkEnd w:id="151"/>
    <w:bookmarkStart w:name="z159" w:id="152"/>
    <w:p>
      <w:pPr>
        <w:spacing w:after="0"/>
        <w:ind w:left="0"/>
        <w:jc w:val="both"/>
      </w:pPr>
      <w:r>
        <w:rPr>
          <w:rFonts w:ascii="Times New Roman"/>
          <w:b w:val="false"/>
          <w:i w:val="false"/>
          <w:color w:val="000000"/>
          <w:sz w:val="28"/>
        </w:rPr>
        <w:t>
      Черная – в Яицком рукаве 300 м от разделение Золотого рукава. Параметры: ширина – 50 м, длина – 25 м, глубина – 6,9 м, площадь – 0,12 га. Координаты: N 47003.516 E 051050.895;</w:t>
      </w:r>
    </w:p>
    <w:bookmarkEnd w:id="152"/>
    <w:bookmarkStart w:name="z160" w:id="153"/>
    <w:p>
      <w:pPr>
        <w:spacing w:after="0"/>
        <w:ind w:left="0"/>
        <w:jc w:val="both"/>
      </w:pPr>
      <w:r>
        <w:rPr>
          <w:rFonts w:ascii="Times New Roman"/>
          <w:b w:val="false"/>
          <w:i w:val="false"/>
          <w:color w:val="000000"/>
          <w:sz w:val="28"/>
        </w:rPr>
        <w:t>
      Кукушинская – 208 км от города Атырау;</w:t>
      </w:r>
    </w:p>
    <w:bookmarkEnd w:id="153"/>
    <w:bookmarkStart w:name="z161" w:id="154"/>
    <w:p>
      <w:pPr>
        <w:spacing w:after="0"/>
        <w:ind w:left="0"/>
        <w:jc w:val="both"/>
      </w:pPr>
      <w:r>
        <w:rPr>
          <w:rFonts w:ascii="Times New Roman"/>
          <w:b w:val="false"/>
          <w:i w:val="false"/>
          <w:color w:val="000000"/>
          <w:sz w:val="28"/>
        </w:rPr>
        <w:t>
      Абишевская – в 8,0 км к югу от села Алмалы Акжаикского района Западно –Казахстанской области. Параметры: ширина – 20 м, длина 900 м, глубина – 11 м, площадь – 1,14 га. Координаты: N 49° 6,857' E 51°55,100';</w:t>
      </w:r>
    </w:p>
    <w:bookmarkEnd w:id="154"/>
    <w:bookmarkStart w:name="z162" w:id="155"/>
    <w:p>
      <w:pPr>
        <w:spacing w:after="0"/>
        <w:ind w:left="0"/>
        <w:jc w:val="both"/>
      </w:pPr>
      <w:r>
        <w:rPr>
          <w:rFonts w:ascii="Times New Roman"/>
          <w:b w:val="false"/>
          <w:i w:val="false"/>
          <w:color w:val="000000"/>
          <w:sz w:val="28"/>
        </w:rPr>
        <w:t>
      Кругловская – в 1,5 км к северо-западу от поселок Круглый Алмалинского сельского округа Акжаикского района Западно-Казахстанской области. Параметры: ширина – 20 м, длина 560 м, глубина – 10 м, площадь – 0,60 га. Координаты: N 49°17.459' E 51°51.393';</w:t>
      </w:r>
    </w:p>
    <w:bookmarkEnd w:id="155"/>
    <w:bookmarkStart w:name="z163" w:id="156"/>
    <w:p>
      <w:pPr>
        <w:spacing w:after="0"/>
        <w:ind w:left="0"/>
        <w:jc w:val="both"/>
      </w:pPr>
      <w:r>
        <w:rPr>
          <w:rFonts w:ascii="Times New Roman"/>
          <w:b w:val="false"/>
          <w:i w:val="false"/>
          <w:color w:val="000000"/>
          <w:sz w:val="28"/>
        </w:rPr>
        <w:t>
      Каленовская в 1,6 км к северо-востоку от поселка Акбулак Аксуатского сельского округа Акжаикского района Западно-Казахстанской области. Параметры: ширина – 20 м, длина 750 м, глубина – 9 м, площадь – 1,1 га. Координаты: N 49°34.199' E 51°35.291';</w:t>
      </w:r>
    </w:p>
    <w:bookmarkEnd w:id="156"/>
    <w:bookmarkStart w:name="z164" w:id="157"/>
    <w:p>
      <w:pPr>
        <w:spacing w:after="0"/>
        <w:ind w:left="0"/>
        <w:jc w:val="both"/>
      </w:pPr>
      <w:r>
        <w:rPr>
          <w:rFonts w:ascii="Times New Roman"/>
          <w:b w:val="false"/>
          <w:i w:val="false"/>
          <w:color w:val="000000"/>
          <w:sz w:val="28"/>
        </w:rPr>
        <w:t>
      Сахарная – в 2 км к востоку от поселок Сахарный Аксуатского сельского округа Акжаикского района Западно-Казахстанской области. Параметры: ширина – 17 м, длина 750 м, глубина – 10 м, площадь – 0,49 га. Координаты: N 49°38.949' E 51°30.106';</w:t>
      </w:r>
    </w:p>
    <w:bookmarkEnd w:id="157"/>
    <w:bookmarkStart w:name="z165" w:id="158"/>
    <w:p>
      <w:pPr>
        <w:spacing w:after="0"/>
        <w:ind w:left="0"/>
        <w:jc w:val="both"/>
      </w:pPr>
      <w:r>
        <w:rPr>
          <w:rFonts w:ascii="Times New Roman"/>
          <w:b w:val="false"/>
          <w:i w:val="false"/>
          <w:color w:val="000000"/>
          <w:sz w:val="28"/>
        </w:rPr>
        <w:t>
      Бобровская – в 7,0 км к западу от села Шагатай Теректинского района Западно-Казахстанской области. Параметры: ширина – 20 м, длина 320 м, глубина – 10 м, площадь – 0,45 га. Координаты: N 50°21.740' E 51° 6.721';</w:t>
      </w:r>
    </w:p>
    <w:bookmarkEnd w:id="158"/>
    <w:bookmarkStart w:name="z166" w:id="159"/>
    <w:p>
      <w:pPr>
        <w:spacing w:after="0"/>
        <w:ind w:left="0"/>
        <w:jc w:val="both"/>
      </w:pPr>
      <w:r>
        <w:rPr>
          <w:rFonts w:ascii="Times New Roman"/>
          <w:b w:val="false"/>
          <w:i w:val="false"/>
          <w:color w:val="000000"/>
          <w:sz w:val="28"/>
        </w:rPr>
        <w:t xml:space="preserve">
      Джира – в 8,0 км к югу от села Алмалы Акжаикского района Западно-Казахстанской области. Параметры: ширина – 40 м, длина 210 м, глубина – 10 м, площадь – 0,63 га. Координаты: N 50°20.795' E 51°5.511'; </w:t>
      </w:r>
    </w:p>
    <w:bookmarkEnd w:id="159"/>
    <w:bookmarkStart w:name="z167" w:id="160"/>
    <w:p>
      <w:pPr>
        <w:spacing w:after="0"/>
        <w:ind w:left="0"/>
        <w:jc w:val="both"/>
      </w:pPr>
      <w:r>
        <w:rPr>
          <w:rFonts w:ascii="Times New Roman"/>
          <w:b w:val="false"/>
          <w:i w:val="false"/>
          <w:color w:val="000000"/>
          <w:sz w:val="28"/>
        </w:rPr>
        <w:t>
      Вонючая – в 4,5 км к юго-востоку от села Бударино Акжаикского района Западно-Казахстанской области. Параметры: ширина – 12 м, длина 700 м, глубина – 10 м, площадь – 0,12 га. Координаты: N 50°29.284' E 51° 6.715';</w:t>
      </w:r>
    </w:p>
    <w:bookmarkEnd w:id="160"/>
    <w:bookmarkStart w:name="z168" w:id="161"/>
    <w:p>
      <w:pPr>
        <w:spacing w:after="0"/>
        <w:ind w:left="0"/>
        <w:jc w:val="both"/>
      </w:pPr>
      <w:r>
        <w:rPr>
          <w:rFonts w:ascii="Times New Roman"/>
          <w:b w:val="false"/>
          <w:i w:val="false"/>
          <w:color w:val="000000"/>
          <w:sz w:val="28"/>
        </w:rPr>
        <w:t>
      Вертячая – в 4,5 км к востоку от села Бударино Акжаикского района. Параметры: ширина – до 20 м, длина 80 м, глубина – 8 м, площадь – 0,06 га. Координаты: N 50°29.959' E 51° 7.247';</w:t>
      </w:r>
    </w:p>
    <w:bookmarkEnd w:id="161"/>
    <w:bookmarkStart w:name="z169" w:id="162"/>
    <w:p>
      <w:pPr>
        <w:spacing w:after="0"/>
        <w:ind w:left="0"/>
        <w:jc w:val="both"/>
      </w:pPr>
      <w:r>
        <w:rPr>
          <w:rFonts w:ascii="Times New Roman"/>
          <w:b w:val="false"/>
          <w:i w:val="false"/>
          <w:color w:val="000000"/>
          <w:sz w:val="28"/>
        </w:rPr>
        <w:t>
      Джилимная – в 2 км к юго-востоку от поселка Богатск Янайкинского сельского округа района Байтерек. Параметры: ширина – 10 м, длина 190 м, глубина – 5 м, площадь – 0,15 га. Координаты: N 50°39.193' E 51° 7.224';</w:t>
      </w:r>
    </w:p>
    <w:bookmarkEnd w:id="162"/>
    <w:bookmarkStart w:name="z170" w:id="163"/>
    <w:p>
      <w:pPr>
        <w:spacing w:after="0"/>
        <w:ind w:left="0"/>
        <w:jc w:val="both"/>
      </w:pPr>
      <w:r>
        <w:rPr>
          <w:rFonts w:ascii="Times New Roman"/>
          <w:b w:val="false"/>
          <w:i w:val="false"/>
          <w:color w:val="000000"/>
          <w:sz w:val="28"/>
        </w:rPr>
        <w:t>
      Синий рынок – в 3,5 км к юго-востоку от поселка Аксу Кушумского сельского округа района Байтерек. Параметры: ширина – 20 м, длина 140 м, глубина – 6 м, площадь – 0,15 га. Координаты: N 50°49,230' E 51° 9,670;</w:t>
      </w:r>
    </w:p>
    <w:bookmarkEnd w:id="163"/>
    <w:bookmarkStart w:name="z171" w:id="164"/>
    <w:p>
      <w:pPr>
        <w:spacing w:after="0"/>
        <w:ind w:left="0"/>
        <w:jc w:val="both"/>
      </w:pPr>
      <w:r>
        <w:rPr>
          <w:rFonts w:ascii="Times New Roman"/>
          <w:b w:val="false"/>
          <w:i w:val="false"/>
          <w:color w:val="000000"/>
          <w:sz w:val="28"/>
        </w:rPr>
        <w:t>
      2) на следующих зимовальных ямах реки Кигаш:</w:t>
      </w:r>
    </w:p>
    <w:bookmarkEnd w:id="164"/>
    <w:bookmarkStart w:name="z172" w:id="165"/>
    <w:p>
      <w:pPr>
        <w:spacing w:after="0"/>
        <w:ind w:left="0"/>
        <w:jc w:val="both"/>
      </w:pPr>
      <w:r>
        <w:rPr>
          <w:rFonts w:ascii="Times New Roman"/>
          <w:b w:val="false"/>
          <w:i w:val="false"/>
          <w:color w:val="000000"/>
          <w:sz w:val="28"/>
        </w:rPr>
        <w:t>
      Дамбинская – на реке Сумница от притока тони Дамбинская вниз по течению протяженностью 850 м. Параметры: ширина – 220 м, длина – 100 м, глубина – 12 м, площадь – 2,2 га. Координаты: N 46028.41 E048050.52;</w:t>
      </w:r>
    </w:p>
    <w:bookmarkEnd w:id="165"/>
    <w:bookmarkStart w:name="z173" w:id="166"/>
    <w:p>
      <w:pPr>
        <w:spacing w:after="0"/>
        <w:ind w:left="0"/>
        <w:jc w:val="both"/>
      </w:pPr>
      <w:r>
        <w:rPr>
          <w:rFonts w:ascii="Times New Roman"/>
          <w:b w:val="false"/>
          <w:i w:val="false"/>
          <w:color w:val="000000"/>
          <w:sz w:val="28"/>
        </w:rPr>
        <w:t>
      Корзиночная – на реке Корзиночная от истока реки Прямая Каныча вниз по течению до впадения в реку Манчаусовскую протяженностью 2000 м. Параметры: ширина – 130 м, длина – 95 м, глубина – 10-12 м, площадь – 1,3 га. Координаты: N 46028.37 E 049004.40;</w:t>
      </w:r>
    </w:p>
    <w:bookmarkEnd w:id="166"/>
    <w:bookmarkStart w:name="z174" w:id="167"/>
    <w:p>
      <w:pPr>
        <w:spacing w:after="0"/>
        <w:ind w:left="0"/>
        <w:jc w:val="both"/>
      </w:pPr>
      <w:r>
        <w:rPr>
          <w:rFonts w:ascii="Times New Roman"/>
          <w:b w:val="false"/>
          <w:i w:val="false"/>
          <w:color w:val="000000"/>
          <w:sz w:val="28"/>
        </w:rPr>
        <w:t>
      Канычинская – по реке Каныча, ниже ерика Кызыл-оба до истока реки Прямая Каныча протяженностью 2500 м. Параметры: ширина – 130 м, длина – 80 м, глубина – 10-12 м, площадь – 1,1 га. Координаты: N 46028.56 E 049002.30.</w:t>
      </w:r>
    </w:p>
    <w:bookmarkEnd w:id="167"/>
    <w:bookmarkStart w:name="z175" w:id="168"/>
    <w:p>
      <w:pPr>
        <w:spacing w:after="0"/>
        <w:ind w:left="0"/>
        <w:jc w:val="left"/>
      </w:pPr>
      <w:r>
        <w:rPr>
          <w:rFonts w:ascii="Times New Roman"/>
          <w:b/>
          <w:i w:val="false"/>
          <w:color w:val="000000"/>
        </w:rPr>
        <w:t xml:space="preserve"> Глава 9. Ограничения и запреты по Шу-Таласскому бассейну</w:t>
      </w:r>
    </w:p>
    <w:bookmarkEnd w:id="168"/>
    <w:bookmarkStart w:name="z176" w:id="169"/>
    <w:p>
      <w:pPr>
        <w:spacing w:after="0"/>
        <w:ind w:left="0"/>
        <w:jc w:val="both"/>
      </w:pPr>
      <w:r>
        <w:rPr>
          <w:rFonts w:ascii="Times New Roman"/>
          <w:b w:val="false"/>
          <w:i w:val="false"/>
          <w:color w:val="000000"/>
          <w:sz w:val="28"/>
        </w:rPr>
        <w:t>
      26. В период нереста и размножения рыбных ресурсов и других водных животных ввести запрет на рыболовство в следующих местах и сроки:</w:t>
      </w:r>
    </w:p>
    <w:bookmarkEnd w:id="169"/>
    <w:bookmarkStart w:name="z177" w:id="170"/>
    <w:p>
      <w:pPr>
        <w:spacing w:after="0"/>
        <w:ind w:left="0"/>
        <w:jc w:val="both"/>
      </w:pPr>
      <w:r>
        <w:rPr>
          <w:rFonts w:ascii="Times New Roman"/>
          <w:b w:val="false"/>
          <w:i w:val="false"/>
          <w:color w:val="000000"/>
          <w:sz w:val="28"/>
        </w:rPr>
        <w:t>
      1) на реке Аса и ее притоках, соединяющих между собой озера Биликоль, Богетколь и Акколь – с 1 марта по 1 июля соответствующего года;</w:t>
      </w:r>
    </w:p>
    <w:bookmarkEnd w:id="170"/>
    <w:bookmarkStart w:name="z178" w:id="171"/>
    <w:p>
      <w:pPr>
        <w:spacing w:after="0"/>
        <w:ind w:left="0"/>
        <w:jc w:val="both"/>
      </w:pPr>
      <w:r>
        <w:rPr>
          <w:rFonts w:ascii="Times New Roman"/>
          <w:b w:val="false"/>
          <w:i w:val="false"/>
          <w:color w:val="000000"/>
          <w:sz w:val="28"/>
        </w:rPr>
        <w:t>
      2) на других водоемах Шу - Таласского бассейна – с 15 апреля по 31 мая соответствующего года;</w:t>
      </w:r>
    </w:p>
    <w:bookmarkEnd w:id="171"/>
    <w:bookmarkStart w:name="z179" w:id="172"/>
    <w:p>
      <w:pPr>
        <w:spacing w:after="0"/>
        <w:ind w:left="0"/>
        <w:jc w:val="both"/>
      </w:pPr>
      <w:r>
        <w:rPr>
          <w:rFonts w:ascii="Times New Roman"/>
          <w:b w:val="false"/>
          <w:i w:val="false"/>
          <w:color w:val="000000"/>
          <w:sz w:val="28"/>
        </w:rPr>
        <w:t>
      3) на реке Шу, ее притоках, расположенных выше Ташуткульского водохранилища и на реке Талас – с 15 апреля по 30 июня соответствующего года.</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 марта 2026 года № 78</w:t>
            </w:r>
          </w:p>
        </w:tc>
      </w:tr>
    </w:tbl>
    <w:bookmarkStart w:name="z181" w:id="173"/>
    <w:p>
      <w:pPr>
        <w:spacing w:after="0"/>
        <w:ind w:left="0"/>
        <w:jc w:val="left"/>
      </w:pPr>
      <w:r>
        <w:rPr>
          <w:rFonts w:ascii="Times New Roman"/>
          <w:b/>
          <w:i w:val="false"/>
          <w:color w:val="000000"/>
        </w:rPr>
        <w:t xml:space="preserve"> Места и сроки пользования объектами рыбных ресурсов и других водных животных, их частей и дериватов</w:t>
      </w:r>
    </w:p>
    <w:bookmarkEnd w:id="173"/>
    <w:bookmarkStart w:name="z182" w:id="174"/>
    <w:p>
      <w:pPr>
        <w:spacing w:after="0"/>
        <w:ind w:left="0"/>
        <w:jc w:val="left"/>
      </w:pPr>
      <w:r>
        <w:rPr>
          <w:rFonts w:ascii="Times New Roman"/>
          <w:b/>
          <w:i w:val="false"/>
          <w:color w:val="000000"/>
        </w:rPr>
        <w:t xml:space="preserve"> Глава 1. По Арало-Сырдаринскому бассейну</w:t>
      </w:r>
    </w:p>
    <w:bookmarkEnd w:id="174"/>
    <w:bookmarkStart w:name="z183" w:id="175"/>
    <w:p>
      <w:pPr>
        <w:spacing w:after="0"/>
        <w:ind w:left="0"/>
        <w:jc w:val="both"/>
      </w:pPr>
      <w:r>
        <w:rPr>
          <w:rFonts w:ascii="Times New Roman"/>
          <w:b w:val="false"/>
          <w:i w:val="false"/>
          <w:color w:val="000000"/>
          <w:sz w:val="28"/>
        </w:rPr>
        <w:t>
      1. Установить места и сроки пользования объектами рыбных ресурсов и другими водными животными, их частей и дериватов (далее – места и сроки пользования):</w:t>
      </w:r>
    </w:p>
    <w:bookmarkEnd w:id="175"/>
    <w:bookmarkStart w:name="z184" w:id="176"/>
    <w:p>
      <w:pPr>
        <w:spacing w:after="0"/>
        <w:ind w:left="0"/>
        <w:jc w:val="both"/>
      </w:pPr>
      <w:r>
        <w:rPr>
          <w:rFonts w:ascii="Times New Roman"/>
          <w:b w:val="false"/>
          <w:i w:val="false"/>
          <w:color w:val="000000"/>
          <w:sz w:val="28"/>
        </w:rPr>
        <w:t>
      1) на акватории водохранилища Шардара – с 21 мая по 31 марта соответствующего года;</w:t>
      </w:r>
    </w:p>
    <w:bookmarkEnd w:id="176"/>
    <w:bookmarkStart w:name="z185" w:id="177"/>
    <w:p>
      <w:pPr>
        <w:spacing w:after="0"/>
        <w:ind w:left="0"/>
        <w:jc w:val="both"/>
      </w:pPr>
      <w:r>
        <w:rPr>
          <w:rFonts w:ascii="Times New Roman"/>
          <w:b w:val="false"/>
          <w:i w:val="false"/>
          <w:color w:val="000000"/>
          <w:sz w:val="28"/>
        </w:rPr>
        <w:t>
      2) на водоемах в пределах Туркестанской области и реке Сырдария от Шардаринского водохранилища до административной границы с Кызылординской областью – с 1 июня по 14 апреля соответствующего года;</w:t>
      </w:r>
    </w:p>
    <w:bookmarkEnd w:id="177"/>
    <w:bookmarkStart w:name="z186" w:id="178"/>
    <w:p>
      <w:pPr>
        <w:spacing w:after="0"/>
        <w:ind w:left="0"/>
        <w:jc w:val="both"/>
      </w:pPr>
      <w:r>
        <w:rPr>
          <w:rFonts w:ascii="Times New Roman"/>
          <w:b w:val="false"/>
          <w:i w:val="false"/>
          <w:color w:val="000000"/>
          <w:sz w:val="28"/>
        </w:rPr>
        <w:t>
      3) на реке Сырдария от устья до административной границы с Туркестанской областью – с 31 мая по 31 марта соответствующего года;</w:t>
      </w:r>
    </w:p>
    <w:bookmarkEnd w:id="178"/>
    <w:bookmarkStart w:name="z187" w:id="179"/>
    <w:p>
      <w:pPr>
        <w:spacing w:after="0"/>
        <w:ind w:left="0"/>
        <w:jc w:val="both"/>
      </w:pPr>
      <w:r>
        <w:rPr>
          <w:rFonts w:ascii="Times New Roman"/>
          <w:b w:val="false"/>
          <w:i w:val="false"/>
          <w:color w:val="000000"/>
          <w:sz w:val="28"/>
        </w:rPr>
        <w:t>
      4) на акватории Малого Аральского моря – с 11 июня по 30 апреля соответствующего года;</w:t>
      </w:r>
    </w:p>
    <w:bookmarkEnd w:id="179"/>
    <w:bookmarkStart w:name="z188" w:id="180"/>
    <w:p>
      <w:pPr>
        <w:spacing w:after="0"/>
        <w:ind w:left="0"/>
        <w:jc w:val="both"/>
      </w:pPr>
      <w:r>
        <w:rPr>
          <w:rFonts w:ascii="Times New Roman"/>
          <w:b w:val="false"/>
          <w:i w:val="false"/>
          <w:color w:val="000000"/>
          <w:sz w:val="28"/>
        </w:rPr>
        <w:t>
      5) на водоемах в пределах Кызылординской области – с 11 июня по 19 апреля соответствующего года;</w:t>
      </w:r>
    </w:p>
    <w:bookmarkEnd w:id="180"/>
    <w:bookmarkStart w:name="z189" w:id="181"/>
    <w:p>
      <w:pPr>
        <w:spacing w:after="0"/>
        <w:ind w:left="0"/>
        <w:jc w:val="both"/>
      </w:pPr>
      <w:r>
        <w:rPr>
          <w:rFonts w:ascii="Times New Roman"/>
          <w:b w:val="false"/>
          <w:i w:val="false"/>
          <w:color w:val="000000"/>
          <w:sz w:val="28"/>
        </w:rPr>
        <w:t>
      6) на Большом Аральском море, включая залив Тущебас, Чернышева, в пределах территории Республики Казахстан до государственной границы с Республикой Узбекистан для сбора и заготовки цист артемии – с 1 августа по 31 марта соответствующего года;</w:t>
      </w:r>
    </w:p>
    <w:bookmarkEnd w:id="181"/>
    <w:bookmarkStart w:name="z190" w:id="182"/>
    <w:p>
      <w:pPr>
        <w:spacing w:after="0"/>
        <w:ind w:left="0"/>
        <w:jc w:val="both"/>
      </w:pPr>
      <w:r>
        <w:rPr>
          <w:rFonts w:ascii="Times New Roman"/>
          <w:b w:val="false"/>
          <w:i w:val="false"/>
          <w:color w:val="000000"/>
          <w:sz w:val="28"/>
        </w:rPr>
        <w:t>
      7) на заливах Сарышыганак и Бутакова, а также протоках, соединяющих эти заливы – с 11 июня до распалением льда соответствующего года.</w:t>
      </w:r>
    </w:p>
    <w:bookmarkEnd w:id="182"/>
    <w:bookmarkStart w:name="z191" w:id="183"/>
    <w:p>
      <w:pPr>
        <w:spacing w:after="0"/>
        <w:ind w:left="0"/>
        <w:jc w:val="both"/>
      </w:pPr>
      <w:r>
        <w:rPr>
          <w:rFonts w:ascii="Times New Roman"/>
          <w:b w:val="false"/>
          <w:i w:val="false"/>
          <w:color w:val="000000"/>
          <w:sz w:val="28"/>
        </w:rPr>
        <w:t>
      2. В период размножения артемии установить места и сроки пользования, а также на сбор и заготовку цист артемии на Большом Аральском море, включая залив Тущебас, Чернышева в пределах территории Республики Казахстан до государственной границы с Республикой Узбекистан – с 1 августа по 31 марта соответствующего года.</w:t>
      </w:r>
    </w:p>
    <w:bookmarkEnd w:id="183"/>
    <w:bookmarkStart w:name="z192" w:id="184"/>
    <w:p>
      <w:pPr>
        <w:spacing w:after="0"/>
        <w:ind w:left="0"/>
        <w:jc w:val="left"/>
      </w:pPr>
      <w:r>
        <w:rPr>
          <w:rFonts w:ascii="Times New Roman"/>
          <w:b/>
          <w:i w:val="false"/>
          <w:color w:val="000000"/>
        </w:rPr>
        <w:t xml:space="preserve"> Глава 2. По Балкаш-Алакольскому бассейну</w:t>
      </w:r>
    </w:p>
    <w:bookmarkEnd w:id="184"/>
    <w:bookmarkStart w:name="z193" w:id="185"/>
    <w:p>
      <w:pPr>
        <w:spacing w:after="0"/>
        <w:ind w:left="0"/>
        <w:jc w:val="both"/>
      </w:pPr>
      <w:r>
        <w:rPr>
          <w:rFonts w:ascii="Times New Roman"/>
          <w:b w:val="false"/>
          <w:i w:val="false"/>
          <w:color w:val="000000"/>
          <w:sz w:val="28"/>
        </w:rPr>
        <w:t>
      3. Установить места и сроки пользования:</w:t>
      </w:r>
    </w:p>
    <w:bookmarkEnd w:id="185"/>
    <w:bookmarkStart w:name="z194" w:id="186"/>
    <w:p>
      <w:pPr>
        <w:spacing w:after="0"/>
        <w:ind w:left="0"/>
        <w:jc w:val="both"/>
      </w:pPr>
      <w:r>
        <w:rPr>
          <w:rFonts w:ascii="Times New Roman"/>
          <w:b w:val="false"/>
          <w:i w:val="false"/>
          <w:color w:val="000000"/>
          <w:sz w:val="28"/>
        </w:rPr>
        <w:t>
      1) с применением непромысловых орудий лова:</w:t>
      </w:r>
    </w:p>
    <w:bookmarkEnd w:id="186"/>
    <w:bookmarkStart w:name="z195" w:id="187"/>
    <w:p>
      <w:pPr>
        <w:spacing w:after="0"/>
        <w:ind w:left="0"/>
        <w:jc w:val="both"/>
      </w:pPr>
      <w:r>
        <w:rPr>
          <w:rFonts w:ascii="Times New Roman"/>
          <w:b w:val="false"/>
          <w:i w:val="false"/>
          <w:color w:val="000000"/>
          <w:sz w:val="28"/>
        </w:rPr>
        <w:t>
      на реке Иле от плотины Капшагайской ГЭС до 6-го рыбопункта (поселок Арал-Тюбе) – с 6 июня по 4 апреля соответствующего года;</w:t>
      </w:r>
    </w:p>
    <w:bookmarkEnd w:id="187"/>
    <w:bookmarkStart w:name="z196" w:id="188"/>
    <w:p>
      <w:pPr>
        <w:spacing w:after="0"/>
        <w:ind w:left="0"/>
        <w:jc w:val="both"/>
      </w:pPr>
      <w:r>
        <w:rPr>
          <w:rFonts w:ascii="Times New Roman"/>
          <w:b w:val="false"/>
          <w:i w:val="false"/>
          <w:color w:val="000000"/>
          <w:sz w:val="28"/>
        </w:rPr>
        <w:t>
      на дельте реки Иле – с 2 июня по 14 апреля соответствующего года;</w:t>
      </w:r>
    </w:p>
    <w:bookmarkEnd w:id="188"/>
    <w:bookmarkStart w:name="z197" w:id="189"/>
    <w:p>
      <w:pPr>
        <w:spacing w:after="0"/>
        <w:ind w:left="0"/>
        <w:jc w:val="both"/>
      </w:pPr>
      <w:r>
        <w:rPr>
          <w:rFonts w:ascii="Times New Roman"/>
          <w:b w:val="false"/>
          <w:i w:val="false"/>
          <w:color w:val="000000"/>
          <w:sz w:val="28"/>
        </w:rPr>
        <w:t>
      на реке Иле от устья реки Шарын до государственной границы с КНР – с 6 июля по 24 марта соответствующего года;</w:t>
      </w:r>
    </w:p>
    <w:bookmarkEnd w:id="189"/>
    <w:bookmarkStart w:name="z198" w:id="190"/>
    <w:p>
      <w:pPr>
        <w:spacing w:after="0"/>
        <w:ind w:left="0"/>
        <w:jc w:val="both"/>
      </w:pPr>
      <w:r>
        <w:rPr>
          <w:rFonts w:ascii="Times New Roman"/>
          <w:b w:val="false"/>
          <w:i w:val="false"/>
          <w:color w:val="000000"/>
          <w:sz w:val="28"/>
        </w:rPr>
        <w:t>
      2) с применением непромысловых орудий лова на реках Каратал, Аксу, Лепсы, Аягуз, включая устья, протоки и поймы этих рек от устья их впадения в озеро Балхаш, и вверх по течению по всей длине реки и ее основных притоков, а также вглубь и по обе стороны озера Балхаш в радиусе 5 км от устьев этих рек – с 2 июня по 14 апреля соответствующего года;</w:t>
      </w:r>
    </w:p>
    <w:bookmarkEnd w:id="190"/>
    <w:bookmarkStart w:name="z199" w:id="191"/>
    <w:p>
      <w:pPr>
        <w:spacing w:after="0"/>
        <w:ind w:left="0"/>
        <w:jc w:val="both"/>
      </w:pPr>
      <w:r>
        <w:rPr>
          <w:rFonts w:ascii="Times New Roman"/>
          <w:b w:val="false"/>
          <w:i w:val="false"/>
          <w:color w:val="000000"/>
          <w:sz w:val="28"/>
        </w:rPr>
        <w:t>
      3) в западной части озера Балхаш, начиная от южной оконечности залива Алаколь до полуострова Узунарал – с 2 июня по 14 апреля соответствующего года;</w:t>
      </w:r>
    </w:p>
    <w:bookmarkEnd w:id="191"/>
    <w:bookmarkStart w:name="z200" w:id="192"/>
    <w:p>
      <w:pPr>
        <w:spacing w:after="0"/>
        <w:ind w:left="0"/>
        <w:jc w:val="both"/>
      </w:pPr>
      <w:r>
        <w:rPr>
          <w:rFonts w:ascii="Times New Roman"/>
          <w:b w:val="false"/>
          <w:i w:val="false"/>
          <w:color w:val="000000"/>
          <w:sz w:val="28"/>
        </w:rPr>
        <w:t>
      в восточной части озера Балхаш, начиная от южной оконечности Узунарал до устья реки Аягоз – с 11 июня по 24 апреля соответствующего года;</w:t>
      </w:r>
    </w:p>
    <w:bookmarkEnd w:id="192"/>
    <w:bookmarkStart w:name="z201" w:id="193"/>
    <w:p>
      <w:pPr>
        <w:spacing w:after="0"/>
        <w:ind w:left="0"/>
        <w:jc w:val="both"/>
      </w:pPr>
      <w:r>
        <w:rPr>
          <w:rFonts w:ascii="Times New Roman"/>
          <w:b w:val="false"/>
          <w:i w:val="false"/>
          <w:color w:val="000000"/>
          <w:sz w:val="28"/>
        </w:rPr>
        <w:t>
      4) на Капшагайском водохранилище и на всех реках и водотоках, впадающих в него – с 21 мая по 4 апреля соответствующего года;</w:t>
      </w:r>
    </w:p>
    <w:bookmarkEnd w:id="193"/>
    <w:bookmarkStart w:name="z202" w:id="194"/>
    <w:p>
      <w:pPr>
        <w:spacing w:after="0"/>
        <w:ind w:left="0"/>
        <w:jc w:val="both"/>
      </w:pPr>
      <w:r>
        <w:rPr>
          <w:rFonts w:ascii="Times New Roman"/>
          <w:b w:val="false"/>
          <w:i w:val="false"/>
          <w:color w:val="000000"/>
          <w:sz w:val="28"/>
        </w:rPr>
        <w:t>
      5) на озерах Алаколь, Сасыкколь, Кошкарколь, на всех их притоках и заливах, на реках Урджар, Бескопа, Ыргайты, Теректи, Тентек, Хатынсу, Эмель, Уялы, Каракол, Женешкесу, Шынжылы – с 11 июня по 23 апреля соответствующего года.</w:t>
      </w:r>
    </w:p>
    <w:bookmarkEnd w:id="194"/>
    <w:bookmarkStart w:name="z203" w:id="195"/>
    <w:p>
      <w:pPr>
        <w:spacing w:after="0"/>
        <w:ind w:left="0"/>
        <w:jc w:val="left"/>
      </w:pPr>
      <w:r>
        <w:rPr>
          <w:rFonts w:ascii="Times New Roman"/>
          <w:b/>
          <w:i w:val="false"/>
          <w:color w:val="000000"/>
        </w:rPr>
        <w:t xml:space="preserve"> Глава 3. По Зайсан-Ертисскому бассейну</w:t>
      </w:r>
    </w:p>
    <w:bookmarkEnd w:id="195"/>
    <w:bookmarkStart w:name="z204" w:id="196"/>
    <w:p>
      <w:pPr>
        <w:spacing w:after="0"/>
        <w:ind w:left="0"/>
        <w:jc w:val="both"/>
      </w:pPr>
      <w:r>
        <w:rPr>
          <w:rFonts w:ascii="Times New Roman"/>
          <w:b w:val="false"/>
          <w:i w:val="false"/>
          <w:color w:val="000000"/>
          <w:sz w:val="28"/>
        </w:rPr>
        <w:t>
      4. Установить места и сроки пользования:</w:t>
      </w:r>
    </w:p>
    <w:bookmarkEnd w:id="196"/>
    <w:bookmarkStart w:name="z205" w:id="197"/>
    <w:p>
      <w:pPr>
        <w:spacing w:after="0"/>
        <w:ind w:left="0"/>
        <w:jc w:val="both"/>
      </w:pPr>
      <w:r>
        <w:rPr>
          <w:rFonts w:ascii="Times New Roman"/>
          <w:b w:val="false"/>
          <w:i w:val="false"/>
          <w:color w:val="000000"/>
          <w:sz w:val="28"/>
        </w:rPr>
        <w:t>
      1) на озере Жайсан и озерно-речной части водохранилища Буктырма от Каракаса до первой Батинской сопки и на всех их притоках - с 31 мая по 15 апреля соответствующего года;</w:t>
      </w:r>
    </w:p>
    <w:bookmarkEnd w:id="197"/>
    <w:bookmarkStart w:name="z206" w:id="198"/>
    <w:p>
      <w:pPr>
        <w:spacing w:after="0"/>
        <w:ind w:left="0"/>
        <w:jc w:val="both"/>
      </w:pPr>
      <w:r>
        <w:rPr>
          <w:rFonts w:ascii="Times New Roman"/>
          <w:b w:val="false"/>
          <w:i w:val="false"/>
          <w:color w:val="000000"/>
          <w:sz w:val="28"/>
        </w:rPr>
        <w:t>
      2) в глубоководной части водохранилища Буктырма от начала первой Батинской сопки вниз по течению до Буктарминской ГЭС и на всех их притоках – с 16 июня по 30 апреля соответствующего года;</w:t>
      </w:r>
    </w:p>
    <w:bookmarkEnd w:id="198"/>
    <w:bookmarkStart w:name="z207" w:id="199"/>
    <w:p>
      <w:pPr>
        <w:spacing w:after="0"/>
        <w:ind w:left="0"/>
        <w:jc w:val="both"/>
      </w:pPr>
      <w:r>
        <w:rPr>
          <w:rFonts w:ascii="Times New Roman"/>
          <w:b w:val="false"/>
          <w:i w:val="false"/>
          <w:color w:val="000000"/>
          <w:sz w:val="28"/>
        </w:rPr>
        <w:t>
      3) на Усть-Каменогорском водохранилище, реке Ертис от Усть-Каменогорской ГЭС до Шульбинского водохранилища и на всех их притоках – с 1 июня по 15 апреля соответствующего года;</w:t>
      </w:r>
    </w:p>
    <w:bookmarkEnd w:id="199"/>
    <w:bookmarkStart w:name="z208" w:id="200"/>
    <w:p>
      <w:pPr>
        <w:spacing w:after="0"/>
        <w:ind w:left="0"/>
        <w:jc w:val="both"/>
      </w:pPr>
      <w:r>
        <w:rPr>
          <w:rFonts w:ascii="Times New Roman"/>
          <w:b w:val="false"/>
          <w:i w:val="false"/>
          <w:color w:val="000000"/>
          <w:sz w:val="28"/>
        </w:rPr>
        <w:t>
      на Шульбинском водохранилище, реке Ертис от Шульбинской ГЭС до административной границы с Павлодарской областью и на всех их притоках – с 31 мая по 15 апреля соответствующего года;</w:t>
      </w:r>
    </w:p>
    <w:bookmarkEnd w:id="200"/>
    <w:bookmarkStart w:name="z209" w:id="201"/>
    <w:p>
      <w:pPr>
        <w:spacing w:after="0"/>
        <w:ind w:left="0"/>
        <w:jc w:val="both"/>
      </w:pPr>
      <w:r>
        <w:rPr>
          <w:rFonts w:ascii="Times New Roman"/>
          <w:b w:val="false"/>
          <w:i w:val="false"/>
          <w:color w:val="000000"/>
          <w:sz w:val="28"/>
        </w:rPr>
        <w:t>
      4) в водоемах местного значения в пределах Павлодарской, Восточно-Казахстанской областей и области Абай, на реке Ертис с ее пойменными водоемами от административной границы области Абай до государственной границы с Российской Федерацией – с 31 мая по 15 апреля соответствующего года;</w:t>
      </w:r>
    </w:p>
    <w:bookmarkEnd w:id="201"/>
    <w:bookmarkStart w:name="z210" w:id="202"/>
    <w:p>
      <w:pPr>
        <w:spacing w:after="0"/>
        <w:ind w:left="0"/>
        <w:jc w:val="both"/>
      </w:pPr>
      <w:r>
        <w:rPr>
          <w:rFonts w:ascii="Times New Roman"/>
          <w:b w:val="false"/>
          <w:i w:val="false"/>
          <w:color w:val="000000"/>
          <w:sz w:val="28"/>
        </w:rPr>
        <w:t>
      5) по всей протяженности канала имени Каныша Сатпаева, включая все гидроузлы (водохранилища) – с 31 мая по 15 апреля соответствующего года;</w:t>
      </w:r>
    </w:p>
    <w:bookmarkEnd w:id="202"/>
    <w:bookmarkStart w:name="z211" w:id="203"/>
    <w:p>
      <w:pPr>
        <w:spacing w:after="0"/>
        <w:ind w:left="0"/>
        <w:jc w:val="both"/>
      </w:pPr>
      <w:r>
        <w:rPr>
          <w:rFonts w:ascii="Times New Roman"/>
          <w:b w:val="false"/>
          <w:i w:val="false"/>
          <w:color w:val="000000"/>
          <w:sz w:val="28"/>
        </w:rPr>
        <w:t>
      6) на водохранилище Буктырма от начала устья реки Каиынды вверх по течению 3 км, по обоим берегам водохранилища от координат 83°33'47.09" 48°57'48.59", 83°35'24.45" 48°55'52.40", ниже по течению до Бухтарминской ГЭС - с 11 декабря по 9 ноября соответствующего года;</w:t>
      </w:r>
    </w:p>
    <w:bookmarkEnd w:id="203"/>
    <w:bookmarkStart w:name="z212" w:id="204"/>
    <w:p>
      <w:pPr>
        <w:spacing w:after="0"/>
        <w:ind w:left="0"/>
        <w:jc w:val="both"/>
      </w:pPr>
      <w:r>
        <w:rPr>
          <w:rFonts w:ascii="Times New Roman"/>
          <w:b w:val="false"/>
          <w:i w:val="false"/>
          <w:color w:val="000000"/>
          <w:sz w:val="28"/>
        </w:rPr>
        <w:t>
      7) на водохранилище Буктырма, от Каракасовского сужения до устья реки Каиынды вверх по течению 3 км, по обоим берегам водохранилища от координат 83°33'47.09" 48°57'48.59", 83°35'24.45" 48°55'52.40", в Усть-Каменогорском водохранилище и на реке Ертис от Усть-Каменогорской ГЭС до Шульбинского водохранилища (включая Шульбинское водохранилище) и от Шульбинской ГЭС до административной границы с Павлодарской областью, на водохранилище гидроузла № 1 канала имени КанышаСатпаева, для лова сиговых видов рыб – с 11 декабря по 9 ноября соответствующего года;</w:t>
      </w:r>
    </w:p>
    <w:bookmarkEnd w:id="204"/>
    <w:bookmarkStart w:name="z213" w:id="205"/>
    <w:p>
      <w:pPr>
        <w:spacing w:after="0"/>
        <w:ind w:left="0"/>
        <w:jc w:val="both"/>
      </w:pPr>
      <w:r>
        <w:rPr>
          <w:rFonts w:ascii="Times New Roman"/>
          <w:b w:val="false"/>
          <w:i w:val="false"/>
          <w:color w:val="000000"/>
          <w:sz w:val="28"/>
        </w:rPr>
        <w:t>
      8) на горько-соленых водоемах Павлодарской области для сбора и заготовки цист артемии – с 16 июня по 29 февраля соответствующего года.</w:t>
      </w:r>
    </w:p>
    <w:bookmarkEnd w:id="205"/>
    <w:bookmarkStart w:name="z214" w:id="206"/>
    <w:p>
      <w:pPr>
        <w:spacing w:after="0"/>
        <w:ind w:left="0"/>
        <w:jc w:val="left"/>
      </w:pPr>
      <w:r>
        <w:rPr>
          <w:rFonts w:ascii="Times New Roman"/>
          <w:b/>
          <w:i w:val="false"/>
          <w:color w:val="000000"/>
        </w:rPr>
        <w:t xml:space="preserve"> Глава 4. По Есильскому бассейну</w:t>
      </w:r>
    </w:p>
    <w:bookmarkEnd w:id="206"/>
    <w:bookmarkStart w:name="z215" w:id="207"/>
    <w:p>
      <w:pPr>
        <w:spacing w:after="0"/>
        <w:ind w:left="0"/>
        <w:jc w:val="both"/>
      </w:pPr>
      <w:r>
        <w:rPr>
          <w:rFonts w:ascii="Times New Roman"/>
          <w:b w:val="false"/>
          <w:i w:val="false"/>
          <w:color w:val="000000"/>
          <w:sz w:val="28"/>
        </w:rPr>
        <w:t xml:space="preserve">
      5. Установить места и сроки пользования: </w:t>
      </w:r>
    </w:p>
    <w:bookmarkEnd w:id="207"/>
    <w:bookmarkStart w:name="z216" w:id="208"/>
    <w:p>
      <w:pPr>
        <w:spacing w:after="0"/>
        <w:ind w:left="0"/>
        <w:jc w:val="both"/>
      </w:pPr>
      <w:r>
        <w:rPr>
          <w:rFonts w:ascii="Times New Roman"/>
          <w:b w:val="false"/>
          <w:i w:val="false"/>
          <w:color w:val="000000"/>
          <w:sz w:val="28"/>
        </w:rPr>
        <w:t>
      1) на всех водоемах Есильского бассейна, а также в пределах административных границ города Астаны, Акмолинской и Северо-Казахстанской областей – с 21мая по 9 апреля соответствующего года;</w:t>
      </w:r>
    </w:p>
    <w:bookmarkEnd w:id="208"/>
    <w:bookmarkStart w:name="z217" w:id="209"/>
    <w:p>
      <w:pPr>
        <w:spacing w:after="0"/>
        <w:ind w:left="0"/>
        <w:jc w:val="both"/>
      </w:pPr>
      <w:r>
        <w:rPr>
          <w:rFonts w:ascii="Times New Roman"/>
          <w:b w:val="false"/>
          <w:i w:val="false"/>
          <w:color w:val="000000"/>
          <w:sz w:val="28"/>
        </w:rPr>
        <w:t>
      2) на горько-соленых водоемах Есильского бассейна на лов (отлов, сбор, заготовку) цист артемии– с 16 июня по 30 апреля соответствующего года.</w:t>
      </w:r>
    </w:p>
    <w:bookmarkEnd w:id="209"/>
    <w:bookmarkStart w:name="z218" w:id="210"/>
    <w:p>
      <w:pPr>
        <w:spacing w:after="0"/>
        <w:ind w:left="0"/>
        <w:jc w:val="left"/>
      </w:pPr>
      <w:r>
        <w:rPr>
          <w:rFonts w:ascii="Times New Roman"/>
          <w:b/>
          <w:i w:val="false"/>
          <w:color w:val="000000"/>
        </w:rPr>
        <w:t xml:space="preserve"> Глава 5. По Нура-Сарысускому бассейну</w:t>
      </w:r>
    </w:p>
    <w:bookmarkEnd w:id="210"/>
    <w:bookmarkStart w:name="z219" w:id="211"/>
    <w:p>
      <w:pPr>
        <w:spacing w:after="0"/>
        <w:ind w:left="0"/>
        <w:jc w:val="both"/>
      </w:pPr>
      <w:r>
        <w:rPr>
          <w:rFonts w:ascii="Times New Roman"/>
          <w:b w:val="false"/>
          <w:i w:val="false"/>
          <w:color w:val="000000"/>
          <w:sz w:val="28"/>
        </w:rPr>
        <w:t>
      6. Установить места и сроки пользования на всех водоемах Нура-Сарысуского бассейна, в том числе на реке Нура в пределах Акмолинской и Карагандинской областей – с 1 июня по 30 апреля соответствующего года.</w:t>
      </w:r>
    </w:p>
    <w:bookmarkEnd w:id="211"/>
    <w:bookmarkStart w:name="z220" w:id="212"/>
    <w:p>
      <w:pPr>
        <w:spacing w:after="0"/>
        <w:ind w:left="0"/>
        <w:jc w:val="left"/>
      </w:pPr>
      <w:r>
        <w:rPr>
          <w:rFonts w:ascii="Times New Roman"/>
          <w:b/>
          <w:i w:val="false"/>
          <w:color w:val="000000"/>
        </w:rPr>
        <w:t xml:space="preserve"> Глава 6. По Тобыл-Торгайскому бассейну</w:t>
      </w:r>
    </w:p>
    <w:bookmarkEnd w:id="212"/>
    <w:bookmarkStart w:name="z221" w:id="213"/>
    <w:p>
      <w:pPr>
        <w:spacing w:after="0"/>
        <w:ind w:left="0"/>
        <w:jc w:val="both"/>
      </w:pPr>
      <w:r>
        <w:rPr>
          <w:rFonts w:ascii="Times New Roman"/>
          <w:b w:val="false"/>
          <w:i w:val="false"/>
          <w:color w:val="000000"/>
          <w:sz w:val="28"/>
        </w:rPr>
        <w:t>
      7. Установить места и сроки пользования:</w:t>
      </w:r>
    </w:p>
    <w:bookmarkEnd w:id="213"/>
    <w:bookmarkStart w:name="z222" w:id="214"/>
    <w:p>
      <w:pPr>
        <w:spacing w:after="0"/>
        <w:ind w:left="0"/>
        <w:jc w:val="both"/>
      </w:pPr>
      <w:r>
        <w:rPr>
          <w:rFonts w:ascii="Times New Roman"/>
          <w:b w:val="false"/>
          <w:i w:val="false"/>
          <w:color w:val="000000"/>
          <w:sz w:val="28"/>
        </w:rPr>
        <w:t>
      1) на водоемах города Аркалык, Амангельдинского, Джангельдинского районов Костанайской области – с 16 мая по 31 марта соответствующего года;</w:t>
      </w:r>
    </w:p>
    <w:bookmarkEnd w:id="214"/>
    <w:bookmarkStart w:name="z223" w:id="215"/>
    <w:p>
      <w:pPr>
        <w:spacing w:after="0"/>
        <w:ind w:left="0"/>
        <w:jc w:val="both"/>
      </w:pPr>
      <w:r>
        <w:rPr>
          <w:rFonts w:ascii="Times New Roman"/>
          <w:b w:val="false"/>
          <w:i w:val="false"/>
          <w:color w:val="000000"/>
          <w:sz w:val="28"/>
        </w:rPr>
        <w:t>
      рак – с 6 июня по 19 марта соответствующего года;</w:t>
      </w:r>
    </w:p>
    <w:bookmarkEnd w:id="215"/>
    <w:bookmarkStart w:name="z224" w:id="216"/>
    <w:p>
      <w:pPr>
        <w:spacing w:after="0"/>
        <w:ind w:left="0"/>
        <w:jc w:val="both"/>
      </w:pPr>
      <w:r>
        <w:rPr>
          <w:rFonts w:ascii="Times New Roman"/>
          <w:b w:val="false"/>
          <w:i w:val="false"/>
          <w:color w:val="000000"/>
          <w:sz w:val="28"/>
        </w:rPr>
        <w:t>
      2) на водоемах других районов и городов Костанайской области – с 6 июня по 9 апреля соответствующего года;</w:t>
      </w:r>
    </w:p>
    <w:bookmarkEnd w:id="216"/>
    <w:bookmarkStart w:name="z225" w:id="217"/>
    <w:p>
      <w:pPr>
        <w:spacing w:after="0"/>
        <w:ind w:left="0"/>
        <w:jc w:val="both"/>
      </w:pPr>
      <w:r>
        <w:rPr>
          <w:rFonts w:ascii="Times New Roman"/>
          <w:b w:val="false"/>
          <w:i w:val="false"/>
          <w:color w:val="000000"/>
          <w:sz w:val="28"/>
        </w:rPr>
        <w:t>
      рак – с 6 июня по 30 апреля соответствующего года;</w:t>
      </w:r>
    </w:p>
    <w:bookmarkEnd w:id="217"/>
    <w:bookmarkStart w:name="z226" w:id="218"/>
    <w:p>
      <w:pPr>
        <w:spacing w:after="0"/>
        <w:ind w:left="0"/>
        <w:jc w:val="both"/>
      </w:pPr>
      <w:r>
        <w:rPr>
          <w:rFonts w:ascii="Times New Roman"/>
          <w:b w:val="false"/>
          <w:i w:val="false"/>
          <w:color w:val="000000"/>
          <w:sz w:val="28"/>
        </w:rPr>
        <w:t>
      3) на водоемах Актюбинской области – с 1 июня по 9 апреля соответствующего года;</w:t>
      </w:r>
    </w:p>
    <w:bookmarkEnd w:id="218"/>
    <w:bookmarkStart w:name="z227" w:id="219"/>
    <w:p>
      <w:pPr>
        <w:spacing w:after="0"/>
        <w:ind w:left="0"/>
        <w:jc w:val="both"/>
      </w:pPr>
      <w:r>
        <w:rPr>
          <w:rFonts w:ascii="Times New Roman"/>
          <w:b w:val="false"/>
          <w:i w:val="false"/>
          <w:color w:val="000000"/>
          <w:sz w:val="28"/>
        </w:rPr>
        <w:t>
      рак – с 6 июня по 31 января соответствующего года;</w:t>
      </w:r>
    </w:p>
    <w:bookmarkEnd w:id="219"/>
    <w:bookmarkStart w:name="z228" w:id="220"/>
    <w:p>
      <w:pPr>
        <w:spacing w:after="0"/>
        <w:ind w:left="0"/>
        <w:jc w:val="both"/>
      </w:pPr>
      <w:r>
        <w:rPr>
          <w:rFonts w:ascii="Times New Roman"/>
          <w:b w:val="false"/>
          <w:i w:val="false"/>
          <w:color w:val="000000"/>
          <w:sz w:val="28"/>
        </w:rPr>
        <w:t>
      4) с применением непромысловых орудий лова – на Верхне-Тобольском водохранилище от устья (мыс Дома отдыха) до верховий залива Котюбок, а также на Каратомарском водохранилище от поселка Халвай до плотины Аятского рудника (Тобольский рукав) и от автодорожного моста (трасса город Рудный – станция Тобол) до поселка Майский (Аятский рукав) – с 2 июля по 14 апреля соответствующего года.</w:t>
      </w:r>
    </w:p>
    <w:bookmarkEnd w:id="220"/>
    <w:bookmarkStart w:name="z229" w:id="221"/>
    <w:p>
      <w:pPr>
        <w:spacing w:after="0"/>
        <w:ind w:left="0"/>
        <w:jc w:val="left"/>
      </w:pPr>
      <w:r>
        <w:rPr>
          <w:rFonts w:ascii="Times New Roman"/>
          <w:b/>
          <w:i w:val="false"/>
          <w:color w:val="000000"/>
        </w:rPr>
        <w:t xml:space="preserve"> Глава 7. По Жайык-Каспийскому бассейну и реки Кигач</w:t>
      </w:r>
    </w:p>
    <w:bookmarkEnd w:id="221"/>
    <w:bookmarkStart w:name="z230" w:id="222"/>
    <w:p>
      <w:pPr>
        <w:spacing w:after="0"/>
        <w:ind w:left="0"/>
        <w:jc w:val="both"/>
      </w:pPr>
      <w:r>
        <w:rPr>
          <w:rFonts w:ascii="Times New Roman"/>
          <w:b w:val="false"/>
          <w:i w:val="false"/>
          <w:color w:val="000000"/>
          <w:sz w:val="28"/>
        </w:rPr>
        <w:t>
      8. Установить места и сроки пользования:</w:t>
      </w:r>
    </w:p>
    <w:bookmarkEnd w:id="222"/>
    <w:bookmarkStart w:name="z231" w:id="223"/>
    <w:p>
      <w:pPr>
        <w:spacing w:after="0"/>
        <w:ind w:left="0"/>
        <w:jc w:val="both"/>
      </w:pPr>
      <w:r>
        <w:rPr>
          <w:rFonts w:ascii="Times New Roman"/>
          <w:b w:val="false"/>
          <w:i w:val="false"/>
          <w:color w:val="000000"/>
          <w:sz w:val="28"/>
        </w:rPr>
        <w:t>
      1) на акватории северной части казахстанского сектора Каспийского моря, за исключением запретных для рыболовства мест, – с 1 сентября по 24 мая соответствующего года;</w:t>
      </w:r>
    </w:p>
    <w:bookmarkEnd w:id="223"/>
    <w:bookmarkStart w:name="z232" w:id="224"/>
    <w:p>
      <w:pPr>
        <w:spacing w:after="0"/>
        <w:ind w:left="0"/>
        <w:jc w:val="both"/>
      </w:pPr>
      <w:r>
        <w:rPr>
          <w:rFonts w:ascii="Times New Roman"/>
          <w:b w:val="false"/>
          <w:i w:val="false"/>
          <w:color w:val="000000"/>
          <w:sz w:val="28"/>
        </w:rPr>
        <w:t>
      2) на островах Мангышлакского архипелага и прилегающего побережья от мыса Тюбкараган до Мыса Буруншик акватории казахстанского сектора Каспийского моря – с 16 марта по 14 ноября соответствующего года;</w:t>
      </w:r>
    </w:p>
    <w:bookmarkEnd w:id="224"/>
    <w:bookmarkStart w:name="z233" w:id="225"/>
    <w:p>
      <w:pPr>
        <w:spacing w:after="0"/>
        <w:ind w:left="0"/>
        <w:jc w:val="both"/>
      </w:pPr>
      <w:r>
        <w:rPr>
          <w:rFonts w:ascii="Times New Roman"/>
          <w:b w:val="false"/>
          <w:i w:val="false"/>
          <w:color w:val="000000"/>
          <w:sz w:val="28"/>
        </w:rPr>
        <w:t>
      3) на придаточных водоемах рек Жайык и Кигаш – с 1 сентября по 31 марта соответствующего года;</w:t>
      </w:r>
    </w:p>
    <w:bookmarkEnd w:id="225"/>
    <w:bookmarkStart w:name="z234" w:id="226"/>
    <w:p>
      <w:pPr>
        <w:spacing w:after="0"/>
        <w:ind w:left="0"/>
        <w:jc w:val="both"/>
      </w:pPr>
      <w:r>
        <w:rPr>
          <w:rFonts w:ascii="Times New Roman"/>
          <w:b w:val="false"/>
          <w:i w:val="false"/>
          <w:color w:val="000000"/>
          <w:sz w:val="28"/>
        </w:rPr>
        <w:t>
      4) на реке Жайык по Золотому рукаву на тонях Нижняя Пешнойская (тоня для воспроизводственных целей), Малая Дамбинская, Нижняя Дамбинская, Верхняя Дамбинская, Верхняя Золотая, Нижняя Золотая, Верхняя Зарослая, Нижняя Зарослая, Золотенок, по Яицкому рукаву на тонях Еркинкалинская, Верхняя Левая Яицкая, Нижняя Левая Яицкая и по реке Жайык на тонях Новая Лицевая, Старая Лицевая, Бугорки, на научно-исследовательской тоне Нижняя Татарская – с 16 августа по 15 мая соответствующего года, за исключением периода ледостава;</w:t>
      </w:r>
    </w:p>
    <w:bookmarkEnd w:id="226"/>
    <w:bookmarkStart w:name="z235" w:id="227"/>
    <w:p>
      <w:pPr>
        <w:spacing w:after="0"/>
        <w:ind w:left="0"/>
        <w:jc w:val="both"/>
      </w:pPr>
      <w:r>
        <w:rPr>
          <w:rFonts w:ascii="Times New Roman"/>
          <w:b w:val="false"/>
          <w:i w:val="false"/>
          <w:color w:val="000000"/>
          <w:sz w:val="28"/>
        </w:rPr>
        <w:t>
      5) на реке Кигаш на тонях Камышинка, Каракамыс, Дамба, Круглая, Кызыл-Оба, Карагаш, Булгачный, Нижний Богатинский, Бахыт, Золотенок, Тимофеевка, Ягодка, Песок, Ново-Лицевая – с 16 августа по 24 мая соответствующего года, за исключением периода ледостава;</w:t>
      </w:r>
    </w:p>
    <w:bookmarkEnd w:id="227"/>
    <w:bookmarkStart w:name="z236" w:id="228"/>
    <w:p>
      <w:pPr>
        <w:spacing w:after="0"/>
        <w:ind w:left="0"/>
        <w:jc w:val="both"/>
      </w:pPr>
      <w:r>
        <w:rPr>
          <w:rFonts w:ascii="Times New Roman"/>
          <w:b w:val="false"/>
          <w:i w:val="false"/>
          <w:color w:val="000000"/>
          <w:sz w:val="28"/>
        </w:rPr>
        <w:t>
      6) на водоемах Западно – Казахстанской области за исключением реки Жайық с придаточными водоемами – с 1 июня по 9 апреля соответствующего года;</w:t>
      </w:r>
    </w:p>
    <w:bookmarkEnd w:id="228"/>
    <w:bookmarkStart w:name="z237" w:id="229"/>
    <w:p>
      <w:pPr>
        <w:spacing w:after="0"/>
        <w:ind w:left="0"/>
        <w:jc w:val="both"/>
      </w:pPr>
      <w:r>
        <w:rPr>
          <w:rFonts w:ascii="Times New Roman"/>
          <w:b w:val="false"/>
          <w:i w:val="false"/>
          <w:color w:val="000000"/>
          <w:sz w:val="28"/>
        </w:rPr>
        <w:t>
      7) на водоемах для повсеместного отлова раков – 16 июня по 31 марта соответствующего года;</w:t>
      </w:r>
    </w:p>
    <w:bookmarkEnd w:id="229"/>
    <w:bookmarkStart w:name="z238" w:id="230"/>
    <w:p>
      <w:pPr>
        <w:spacing w:after="0"/>
        <w:ind w:left="0"/>
        <w:jc w:val="both"/>
      </w:pPr>
      <w:r>
        <w:rPr>
          <w:rFonts w:ascii="Times New Roman"/>
          <w:b w:val="false"/>
          <w:i w:val="false"/>
          <w:color w:val="000000"/>
          <w:sz w:val="28"/>
        </w:rPr>
        <w:t>
      8) с применением непромысловых орудий лова:</w:t>
      </w:r>
    </w:p>
    <w:bookmarkEnd w:id="230"/>
    <w:bookmarkStart w:name="z239" w:id="231"/>
    <w:p>
      <w:pPr>
        <w:spacing w:after="0"/>
        <w:ind w:left="0"/>
        <w:jc w:val="both"/>
      </w:pPr>
      <w:r>
        <w:rPr>
          <w:rFonts w:ascii="Times New Roman"/>
          <w:b w:val="false"/>
          <w:i w:val="false"/>
          <w:color w:val="000000"/>
          <w:sz w:val="28"/>
        </w:rPr>
        <w:t>
      на реке Жайык в пределах Атырауской области – с 16 июня по 14 мая соответствующего года;</w:t>
      </w:r>
    </w:p>
    <w:bookmarkEnd w:id="231"/>
    <w:bookmarkStart w:name="z240" w:id="232"/>
    <w:p>
      <w:pPr>
        <w:spacing w:after="0"/>
        <w:ind w:left="0"/>
        <w:jc w:val="both"/>
      </w:pPr>
      <w:r>
        <w:rPr>
          <w:rFonts w:ascii="Times New Roman"/>
          <w:b w:val="false"/>
          <w:i w:val="false"/>
          <w:color w:val="000000"/>
          <w:sz w:val="28"/>
        </w:rPr>
        <w:t>
      на реке Кигаш и на всех ее каналах и ериках – с 21 мая по 19 апреля соответствующего года;</w:t>
      </w:r>
    </w:p>
    <w:bookmarkEnd w:id="232"/>
    <w:bookmarkStart w:name="z241" w:id="233"/>
    <w:p>
      <w:pPr>
        <w:spacing w:after="0"/>
        <w:ind w:left="0"/>
        <w:jc w:val="both"/>
      </w:pPr>
      <w:r>
        <w:rPr>
          <w:rFonts w:ascii="Times New Roman"/>
          <w:b w:val="false"/>
          <w:i w:val="false"/>
          <w:color w:val="000000"/>
          <w:sz w:val="28"/>
        </w:rPr>
        <w:t>
      на реке Жайык со всеми пойменными водоемами (старицы, разливы, протоки, узеки) в пределах Западно - Казахстанской области – с 16 июня по 9 апреля соответствующего года;</w:t>
      </w:r>
    </w:p>
    <w:bookmarkEnd w:id="233"/>
    <w:bookmarkStart w:name="z242" w:id="234"/>
    <w:p>
      <w:pPr>
        <w:spacing w:after="0"/>
        <w:ind w:left="0"/>
        <w:jc w:val="both"/>
      </w:pPr>
      <w:r>
        <w:rPr>
          <w:rFonts w:ascii="Times New Roman"/>
          <w:b w:val="false"/>
          <w:i w:val="false"/>
          <w:color w:val="000000"/>
          <w:sz w:val="28"/>
        </w:rPr>
        <w:t>
      на других водоемах в пределах Западно – Казахстанской области на водоемах местного значения – с 1 июня по 9 апреля соответствующего года.</w:t>
      </w:r>
    </w:p>
    <w:bookmarkEnd w:id="234"/>
    <w:bookmarkStart w:name="z243" w:id="235"/>
    <w:p>
      <w:pPr>
        <w:spacing w:after="0"/>
        <w:ind w:left="0"/>
        <w:jc w:val="left"/>
      </w:pPr>
      <w:r>
        <w:rPr>
          <w:rFonts w:ascii="Times New Roman"/>
          <w:b/>
          <w:i w:val="false"/>
          <w:color w:val="000000"/>
        </w:rPr>
        <w:t xml:space="preserve"> Глава 8. По Шу-Таласскому бассейну</w:t>
      </w:r>
    </w:p>
    <w:bookmarkEnd w:id="235"/>
    <w:bookmarkStart w:name="z244" w:id="236"/>
    <w:p>
      <w:pPr>
        <w:spacing w:after="0"/>
        <w:ind w:left="0"/>
        <w:jc w:val="both"/>
      </w:pPr>
      <w:r>
        <w:rPr>
          <w:rFonts w:ascii="Times New Roman"/>
          <w:b w:val="false"/>
          <w:i w:val="false"/>
          <w:color w:val="000000"/>
          <w:sz w:val="28"/>
        </w:rPr>
        <w:t>
      9. Установить места и сроки пользования:</w:t>
      </w:r>
    </w:p>
    <w:bookmarkEnd w:id="236"/>
    <w:bookmarkStart w:name="z245" w:id="237"/>
    <w:p>
      <w:pPr>
        <w:spacing w:after="0"/>
        <w:ind w:left="0"/>
        <w:jc w:val="both"/>
      </w:pPr>
      <w:r>
        <w:rPr>
          <w:rFonts w:ascii="Times New Roman"/>
          <w:b w:val="false"/>
          <w:i w:val="false"/>
          <w:color w:val="000000"/>
          <w:sz w:val="28"/>
        </w:rPr>
        <w:t>
      1) на реке Аса и ее притоках, соединяющие между собой озера Биликоль, Богетколь и Акколь – с 2 июля по 29 февраля соответствующего года;</w:t>
      </w:r>
    </w:p>
    <w:bookmarkEnd w:id="237"/>
    <w:bookmarkStart w:name="z246" w:id="238"/>
    <w:p>
      <w:pPr>
        <w:spacing w:after="0"/>
        <w:ind w:left="0"/>
        <w:jc w:val="both"/>
      </w:pPr>
      <w:r>
        <w:rPr>
          <w:rFonts w:ascii="Times New Roman"/>
          <w:b w:val="false"/>
          <w:i w:val="false"/>
          <w:color w:val="000000"/>
          <w:sz w:val="28"/>
        </w:rPr>
        <w:t>
      2) на других водоемах – с 1 июня по 14 апреля соответствующего года;</w:t>
      </w:r>
    </w:p>
    <w:bookmarkEnd w:id="238"/>
    <w:bookmarkStart w:name="z247" w:id="239"/>
    <w:p>
      <w:pPr>
        <w:spacing w:after="0"/>
        <w:ind w:left="0"/>
        <w:jc w:val="both"/>
      </w:pPr>
      <w:r>
        <w:rPr>
          <w:rFonts w:ascii="Times New Roman"/>
          <w:b w:val="false"/>
          <w:i w:val="false"/>
          <w:color w:val="000000"/>
          <w:sz w:val="28"/>
        </w:rPr>
        <w:t>
      3) на реке Шу, ее притоках, расположенных выше Ташуткульского водохранилища и на реке Талас – с 1 июля по 14 апреля соответствующего года.</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 марта 2026 года № 78</w:t>
            </w:r>
          </w:p>
        </w:tc>
      </w:tr>
    </w:tbl>
    <w:bookmarkStart w:name="z249" w:id="240"/>
    <w:p>
      <w:pPr>
        <w:spacing w:after="0"/>
        <w:ind w:left="0"/>
        <w:jc w:val="left"/>
      </w:pPr>
      <w:r>
        <w:rPr>
          <w:rFonts w:ascii="Times New Roman"/>
          <w:b/>
          <w:i w:val="false"/>
          <w:color w:val="000000"/>
        </w:rPr>
        <w:t xml:space="preserve"> Перечень утративших силу некоторых приказов</w:t>
      </w:r>
    </w:p>
    <w:bookmarkEnd w:id="240"/>
    <w:bookmarkStart w:name="z250" w:id="24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Председателя Комитета лесного хозяйства и животного мира Министерства сельского хозяйства Республики Казахстан от 24 июля 2015 года № 190 "О введении ограничений и запретов на пользование объектами животного мира, их частей и дериватов, установлении мест и сроков их пользования" (зарегистрирован в Реестре государственной регистрации нормативных правовых актов под № 11939).</w:t>
      </w:r>
    </w:p>
    <w:bookmarkEnd w:id="241"/>
    <w:bookmarkStart w:name="z251" w:id="24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Председателя Комитета лесного хозяйства и животного мира Министерства сельского хозяйства Республики Казахстан от 1 октября 2015 года № 249 "О внесении изменений и дополнения в приказ исполняющего обязанности Председателя Комитета лесного хозяйства и животного мира Министерства сельского хозяйства Республики Казахстан от 24 июля 2015 года № 190 "О введении ограничений и запретов на пользование объектами животного мира, их частей и дериватов, установлении мест и сроков их пользования" (зарегистрирован в Реестре государственной регистрации нормативных правовых актов № 12238).</w:t>
      </w:r>
    </w:p>
    <w:bookmarkEnd w:id="242"/>
    <w:bookmarkStart w:name="z252" w:id="24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Председателя Комитета лесного хозяйства и животного мира Министерства сельского хозяйства Республики Казахстан от 15 июня 2016 года № 167 "О внесении изменения в приказ исполняющего обязанности Председателя Комитета лесного хозяйства и животного мира Министерства сельского хозяйства Республики Казахстан от 24 июля 2015 года № 190 "О введении ограничений и запретов на пользование объектами животного мира, их частей и дериватов, установлении мест и сроков их пользования" (зарегистрирован в Реестре государственной регистрации нормативных правовых актов № 13927).</w:t>
      </w:r>
    </w:p>
    <w:bookmarkEnd w:id="243"/>
    <w:bookmarkStart w:name="z253" w:id="24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Председателя Комитета лесного хозяйства и животного мира Министерства сельского хозяйства Республики Казахстан от 29 августа 2016 года № 211 "О внесении изменений в приказ исполняющего обязанности Председателя Комитета лесного хозяйства и животного мира Министерства сельского хозяйства Республики Казахстан от 24 июля 2015 года № 190 "О введении ограничений и запретов на пользование объектами животного мира, их частей и дериватов, установлении мест и сроков их пользования" (зарегистрирован в Реестре государственной регистрации нормативных правовых актов № 14271).</w:t>
      </w:r>
    </w:p>
    <w:bookmarkEnd w:id="244"/>
    <w:bookmarkStart w:name="z254" w:id="24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Председателя Комитета лесного хозяйства и животного мира Министерства сельского хозяйства от 24 ноября 2016 года № 265 "О внесении изменений и дополнений в приказ исполняющего обязанности Председателя Комитета лесного хозяйства и животного мира Министерства сельского хозяйства Республики Казахстан от 24 июля 2015 года № 190 "О введении ограничений и запретов на пользование объектами животного мира, их частей и дериватов, установлении мест и сроков их пользования" (зарегистрирован в Реестре государственной регистрации нормативных правовых актов № 14548).</w:t>
      </w:r>
    </w:p>
    <w:bookmarkEnd w:id="245"/>
    <w:bookmarkStart w:name="z255" w:id="24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лесного хозяйства и животного мира Министерства сельского хозяйства Республики Казахстан от 14 мая 2018 года № 17-5-6/135 "О внесении изменений в приказ исполняющего обязанности Председателя Комитета лесного хозяйства и животного мира Министерства сельского хозяйства Республики Казахстан от 24 июля 2015 года № 190 "О введении ограничений и запретов на пользование объектами животного мира, их частей и дериватов, установлении мест и сроков их пользования" (зарегистрирован в Реестре государственной регистрации нормативных правовых актов № 16963).</w:t>
      </w:r>
    </w:p>
    <w:bookmarkEnd w:id="246"/>
    <w:bookmarkStart w:name="z256" w:id="24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лесного хозяйства и животного мира Министерства экологии, геологии и природных ресурсов Республики Казахстан от 3 февраля 2020 года № 27-5-6/16 "О внесении дополнения в приказ исполняющего обязанности Председателя Комитета лесного хозяйства и животного мира Министерства сельского хозяйства Республики Казахстан от 24 июля 2015 года № 190 "О введении ограничений и запретов на пользование объектами животного мира, их частей и дериватов, установлении мест и сроков их пользования" (зарегистрирован в Реестре государственной регистрации нормативных правовых актов № 20010).</w:t>
      </w:r>
    </w:p>
    <w:bookmarkEnd w:id="247"/>
    <w:bookmarkStart w:name="z257" w:id="24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Председателя Комитета лесного хозяйства и животного мира Министерства экологии, геологии и природных ресурсов Республики Казахстан от 1 апреля 2020 года № 27-5-6/72 "О внесении изменений в приказ исполняющего обязанности Председателя Комитета лесного хозяйства и животного мира Министерства сельского хозяйства Республики Казахстан от 24 июля 2015 года № 190 "О введении ограничений и запретов на пользование объектами животного мира, их частей и дериватов, установлении мест и сроков их пользования" (зарегистрирован в Реестре государственной регистрации нормативных правовых актов № 20271).</w:t>
      </w:r>
    </w:p>
    <w:bookmarkEnd w:id="248"/>
    <w:bookmarkStart w:name="z258" w:id="24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лесного хозяйства и животного мира Министерства экологии, геологии и природных ресурсов Республики Казахстан от 20 апреля 2020 года № 27-5-6/83 "О внесении изменения в приказ исполняющего обязанности Председателя Комитета лесного хозяйства и животного мира Министерства сельского хозяйства Республики Казахстан от 24 июля 2015 года № 190 "О введении ограничений и запретов на пользование объектами животного мира, их частей и дериватов, установлении мест и сроков их пользования" (зарегистрирован в Реестре государственной регистрации нормативных правовых актов № 20453).</w:t>
      </w:r>
    </w:p>
    <w:bookmarkEnd w:id="249"/>
    <w:bookmarkStart w:name="z259" w:id="25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лесного хозяйства и животного мира Министерства экологии, геологии и природных ресурсов Республики Казахстан от 30 июля 2020 года № 27-5-6/156 "О внесении изменений в приказ исполняющего обязанности Председателя Комитета лесного хозяйства и животного мира Министерства сельского хозяйства Республики Казахстан от 24 июля 2015 года № 190 "О введении ограничений и запретов на пользование объектами животного мира, их частей и дериватов, установлении мест и сроков их пользования" (зарегистрирован в Реестре государственной регистрации нормативных правовых актов № 21048).</w:t>
      </w:r>
    </w:p>
    <w:bookmarkEnd w:id="250"/>
    <w:bookmarkStart w:name="z260" w:id="25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рыбного хозяйства Министерства экологии, геологии и природных ресурсов Республики Казахстан от 3 августа 2021 года № 30-4-8/77 "О внесении изменений в приказ исполняющего обязанности Председателя Комитета лесного хозяйства и животного мира Министерства сельского хозяйства Республики Казахстан от 24 июля 2015 года № 190 "О введении ограничений и запретов на пользование объектами животного мира, их частей и дериватов, установлении мест и сроков их пользования" (зарегистрирован в Реестре государственной регистрации нормативных правовых актов № 23849).</w:t>
      </w:r>
    </w:p>
    <w:bookmarkEnd w:id="251"/>
    <w:bookmarkStart w:name="z261" w:id="25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рыбного хозяйства Министерства экологии, геологии и природных ресурсов Республики Казахстан от 4 мая 2022 года № 30-9/64 "О внесении изменений в приказ исполняющего обязанности Председателя Комитета лесного хозяйства и животного мира Министерства сельского хозяйства Республики Казахстан от 24 июля 2015 года № 190 "О введении ограничений и запретов на пользование объектами животного мира, их частей и дериватов, установлении мест и сроков их пользования" (зарегистрирован в Реестре государственной регистрации нормативных правовых актов № 27934).</w:t>
      </w:r>
    </w:p>
    <w:bookmarkEnd w:id="252"/>
    <w:bookmarkStart w:name="z262" w:id="25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лесного хозяйства и животного мира Министерства экологии, геологии и природных ресурсов Республики Казахстан от 28 декабря 2022 года № 27-5/371-НҚ "О внесении изменения в приказ исполняющего обязанности Председателя Комитета лесного хозяйства и животного мира Министерства сельского хозяйства Республики Казахстан от 24 июля 2015 года № 190 "О введении ограничений и запретов на пользование объектами животного мира, их частей и дериватов, установлении мест и сроков их пользования" (зарегистрирован в Реестре государственной регистрации нормативных правовых актов № 31313).</w:t>
      </w:r>
    </w:p>
    <w:bookmarkEnd w:id="253"/>
    <w:bookmarkStart w:name="z263" w:id="25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рыбного хозяйства Министерства экологии и природных ресурсов Республики Казахстан от 16 марта 2023 года № 30-9/49 "О внесении изменений в приказ исполняющего обязанности Председателя Комитета лесного хозяйства и животного мира Министерства сельского хозяйства Республики Казахстан от 24 июля 2015 года № 190 "О введении ограничений и запретов на пользование объектами животного мира, их частей и дериватов, установлении мест и сроков их пользования" (зарегистрирован в Реестре государственной регистрации нормативных правовых актов № 32133).</w:t>
      </w:r>
    </w:p>
    <w:bookmarkEnd w:id="2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