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4f9e" w14:textId="5084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профилактического учета и осуществления профилактического контроля за лицами, состоящими на профилактическом учете в органах внутренних дел</w:t>
      </w:r>
    </w:p>
    <w:p>
      <w:pPr>
        <w:spacing w:after="0"/>
        <w:ind w:left="0"/>
        <w:jc w:val="both"/>
      </w:pPr>
      <w:r>
        <w:rPr>
          <w:rFonts w:ascii="Times New Roman"/>
          <w:b w:val="false"/>
          <w:i w:val="false"/>
          <w:color w:val="000000"/>
          <w:sz w:val="28"/>
        </w:rPr>
        <w:t>Приказ Министра внутренних дел Республики Казахстан от 5 марта 2026 года № 163. Зарегистрирован в Министерстве юстиции Республики Казахстан 6 марта 2026 года № 38111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59 Закона Республики Казахстан "О профилактике правонарушений" и </w:t>
      </w:r>
      <w:r>
        <w:rPr>
          <w:rFonts w:ascii="Times New Roman"/>
          <w:b w:val="false"/>
          <w:i w:val="false"/>
          <w:color w:val="000000"/>
          <w:sz w:val="28"/>
        </w:rPr>
        <w:t>подпунктом 308)</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ведения профилактического учета и осуществления профилактического контроля за лицами, состоящими на профилактическом учете в органах внутренних дел,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и структурные элементы некоторых приказов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внутренних дел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представить в Департамент юридической и нормотворческой координации Министерства внутренних дел Республики Казахстан сведения об исполнении мероприятий, предусмотренных подпунктами 1) и 2) настоящего пункта приказа.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2026 года № 163</w:t>
            </w:r>
          </w:p>
        </w:tc>
      </w:tr>
    </w:tbl>
    <w:bookmarkStart w:name="z15" w:id="9"/>
    <w:p>
      <w:pPr>
        <w:spacing w:after="0"/>
        <w:ind w:left="0"/>
        <w:jc w:val="left"/>
      </w:pPr>
      <w:r>
        <w:rPr>
          <w:rFonts w:ascii="Times New Roman"/>
          <w:b/>
          <w:i w:val="false"/>
          <w:color w:val="000000"/>
        </w:rPr>
        <w:t xml:space="preserve"> Правила ведения профилактического учета и осуществления профилактического контроля за лицами, состоящими на профилактическом учете в органах внутренних дел</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ведения профилактического учета и осуществления профилактического контроля за лицами, состоящими на профилактическом учете в органах внутренних дел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профилактике правонарушений" (далее - Закон) и определяют порядок ведения профилактического учета и осуществления профилактического контроля за лицами, состоящими на профилактическом учете в органах внутренних дел.</w:t>
      </w:r>
    </w:p>
    <w:bookmarkEnd w:id="11"/>
    <w:bookmarkStart w:name="z18" w:id="12"/>
    <w:p>
      <w:pPr>
        <w:spacing w:after="0"/>
        <w:ind w:left="0"/>
        <w:jc w:val="both"/>
      </w:pPr>
      <w:r>
        <w:rPr>
          <w:rFonts w:ascii="Times New Roman"/>
          <w:b w:val="false"/>
          <w:i w:val="false"/>
          <w:color w:val="000000"/>
          <w:sz w:val="28"/>
        </w:rPr>
        <w:t>
      2. Контроль за осуществлением профилактического учета и контроля осуществляет заместитель начальника органа внутренних дел, курирующий подразделение общественной безопасности, либо руководитель подразделения общественной безопасности, которые ежеквартально проверяют ведение профилактических дел.</w:t>
      </w:r>
    </w:p>
    <w:bookmarkEnd w:id="12"/>
    <w:bookmarkStart w:name="z19" w:id="13"/>
    <w:p>
      <w:pPr>
        <w:spacing w:after="0"/>
        <w:ind w:left="0"/>
        <w:jc w:val="left"/>
      </w:pPr>
      <w:r>
        <w:rPr>
          <w:rFonts w:ascii="Times New Roman"/>
          <w:b/>
          <w:i w:val="false"/>
          <w:color w:val="000000"/>
        </w:rPr>
        <w:t xml:space="preserve"> Глава 2. Порядок ведения профилактического учета</w:t>
      </w:r>
    </w:p>
    <w:bookmarkEnd w:id="13"/>
    <w:bookmarkStart w:name="z20" w:id="14"/>
    <w:p>
      <w:pPr>
        <w:spacing w:after="0"/>
        <w:ind w:left="0"/>
        <w:jc w:val="both"/>
      </w:pPr>
      <w:r>
        <w:rPr>
          <w:rFonts w:ascii="Times New Roman"/>
          <w:b w:val="false"/>
          <w:i w:val="false"/>
          <w:color w:val="000000"/>
          <w:sz w:val="28"/>
        </w:rPr>
        <w:t>
      3. Профилактический учет осуществляется органами внутренних дел в период действия мер по индивидуальной профилактике правонарушений и ведется по следующим категориям:</w:t>
      </w:r>
    </w:p>
    <w:bookmarkEnd w:id="14"/>
    <w:bookmarkStart w:name="z21" w:id="15"/>
    <w:p>
      <w:pPr>
        <w:spacing w:after="0"/>
        <w:ind w:left="0"/>
        <w:jc w:val="both"/>
      </w:pPr>
      <w:r>
        <w:rPr>
          <w:rFonts w:ascii="Times New Roman"/>
          <w:b w:val="false"/>
          <w:i w:val="false"/>
          <w:color w:val="000000"/>
          <w:sz w:val="28"/>
        </w:rPr>
        <w:t>
      1) лицо, в отношении которого вынесено защитное предписание;</w:t>
      </w:r>
    </w:p>
    <w:bookmarkEnd w:id="15"/>
    <w:bookmarkStart w:name="z22" w:id="16"/>
    <w:p>
      <w:pPr>
        <w:spacing w:after="0"/>
        <w:ind w:left="0"/>
        <w:jc w:val="both"/>
      </w:pPr>
      <w:r>
        <w:rPr>
          <w:rFonts w:ascii="Times New Roman"/>
          <w:b w:val="false"/>
          <w:i w:val="false"/>
          <w:color w:val="000000"/>
          <w:sz w:val="28"/>
        </w:rPr>
        <w:t>
      2) лицо, в отношении которого установлены особые требования к поведению;</w:t>
      </w:r>
    </w:p>
    <w:bookmarkEnd w:id="16"/>
    <w:bookmarkStart w:name="z23" w:id="17"/>
    <w:p>
      <w:pPr>
        <w:spacing w:after="0"/>
        <w:ind w:left="0"/>
        <w:jc w:val="both"/>
      </w:pPr>
      <w:r>
        <w:rPr>
          <w:rFonts w:ascii="Times New Roman"/>
          <w:b w:val="false"/>
          <w:i w:val="false"/>
          <w:color w:val="000000"/>
          <w:sz w:val="28"/>
        </w:rPr>
        <w:t>
      3) лицо, в отношении которого принято решение об условно-досрочном освобождении от отбывания наказания в виде лишения свободы;</w:t>
      </w:r>
    </w:p>
    <w:bookmarkEnd w:id="17"/>
    <w:bookmarkStart w:name="z24" w:id="18"/>
    <w:p>
      <w:pPr>
        <w:spacing w:after="0"/>
        <w:ind w:left="0"/>
        <w:jc w:val="both"/>
      </w:pPr>
      <w:r>
        <w:rPr>
          <w:rFonts w:ascii="Times New Roman"/>
          <w:b w:val="false"/>
          <w:i w:val="false"/>
          <w:color w:val="000000"/>
          <w:sz w:val="28"/>
        </w:rPr>
        <w:t>
      4) лицо, в отношении которого установлен административный надзор;</w:t>
      </w:r>
    </w:p>
    <w:bookmarkEnd w:id="18"/>
    <w:bookmarkStart w:name="z25" w:id="19"/>
    <w:p>
      <w:pPr>
        <w:spacing w:after="0"/>
        <w:ind w:left="0"/>
        <w:jc w:val="both"/>
      </w:pPr>
      <w:r>
        <w:rPr>
          <w:rFonts w:ascii="Times New Roman"/>
          <w:b w:val="false"/>
          <w:i w:val="false"/>
          <w:color w:val="000000"/>
          <w:sz w:val="28"/>
        </w:rPr>
        <w:t>
      5) лицо, в отношении которого вынесено официальное предостережение;</w:t>
      </w:r>
    </w:p>
    <w:bookmarkEnd w:id="19"/>
    <w:bookmarkStart w:name="z26" w:id="20"/>
    <w:p>
      <w:pPr>
        <w:spacing w:after="0"/>
        <w:ind w:left="0"/>
        <w:jc w:val="both"/>
      </w:pPr>
      <w:r>
        <w:rPr>
          <w:rFonts w:ascii="Times New Roman"/>
          <w:b w:val="false"/>
          <w:i w:val="false"/>
          <w:color w:val="000000"/>
          <w:sz w:val="28"/>
        </w:rPr>
        <w:t>
      6) лицо, в отношении которого применены наказание, не связанное с изоляцией от общества, или иные меры уголовно-правового воздействия;</w:t>
      </w:r>
    </w:p>
    <w:bookmarkEnd w:id="20"/>
    <w:bookmarkStart w:name="z27" w:id="21"/>
    <w:p>
      <w:pPr>
        <w:spacing w:after="0"/>
        <w:ind w:left="0"/>
        <w:jc w:val="both"/>
      </w:pPr>
      <w:r>
        <w:rPr>
          <w:rFonts w:ascii="Times New Roman"/>
          <w:b w:val="false"/>
          <w:i w:val="false"/>
          <w:color w:val="000000"/>
          <w:sz w:val="28"/>
        </w:rPr>
        <w:t xml:space="preserve">
      7) лицо, имеющее неснятую и непогашенную судимость, предусмотренную </w:t>
      </w:r>
      <w:r>
        <w:rPr>
          <w:rFonts w:ascii="Times New Roman"/>
          <w:b w:val="false"/>
          <w:i w:val="false"/>
          <w:color w:val="000000"/>
          <w:sz w:val="28"/>
        </w:rPr>
        <w:t>статьей 79</w:t>
      </w:r>
      <w:r>
        <w:rPr>
          <w:rFonts w:ascii="Times New Roman"/>
          <w:b w:val="false"/>
          <w:i w:val="false"/>
          <w:color w:val="000000"/>
          <w:sz w:val="28"/>
        </w:rPr>
        <w:t xml:space="preserve"> Уголовного кодекса Республики Казахстан.</w:t>
      </w:r>
    </w:p>
    <w:bookmarkEnd w:id="21"/>
    <w:bookmarkStart w:name="z28" w:id="22"/>
    <w:p>
      <w:pPr>
        <w:spacing w:after="0"/>
        <w:ind w:left="0"/>
        <w:jc w:val="both"/>
      </w:pPr>
      <w:r>
        <w:rPr>
          <w:rFonts w:ascii="Times New Roman"/>
          <w:b w:val="false"/>
          <w:i w:val="false"/>
          <w:color w:val="000000"/>
          <w:sz w:val="28"/>
        </w:rPr>
        <w:t xml:space="preserve">
      4. Профилактический учет в отношении несовершеннолетних, родителей или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 ведется в соответствии </w:t>
      </w:r>
      <w:r>
        <w:rPr>
          <w:rFonts w:ascii="Times New Roman"/>
          <w:b w:val="false"/>
          <w:i w:val="false"/>
          <w:color w:val="000000"/>
          <w:sz w:val="28"/>
        </w:rPr>
        <w:t>Правилами</w:t>
      </w:r>
      <w:r>
        <w:rPr>
          <w:rFonts w:ascii="Times New Roman"/>
          <w:b w:val="false"/>
          <w:i w:val="false"/>
          <w:color w:val="000000"/>
          <w:sz w:val="28"/>
        </w:rPr>
        <w:t xml:space="preserve"> организации деятельности участковых инспекторов полиции по делам несовершеннолетних органов внутренних дел, утвержденными приказом Министра внутренних дел Республики Казахстан от 29 декабря 2015 года № 1098 (зарегистрирован в Реестре государственной регистрации нормативных правовых актов № 12953).</w:t>
      </w:r>
    </w:p>
    <w:bookmarkEnd w:id="22"/>
    <w:bookmarkStart w:name="z29" w:id="23"/>
    <w:p>
      <w:pPr>
        <w:spacing w:after="0"/>
        <w:ind w:left="0"/>
        <w:jc w:val="both"/>
      </w:pPr>
      <w:r>
        <w:rPr>
          <w:rFonts w:ascii="Times New Roman"/>
          <w:b w:val="false"/>
          <w:i w:val="false"/>
          <w:color w:val="000000"/>
          <w:sz w:val="28"/>
        </w:rPr>
        <w:t>
      5. Лицу (законному представителю) при постановке на профилактический учет разъясняются его права и обязанности, а также ответственность, установленная законами Республики Казахстан.</w:t>
      </w:r>
    </w:p>
    <w:bookmarkEnd w:id="23"/>
    <w:bookmarkStart w:name="z30" w:id="24"/>
    <w:p>
      <w:pPr>
        <w:spacing w:after="0"/>
        <w:ind w:left="0"/>
        <w:jc w:val="both"/>
      </w:pPr>
      <w:r>
        <w:rPr>
          <w:rFonts w:ascii="Times New Roman"/>
          <w:b w:val="false"/>
          <w:i w:val="false"/>
          <w:color w:val="000000"/>
          <w:sz w:val="28"/>
        </w:rPr>
        <w:t>
      6. Постановка на профилактический учет может быть обжалована заинтересованными лицами в порядке, установленном законами Республики Казахстан.</w:t>
      </w:r>
    </w:p>
    <w:bookmarkEnd w:id="24"/>
    <w:bookmarkStart w:name="z31" w:id="25"/>
    <w:p>
      <w:pPr>
        <w:spacing w:after="0"/>
        <w:ind w:left="0"/>
        <w:jc w:val="both"/>
      </w:pPr>
      <w:r>
        <w:rPr>
          <w:rFonts w:ascii="Times New Roman"/>
          <w:b w:val="false"/>
          <w:i w:val="false"/>
          <w:color w:val="000000"/>
          <w:sz w:val="28"/>
        </w:rPr>
        <w:t>
      7. Органы внутренних дел в течение трех рабочих дней вводят сведения о лицах, поставленных на профилактический учет, в информационный комплекс для оперативно-служебной и аналитической деятельности органов внутренних дел Интегрированного банка данных.</w:t>
      </w:r>
    </w:p>
    <w:bookmarkEnd w:id="25"/>
    <w:bookmarkStart w:name="z32" w:id="26"/>
    <w:p>
      <w:pPr>
        <w:spacing w:after="0"/>
        <w:ind w:left="0"/>
        <w:jc w:val="both"/>
      </w:pPr>
      <w:r>
        <w:rPr>
          <w:rFonts w:ascii="Times New Roman"/>
          <w:b w:val="false"/>
          <w:i w:val="false"/>
          <w:color w:val="000000"/>
          <w:sz w:val="28"/>
        </w:rPr>
        <w:t>
      8. Сведения, содержащиеся в профилактическом учете, могут быть использованы исключительно в пределах решения задач по профилактике правонарушений.</w:t>
      </w:r>
    </w:p>
    <w:bookmarkEnd w:id="26"/>
    <w:bookmarkStart w:name="z33" w:id="27"/>
    <w:p>
      <w:pPr>
        <w:spacing w:after="0"/>
        <w:ind w:left="0"/>
        <w:jc w:val="both"/>
      </w:pPr>
      <w:r>
        <w:rPr>
          <w:rFonts w:ascii="Times New Roman"/>
          <w:b w:val="false"/>
          <w:i w:val="false"/>
          <w:color w:val="000000"/>
          <w:sz w:val="28"/>
        </w:rPr>
        <w:t xml:space="preserve">
      9. На лиц, состоящих на профилактическом учете в органах внутренних дел, заводятся профилактические дела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7"/>
    <w:bookmarkStart w:name="z34" w:id="28"/>
    <w:p>
      <w:pPr>
        <w:spacing w:after="0"/>
        <w:ind w:left="0"/>
        <w:jc w:val="both"/>
      </w:pPr>
      <w:r>
        <w:rPr>
          <w:rFonts w:ascii="Times New Roman"/>
          <w:b w:val="false"/>
          <w:i w:val="false"/>
          <w:color w:val="000000"/>
          <w:sz w:val="28"/>
        </w:rPr>
        <w:t>
      Профилактические дела хранятся в сейфах сотрудников органов внутренних дел, ответственных за ведение профилактического учета. При наличии технической возможности допускается их ведение посредством автоматизированной базы данных.</w:t>
      </w:r>
    </w:p>
    <w:bookmarkEnd w:id="28"/>
    <w:bookmarkStart w:name="z35" w:id="29"/>
    <w:p>
      <w:pPr>
        <w:spacing w:after="0"/>
        <w:ind w:left="0"/>
        <w:jc w:val="both"/>
      </w:pPr>
      <w:r>
        <w:rPr>
          <w:rFonts w:ascii="Times New Roman"/>
          <w:b w:val="false"/>
          <w:i w:val="false"/>
          <w:color w:val="000000"/>
          <w:sz w:val="28"/>
        </w:rPr>
        <w:t xml:space="preserve">
      10. После вынесения лицу защитного предписания в соответствии со статьей 60 Закона,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начальник подразделения общественной безопасности в течение суток определяет ответственного сотрудника по ведению профилактического учета.</w:t>
      </w:r>
    </w:p>
    <w:bookmarkEnd w:id="29"/>
    <w:bookmarkStart w:name="z36" w:id="30"/>
    <w:p>
      <w:pPr>
        <w:spacing w:after="0"/>
        <w:ind w:left="0"/>
        <w:jc w:val="both"/>
      </w:pPr>
      <w:r>
        <w:rPr>
          <w:rFonts w:ascii="Times New Roman"/>
          <w:b w:val="false"/>
          <w:i w:val="false"/>
          <w:color w:val="000000"/>
          <w:sz w:val="28"/>
        </w:rPr>
        <w:t>
      11. Профилактический учет лиц, в отношении которых установлены особые требования к поведению, осуществляется участковыми инспекторами полиции по месту жительства на основании вступившего в законную силу постановления суда до истечения срока действия ограничений и мер уголовно-правового или административно-правового воздействия.</w:t>
      </w:r>
    </w:p>
    <w:bookmarkEnd w:id="30"/>
    <w:bookmarkStart w:name="z37" w:id="31"/>
    <w:p>
      <w:pPr>
        <w:spacing w:after="0"/>
        <w:ind w:left="0"/>
        <w:jc w:val="both"/>
      </w:pPr>
      <w:r>
        <w:rPr>
          <w:rFonts w:ascii="Times New Roman"/>
          <w:b w:val="false"/>
          <w:i w:val="false"/>
          <w:color w:val="000000"/>
          <w:sz w:val="28"/>
        </w:rPr>
        <w:t>
      После получения постановления суда сотрудник органов внутренних дел в течение трех суток принимает меры по постановке на профилактический учет по месту жительства лица, в отношении которого установлены особые требования к поведению.</w:t>
      </w:r>
    </w:p>
    <w:bookmarkEnd w:id="31"/>
    <w:bookmarkStart w:name="z38" w:id="32"/>
    <w:p>
      <w:pPr>
        <w:spacing w:after="0"/>
        <w:ind w:left="0"/>
        <w:jc w:val="both"/>
      </w:pPr>
      <w:r>
        <w:rPr>
          <w:rFonts w:ascii="Times New Roman"/>
          <w:b w:val="false"/>
          <w:i w:val="false"/>
          <w:color w:val="000000"/>
          <w:sz w:val="28"/>
        </w:rPr>
        <w:t>
      При постановке на профилактический учет сотрудник органов внутренних дел письменно ознакамливает с установленными судом ограничениями и особыми требованиями, о поставке его на профилактический учет и осуществлении за ним профилактического контроля, а также об ответственности за их нарушение в соответствии с Кодексом Республики Казахстан об административных правонарушениях.</w:t>
      </w:r>
    </w:p>
    <w:bookmarkEnd w:id="32"/>
    <w:bookmarkStart w:name="z39" w:id="33"/>
    <w:p>
      <w:pPr>
        <w:spacing w:after="0"/>
        <w:ind w:left="0"/>
        <w:jc w:val="both"/>
      </w:pPr>
      <w:r>
        <w:rPr>
          <w:rFonts w:ascii="Times New Roman"/>
          <w:b w:val="false"/>
          <w:i w:val="false"/>
          <w:color w:val="000000"/>
          <w:sz w:val="28"/>
        </w:rPr>
        <w:t>
      Сотрудник органов внутренних дел обеспечивает доставление лиц, в отношении которых судом установлены особые требования к поведению, в организации здравоохранения для оказания психологической помощи.</w:t>
      </w:r>
    </w:p>
    <w:bookmarkEnd w:id="33"/>
    <w:bookmarkStart w:name="z40" w:id="34"/>
    <w:p>
      <w:pPr>
        <w:spacing w:after="0"/>
        <w:ind w:left="0"/>
        <w:jc w:val="both"/>
      </w:pPr>
      <w:r>
        <w:rPr>
          <w:rFonts w:ascii="Times New Roman"/>
          <w:b w:val="false"/>
          <w:i w:val="false"/>
          <w:color w:val="000000"/>
          <w:sz w:val="28"/>
        </w:rPr>
        <w:t xml:space="preserve">
      12. Профилактический учет лиц, в отношении которых принято решение об условно-досрочном освобождении от отбывания наказания в виде лишения свободы, ведется участковым инспектором полиции по месту его жительства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контроля за поведением лиц, освобожденных условно-досрочно от отбывания наказания, утвержденными приказом и.о. Министра внутренних дел Республики Казахстан от 19 сентября 2014 года № 622 (зарегистрирован в Реестре государственной регистрации нормативных правовых актов № 9839).</w:t>
      </w:r>
    </w:p>
    <w:bookmarkEnd w:id="34"/>
    <w:bookmarkStart w:name="z41" w:id="35"/>
    <w:p>
      <w:pPr>
        <w:spacing w:after="0"/>
        <w:ind w:left="0"/>
        <w:jc w:val="both"/>
      </w:pPr>
      <w:r>
        <w:rPr>
          <w:rFonts w:ascii="Times New Roman"/>
          <w:b w:val="false"/>
          <w:i w:val="false"/>
          <w:color w:val="000000"/>
          <w:sz w:val="28"/>
        </w:rPr>
        <w:t xml:space="preserve">
      Условно-досрочно освобожденные лица по истечении срока неотбытой части наказания переводятся в категорию профилактического учета, как лица, имеющие неснятую и непогашенную судимость, предусмотренную </w:t>
      </w:r>
      <w:r>
        <w:rPr>
          <w:rFonts w:ascii="Times New Roman"/>
          <w:b w:val="false"/>
          <w:i w:val="false"/>
          <w:color w:val="000000"/>
          <w:sz w:val="28"/>
        </w:rPr>
        <w:t>статьей 79</w:t>
      </w:r>
      <w:r>
        <w:rPr>
          <w:rFonts w:ascii="Times New Roman"/>
          <w:b w:val="false"/>
          <w:i w:val="false"/>
          <w:color w:val="000000"/>
          <w:sz w:val="28"/>
        </w:rPr>
        <w:t xml:space="preserve"> Уголовного кодекса Республики Казахстан.</w:t>
      </w:r>
    </w:p>
    <w:bookmarkEnd w:id="35"/>
    <w:bookmarkStart w:name="z42" w:id="36"/>
    <w:p>
      <w:pPr>
        <w:spacing w:after="0"/>
        <w:ind w:left="0"/>
        <w:jc w:val="both"/>
      </w:pPr>
      <w:r>
        <w:rPr>
          <w:rFonts w:ascii="Times New Roman"/>
          <w:b w:val="false"/>
          <w:i w:val="false"/>
          <w:color w:val="000000"/>
          <w:sz w:val="28"/>
        </w:rPr>
        <w:t>
      13. Начальник органа внутренних дел или его заместитель, получив из учреждения уголовно-исполнительной системы постановление об установлении административного надзора в отношении лица, отбывшего наказание, передает его участковому инспектору полиции, на участке которого он будет проживать, а также оперуполномоченному криминальной полиции, с поручением организовать контроль за прибытием к избранному месту жительства лица, в отношении которого установлен административный надзор.</w:t>
      </w:r>
    </w:p>
    <w:bookmarkEnd w:id="36"/>
    <w:bookmarkStart w:name="z43" w:id="37"/>
    <w:p>
      <w:pPr>
        <w:spacing w:after="0"/>
        <w:ind w:left="0"/>
        <w:jc w:val="both"/>
      </w:pPr>
      <w:r>
        <w:rPr>
          <w:rFonts w:ascii="Times New Roman"/>
          <w:b w:val="false"/>
          <w:i w:val="false"/>
          <w:color w:val="000000"/>
          <w:sz w:val="28"/>
        </w:rPr>
        <w:t>
      Участковый инспектор полиции по прибытию к избранному месту жительства лица, в отношении которого установлен административный надзор, ставит его на профилактический учет.</w:t>
      </w:r>
    </w:p>
    <w:bookmarkEnd w:id="37"/>
    <w:bookmarkStart w:name="z44" w:id="38"/>
    <w:p>
      <w:pPr>
        <w:spacing w:after="0"/>
        <w:ind w:left="0"/>
        <w:jc w:val="both"/>
      </w:pPr>
      <w:r>
        <w:rPr>
          <w:rFonts w:ascii="Times New Roman"/>
          <w:b w:val="false"/>
          <w:i w:val="false"/>
          <w:color w:val="000000"/>
          <w:sz w:val="28"/>
        </w:rPr>
        <w:t xml:space="preserve">
      14. Сотрудник органа внутренних дел, вынесший официальное предостережение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передает в течение суток оригинал официального предостережения участковому инспектору полиции для ведения профилактического учета по месту жительства лица.</w:t>
      </w:r>
    </w:p>
    <w:bookmarkEnd w:id="38"/>
    <w:bookmarkStart w:name="z45" w:id="39"/>
    <w:p>
      <w:pPr>
        <w:spacing w:after="0"/>
        <w:ind w:left="0"/>
        <w:jc w:val="both"/>
      </w:pPr>
      <w:r>
        <w:rPr>
          <w:rFonts w:ascii="Times New Roman"/>
          <w:b w:val="false"/>
          <w:i w:val="false"/>
          <w:color w:val="000000"/>
          <w:sz w:val="28"/>
        </w:rPr>
        <w:t xml:space="preserve">
      15. Профилактический учет лиц, в отношении которых применено наказание, не связанное с изоляцией от общества, или иные меры уголовно-правового воздействия, ведется сотрудниками службы пробации по месту жительства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деятельности службы пробации, утвержденными приказом Министра внутренних дел Республики Казахстан от 15 августа 2014 года № 511 (зарегистрирован в Реестре государственной регистрации нормативных правовых актов № 9738).</w:t>
      </w:r>
    </w:p>
    <w:bookmarkEnd w:id="39"/>
    <w:bookmarkStart w:name="z46" w:id="40"/>
    <w:p>
      <w:pPr>
        <w:spacing w:after="0"/>
        <w:ind w:left="0"/>
        <w:jc w:val="both"/>
      </w:pPr>
      <w:r>
        <w:rPr>
          <w:rFonts w:ascii="Times New Roman"/>
          <w:b w:val="false"/>
          <w:i w:val="false"/>
          <w:color w:val="000000"/>
          <w:sz w:val="28"/>
        </w:rPr>
        <w:t xml:space="preserve">
      16. Лица, с неснятой и непогашенной судимостью, предусмотренной </w:t>
      </w:r>
      <w:r>
        <w:rPr>
          <w:rFonts w:ascii="Times New Roman"/>
          <w:b w:val="false"/>
          <w:i w:val="false"/>
          <w:color w:val="000000"/>
          <w:sz w:val="28"/>
        </w:rPr>
        <w:t>статьей 79</w:t>
      </w:r>
      <w:r>
        <w:rPr>
          <w:rFonts w:ascii="Times New Roman"/>
          <w:b w:val="false"/>
          <w:i w:val="false"/>
          <w:color w:val="000000"/>
          <w:sz w:val="28"/>
        </w:rPr>
        <w:t xml:space="preserve"> Уголовного кодекса Республики Казахстан, после освобождения из учреждения уголовно-исполнительной системы, участковыми инспекторами полиции ставятся на профилактический учет в органы внутренних дел по месту жительства до погашения или снятия судимости.</w:t>
      </w:r>
    </w:p>
    <w:bookmarkEnd w:id="40"/>
    <w:bookmarkStart w:name="z47" w:id="41"/>
    <w:p>
      <w:pPr>
        <w:spacing w:after="0"/>
        <w:ind w:left="0"/>
        <w:jc w:val="both"/>
      </w:pPr>
      <w:r>
        <w:rPr>
          <w:rFonts w:ascii="Times New Roman"/>
          <w:b w:val="false"/>
          <w:i w:val="false"/>
          <w:color w:val="000000"/>
          <w:sz w:val="28"/>
        </w:rPr>
        <w:t>
      17. В случае, если лицо, состоящее на профилактическом учете, переезжает на постоянное место жительства в другой район города (области) или регион, то в течение трех суток после его переезда в органы внутренних дел по избранному месту жительства направляется запрос для получения подтверждения об его прибытии.</w:t>
      </w:r>
    </w:p>
    <w:bookmarkEnd w:id="41"/>
    <w:bookmarkStart w:name="z48" w:id="42"/>
    <w:p>
      <w:pPr>
        <w:spacing w:after="0"/>
        <w:ind w:left="0"/>
        <w:jc w:val="both"/>
      </w:pPr>
      <w:r>
        <w:rPr>
          <w:rFonts w:ascii="Times New Roman"/>
          <w:b w:val="false"/>
          <w:i w:val="false"/>
          <w:color w:val="000000"/>
          <w:sz w:val="28"/>
        </w:rPr>
        <w:t>
      В течение трех рабочих дней после прибытия лица, состоящего на профилактическом учете, органы внутренних дел запрашивают в соответствующем подразделении органов внутренних дел профилактическое дело по новому адресу проживания лица.</w:t>
      </w:r>
    </w:p>
    <w:bookmarkEnd w:id="42"/>
    <w:bookmarkStart w:name="z49" w:id="43"/>
    <w:p>
      <w:pPr>
        <w:spacing w:after="0"/>
        <w:ind w:left="0"/>
        <w:jc w:val="both"/>
      </w:pPr>
      <w:r>
        <w:rPr>
          <w:rFonts w:ascii="Times New Roman"/>
          <w:b w:val="false"/>
          <w:i w:val="false"/>
          <w:color w:val="000000"/>
          <w:sz w:val="28"/>
        </w:rPr>
        <w:t>
      После получения подтверждения о том, что лицо прибыло к новому месту жительства, в соответствующие органы внутренних дел в течение трех рабочих дней направляется профилактическое дело.</w:t>
      </w:r>
    </w:p>
    <w:bookmarkEnd w:id="43"/>
    <w:bookmarkStart w:name="z50" w:id="44"/>
    <w:p>
      <w:pPr>
        <w:spacing w:after="0"/>
        <w:ind w:left="0"/>
        <w:jc w:val="both"/>
      </w:pPr>
      <w:r>
        <w:rPr>
          <w:rFonts w:ascii="Times New Roman"/>
          <w:b w:val="false"/>
          <w:i w:val="false"/>
          <w:color w:val="000000"/>
          <w:sz w:val="28"/>
        </w:rPr>
        <w:t>
      При неподтверждении прибытия лица органы внутренних дел в течение пяти рабочих дней проводят первоначальные мероприятия по установлению места его нахождения и причин неприбытия.</w:t>
      </w:r>
    </w:p>
    <w:bookmarkEnd w:id="44"/>
    <w:bookmarkStart w:name="z51" w:id="45"/>
    <w:p>
      <w:pPr>
        <w:spacing w:after="0"/>
        <w:ind w:left="0"/>
        <w:jc w:val="both"/>
      </w:pPr>
      <w:r>
        <w:rPr>
          <w:rFonts w:ascii="Times New Roman"/>
          <w:b w:val="false"/>
          <w:i w:val="false"/>
          <w:color w:val="000000"/>
          <w:sz w:val="28"/>
        </w:rPr>
        <w:t>
      При неустановлении местонахождения лица, состоящего на профилактическом учете в органах внутренних дел, делается соответствующая отметка в Информационном комплексе для оперативно-служебной и аналитической деятельности органов внутренних дел.</w:t>
      </w:r>
    </w:p>
    <w:bookmarkEnd w:id="45"/>
    <w:bookmarkStart w:name="z52" w:id="46"/>
    <w:p>
      <w:pPr>
        <w:spacing w:after="0"/>
        <w:ind w:left="0"/>
        <w:jc w:val="both"/>
      </w:pPr>
      <w:r>
        <w:rPr>
          <w:rFonts w:ascii="Times New Roman"/>
          <w:b w:val="false"/>
          <w:i w:val="false"/>
          <w:color w:val="000000"/>
          <w:sz w:val="28"/>
        </w:rPr>
        <w:t>
      18. Профилактический учет органов внутренних дел прекращается:</w:t>
      </w:r>
    </w:p>
    <w:bookmarkEnd w:id="46"/>
    <w:bookmarkStart w:name="z53" w:id="47"/>
    <w:p>
      <w:pPr>
        <w:spacing w:after="0"/>
        <w:ind w:left="0"/>
        <w:jc w:val="both"/>
      </w:pPr>
      <w:r>
        <w:rPr>
          <w:rFonts w:ascii="Times New Roman"/>
          <w:b w:val="false"/>
          <w:i w:val="false"/>
          <w:color w:val="000000"/>
          <w:sz w:val="28"/>
        </w:rPr>
        <w:t>
      1) досрочно, если будет установлено, что лицо, склонное к совершению правонарушения, встало на путь исправления, положительно характеризуется по месту жительства или трудовой деятельности;</w:t>
      </w:r>
    </w:p>
    <w:bookmarkEnd w:id="47"/>
    <w:bookmarkStart w:name="z54" w:id="48"/>
    <w:p>
      <w:pPr>
        <w:spacing w:after="0"/>
        <w:ind w:left="0"/>
        <w:jc w:val="both"/>
      </w:pPr>
      <w:r>
        <w:rPr>
          <w:rFonts w:ascii="Times New Roman"/>
          <w:b w:val="false"/>
          <w:i w:val="false"/>
          <w:color w:val="000000"/>
          <w:sz w:val="28"/>
        </w:rPr>
        <w:t>
      2) по истечении срока мер по индивидуальной профилактике правонарушений, если не имеется оснований для его продления;</w:t>
      </w:r>
    </w:p>
    <w:bookmarkEnd w:id="48"/>
    <w:bookmarkStart w:name="z55" w:id="49"/>
    <w:p>
      <w:pPr>
        <w:spacing w:after="0"/>
        <w:ind w:left="0"/>
        <w:jc w:val="both"/>
      </w:pPr>
      <w:r>
        <w:rPr>
          <w:rFonts w:ascii="Times New Roman"/>
          <w:b w:val="false"/>
          <w:i w:val="false"/>
          <w:color w:val="000000"/>
          <w:sz w:val="28"/>
        </w:rPr>
        <w:t>
      3) в связи с осуждением лица, склонного к совершению правонарушения, к лишению свободы;</w:t>
      </w:r>
    </w:p>
    <w:bookmarkEnd w:id="49"/>
    <w:bookmarkStart w:name="z56" w:id="50"/>
    <w:p>
      <w:pPr>
        <w:spacing w:after="0"/>
        <w:ind w:left="0"/>
        <w:jc w:val="both"/>
      </w:pPr>
      <w:r>
        <w:rPr>
          <w:rFonts w:ascii="Times New Roman"/>
          <w:b w:val="false"/>
          <w:i w:val="false"/>
          <w:color w:val="000000"/>
          <w:sz w:val="28"/>
        </w:rPr>
        <w:t>
      4) в связи со смертью.</w:t>
      </w:r>
    </w:p>
    <w:bookmarkEnd w:id="50"/>
    <w:bookmarkStart w:name="z57" w:id="51"/>
    <w:p>
      <w:pPr>
        <w:spacing w:after="0"/>
        <w:ind w:left="0"/>
        <w:jc w:val="both"/>
      </w:pPr>
      <w:r>
        <w:rPr>
          <w:rFonts w:ascii="Times New Roman"/>
          <w:b w:val="false"/>
          <w:i w:val="false"/>
          <w:color w:val="000000"/>
          <w:sz w:val="28"/>
        </w:rPr>
        <w:t>
      19. При поступлении заявления от лица, состоящего на профилактическом учете, о его досрочном прекращении, сотрудник органов внутренних дел в течение пяти рабочих дней осуществляет проверку доводов обращения и вносит начальнику органов внутренних дел соответствующий рапорт.</w:t>
      </w:r>
    </w:p>
    <w:bookmarkEnd w:id="51"/>
    <w:bookmarkStart w:name="z58" w:id="52"/>
    <w:p>
      <w:pPr>
        <w:spacing w:after="0"/>
        <w:ind w:left="0"/>
        <w:jc w:val="both"/>
      </w:pPr>
      <w:r>
        <w:rPr>
          <w:rFonts w:ascii="Times New Roman"/>
          <w:b w:val="false"/>
          <w:i w:val="false"/>
          <w:color w:val="000000"/>
          <w:sz w:val="28"/>
        </w:rPr>
        <w:t>
      20. Начальник органов внутренних дел в течение трех рабочих дней с участием лица, состоящего на профилактическом учете, рассматривает указанный рапорт сотрудника органов внутренних дел и другие характеризующие материалы, после чего принимает решение об удовлетворении либо отказе по заявлению.</w:t>
      </w:r>
    </w:p>
    <w:bookmarkEnd w:id="52"/>
    <w:bookmarkStart w:name="z59" w:id="53"/>
    <w:p>
      <w:pPr>
        <w:spacing w:after="0"/>
        <w:ind w:left="0"/>
        <w:jc w:val="both"/>
      </w:pPr>
      <w:r>
        <w:rPr>
          <w:rFonts w:ascii="Times New Roman"/>
          <w:b w:val="false"/>
          <w:i w:val="false"/>
          <w:color w:val="000000"/>
          <w:sz w:val="28"/>
        </w:rPr>
        <w:t>
      При этом, лицо, состоящее на профилактическом учете вправе обжаловать решение начальника органа внутренних дел в порядке, установленном законами Республики Казахстан.</w:t>
      </w:r>
    </w:p>
    <w:bookmarkEnd w:id="53"/>
    <w:bookmarkStart w:name="z60" w:id="54"/>
    <w:p>
      <w:pPr>
        <w:spacing w:after="0"/>
        <w:ind w:left="0"/>
        <w:jc w:val="both"/>
      </w:pPr>
      <w:r>
        <w:rPr>
          <w:rFonts w:ascii="Times New Roman"/>
          <w:b w:val="false"/>
          <w:i w:val="false"/>
          <w:color w:val="000000"/>
          <w:sz w:val="28"/>
        </w:rPr>
        <w:t xml:space="preserve">
      21. При удовлетворении заявления лица, в отношении которого установлен административный надзор, либо принято решения об условно-досрочном освобождении, либо установлены особые требования к поведению сотрудник органов внутренних дел в течение трех рабочих дней направляет в суд мотивированное представление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54"/>
    <w:bookmarkStart w:name="z61" w:id="55"/>
    <w:p>
      <w:pPr>
        <w:spacing w:after="0"/>
        <w:ind w:left="0"/>
        <w:jc w:val="both"/>
      </w:pPr>
      <w:r>
        <w:rPr>
          <w:rFonts w:ascii="Times New Roman"/>
          <w:b w:val="false"/>
          <w:i w:val="false"/>
          <w:color w:val="000000"/>
          <w:sz w:val="28"/>
        </w:rPr>
        <w:t xml:space="preserve">
      О прекращении административного надзора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8 статьи 59 Закона, сотрудником органа внутренних дел, осуществляющим административный надзор, выносится постановление, которое утверждается начальником органа внутренних дел.</w:t>
      </w:r>
    </w:p>
    <w:bookmarkEnd w:id="55"/>
    <w:bookmarkStart w:name="z62" w:id="56"/>
    <w:p>
      <w:pPr>
        <w:spacing w:after="0"/>
        <w:ind w:left="0"/>
        <w:jc w:val="both"/>
      </w:pPr>
      <w:r>
        <w:rPr>
          <w:rFonts w:ascii="Times New Roman"/>
          <w:b w:val="false"/>
          <w:i w:val="false"/>
          <w:color w:val="000000"/>
          <w:sz w:val="28"/>
        </w:rPr>
        <w:t>
      Постановление судьи или органа внутренних дел о прекращении профилактического учета объявляется лицу под подпись.</w:t>
      </w:r>
    </w:p>
    <w:bookmarkEnd w:id="56"/>
    <w:bookmarkStart w:name="z63" w:id="57"/>
    <w:p>
      <w:pPr>
        <w:spacing w:after="0"/>
        <w:ind w:left="0"/>
        <w:jc w:val="left"/>
      </w:pPr>
      <w:r>
        <w:rPr>
          <w:rFonts w:ascii="Times New Roman"/>
          <w:b/>
          <w:i w:val="false"/>
          <w:color w:val="000000"/>
        </w:rPr>
        <w:t xml:space="preserve"> Глава 3. Порядок осуществления профилактического контроля за лицами, состоящими на профилактическом учете в органах внутренних дел</w:t>
      </w:r>
    </w:p>
    <w:bookmarkEnd w:id="57"/>
    <w:bookmarkStart w:name="z64" w:id="58"/>
    <w:p>
      <w:pPr>
        <w:spacing w:after="0"/>
        <w:ind w:left="0"/>
        <w:jc w:val="both"/>
      </w:pPr>
      <w:r>
        <w:rPr>
          <w:rFonts w:ascii="Times New Roman"/>
          <w:b w:val="false"/>
          <w:i w:val="false"/>
          <w:color w:val="000000"/>
          <w:sz w:val="28"/>
        </w:rPr>
        <w:t>
      22. Профилактический контроль осуществляется в течение действия профилактического учета за лицом, склонным к совершению правонарушений, и заключается в систематическом наблюдении сотрудниками органов внутренних дел за соблюдением установленных ограничений и выполнением возложенных обязанностей лицом, состоящим на профилактическом учете.</w:t>
      </w:r>
    </w:p>
    <w:bookmarkEnd w:id="58"/>
    <w:bookmarkStart w:name="z65" w:id="59"/>
    <w:p>
      <w:pPr>
        <w:spacing w:after="0"/>
        <w:ind w:left="0"/>
        <w:jc w:val="both"/>
      </w:pPr>
      <w:r>
        <w:rPr>
          <w:rFonts w:ascii="Times New Roman"/>
          <w:b w:val="false"/>
          <w:i w:val="false"/>
          <w:color w:val="000000"/>
          <w:sz w:val="28"/>
        </w:rPr>
        <w:t xml:space="preserve">
      После каждого посещения лица, состоящего на профилактическом учете, по месту жительства и работы, проведенного наблюдения за поведением или соблюдением установленных ограничений, сотрудник органов внутренних дел, осуществлявший проверку, делает соответствующую отметку в листе контроля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59"/>
    <w:bookmarkStart w:name="z66" w:id="60"/>
    <w:p>
      <w:pPr>
        <w:spacing w:after="0"/>
        <w:ind w:left="0"/>
        <w:jc w:val="both"/>
      </w:pPr>
      <w:r>
        <w:rPr>
          <w:rFonts w:ascii="Times New Roman"/>
          <w:b w:val="false"/>
          <w:i w:val="false"/>
          <w:color w:val="000000"/>
          <w:sz w:val="28"/>
        </w:rPr>
        <w:t>
      В целях получения сведений о привлечении к административной и уголовной ответственности, ответственный сотрудник органов внутренних дел, ежемесячно проверяет лицо, состоящее на профилактическом учете, по справочным базам данных.</w:t>
      </w:r>
    </w:p>
    <w:bookmarkEnd w:id="60"/>
    <w:bookmarkStart w:name="z67" w:id="61"/>
    <w:p>
      <w:pPr>
        <w:spacing w:after="0"/>
        <w:ind w:left="0"/>
        <w:jc w:val="both"/>
      </w:pPr>
      <w:r>
        <w:rPr>
          <w:rFonts w:ascii="Times New Roman"/>
          <w:b w:val="false"/>
          <w:i w:val="false"/>
          <w:color w:val="000000"/>
          <w:sz w:val="28"/>
        </w:rPr>
        <w:t xml:space="preserve">
      23. Периодичность профилактического контроля определяется исходя из оценки вероятности совершения правонарушения, если иное не предусмотрено </w:t>
      </w:r>
      <w:r>
        <w:rPr>
          <w:rFonts w:ascii="Times New Roman"/>
          <w:b w:val="false"/>
          <w:i w:val="false"/>
          <w:color w:val="000000"/>
          <w:sz w:val="28"/>
        </w:rPr>
        <w:t>Законом</w:t>
      </w:r>
      <w:r>
        <w:rPr>
          <w:rFonts w:ascii="Times New Roman"/>
          <w:b w:val="false"/>
          <w:i w:val="false"/>
          <w:color w:val="000000"/>
          <w:sz w:val="28"/>
        </w:rPr>
        <w:t>.</w:t>
      </w:r>
    </w:p>
    <w:bookmarkEnd w:id="61"/>
    <w:bookmarkStart w:name="z68" w:id="62"/>
    <w:p>
      <w:pPr>
        <w:spacing w:after="0"/>
        <w:ind w:left="0"/>
        <w:jc w:val="both"/>
      </w:pPr>
      <w:r>
        <w:rPr>
          <w:rFonts w:ascii="Times New Roman"/>
          <w:b w:val="false"/>
          <w:i w:val="false"/>
          <w:color w:val="000000"/>
          <w:sz w:val="28"/>
        </w:rPr>
        <w:t>
      Периодичность профилактического контроля лиц, в отношении которых вынесено защитное предписание, установлены особые требования к поведению, составляет не менее одного раза в семь календарных дней.</w:t>
      </w:r>
    </w:p>
    <w:bookmarkEnd w:id="62"/>
    <w:bookmarkStart w:name="z69" w:id="63"/>
    <w:p>
      <w:pPr>
        <w:spacing w:after="0"/>
        <w:ind w:left="0"/>
        <w:jc w:val="both"/>
      </w:pPr>
      <w:r>
        <w:rPr>
          <w:rFonts w:ascii="Times New Roman"/>
          <w:b w:val="false"/>
          <w:i w:val="false"/>
          <w:color w:val="000000"/>
          <w:sz w:val="28"/>
        </w:rPr>
        <w:t>
      В период действия официального предостережения, участковые инспектора полиции осуществляют контроль за его соблюдением не реже двух раз в месяц.</w:t>
      </w:r>
    </w:p>
    <w:bookmarkEnd w:id="63"/>
    <w:bookmarkStart w:name="z70" w:id="64"/>
    <w:p>
      <w:pPr>
        <w:spacing w:after="0"/>
        <w:ind w:left="0"/>
        <w:jc w:val="both"/>
      </w:pPr>
      <w:r>
        <w:rPr>
          <w:rFonts w:ascii="Times New Roman"/>
          <w:b w:val="false"/>
          <w:i w:val="false"/>
          <w:color w:val="000000"/>
          <w:sz w:val="28"/>
        </w:rPr>
        <w:t>
      24. Профилактический контроль за лицами, находящимися под административным надзором, осуществляется по месту жительства.</w:t>
      </w:r>
    </w:p>
    <w:bookmarkEnd w:id="64"/>
    <w:bookmarkStart w:name="z71" w:id="65"/>
    <w:p>
      <w:pPr>
        <w:spacing w:after="0"/>
        <w:ind w:left="0"/>
        <w:jc w:val="both"/>
      </w:pPr>
      <w:r>
        <w:rPr>
          <w:rFonts w:ascii="Times New Roman"/>
          <w:b w:val="false"/>
          <w:i w:val="false"/>
          <w:color w:val="000000"/>
          <w:sz w:val="28"/>
        </w:rPr>
        <w:t>
      Если лицо, находящееся под административным надзором, по уважительным причинам не может проживать по данному адресу, начальник органа внутренних дел (лицо, исполняющее его обязанности), согласно рапорту участкового инспектора и заявлению лица, может разрешить ему временное проживание в другом месте, в пределах территориального органа полиции.</w:t>
      </w:r>
    </w:p>
    <w:bookmarkEnd w:id="65"/>
    <w:bookmarkStart w:name="z72" w:id="66"/>
    <w:p>
      <w:pPr>
        <w:spacing w:after="0"/>
        <w:ind w:left="0"/>
        <w:jc w:val="both"/>
      </w:pPr>
      <w:r>
        <w:rPr>
          <w:rFonts w:ascii="Times New Roman"/>
          <w:b w:val="false"/>
          <w:i w:val="false"/>
          <w:color w:val="000000"/>
          <w:sz w:val="28"/>
        </w:rPr>
        <w:t xml:space="preserve">
      25. Сотрудники органов внутренних дел осуществляют профилактический контроль за лицами, находящимися под административным надзором, согласно </w:t>
      </w:r>
      <w:r>
        <w:rPr>
          <w:rFonts w:ascii="Times New Roman"/>
          <w:b w:val="false"/>
          <w:i w:val="false"/>
          <w:color w:val="000000"/>
          <w:sz w:val="28"/>
        </w:rPr>
        <w:t>статье 66</w:t>
      </w:r>
      <w:r>
        <w:rPr>
          <w:rFonts w:ascii="Times New Roman"/>
          <w:b w:val="false"/>
          <w:i w:val="false"/>
          <w:color w:val="000000"/>
          <w:sz w:val="28"/>
        </w:rPr>
        <w:t xml:space="preserve"> Закона.</w:t>
      </w:r>
    </w:p>
    <w:bookmarkEnd w:id="66"/>
    <w:bookmarkStart w:name="z73" w:id="67"/>
    <w:p>
      <w:pPr>
        <w:spacing w:after="0"/>
        <w:ind w:left="0"/>
        <w:jc w:val="both"/>
      </w:pPr>
      <w:r>
        <w:rPr>
          <w:rFonts w:ascii="Times New Roman"/>
          <w:b w:val="false"/>
          <w:i w:val="false"/>
          <w:color w:val="000000"/>
          <w:sz w:val="28"/>
        </w:rPr>
        <w:t xml:space="preserve">
      Профилактический контроль в отношении лиц, находящихся под административным надзором, осуществляется в соответствии с планом индивидуальной профилактической работы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67"/>
    <w:bookmarkStart w:name="z74" w:id="68"/>
    <w:p>
      <w:pPr>
        <w:spacing w:after="0"/>
        <w:ind w:left="0"/>
        <w:jc w:val="both"/>
      </w:pPr>
      <w:r>
        <w:rPr>
          <w:rFonts w:ascii="Times New Roman"/>
          <w:b w:val="false"/>
          <w:i w:val="false"/>
          <w:color w:val="000000"/>
          <w:sz w:val="28"/>
        </w:rPr>
        <w:t>
      План составляется в течение пяти рабочих дней со дня постановки на профилактический учет и утверждается начальником органа внутренних дел либо его заместителем.</w:t>
      </w:r>
    </w:p>
    <w:bookmarkEnd w:id="68"/>
    <w:bookmarkStart w:name="z75" w:id="69"/>
    <w:p>
      <w:pPr>
        <w:spacing w:after="0"/>
        <w:ind w:left="0"/>
        <w:jc w:val="both"/>
      </w:pPr>
      <w:r>
        <w:rPr>
          <w:rFonts w:ascii="Times New Roman"/>
          <w:b w:val="false"/>
          <w:i w:val="false"/>
          <w:color w:val="000000"/>
          <w:sz w:val="28"/>
        </w:rPr>
        <w:t>
      26. После постановки на профилактический учет лица, находящегося под административным надзором, орган внутренних дел в течение трех рабочих дней уведомляет об этом учреждение уголовно-исполнительной системы (откуда поступило постановление об установлении административного надзора) и местные исполнительные органы (с приложением соответствующих копий судебных постановлений), а также обеспечивает его явку для оказания социально-правовой помощи.</w:t>
      </w:r>
    </w:p>
    <w:bookmarkEnd w:id="69"/>
    <w:bookmarkStart w:name="z76" w:id="70"/>
    <w:p>
      <w:pPr>
        <w:spacing w:after="0"/>
        <w:ind w:left="0"/>
        <w:jc w:val="both"/>
      </w:pPr>
      <w:r>
        <w:rPr>
          <w:rFonts w:ascii="Times New Roman"/>
          <w:b w:val="false"/>
          <w:i w:val="false"/>
          <w:color w:val="000000"/>
          <w:sz w:val="28"/>
        </w:rPr>
        <w:t>
      Начальник подразделения общественной безопасности, получив постановление судьи об установлении ограничений, лицу, находящемуся под административным надзором, разъясняются его обязанности, ответственность за нарушение правил административного надзора.</w:t>
      </w:r>
    </w:p>
    <w:bookmarkEnd w:id="70"/>
    <w:bookmarkStart w:name="z77" w:id="71"/>
    <w:p>
      <w:pPr>
        <w:spacing w:after="0"/>
        <w:ind w:left="0"/>
        <w:jc w:val="both"/>
      </w:pPr>
      <w:r>
        <w:rPr>
          <w:rFonts w:ascii="Times New Roman"/>
          <w:b w:val="false"/>
          <w:i w:val="false"/>
          <w:color w:val="000000"/>
          <w:sz w:val="28"/>
        </w:rPr>
        <w:t xml:space="preserve">
      Перечень ограничений для лица, находящегося под административным надзором, может быть сокращен или дополнен судьей по мотивированному представлению органа внутренних дел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с учетом его образа жизни и поведения, но в пределах ограничений,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65 Закона.</w:t>
      </w:r>
    </w:p>
    <w:bookmarkEnd w:id="71"/>
    <w:bookmarkStart w:name="z78" w:id="72"/>
    <w:p>
      <w:pPr>
        <w:spacing w:after="0"/>
        <w:ind w:left="0"/>
        <w:jc w:val="both"/>
      </w:pPr>
      <w:r>
        <w:rPr>
          <w:rFonts w:ascii="Times New Roman"/>
          <w:b w:val="false"/>
          <w:i w:val="false"/>
          <w:color w:val="000000"/>
          <w:sz w:val="28"/>
        </w:rPr>
        <w:t>
      В случаях нарушения лицом, находящимся под административным надзором, правил административного надзора или объявленных ему ограничений, а равно совершения им правонарушений сотрудник органов внутренних дел за двадцать дней до окончания срока административного надзора вносит в суд мотивированное представление о продлении срока административного надзора.</w:t>
      </w:r>
    </w:p>
    <w:bookmarkEnd w:id="72"/>
    <w:bookmarkStart w:name="z79" w:id="73"/>
    <w:p>
      <w:pPr>
        <w:spacing w:after="0"/>
        <w:ind w:left="0"/>
        <w:jc w:val="both"/>
      </w:pPr>
      <w:r>
        <w:rPr>
          <w:rFonts w:ascii="Times New Roman"/>
          <w:b w:val="false"/>
          <w:i w:val="false"/>
          <w:color w:val="000000"/>
          <w:sz w:val="28"/>
        </w:rPr>
        <w:t>
      С момента получения постановления суда о продлении срока или изменения ограничений административного надзора уведомляется лицо, находящееся под административным надзором, под подпись в течение трех рабочих дней.</w:t>
      </w:r>
    </w:p>
    <w:bookmarkEnd w:id="73"/>
    <w:bookmarkStart w:name="z80" w:id="74"/>
    <w:p>
      <w:pPr>
        <w:spacing w:after="0"/>
        <w:ind w:left="0"/>
        <w:jc w:val="both"/>
      </w:pPr>
      <w:r>
        <w:rPr>
          <w:rFonts w:ascii="Times New Roman"/>
          <w:b w:val="false"/>
          <w:i w:val="false"/>
          <w:color w:val="000000"/>
          <w:sz w:val="28"/>
        </w:rPr>
        <w:t>
      При поступлении информации о намерении лица, находящегося под административным надзором, совершить правонарушение, участковый инспектор незамедлительно принимает меры к его предотвращению, о чем докладывает начальнику органа внутренних дел.</w:t>
      </w:r>
    </w:p>
    <w:bookmarkEnd w:id="74"/>
    <w:bookmarkStart w:name="z81" w:id="75"/>
    <w:p>
      <w:pPr>
        <w:spacing w:after="0"/>
        <w:ind w:left="0"/>
        <w:jc w:val="both"/>
      </w:pPr>
      <w:r>
        <w:rPr>
          <w:rFonts w:ascii="Times New Roman"/>
          <w:b w:val="false"/>
          <w:i w:val="false"/>
          <w:color w:val="000000"/>
          <w:sz w:val="28"/>
        </w:rPr>
        <w:t xml:space="preserve">
      В случае, когда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65 Закона устанавливается обязанность в виде явки в органы внутренних дел по вопросам, связанным с исполнением правил административного надзора, то участковый инспектор делает отметку в листе контроля.</w:t>
      </w:r>
    </w:p>
    <w:bookmarkEnd w:id="75"/>
    <w:bookmarkStart w:name="z82" w:id="76"/>
    <w:p>
      <w:pPr>
        <w:spacing w:after="0"/>
        <w:ind w:left="0"/>
        <w:jc w:val="both"/>
      </w:pPr>
      <w:r>
        <w:rPr>
          <w:rFonts w:ascii="Times New Roman"/>
          <w:b w:val="false"/>
          <w:i w:val="false"/>
          <w:color w:val="000000"/>
          <w:sz w:val="28"/>
        </w:rPr>
        <w:t>
      При этом установленное время явки не должно влиять на работу и учебу лица, находящегося под административным надзором.</w:t>
      </w:r>
    </w:p>
    <w:bookmarkEnd w:id="76"/>
    <w:bookmarkStart w:name="z83" w:id="77"/>
    <w:p>
      <w:pPr>
        <w:spacing w:after="0"/>
        <w:ind w:left="0"/>
        <w:jc w:val="both"/>
      </w:pPr>
      <w:r>
        <w:rPr>
          <w:rFonts w:ascii="Times New Roman"/>
          <w:b w:val="false"/>
          <w:i w:val="false"/>
          <w:color w:val="000000"/>
          <w:sz w:val="28"/>
        </w:rPr>
        <w:t>
      В случаях самовольного оставления места жительства лица, находящегося под административным надзором, орган внутренних дел начинает досудебное расследование и принимает меры к его розыску в порядке, предусмотренном законодательством Республики Казахстан.</w:t>
      </w:r>
    </w:p>
    <w:bookmarkEnd w:id="77"/>
    <w:bookmarkStart w:name="z84" w:id="78"/>
    <w:p>
      <w:pPr>
        <w:spacing w:after="0"/>
        <w:ind w:left="0"/>
        <w:jc w:val="both"/>
      </w:pPr>
      <w:r>
        <w:rPr>
          <w:rFonts w:ascii="Times New Roman"/>
          <w:b w:val="false"/>
          <w:i w:val="false"/>
          <w:color w:val="000000"/>
          <w:sz w:val="28"/>
        </w:rPr>
        <w:t>
      Участковый инспектор полиции, на участке которого должно было проживать или проживало такое лицо, в течение пяти суток с момента обнаружения его отсутствия по месту жительства принимает меры к установлению его места нахождения.</w:t>
      </w:r>
    </w:p>
    <w:bookmarkEnd w:id="78"/>
    <w:bookmarkStart w:name="z85" w:id="79"/>
    <w:p>
      <w:pPr>
        <w:spacing w:after="0"/>
        <w:ind w:left="0"/>
        <w:jc w:val="both"/>
      </w:pPr>
      <w:r>
        <w:rPr>
          <w:rFonts w:ascii="Times New Roman"/>
          <w:b w:val="false"/>
          <w:i w:val="false"/>
          <w:color w:val="000000"/>
          <w:sz w:val="28"/>
        </w:rPr>
        <w:t>
      27. Вопросы о выезде лица, находящегося под административным надзором, с места постоянного жительства за пределы района (города) рассматривает начальник органов внутренних дел (лицо, исполняющее его обязанности) на основании письменного заявления указанного лица и рапорта участкового инспектора полиции о причине выезда с указанием данных, характеризующих поведение лица в период нахождения на профилактическом учете. О принятом решении делается соответствующая запись на заявлении, которое регистрируется во входящей корреспонденции органов внутренних дел.</w:t>
      </w:r>
    </w:p>
    <w:bookmarkEnd w:id="79"/>
    <w:bookmarkStart w:name="z86" w:id="80"/>
    <w:p>
      <w:pPr>
        <w:spacing w:after="0"/>
        <w:ind w:left="0"/>
        <w:jc w:val="both"/>
      </w:pPr>
      <w:r>
        <w:rPr>
          <w:rFonts w:ascii="Times New Roman"/>
          <w:b w:val="false"/>
          <w:i w:val="false"/>
          <w:color w:val="000000"/>
          <w:sz w:val="28"/>
        </w:rPr>
        <w:t xml:space="preserve">
      При разрешении лицу, находящемуся под административным надзором, временного выезда в другой населенный пункт и нахождения там более суток ему выдается под расписку маршрутный лист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в котором указывается дата разрешения на выезд в другой населенный пункт, цель поездки и срок пребывания, обязанности лица зарегистрироваться в местном органе внутренних дел, являться по вызову в установленное время в органы внутренних дел.</w:t>
      </w:r>
    </w:p>
    <w:bookmarkEnd w:id="80"/>
    <w:bookmarkStart w:name="z87" w:id="81"/>
    <w:p>
      <w:pPr>
        <w:spacing w:after="0"/>
        <w:ind w:left="0"/>
        <w:jc w:val="both"/>
      </w:pPr>
      <w:r>
        <w:rPr>
          <w:rFonts w:ascii="Times New Roman"/>
          <w:b w:val="false"/>
          <w:i w:val="false"/>
          <w:color w:val="000000"/>
          <w:sz w:val="28"/>
        </w:rPr>
        <w:t xml:space="preserve">
      В адрес органов внутренних дел, на территорию которого лицо намерено прибыть, участковым инспектором полиции направляется письменное уведомление с указанием анкетных данных лица, находящегося под административным надзором, времени и адреса временного пребывания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81"/>
    <w:bookmarkStart w:name="z88" w:id="82"/>
    <w:p>
      <w:pPr>
        <w:spacing w:after="0"/>
        <w:ind w:left="0"/>
        <w:jc w:val="both"/>
      </w:pPr>
      <w:r>
        <w:rPr>
          <w:rFonts w:ascii="Times New Roman"/>
          <w:b w:val="false"/>
          <w:i w:val="false"/>
          <w:color w:val="000000"/>
          <w:sz w:val="28"/>
        </w:rPr>
        <w:t>
      По приезду указанного лица, находящегося под административным надзором, на территорию обслуживания другого органа внутренних дел, уполномоченный сотрудник подразделения общественной безопасности или участковый инспектор полиции, на территории обслуживания, которого будет проживать данное лицо, вносит отметку в маршрутный лист, о прибытии и убытии, заверяет их печатью (штампом) органа внутренних дел.</w:t>
      </w:r>
    </w:p>
    <w:bookmarkEnd w:id="82"/>
    <w:bookmarkStart w:name="z89" w:id="83"/>
    <w:p>
      <w:pPr>
        <w:spacing w:after="0"/>
        <w:ind w:left="0"/>
        <w:jc w:val="both"/>
      </w:pPr>
      <w:r>
        <w:rPr>
          <w:rFonts w:ascii="Times New Roman"/>
          <w:b w:val="false"/>
          <w:i w:val="false"/>
          <w:color w:val="000000"/>
          <w:sz w:val="28"/>
        </w:rPr>
        <w:t>
      При возвращении указанного лица к постоянному месту жительства участковый инспектор полиции, осуществляющий профилактический учет, знакомится с записями в маршрутном листе, делает в нем отметку о прибытии данного лица и приобщает маршрутный лист к профилактическому делу.</w:t>
      </w:r>
    </w:p>
    <w:bookmarkEnd w:id="83"/>
    <w:bookmarkStart w:name="z90" w:id="84"/>
    <w:p>
      <w:pPr>
        <w:spacing w:after="0"/>
        <w:ind w:left="0"/>
        <w:jc w:val="both"/>
      </w:pPr>
      <w:r>
        <w:rPr>
          <w:rFonts w:ascii="Times New Roman"/>
          <w:b w:val="false"/>
          <w:i w:val="false"/>
          <w:color w:val="000000"/>
          <w:sz w:val="28"/>
        </w:rPr>
        <w:t xml:space="preserve">
      28. Участковый инспектор полиции, с момента получения постановления о продлении административного надзора, в течение суток заполняет план задание, для внесения в единую информационную систему "Беркут" Комитета национальной безопасности Республики Казахстан (далее – ИС "Беркут") на запрет выезда за пределы территории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и направляет начальнику подразделения общественной безопасности области, города республиканского значения, столицы, для ввода в ИС "Беркут".</w:t>
      </w:r>
    </w:p>
    <w:bookmarkEnd w:id="84"/>
    <w:bookmarkStart w:name="z91" w:id="85"/>
    <w:p>
      <w:pPr>
        <w:spacing w:after="0"/>
        <w:ind w:left="0"/>
        <w:jc w:val="both"/>
      </w:pPr>
      <w:r>
        <w:rPr>
          <w:rFonts w:ascii="Times New Roman"/>
          <w:b w:val="false"/>
          <w:i w:val="false"/>
          <w:color w:val="000000"/>
          <w:sz w:val="28"/>
        </w:rPr>
        <w:t>
      При досрочном прекращении административного надзора, осуждении к лишению свободы или в случае смерти лица, находящегося под административным надзором, сотрудник органов внутренних дел в течение суток направляет в Управление общественной безопасности департамента полиции о внесении корректировки в ИС "Беркут".</w:t>
      </w:r>
    </w:p>
    <w:bookmarkEnd w:id="85"/>
    <w:bookmarkStart w:name="z92" w:id="86"/>
    <w:p>
      <w:pPr>
        <w:spacing w:after="0"/>
        <w:ind w:left="0"/>
        <w:jc w:val="both"/>
      </w:pPr>
      <w:r>
        <w:rPr>
          <w:rFonts w:ascii="Times New Roman"/>
          <w:b w:val="false"/>
          <w:i w:val="false"/>
          <w:color w:val="000000"/>
          <w:sz w:val="28"/>
        </w:rPr>
        <w:t>
      29. Органы внутренних дел используют электронные средства слежения для осуществления надлежащего профилактического контроля и получения информации о месте нахождения лица, состоящего на профилактическом учете.</w:t>
      </w:r>
    </w:p>
    <w:bookmarkEnd w:id="86"/>
    <w:bookmarkStart w:name="z93" w:id="87"/>
    <w:p>
      <w:pPr>
        <w:spacing w:after="0"/>
        <w:ind w:left="0"/>
        <w:jc w:val="both"/>
      </w:pPr>
      <w:r>
        <w:rPr>
          <w:rFonts w:ascii="Times New Roman"/>
          <w:b w:val="false"/>
          <w:i w:val="false"/>
          <w:color w:val="000000"/>
          <w:sz w:val="28"/>
        </w:rPr>
        <w:t>
      Начальник органа внутренних дел (лицо, исполняющее его обязанности) в соответствии с ограничениями, установленными лицу, на основании сведений, характеризующих его личность, а также исходя из технической возможности установки соответствующего оборудования, принимает решение о применении к нему электронных средств слежения при постановке на профилактический учет.</w:t>
      </w:r>
    </w:p>
    <w:bookmarkEnd w:id="87"/>
    <w:bookmarkStart w:name="z94" w:id="88"/>
    <w:p>
      <w:pPr>
        <w:spacing w:after="0"/>
        <w:ind w:left="0"/>
        <w:jc w:val="both"/>
      </w:pPr>
      <w:r>
        <w:rPr>
          <w:rFonts w:ascii="Times New Roman"/>
          <w:b w:val="false"/>
          <w:i w:val="false"/>
          <w:color w:val="000000"/>
          <w:sz w:val="28"/>
        </w:rPr>
        <w:t xml:space="preserve">
      Решение о применении электронных средств слежения оформляется постановлением об использовании в отношении лица, состоящего на профилактическом учете, электронных средств слежения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которое объявляется лицам, проживающим совместно с ним, при этом разъясняется ответственность за порчу электронных средств слежения. Сотрудник органов внутренних дел, ответственный за использование электронных средств слежения, в течение трех рабочих дней с момента вынесения постановления осуществляет установку, разъясняет лицу особенности эксплуатации электронных средств слежения, вручает ему памятку по их эксплуатации под подпись о получении памятки лицом, по эксплуатации электронных средств слежения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88"/>
    <w:bookmarkStart w:name="z95" w:id="89"/>
    <w:p>
      <w:pPr>
        <w:spacing w:after="0"/>
        <w:ind w:left="0"/>
        <w:jc w:val="both"/>
      </w:pPr>
      <w:r>
        <w:rPr>
          <w:rFonts w:ascii="Times New Roman"/>
          <w:b w:val="false"/>
          <w:i w:val="false"/>
          <w:color w:val="000000"/>
          <w:sz w:val="28"/>
        </w:rPr>
        <w:t>
      Электронные средства слежения устанавливаются органами внутренних дел непосредственно на лицо, состоящее на профилактическом учете, по месту его жительства.</w:t>
      </w:r>
    </w:p>
    <w:bookmarkEnd w:id="89"/>
    <w:bookmarkStart w:name="z96" w:id="90"/>
    <w:p>
      <w:pPr>
        <w:spacing w:after="0"/>
        <w:ind w:left="0"/>
        <w:jc w:val="both"/>
      </w:pPr>
      <w:r>
        <w:rPr>
          <w:rFonts w:ascii="Times New Roman"/>
          <w:b w:val="false"/>
          <w:i w:val="false"/>
          <w:color w:val="000000"/>
          <w:sz w:val="28"/>
        </w:rPr>
        <w:t>
      Сотрудник органа внутренних дел, ответственный за использование электронных средств слежения:</w:t>
      </w:r>
    </w:p>
    <w:bookmarkEnd w:id="90"/>
    <w:bookmarkStart w:name="z97" w:id="91"/>
    <w:p>
      <w:pPr>
        <w:spacing w:after="0"/>
        <w:ind w:left="0"/>
        <w:jc w:val="both"/>
      </w:pPr>
      <w:r>
        <w:rPr>
          <w:rFonts w:ascii="Times New Roman"/>
          <w:b w:val="false"/>
          <w:i w:val="false"/>
          <w:color w:val="000000"/>
          <w:sz w:val="28"/>
        </w:rPr>
        <w:t>
      1) осуществляет сбор информации с использованием данных пульта мониторинга о соблюдении установленных ограничений;</w:t>
      </w:r>
    </w:p>
    <w:bookmarkEnd w:id="91"/>
    <w:bookmarkStart w:name="z98" w:id="92"/>
    <w:p>
      <w:pPr>
        <w:spacing w:after="0"/>
        <w:ind w:left="0"/>
        <w:jc w:val="both"/>
      </w:pPr>
      <w:r>
        <w:rPr>
          <w:rFonts w:ascii="Times New Roman"/>
          <w:b w:val="false"/>
          <w:i w:val="false"/>
          <w:color w:val="000000"/>
          <w:sz w:val="28"/>
        </w:rPr>
        <w:t xml:space="preserve">
      2) при получении информации о фактах повреждения, несанкционированного съема электронных средств слежения, нарушений ограничений, установленных судом, докладывает рапортом начальнику органа внутренних дел либо лицу, его замещающему, и производит соответствующие отметки в журнале учета нарушений, выявленных посредством электронных средств слежения,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92"/>
    <w:bookmarkStart w:name="z99" w:id="93"/>
    <w:p>
      <w:pPr>
        <w:spacing w:after="0"/>
        <w:ind w:left="0"/>
        <w:jc w:val="both"/>
      </w:pPr>
      <w:r>
        <w:rPr>
          <w:rFonts w:ascii="Times New Roman"/>
          <w:b w:val="false"/>
          <w:i w:val="false"/>
          <w:color w:val="000000"/>
          <w:sz w:val="28"/>
        </w:rPr>
        <w:t xml:space="preserve">
      Незамедлительно докладывает рапортом начальнику органа внутренних дел (лицу, исполняющему его обязанности) обо всех зафиксированных фактах отказов и сбоев в работе электронных средств слежения, отражает их в журнале учета неисправностей электронных средств слежения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93"/>
    <w:bookmarkStart w:name="z100" w:id="94"/>
    <w:p>
      <w:pPr>
        <w:spacing w:after="0"/>
        <w:ind w:left="0"/>
        <w:jc w:val="both"/>
      </w:pPr>
      <w:r>
        <w:rPr>
          <w:rFonts w:ascii="Times New Roman"/>
          <w:b w:val="false"/>
          <w:i w:val="false"/>
          <w:color w:val="000000"/>
          <w:sz w:val="28"/>
        </w:rPr>
        <w:t>
      3) в случае сбоя в работе электронных средств слежения принимает меры по установлению причин и их устранению;</w:t>
      </w:r>
    </w:p>
    <w:bookmarkEnd w:id="94"/>
    <w:bookmarkStart w:name="z101" w:id="95"/>
    <w:p>
      <w:pPr>
        <w:spacing w:after="0"/>
        <w:ind w:left="0"/>
        <w:jc w:val="both"/>
      </w:pPr>
      <w:r>
        <w:rPr>
          <w:rFonts w:ascii="Times New Roman"/>
          <w:b w:val="false"/>
          <w:i w:val="false"/>
          <w:color w:val="000000"/>
          <w:sz w:val="28"/>
        </w:rPr>
        <w:t>
      4) входит беспрепятственно в целях обеспечения наблюдения и контроля за лицами, состоящими на учете органов внутренних дел, проверки наличия и целостности электронных средств слежения в жилые помещения, где они проживают, на территории и земельные участки (кроме представительств иностранных государств и международных организаций, обладающих дипломатическим иммунитетом), в производственные и иные помещения организаций независимо от форм собственности по месту их работы или учебы.</w:t>
      </w:r>
    </w:p>
    <w:bookmarkEnd w:id="95"/>
    <w:bookmarkStart w:name="z102" w:id="96"/>
    <w:p>
      <w:pPr>
        <w:spacing w:after="0"/>
        <w:ind w:left="0"/>
        <w:jc w:val="both"/>
      </w:pPr>
      <w:r>
        <w:rPr>
          <w:rFonts w:ascii="Times New Roman"/>
          <w:b w:val="false"/>
          <w:i w:val="false"/>
          <w:color w:val="000000"/>
          <w:sz w:val="28"/>
        </w:rPr>
        <w:t xml:space="preserve">
      При изменении судом установленных ограничений, либо невозможности использования электронных средств слежения по техническим причинам, начальник органа внутренних дел (лицо, исполняющее его обязанности) отменяет применение электронных средств слежения либо изменяет порядок их использования и набор применяемых технических средств, приняв соответствующее мотивированное постановление об отмене (замене) использовании в отношении лица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Сотрудник органа внутренних дел, ответственный за использование электронных средств слежения, в течение трех рабочих дней с момента вынесения постановления осуществляет снятие (замену) необходимого оборудования.</w:t>
      </w:r>
    </w:p>
    <w:bookmarkEnd w:id="96"/>
    <w:bookmarkStart w:name="z103" w:id="97"/>
    <w:p>
      <w:pPr>
        <w:spacing w:after="0"/>
        <w:ind w:left="0"/>
        <w:jc w:val="both"/>
      </w:pPr>
      <w:r>
        <w:rPr>
          <w:rFonts w:ascii="Times New Roman"/>
          <w:b w:val="false"/>
          <w:i w:val="false"/>
          <w:color w:val="000000"/>
          <w:sz w:val="28"/>
        </w:rPr>
        <w:t>
      В случаях, если лицо, состоящее на профилактическом учете, отрицает факт нарушения, сотрудник органов внутренних дел проводит проверку путем изучения сведений о факте допущенного нарушения, полученных при помощи электронных средств слежения.</w:t>
      </w:r>
    </w:p>
    <w:bookmarkEnd w:id="97"/>
    <w:bookmarkStart w:name="z104" w:id="98"/>
    <w:p>
      <w:pPr>
        <w:spacing w:after="0"/>
        <w:ind w:left="0"/>
        <w:jc w:val="both"/>
      </w:pPr>
      <w:r>
        <w:rPr>
          <w:rFonts w:ascii="Times New Roman"/>
          <w:b w:val="false"/>
          <w:i w:val="false"/>
          <w:color w:val="000000"/>
          <w:sz w:val="28"/>
        </w:rPr>
        <w:t xml:space="preserve">
      В случае повреждения (порчи) подконтрольным электронных средств слежения сотрудник органов внутренних дел составляет акт установления неисправностей электронных средств слежения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bl>
    <w:bookmarkStart w:name="z106" w:id="99"/>
    <w:p>
      <w:pPr>
        <w:spacing w:after="0"/>
        <w:ind w:left="0"/>
        <w:jc w:val="left"/>
      </w:pPr>
      <w:r>
        <w:rPr>
          <w:rFonts w:ascii="Times New Roman"/>
          <w:b/>
          <w:i w:val="false"/>
          <w:color w:val="000000"/>
        </w:rPr>
        <w:t xml:space="preserve"> Профилактическое дело № ____</w:t>
      </w:r>
    </w:p>
    <w:bookmarkEnd w:id="99"/>
    <w:p>
      <w:pPr>
        <w:spacing w:after="0"/>
        <w:ind w:left="0"/>
        <w:jc w:val="both"/>
      </w:pPr>
      <w:bookmarkStart w:name="z107" w:id="100"/>
      <w:r>
        <w:rPr>
          <w:rFonts w:ascii="Times New Roman"/>
          <w:b w:val="false"/>
          <w:i w:val="false"/>
          <w:color w:val="000000"/>
          <w:sz w:val="28"/>
        </w:rPr>
        <w:t>
      _________________________________________________________________</w:t>
      </w:r>
    </w:p>
    <w:bookmarkEnd w:id="100"/>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адрес проживания</w:t>
      </w:r>
    </w:p>
    <w:p>
      <w:pPr>
        <w:spacing w:after="0"/>
        <w:ind w:left="0"/>
        <w:jc w:val="both"/>
      </w:pPr>
      <w:r>
        <w:rPr>
          <w:rFonts w:ascii="Times New Roman"/>
          <w:b w:val="false"/>
          <w:i w:val="false"/>
          <w:color w:val="000000"/>
          <w:sz w:val="28"/>
        </w:rPr>
        <w:t>Профилактический учет осуществляет участковый инспектор полиции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ОВД</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звание, фамилия и инициалы участкового инспектора полиции</w:t>
      </w:r>
    </w:p>
    <w:p>
      <w:pPr>
        <w:spacing w:after="0"/>
        <w:ind w:left="0"/>
        <w:jc w:val="both"/>
      </w:pPr>
      <w:r>
        <w:rPr>
          <w:rFonts w:ascii="Times New Roman"/>
          <w:b w:val="false"/>
          <w:i w:val="false"/>
          <w:color w:val="000000"/>
          <w:sz w:val="28"/>
        </w:rPr>
        <w:t>Профилактический контроль установлен</w:t>
      </w:r>
    </w:p>
    <w:p>
      <w:pPr>
        <w:spacing w:after="0"/>
        <w:ind w:left="0"/>
        <w:jc w:val="both"/>
      </w:pPr>
      <w:r>
        <w:rPr>
          <w:rFonts w:ascii="Times New Roman"/>
          <w:b w:val="false"/>
          <w:i w:val="false"/>
          <w:color w:val="000000"/>
          <w:sz w:val="28"/>
        </w:rPr>
        <w:t>"____" ______________ 20____год</w:t>
      </w:r>
    </w:p>
    <w:p>
      <w:pPr>
        <w:spacing w:after="0"/>
        <w:ind w:left="0"/>
        <w:jc w:val="both"/>
      </w:pPr>
      <w:r>
        <w:rPr>
          <w:rFonts w:ascii="Times New Roman"/>
          <w:b w:val="false"/>
          <w:i w:val="false"/>
          <w:color w:val="000000"/>
          <w:sz w:val="28"/>
        </w:rPr>
        <w:t>Профилактический контроль прекращен</w:t>
      </w:r>
    </w:p>
    <w:p>
      <w:pPr>
        <w:spacing w:after="0"/>
        <w:ind w:left="0"/>
        <w:jc w:val="both"/>
      </w:pPr>
      <w:r>
        <w:rPr>
          <w:rFonts w:ascii="Times New Roman"/>
          <w:b w:val="false"/>
          <w:i w:val="false"/>
          <w:color w:val="000000"/>
          <w:sz w:val="28"/>
        </w:rPr>
        <w:t>"____" ______________ 20____год</w:t>
      </w:r>
    </w:p>
    <w:p>
      <w:pPr>
        <w:spacing w:after="0"/>
        <w:ind w:left="0"/>
        <w:jc w:val="both"/>
      </w:pPr>
      <w:r>
        <w:rPr>
          <w:rFonts w:ascii="Times New Roman"/>
          <w:b w:val="false"/>
          <w:i w:val="false"/>
          <w:color w:val="000000"/>
          <w:sz w:val="28"/>
        </w:rPr>
        <w:t>Дело хранить в архиве до "____" ______________ 20____год</w:t>
      </w:r>
    </w:p>
    <w:p>
      <w:pPr>
        <w:spacing w:after="0"/>
        <w:ind w:left="0"/>
        <w:jc w:val="both"/>
      </w:pPr>
      <w:r>
        <w:rPr>
          <w:rFonts w:ascii="Times New Roman"/>
          <w:b w:val="false"/>
          <w:i w:val="false"/>
          <w:color w:val="000000"/>
          <w:sz w:val="28"/>
        </w:rPr>
        <w:t>(печатается на внутренней стороне обложки профилактического дела)</w:t>
      </w:r>
    </w:p>
    <w:p>
      <w:pPr>
        <w:spacing w:after="0"/>
        <w:ind w:left="0"/>
        <w:jc w:val="both"/>
      </w:pPr>
      <w:bookmarkStart w:name="z108" w:id="101"/>
      <w:r>
        <w:rPr>
          <w:rFonts w:ascii="Times New Roman"/>
          <w:b w:val="false"/>
          <w:i w:val="false"/>
          <w:color w:val="000000"/>
          <w:sz w:val="28"/>
        </w:rPr>
        <w:t>
      Перечень документов, находящихся в деле</w:t>
      </w:r>
    </w:p>
    <w:bookmarkEnd w:id="101"/>
    <w:p>
      <w:pPr>
        <w:spacing w:after="0"/>
        <w:ind w:left="0"/>
        <w:jc w:val="both"/>
      </w:pPr>
      <w:r>
        <w:rPr>
          <w:rFonts w:ascii="Times New Roman"/>
          <w:b w:val="false"/>
          <w:i w:val="false"/>
          <w:color w:val="000000"/>
          <w:sz w:val="28"/>
        </w:rPr>
        <w:t>1. Опись документов, находящихся в деле;</w:t>
      </w:r>
    </w:p>
    <w:p>
      <w:pPr>
        <w:spacing w:after="0"/>
        <w:ind w:left="0"/>
        <w:jc w:val="both"/>
      </w:pPr>
      <w:bookmarkStart w:name="z109" w:id="102"/>
      <w:r>
        <w:rPr>
          <w:rFonts w:ascii="Times New Roman"/>
          <w:b w:val="false"/>
          <w:i w:val="false"/>
          <w:color w:val="000000"/>
          <w:sz w:val="28"/>
        </w:rPr>
        <w:t>
      2. Материалы, послужившие основанием для постановки на профилактический учет</w:t>
      </w:r>
    </w:p>
    <w:bookmarkEnd w:id="102"/>
    <w:p>
      <w:pPr>
        <w:spacing w:after="0"/>
        <w:ind w:left="0"/>
        <w:jc w:val="both"/>
      </w:pPr>
      <w:r>
        <w:rPr>
          <w:rFonts w:ascii="Times New Roman"/>
          <w:b w:val="false"/>
          <w:i w:val="false"/>
          <w:color w:val="000000"/>
          <w:sz w:val="28"/>
        </w:rPr>
        <w:t>ОВД (постановление суда, защитное предписание, официальное предостережение);</w:t>
      </w:r>
    </w:p>
    <w:p>
      <w:pPr>
        <w:spacing w:after="0"/>
        <w:ind w:left="0"/>
        <w:jc w:val="both"/>
      </w:pPr>
      <w:bookmarkStart w:name="z110" w:id="103"/>
      <w:r>
        <w:rPr>
          <w:rFonts w:ascii="Times New Roman"/>
          <w:b w:val="false"/>
          <w:i w:val="false"/>
          <w:color w:val="000000"/>
          <w:sz w:val="28"/>
        </w:rPr>
        <w:t>
      3. Лист контроля за соблюдением установленных ограничений;</w:t>
      </w:r>
    </w:p>
    <w:bookmarkEnd w:id="103"/>
    <w:p>
      <w:pPr>
        <w:spacing w:after="0"/>
        <w:ind w:left="0"/>
        <w:jc w:val="both"/>
      </w:pPr>
      <w:r>
        <w:rPr>
          <w:rFonts w:ascii="Times New Roman"/>
          <w:b w:val="false"/>
          <w:i w:val="false"/>
          <w:color w:val="000000"/>
          <w:sz w:val="28"/>
        </w:rPr>
        <w:t>4. В отношении лиц, освобожденных из учреждений уголовно-исполнительной системы:</w:t>
      </w:r>
    </w:p>
    <w:p>
      <w:pPr>
        <w:spacing w:after="0"/>
        <w:ind w:left="0"/>
        <w:jc w:val="both"/>
      </w:pPr>
      <w:r>
        <w:rPr>
          <w:rFonts w:ascii="Times New Roman"/>
          <w:b w:val="false"/>
          <w:i w:val="false"/>
          <w:color w:val="000000"/>
          <w:sz w:val="28"/>
        </w:rPr>
        <w:t>- извещение на освобождаемое лицо, с указанием возможных адресов проживания</w:t>
      </w:r>
    </w:p>
    <w:p>
      <w:pPr>
        <w:spacing w:after="0"/>
        <w:ind w:left="0"/>
        <w:jc w:val="both"/>
      </w:pPr>
      <w:r>
        <w:rPr>
          <w:rFonts w:ascii="Times New Roman"/>
          <w:b w:val="false"/>
          <w:i w:val="false"/>
          <w:color w:val="000000"/>
          <w:sz w:val="28"/>
        </w:rPr>
        <w:t>родственников и других лиц, которые за период отбытия наказания посещали</w:t>
      </w:r>
    </w:p>
    <w:p>
      <w:pPr>
        <w:spacing w:after="0"/>
        <w:ind w:left="0"/>
        <w:jc w:val="both"/>
      </w:pPr>
      <w:r>
        <w:rPr>
          <w:rFonts w:ascii="Times New Roman"/>
          <w:b w:val="false"/>
          <w:i w:val="false"/>
          <w:color w:val="000000"/>
          <w:sz w:val="28"/>
        </w:rPr>
        <w:t>освобожденного, за время отбывания наказания;</w:t>
      </w:r>
    </w:p>
    <w:p>
      <w:pPr>
        <w:spacing w:after="0"/>
        <w:ind w:left="0"/>
        <w:jc w:val="both"/>
      </w:pPr>
      <w:r>
        <w:rPr>
          <w:rFonts w:ascii="Times New Roman"/>
          <w:b w:val="false"/>
          <w:i w:val="false"/>
          <w:color w:val="000000"/>
          <w:sz w:val="28"/>
        </w:rPr>
        <w:t>- копия справки об освобождении из исправительного учреждения;</w:t>
      </w:r>
    </w:p>
    <w:p>
      <w:pPr>
        <w:spacing w:after="0"/>
        <w:ind w:left="0"/>
        <w:jc w:val="both"/>
      </w:pPr>
      <w:r>
        <w:rPr>
          <w:rFonts w:ascii="Times New Roman"/>
          <w:b w:val="false"/>
          <w:i w:val="false"/>
          <w:color w:val="000000"/>
          <w:sz w:val="28"/>
        </w:rPr>
        <w:t>- копия приговора (выписка из приговора) районного (городского, областного) суда</w:t>
      </w:r>
    </w:p>
    <w:p>
      <w:pPr>
        <w:spacing w:after="0"/>
        <w:ind w:left="0"/>
        <w:jc w:val="both"/>
      </w:pPr>
      <w:r>
        <w:rPr>
          <w:rFonts w:ascii="Times New Roman"/>
          <w:b w:val="false"/>
          <w:i w:val="false"/>
          <w:color w:val="000000"/>
          <w:sz w:val="28"/>
        </w:rPr>
        <w:t>по последней судимости;</w:t>
      </w:r>
    </w:p>
    <w:p>
      <w:pPr>
        <w:spacing w:after="0"/>
        <w:ind w:left="0"/>
        <w:jc w:val="both"/>
      </w:pPr>
      <w:r>
        <w:rPr>
          <w:rFonts w:ascii="Times New Roman"/>
          <w:b w:val="false"/>
          <w:i w:val="false"/>
          <w:color w:val="000000"/>
          <w:sz w:val="28"/>
        </w:rPr>
        <w:t>- схема связи лица;</w:t>
      </w:r>
    </w:p>
    <w:p>
      <w:pPr>
        <w:spacing w:after="0"/>
        <w:ind w:left="0"/>
        <w:jc w:val="both"/>
      </w:pPr>
      <w:r>
        <w:rPr>
          <w:rFonts w:ascii="Times New Roman"/>
          <w:b w:val="false"/>
          <w:i w:val="false"/>
          <w:color w:val="000000"/>
          <w:sz w:val="28"/>
        </w:rPr>
        <w:t>- копии представлений о продлении срока (изменении ограничений)</w:t>
      </w:r>
    </w:p>
    <w:p>
      <w:pPr>
        <w:spacing w:after="0"/>
        <w:ind w:left="0"/>
        <w:jc w:val="both"/>
      </w:pPr>
      <w:r>
        <w:rPr>
          <w:rFonts w:ascii="Times New Roman"/>
          <w:b w:val="false"/>
          <w:i w:val="false"/>
          <w:color w:val="000000"/>
          <w:sz w:val="28"/>
        </w:rPr>
        <w:t>административного надзора;</w:t>
      </w:r>
    </w:p>
    <w:p>
      <w:pPr>
        <w:spacing w:after="0"/>
        <w:ind w:left="0"/>
        <w:jc w:val="both"/>
      </w:pPr>
      <w:r>
        <w:rPr>
          <w:rFonts w:ascii="Times New Roman"/>
          <w:b w:val="false"/>
          <w:i w:val="false"/>
          <w:color w:val="000000"/>
          <w:sz w:val="28"/>
        </w:rPr>
        <w:t>- постановление суда о продлении срока (изменении ограничений), прекращении</w:t>
      </w:r>
    </w:p>
    <w:p>
      <w:pPr>
        <w:spacing w:after="0"/>
        <w:ind w:left="0"/>
        <w:jc w:val="both"/>
      </w:pPr>
      <w:r>
        <w:rPr>
          <w:rFonts w:ascii="Times New Roman"/>
          <w:b w:val="false"/>
          <w:i w:val="false"/>
          <w:color w:val="000000"/>
          <w:sz w:val="28"/>
        </w:rPr>
        <w:t>административного надзора;</w:t>
      </w:r>
    </w:p>
    <w:p>
      <w:pPr>
        <w:spacing w:after="0"/>
        <w:ind w:left="0"/>
        <w:jc w:val="both"/>
      </w:pPr>
      <w:r>
        <w:rPr>
          <w:rFonts w:ascii="Times New Roman"/>
          <w:b w:val="false"/>
          <w:i w:val="false"/>
          <w:color w:val="000000"/>
          <w:sz w:val="28"/>
        </w:rPr>
        <w:t>- корешки маршрутных и контрольных листов, маршрутные и контрольные листы;</w:t>
      </w:r>
    </w:p>
    <w:p>
      <w:pPr>
        <w:spacing w:after="0"/>
        <w:ind w:left="0"/>
        <w:jc w:val="both"/>
      </w:pPr>
      <w:r>
        <w:rPr>
          <w:rFonts w:ascii="Times New Roman"/>
          <w:b w:val="false"/>
          <w:i w:val="false"/>
          <w:color w:val="000000"/>
          <w:sz w:val="28"/>
        </w:rPr>
        <w:t>- копии уведомлений (листов коррекции), направляемых в органы внутренних дел,</w:t>
      </w:r>
    </w:p>
    <w:p>
      <w:pPr>
        <w:spacing w:after="0"/>
        <w:ind w:left="0"/>
        <w:jc w:val="both"/>
      </w:pPr>
      <w:r>
        <w:rPr>
          <w:rFonts w:ascii="Times New Roman"/>
          <w:b w:val="false"/>
          <w:i w:val="false"/>
          <w:color w:val="000000"/>
          <w:sz w:val="28"/>
        </w:rPr>
        <w:t>план задание о внесении в ИС "Беркут"</w:t>
      </w:r>
    </w:p>
    <w:p>
      <w:pPr>
        <w:spacing w:after="0"/>
        <w:ind w:left="0"/>
        <w:jc w:val="both"/>
      </w:pPr>
      <w:r>
        <w:rPr>
          <w:rFonts w:ascii="Times New Roman"/>
          <w:b w:val="false"/>
          <w:i w:val="false"/>
          <w:color w:val="000000"/>
          <w:sz w:val="28"/>
        </w:rPr>
        <w:t>- другие документы.</w:t>
      </w:r>
    </w:p>
    <w:p>
      <w:pPr>
        <w:spacing w:after="0"/>
        <w:ind w:left="0"/>
        <w:jc w:val="both"/>
      </w:pPr>
      <w:bookmarkStart w:name="z111" w:id="104"/>
      <w:r>
        <w:rPr>
          <w:rFonts w:ascii="Times New Roman"/>
          <w:b w:val="false"/>
          <w:i w:val="false"/>
          <w:color w:val="000000"/>
          <w:sz w:val="28"/>
        </w:rPr>
        <w:t>
      5. Копии протоколов об административных правонарушениях и нарушениях</w:t>
      </w:r>
    </w:p>
    <w:bookmarkEnd w:id="104"/>
    <w:p>
      <w:pPr>
        <w:spacing w:after="0"/>
        <w:ind w:left="0"/>
        <w:jc w:val="both"/>
      </w:pPr>
      <w:r>
        <w:rPr>
          <w:rFonts w:ascii="Times New Roman"/>
          <w:b w:val="false"/>
          <w:i w:val="false"/>
          <w:color w:val="000000"/>
          <w:sz w:val="28"/>
        </w:rPr>
        <w:t>обязанностей, возложенных судом;</w:t>
      </w:r>
    </w:p>
    <w:p>
      <w:pPr>
        <w:spacing w:after="0"/>
        <w:ind w:left="0"/>
        <w:jc w:val="both"/>
      </w:pPr>
      <w:bookmarkStart w:name="z112" w:id="105"/>
      <w:r>
        <w:rPr>
          <w:rFonts w:ascii="Times New Roman"/>
          <w:b w:val="false"/>
          <w:i w:val="false"/>
          <w:color w:val="000000"/>
          <w:sz w:val="28"/>
        </w:rPr>
        <w:t>
      6. Характеризующие материалы (опрос близких родственников по месту проживания,</w:t>
      </w:r>
    </w:p>
    <w:bookmarkEnd w:id="105"/>
    <w:p>
      <w:pPr>
        <w:spacing w:after="0"/>
        <w:ind w:left="0"/>
        <w:jc w:val="both"/>
      </w:pPr>
      <w:r>
        <w:rPr>
          <w:rFonts w:ascii="Times New Roman"/>
          <w:b w:val="false"/>
          <w:i w:val="false"/>
          <w:color w:val="000000"/>
          <w:sz w:val="28"/>
        </w:rPr>
        <w:t>работы, потерпевших), справки, рапорта и другие материалы, собранные в ходе</w:t>
      </w:r>
    </w:p>
    <w:p>
      <w:pPr>
        <w:spacing w:after="0"/>
        <w:ind w:left="0"/>
        <w:jc w:val="both"/>
      </w:pPr>
      <w:r>
        <w:rPr>
          <w:rFonts w:ascii="Times New Roman"/>
          <w:b w:val="false"/>
          <w:i w:val="false"/>
          <w:color w:val="000000"/>
          <w:sz w:val="28"/>
        </w:rPr>
        <w:t>осуществления профилактического контроля;</w:t>
      </w:r>
    </w:p>
    <w:bookmarkStart w:name="z113" w:id="106"/>
    <w:p>
      <w:pPr>
        <w:spacing w:after="0"/>
        <w:ind w:left="0"/>
        <w:jc w:val="both"/>
      </w:pPr>
      <w:r>
        <w:rPr>
          <w:rFonts w:ascii="Times New Roman"/>
          <w:b w:val="false"/>
          <w:i w:val="false"/>
          <w:color w:val="000000"/>
          <w:sz w:val="28"/>
        </w:rPr>
        <w:t>
      7. Копия уведомления о прекращении профилактического учета.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bl>
    <w:bookmarkStart w:name="z115" w:id="107"/>
    <w:p>
      <w:pPr>
        <w:spacing w:after="0"/>
        <w:ind w:left="0"/>
        <w:jc w:val="left"/>
      </w:pPr>
      <w:r>
        <w:rPr>
          <w:rFonts w:ascii="Times New Roman"/>
          <w:b/>
          <w:i w:val="false"/>
          <w:color w:val="000000"/>
        </w:rPr>
        <w:t xml:space="preserve"> Защитное предписание</w:t>
      </w:r>
    </w:p>
    <w:bookmarkEnd w:id="10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____ч. ____ мин.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"____"_________20___г.</w:t>
            </w:r>
          </w:p>
        </w:tc>
      </w:tr>
    </w:tbl>
    <w:p>
      <w:pPr>
        <w:spacing w:after="0"/>
        <w:ind w:left="0"/>
        <w:jc w:val="both"/>
      </w:pPr>
      <w:bookmarkStart w:name="z116" w:id="108"/>
      <w:r>
        <w:rPr>
          <w:rFonts w:ascii="Times New Roman"/>
          <w:b w:val="false"/>
          <w:i w:val="false"/>
          <w:color w:val="000000"/>
          <w:sz w:val="28"/>
        </w:rPr>
        <w:t>
      ____________________________________________________________________</w:t>
      </w:r>
    </w:p>
    <w:bookmarkEnd w:id="108"/>
    <w:p>
      <w:pPr>
        <w:spacing w:after="0"/>
        <w:ind w:left="0"/>
        <w:jc w:val="both"/>
      </w:pPr>
      <w:r>
        <w:rPr>
          <w:rFonts w:ascii="Times New Roman"/>
          <w:b w:val="false"/>
          <w:i w:val="false"/>
          <w:color w:val="000000"/>
          <w:sz w:val="28"/>
        </w:rPr>
        <w:t>(область, город, район, сельский округ)</w:t>
      </w:r>
    </w:p>
    <w:p>
      <w:pPr>
        <w:spacing w:after="0"/>
        <w:ind w:left="0"/>
        <w:jc w:val="both"/>
      </w:pPr>
      <w:r>
        <w:rPr>
          <w:rFonts w:ascii="Times New Roman"/>
          <w:b w:val="false"/>
          <w:i w:val="false"/>
          <w:color w:val="000000"/>
          <w:sz w:val="28"/>
        </w:rPr>
        <w:t>В целях обеспечения безопасности гр. ___________________________________</w:t>
      </w:r>
    </w:p>
    <w:p>
      <w:pPr>
        <w:spacing w:after="0"/>
        <w:ind w:left="0"/>
        <w:jc w:val="both"/>
      </w:pPr>
      <w:r>
        <w:rPr>
          <w:rFonts w:ascii="Times New Roman"/>
          <w:b w:val="false"/>
          <w:i w:val="false"/>
          <w:color w:val="000000"/>
          <w:sz w:val="28"/>
        </w:rPr>
        <w:t>(Ф.И.О. потерпевшего/ей)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руководствуясь </w:t>
      </w:r>
      <w:r>
        <w:rPr>
          <w:rFonts w:ascii="Times New Roman"/>
          <w:b w:val="false"/>
          <w:i w:val="false"/>
          <w:color w:val="000000"/>
          <w:sz w:val="28"/>
        </w:rPr>
        <w:t>статьей 60</w:t>
      </w:r>
      <w:r>
        <w:rPr>
          <w:rFonts w:ascii="Times New Roman"/>
          <w:b w:val="false"/>
          <w:i w:val="false"/>
          <w:color w:val="000000"/>
          <w:sz w:val="28"/>
        </w:rPr>
        <w:t xml:space="preserve"> Закона Республики Казахстан "О профилактике правонарушений",</w:t>
      </w:r>
    </w:p>
    <w:p>
      <w:pPr>
        <w:spacing w:after="0"/>
        <w:ind w:left="0"/>
        <w:jc w:val="both"/>
      </w:pPr>
      <w:r>
        <w:rPr>
          <w:rFonts w:ascii="Times New Roman"/>
          <w:b w:val="false"/>
          <w:i w:val="false"/>
          <w:color w:val="000000"/>
          <w:sz w:val="28"/>
        </w:rPr>
        <w:t>гражданину (ке) ______________________________________________________</w:t>
      </w:r>
    </w:p>
    <w:p>
      <w:pPr>
        <w:spacing w:after="0"/>
        <w:ind w:left="0"/>
        <w:jc w:val="both"/>
      </w:pPr>
      <w:r>
        <w:rPr>
          <w:rFonts w:ascii="Times New Roman"/>
          <w:b w:val="false"/>
          <w:i w:val="false"/>
          <w:color w:val="000000"/>
          <w:sz w:val="28"/>
        </w:rPr>
        <w:t>(Ф.И.О правонарушителя)</w:t>
      </w:r>
    </w:p>
    <w:p>
      <w:pPr>
        <w:spacing w:after="0"/>
        <w:ind w:left="0"/>
        <w:jc w:val="both"/>
      </w:pPr>
      <w:r>
        <w:rPr>
          <w:rFonts w:ascii="Times New Roman"/>
          <w:b w:val="false"/>
          <w:i w:val="false"/>
          <w:color w:val="000000"/>
          <w:sz w:val="28"/>
        </w:rPr>
        <w:t>запрещается в отношении гр. _________________________________ совершать</w:t>
      </w:r>
    </w:p>
    <w:p>
      <w:pPr>
        <w:spacing w:after="0"/>
        <w:ind w:left="0"/>
        <w:jc w:val="both"/>
      </w:pPr>
      <w:r>
        <w:rPr>
          <w:rFonts w:ascii="Times New Roman"/>
          <w:b w:val="false"/>
          <w:i w:val="false"/>
          <w:color w:val="000000"/>
          <w:sz w:val="28"/>
        </w:rPr>
        <w:t>(Ф.И.О. потерпевшего/ей)</w:t>
      </w:r>
    </w:p>
    <w:p>
      <w:pPr>
        <w:spacing w:after="0"/>
        <w:ind w:left="0"/>
        <w:jc w:val="both"/>
      </w:pPr>
      <w:r>
        <w:rPr>
          <w:rFonts w:ascii="Times New Roman"/>
          <w:b w:val="false"/>
          <w:i w:val="false"/>
          <w:color w:val="000000"/>
          <w:sz w:val="28"/>
        </w:rPr>
        <w:t>следующие действия: запрещается совершать насилие, вопреки воле потерпевшего</w:t>
      </w:r>
    </w:p>
    <w:p>
      <w:pPr>
        <w:spacing w:after="0"/>
        <w:ind w:left="0"/>
        <w:jc w:val="both"/>
      </w:pPr>
      <w:r>
        <w:rPr>
          <w:rFonts w:ascii="Times New Roman"/>
          <w:b w:val="false"/>
          <w:i w:val="false"/>
          <w:color w:val="000000"/>
          <w:sz w:val="28"/>
        </w:rPr>
        <w:t>разыскивать, преследовать, посещать его, вести устные, телефонные переговоры</w:t>
      </w:r>
    </w:p>
    <w:p>
      <w:pPr>
        <w:spacing w:after="0"/>
        <w:ind w:left="0"/>
        <w:jc w:val="both"/>
      </w:pPr>
      <w:r>
        <w:rPr>
          <w:rFonts w:ascii="Times New Roman"/>
          <w:b w:val="false"/>
          <w:i w:val="false"/>
          <w:color w:val="000000"/>
          <w:sz w:val="28"/>
        </w:rPr>
        <w:t>и вступать с ним в контакты иными способами, включая несовершеннолетних и (или)</w:t>
      </w:r>
    </w:p>
    <w:p>
      <w:pPr>
        <w:spacing w:after="0"/>
        <w:ind w:left="0"/>
        <w:jc w:val="both"/>
      </w:pPr>
      <w:r>
        <w:rPr>
          <w:rFonts w:ascii="Times New Roman"/>
          <w:b w:val="false"/>
          <w:i w:val="false"/>
          <w:color w:val="000000"/>
          <w:sz w:val="28"/>
        </w:rPr>
        <w:t>недееспособных членов его семьи.</w:t>
      </w:r>
    </w:p>
    <w:p>
      <w:pPr>
        <w:spacing w:after="0"/>
        <w:ind w:left="0"/>
        <w:jc w:val="both"/>
      </w:pPr>
      <w:r>
        <w:rPr>
          <w:rFonts w:ascii="Times New Roman"/>
          <w:b w:val="false"/>
          <w:i w:val="false"/>
          <w:color w:val="000000"/>
          <w:sz w:val="28"/>
        </w:rPr>
        <w:t>Основанием для внесения защитного предписания является совершение</w:t>
      </w:r>
    </w:p>
    <w:p>
      <w:pPr>
        <w:spacing w:after="0"/>
        <w:ind w:left="0"/>
        <w:jc w:val="both"/>
      </w:pPr>
      <w:r>
        <w:rPr>
          <w:rFonts w:ascii="Times New Roman"/>
          <w:b w:val="false"/>
          <w:i w:val="false"/>
          <w:color w:val="000000"/>
          <w:sz w:val="28"/>
        </w:rPr>
        <w:t>насилия гр. _____________________________ (Ф.И.О правонарушителя)</w:t>
      </w:r>
    </w:p>
    <w:p>
      <w:pPr>
        <w:spacing w:after="0"/>
        <w:ind w:left="0"/>
        <w:jc w:val="both"/>
      </w:pPr>
      <w:r>
        <w:rPr>
          <w:rFonts w:ascii="Times New Roman"/>
          <w:b w:val="false"/>
          <w:i w:val="false"/>
          <w:color w:val="000000"/>
          <w:sz w:val="28"/>
        </w:rPr>
        <w:t>отношений, а именно: _________________________________________________</w:t>
      </w:r>
    </w:p>
    <w:p>
      <w:pPr>
        <w:spacing w:after="0"/>
        <w:ind w:left="0"/>
        <w:jc w:val="both"/>
      </w:pPr>
      <w:r>
        <w:rPr>
          <w:rFonts w:ascii="Times New Roman"/>
          <w:b w:val="false"/>
          <w:i w:val="false"/>
          <w:color w:val="000000"/>
          <w:sz w:val="28"/>
        </w:rPr>
        <w:t>(время, место, фабула совершения насилия)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Нарушение требований настоящего защитного предписания влечет ответственность,</w:t>
      </w:r>
    </w:p>
    <w:p>
      <w:pPr>
        <w:spacing w:after="0"/>
        <w:ind w:left="0"/>
        <w:jc w:val="both"/>
      </w:pPr>
      <w:r>
        <w:rPr>
          <w:rFonts w:ascii="Times New Roman"/>
          <w:b w:val="false"/>
          <w:i w:val="false"/>
          <w:color w:val="000000"/>
          <w:sz w:val="28"/>
        </w:rPr>
        <w:t xml:space="preserve">предусмотренную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Республики Казахстан.</w:t>
      </w:r>
    </w:p>
    <w:p>
      <w:pPr>
        <w:spacing w:after="0"/>
        <w:ind w:left="0"/>
        <w:jc w:val="both"/>
      </w:pPr>
      <w:r>
        <w:rPr>
          <w:rFonts w:ascii="Times New Roman"/>
          <w:b w:val="false"/>
          <w:i w:val="false"/>
          <w:color w:val="000000"/>
          <w:sz w:val="28"/>
        </w:rPr>
        <w:t>Защитное предписание выносится сроком на 30 суток.</w:t>
      </w:r>
    </w:p>
    <w:p>
      <w:pPr>
        <w:spacing w:after="0"/>
        <w:ind w:left="0"/>
        <w:jc w:val="both"/>
      </w:pPr>
      <w:r>
        <w:rPr>
          <w:rFonts w:ascii="Times New Roman"/>
          <w:b w:val="false"/>
          <w:i w:val="false"/>
          <w:color w:val="000000"/>
          <w:sz w:val="28"/>
        </w:rPr>
        <w:t>Срок действия защитного предписания исчисляется с момента его вручения</w:t>
      </w:r>
    </w:p>
    <w:p>
      <w:pPr>
        <w:spacing w:after="0"/>
        <w:ind w:left="0"/>
        <w:jc w:val="both"/>
      </w:pPr>
      <w:r>
        <w:rPr>
          <w:rFonts w:ascii="Times New Roman"/>
          <w:b w:val="false"/>
          <w:i w:val="false"/>
          <w:color w:val="000000"/>
          <w:sz w:val="28"/>
        </w:rPr>
        <w:t>гражданину (ке) ______________________________________________________</w:t>
      </w:r>
    </w:p>
    <w:p>
      <w:pPr>
        <w:spacing w:after="0"/>
        <w:ind w:left="0"/>
        <w:jc w:val="both"/>
      </w:pPr>
      <w:r>
        <w:rPr>
          <w:rFonts w:ascii="Times New Roman"/>
          <w:b w:val="false"/>
          <w:i w:val="false"/>
          <w:color w:val="000000"/>
          <w:sz w:val="28"/>
        </w:rPr>
        <w:t>(Ф.И.О. правонарушителя)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наименование органа внутренних дел, звание, Ф.И.О. лица,</w:t>
      </w:r>
    </w:p>
    <w:p>
      <w:pPr>
        <w:spacing w:after="0"/>
        <w:ind w:left="0"/>
        <w:jc w:val="both"/>
      </w:pPr>
      <w:r>
        <w:rPr>
          <w:rFonts w:ascii="Times New Roman"/>
          <w:b w:val="false"/>
          <w:i w:val="false"/>
          <w:color w:val="000000"/>
          <w:sz w:val="28"/>
        </w:rPr>
        <w:t>вынесшего защитное предписание)</w:t>
      </w:r>
    </w:p>
    <w:p>
      <w:pPr>
        <w:spacing w:after="0"/>
        <w:ind w:left="0"/>
        <w:jc w:val="both"/>
      </w:pPr>
      <w:r>
        <w:rPr>
          <w:rFonts w:ascii="Times New Roman"/>
          <w:b w:val="false"/>
          <w:i w:val="false"/>
          <w:color w:val="000000"/>
          <w:sz w:val="28"/>
        </w:rPr>
        <w:t>С защитным предписанием ознакомлен(а):</w:t>
      </w:r>
    </w:p>
    <w:p>
      <w:pPr>
        <w:spacing w:after="0"/>
        <w:ind w:left="0"/>
        <w:jc w:val="both"/>
      </w:pPr>
      <w:r>
        <w:rPr>
          <w:rFonts w:ascii="Times New Roman"/>
          <w:b w:val="false"/>
          <w:i w:val="false"/>
          <w:color w:val="000000"/>
          <w:sz w:val="28"/>
        </w:rPr>
        <w:t>__________________ ____________________________________</w:t>
      </w:r>
    </w:p>
    <w:p>
      <w:pPr>
        <w:spacing w:after="0"/>
        <w:ind w:left="0"/>
        <w:jc w:val="both"/>
      </w:pPr>
      <w:r>
        <w:rPr>
          <w:rFonts w:ascii="Times New Roman"/>
          <w:b w:val="false"/>
          <w:i w:val="false"/>
          <w:color w:val="000000"/>
          <w:sz w:val="28"/>
        </w:rPr>
        <w:t>"____"__________20___г. (подпись) (Ф.И.О. правонарушителя)</w:t>
      </w:r>
    </w:p>
    <w:p>
      <w:pPr>
        <w:spacing w:after="0"/>
        <w:ind w:left="0"/>
        <w:jc w:val="both"/>
      </w:pPr>
      <w:r>
        <w:rPr>
          <w:rFonts w:ascii="Times New Roman"/>
          <w:b w:val="false"/>
          <w:i w:val="false"/>
          <w:color w:val="000000"/>
          <w:sz w:val="28"/>
        </w:rPr>
        <w:t>Расписка в получении:</w:t>
      </w:r>
    </w:p>
    <w:p>
      <w:pPr>
        <w:spacing w:after="0"/>
        <w:ind w:left="0"/>
        <w:jc w:val="both"/>
      </w:pPr>
      <w:r>
        <w:rPr>
          <w:rFonts w:ascii="Times New Roman"/>
          <w:b w:val="false"/>
          <w:i w:val="false"/>
          <w:color w:val="000000"/>
          <w:sz w:val="28"/>
        </w:rPr>
        <w:t>Копию защитного предписания получил (а), с правами и правовыми последствиями</w:t>
      </w:r>
    </w:p>
    <w:p>
      <w:pPr>
        <w:spacing w:after="0"/>
        <w:ind w:left="0"/>
        <w:jc w:val="both"/>
      </w:pPr>
      <w:r>
        <w:rPr>
          <w:rFonts w:ascii="Times New Roman"/>
          <w:b w:val="false"/>
          <w:i w:val="false"/>
          <w:color w:val="000000"/>
          <w:sz w:val="28"/>
        </w:rPr>
        <w:t>в случае нарушения защитного предписания, ознакомлен (а):</w:t>
      </w:r>
    </w:p>
    <w:p>
      <w:pPr>
        <w:spacing w:after="0"/>
        <w:ind w:left="0"/>
        <w:jc w:val="both"/>
      </w:pPr>
      <w:r>
        <w:rPr>
          <w:rFonts w:ascii="Times New Roman"/>
          <w:b w:val="false"/>
          <w:i w:val="false"/>
          <w:color w:val="000000"/>
          <w:sz w:val="28"/>
        </w:rPr>
        <w:t>__________________ _____________________________</w:t>
      </w:r>
    </w:p>
    <w:p>
      <w:pPr>
        <w:spacing w:after="0"/>
        <w:ind w:left="0"/>
        <w:jc w:val="both"/>
      </w:pPr>
      <w:r>
        <w:rPr>
          <w:rFonts w:ascii="Times New Roman"/>
          <w:b w:val="false"/>
          <w:i w:val="false"/>
          <w:color w:val="000000"/>
          <w:sz w:val="28"/>
        </w:rPr>
        <w:t>"____"__________20___г.</w:t>
      </w:r>
    </w:p>
    <w:p>
      <w:pPr>
        <w:spacing w:after="0"/>
        <w:ind w:left="0"/>
        <w:jc w:val="both"/>
      </w:pPr>
      <w:r>
        <w:rPr>
          <w:rFonts w:ascii="Times New Roman"/>
          <w:b w:val="false"/>
          <w:i w:val="false"/>
          <w:color w:val="000000"/>
          <w:sz w:val="28"/>
        </w:rPr>
        <w:t>(подпись) (Ф.И.О. правонарушителя)</w:t>
      </w:r>
    </w:p>
    <w:p>
      <w:pPr>
        <w:spacing w:after="0"/>
        <w:ind w:left="0"/>
        <w:jc w:val="both"/>
      </w:pPr>
      <w:r>
        <w:rPr>
          <w:rFonts w:ascii="Times New Roman"/>
          <w:b w:val="false"/>
          <w:i w:val="false"/>
          <w:color w:val="000000"/>
          <w:sz w:val="28"/>
        </w:rPr>
        <w:t>__________________ _____________________________ "____"__________20___г.</w:t>
      </w:r>
    </w:p>
    <w:p>
      <w:pPr>
        <w:spacing w:after="0"/>
        <w:ind w:left="0"/>
        <w:jc w:val="both"/>
      </w:pPr>
      <w:r>
        <w:rPr>
          <w:rFonts w:ascii="Times New Roman"/>
          <w:b w:val="false"/>
          <w:i w:val="false"/>
          <w:color w:val="000000"/>
          <w:sz w:val="28"/>
        </w:rPr>
        <w:t>(подпись) (Ф.И.О. потерпевшего/ей)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bl>
    <w:bookmarkStart w:name="z118" w:id="109"/>
    <w:p>
      <w:pPr>
        <w:spacing w:after="0"/>
        <w:ind w:left="0"/>
        <w:jc w:val="left"/>
      </w:pPr>
      <w:r>
        <w:rPr>
          <w:rFonts w:ascii="Times New Roman"/>
          <w:b/>
          <w:i w:val="false"/>
          <w:color w:val="000000"/>
        </w:rPr>
        <w:t xml:space="preserve"> ОФИЦИАЛЬНОЕ ПРЕДОСТЕРЕЖЕНИЕ</w:t>
      </w:r>
      <w:r>
        <w:br/>
      </w:r>
      <w:r>
        <w:rPr>
          <w:rFonts w:ascii="Times New Roman"/>
          <w:b/>
          <w:i w:val="false"/>
          <w:color w:val="000000"/>
        </w:rPr>
        <w:t>о недопустимости продолжения им антиобщественного поведения</w:t>
      </w:r>
    </w:p>
    <w:bookmarkEnd w:id="109"/>
    <w:p>
      <w:pPr>
        <w:spacing w:after="0"/>
        <w:ind w:left="0"/>
        <w:jc w:val="both"/>
      </w:pPr>
      <w:bookmarkStart w:name="z119" w:id="110"/>
      <w:r>
        <w:rPr>
          <w:rFonts w:ascii="Times New Roman"/>
          <w:b w:val="false"/>
          <w:i w:val="false"/>
          <w:color w:val="000000"/>
          <w:sz w:val="28"/>
        </w:rPr>
        <w:t>
      ________________________________________________________________</w:t>
      </w:r>
    </w:p>
    <w:bookmarkEnd w:id="110"/>
    <w:p>
      <w:pPr>
        <w:spacing w:after="0"/>
        <w:ind w:left="0"/>
        <w:jc w:val="both"/>
      </w:pPr>
      <w:r>
        <w:rPr>
          <w:rFonts w:ascii="Times New Roman"/>
          <w:b w:val="false"/>
          <w:i w:val="false"/>
          <w:color w:val="000000"/>
          <w:sz w:val="28"/>
        </w:rPr>
        <w:t>(наименование органа внутренних дел) располагает сведениями о том, что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лица, которому объявляется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официальное предостережение, дата рождения, удостоверение личности</w:t>
      </w:r>
    </w:p>
    <w:p>
      <w:pPr>
        <w:spacing w:after="0"/>
        <w:ind w:left="0"/>
        <w:jc w:val="both"/>
      </w:pPr>
      <w:r>
        <w:rPr>
          <w:rFonts w:ascii="Times New Roman"/>
          <w:b w:val="false"/>
          <w:i w:val="false"/>
          <w:color w:val="000000"/>
          <w:sz w:val="28"/>
        </w:rPr>
        <w:t>или паспортные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данные, место регистрации (жительства, пребывания) лица, изложение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совершенных (совершаемых) лицом действий)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Указанные действия создают условия для совершения противоправного деяния,</w:t>
      </w:r>
    </w:p>
    <w:p>
      <w:pPr>
        <w:spacing w:after="0"/>
        <w:ind w:left="0"/>
        <w:jc w:val="both"/>
      </w:pPr>
      <w:r>
        <w:rPr>
          <w:rFonts w:ascii="Times New Roman"/>
          <w:b w:val="false"/>
          <w:i w:val="false"/>
          <w:color w:val="000000"/>
          <w:sz w:val="28"/>
        </w:rPr>
        <w:t>ответственность за которое предусмотрена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(наименование пункта, части, статьи </w:t>
      </w:r>
      <w:r>
        <w:rPr>
          <w:rFonts w:ascii="Times New Roman"/>
          <w:b w:val="false"/>
          <w:i w:val="false"/>
          <w:color w:val="000000"/>
          <w:sz w:val="28"/>
        </w:rPr>
        <w:t>Кодекса</w:t>
      </w:r>
      <w:r>
        <w:rPr>
          <w:rFonts w:ascii="Times New Roman"/>
          <w:b w:val="false"/>
          <w:i w:val="false"/>
          <w:color w:val="000000"/>
          <w:sz w:val="28"/>
        </w:rPr>
        <w:t xml:space="preserve"> РК "Об административных</w:t>
      </w:r>
    </w:p>
    <w:p>
      <w:pPr>
        <w:spacing w:after="0"/>
        <w:ind w:left="0"/>
        <w:jc w:val="both"/>
      </w:pPr>
      <w:r>
        <w:rPr>
          <w:rFonts w:ascii="Times New Roman"/>
          <w:b w:val="false"/>
          <w:i w:val="false"/>
          <w:color w:val="000000"/>
          <w:sz w:val="28"/>
        </w:rPr>
        <w:t>правонарушениях"</w:t>
      </w:r>
    </w:p>
    <w:p>
      <w:pPr>
        <w:spacing w:after="0"/>
        <w:ind w:left="0"/>
        <w:jc w:val="both"/>
      </w:pPr>
      <w:r>
        <w:rPr>
          <w:rFonts w:ascii="Times New Roman"/>
          <w:b w:val="false"/>
          <w:i w:val="false"/>
          <w:color w:val="000000"/>
          <w:sz w:val="28"/>
        </w:rPr>
        <w:t>или Уголовного кодекса Республики Казахстан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либо указывают на антиобщественное поведение.</w:t>
      </w:r>
    </w:p>
    <w:p>
      <w:pPr>
        <w:spacing w:after="0"/>
        <w:ind w:left="0"/>
        <w:jc w:val="both"/>
      </w:pPr>
      <w:r>
        <w:rPr>
          <w:rFonts w:ascii="Times New Roman"/>
          <w:b w:val="false"/>
          <w:i w:val="false"/>
          <w:color w:val="000000"/>
          <w:sz w:val="28"/>
        </w:rPr>
        <w:t xml:space="preserve">На основании изложенного и руководствуясь частью первой </w:t>
      </w:r>
      <w:r>
        <w:rPr>
          <w:rFonts w:ascii="Times New Roman"/>
          <w:b w:val="false"/>
          <w:i w:val="false"/>
          <w:color w:val="000000"/>
          <w:sz w:val="28"/>
        </w:rPr>
        <w:t>статьи 51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от 30 декабря 2025 года "О профилактике правонарушений",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 инициалы лица, которому объявляется официальное предостережение</w:t>
      </w:r>
    </w:p>
    <w:p>
      <w:pPr>
        <w:spacing w:after="0"/>
        <w:ind w:left="0"/>
        <w:jc w:val="both"/>
      </w:pPr>
      <w:r>
        <w:rPr>
          <w:rFonts w:ascii="Times New Roman"/>
          <w:b w:val="false"/>
          <w:i w:val="false"/>
          <w:color w:val="000000"/>
          <w:sz w:val="28"/>
        </w:rPr>
        <w:t>(предостережение) объявляется официальное предостережение о недопустимости</w:t>
      </w:r>
    </w:p>
    <w:p>
      <w:pPr>
        <w:spacing w:after="0"/>
        <w:ind w:left="0"/>
        <w:jc w:val="both"/>
      </w:pPr>
      <w:r>
        <w:rPr>
          <w:rFonts w:ascii="Times New Roman"/>
          <w:b w:val="false"/>
          <w:i w:val="false"/>
          <w:color w:val="000000"/>
          <w:sz w:val="28"/>
        </w:rPr>
        <w:t>продолжения им антиобщественного поведения либо об устранении причин</w:t>
      </w:r>
    </w:p>
    <w:p>
      <w:pPr>
        <w:spacing w:after="0"/>
        <w:ind w:left="0"/>
        <w:jc w:val="both"/>
      </w:pPr>
      <w:r>
        <w:rPr>
          <w:rFonts w:ascii="Times New Roman"/>
          <w:b w:val="false"/>
          <w:i w:val="false"/>
          <w:color w:val="000000"/>
          <w:sz w:val="28"/>
        </w:rPr>
        <w:t>и условий совершения правонарушения.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 инициалы лица, которому объявляется официальное предостережение</w:t>
      </w:r>
    </w:p>
    <w:p>
      <w:pPr>
        <w:spacing w:after="0"/>
        <w:ind w:left="0"/>
        <w:jc w:val="both"/>
      </w:pPr>
      <w:r>
        <w:rPr>
          <w:rFonts w:ascii="Times New Roman"/>
          <w:b w:val="false"/>
          <w:i w:val="false"/>
          <w:color w:val="000000"/>
          <w:sz w:val="28"/>
        </w:rPr>
        <w:t>Официальное предостережение выносится сроком на 30 суток.</w:t>
      </w:r>
    </w:p>
    <w:p>
      <w:pPr>
        <w:spacing w:after="0"/>
        <w:ind w:left="0"/>
        <w:jc w:val="both"/>
      </w:pPr>
      <w:r>
        <w:rPr>
          <w:rFonts w:ascii="Times New Roman"/>
          <w:b w:val="false"/>
          <w:i w:val="false"/>
          <w:color w:val="000000"/>
          <w:sz w:val="28"/>
        </w:rPr>
        <w:t>Срок действия официального предостережения исчисляется с момента его вручения</w:t>
      </w:r>
    </w:p>
    <w:p>
      <w:pPr>
        <w:spacing w:after="0"/>
        <w:ind w:left="0"/>
        <w:jc w:val="both"/>
      </w:pPr>
      <w:r>
        <w:rPr>
          <w:rFonts w:ascii="Times New Roman"/>
          <w:b w:val="false"/>
          <w:i w:val="false"/>
          <w:color w:val="000000"/>
          <w:sz w:val="28"/>
        </w:rPr>
        <w:t>гражданину (ке) _________________________________________________________</w:t>
      </w:r>
    </w:p>
    <w:p>
      <w:pPr>
        <w:spacing w:after="0"/>
        <w:ind w:left="0"/>
        <w:jc w:val="both"/>
      </w:pPr>
      <w:r>
        <w:rPr>
          <w:rFonts w:ascii="Times New Roman"/>
          <w:b w:val="false"/>
          <w:i w:val="false"/>
          <w:color w:val="000000"/>
          <w:sz w:val="28"/>
        </w:rPr>
        <w:t>(Ф.И.О. правонарушителя)</w:t>
      </w:r>
    </w:p>
    <w:p>
      <w:pPr>
        <w:spacing w:after="0"/>
        <w:ind w:left="0"/>
        <w:jc w:val="both"/>
      </w:pPr>
      <w:r>
        <w:rPr>
          <w:rFonts w:ascii="Times New Roman"/>
          <w:b w:val="false"/>
          <w:i w:val="false"/>
          <w:color w:val="000000"/>
          <w:sz w:val="28"/>
        </w:rPr>
        <w:t>Предупрежден о том, что в случае совершения действий, создающих условия</w:t>
      </w:r>
    </w:p>
    <w:p>
      <w:pPr>
        <w:spacing w:after="0"/>
        <w:ind w:left="0"/>
        <w:jc w:val="both"/>
      </w:pPr>
      <w:r>
        <w:rPr>
          <w:rFonts w:ascii="Times New Roman"/>
          <w:b w:val="false"/>
          <w:i w:val="false"/>
          <w:color w:val="000000"/>
          <w:sz w:val="28"/>
        </w:rPr>
        <w:t>для совершения преступлений, административных правонарушений, а также</w:t>
      </w:r>
    </w:p>
    <w:p>
      <w:pPr>
        <w:spacing w:after="0"/>
        <w:ind w:left="0"/>
        <w:jc w:val="both"/>
      </w:pPr>
      <w:r>
        <w:rPr>
          <w:rFonts w:ascii="Times New Roman"/>
          <w:b w:val="false"/>
          <w:i w:val="false"/>
          <w:color w:val="000000"/>
          <w:sz w:val="28"/>
        </w:rPr>
        <w:t>продолжения антиобщественного поведения, он (она) может быть привлечен(а)</w:t>
      </w:r>
    </w:p>
    <w:p>
      <w:pPr>
        <w:spacing w:after="0"/>
        <w:ind w:left="0"/>
        <w:jc w:val="both"/>
      </w:pPr>
      <w:r>
        <w:rPr>
          <w:rFonts w:ascii="Times New Roman"/>
          <w:b w:val="false"/>
          <w:i w:val="false"/>
          <w:color w:val="000000"/>
          <w:sz w:val="28"/>
        </w:rPr>
        <w:t xml:space="preserve">к ответственности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"Об административных правонарушениях".</w:t>
      </w:r>
    </w:p>
    <w:p>
      <w:pPr>
        <w:spacing w:after="0"/>
        <w:ind w:left="0"/>
        <w:jc w:val="both"/>
      </w:pPr>
      <w:r>
        <w:rPr>
          <w:rFonts w:ascii="Times New Roman"/>
          <w:b w:val="false"/>
          <w:i w:val="false"/>
          <w:color w:val="000000"/>
          <w:sz w:val="28"/>
        </w:rPr>
        <w:t>Настоящее официальное предостережение может быть обжаловано в вышестоящий</w:t>
      </w:r>
    </w:p>
    <w:p>
      <w:pPr>
        <w:spacing w:after="0"/>
        <w:ind w:left="0"/>
        <w:jc w:val="both"/>
      </w:pPr>
      <w:r>
        <w:rPr>
          <w:rFonts w:ascii="Times New Roman"/>
          <w:b w:val="false"/>
          <w:i w:val="false"/>
          <w:color w:val="000000"/>
          <w:sz w:val="28"/>
        </w:rPr>
        <w:t>орган или вышестоящему должностному лицу, в органы прокуратуры либо в суд.</w:t>
      </w:r>
    </w:p>
    <w:p>
      <w:pPr>
        <w:spacing w:after="0"/>
        <w:ind w:left="0"/>
        <w:jc w:val="both"/>
      </w:pPr>
      <w:r>
        <w:rPr>
          <w:rFonts w:ascii="Times New Roman"/>
          <w:b w:val="false"/>
          <w:i w:val="false"/>
          <w:color w:val="000000"/>
          <w:sz w:val="28"/>
        </w:rPr>
        <w:t>____________________________________ ____________ _______________________</w:t>
      </w:r>
    </w:p>
    <w:p>
      <w:pPr>
        <w:spacing w:after="0"/>
        <w:ind w:left="0"/>
        <w:jc w:val="both"/>
      </w:pPr>
      <w:r>
        <w:rPr>
          <w:rFonts w:ascii="Times New Roman"/>
          <w:b w:val="false"/>
          <w:i w:val="false"/>
          <w:color w:val="000000"/>
          <w:sz w:val="28"/>
        </w:rPr>
        <w:t>(должность уполномоченного должностного лица) (подпись) (фамилия и инициалы)</w:t>
      </w:r>
    </w:p>
    <w:p>
      <w:pPr>
        <w:spacing w:after="0"/>
        <w:ind w:left="0"/>
        <w:jc w:val="both"/>
      </w:pPr>
      <w:r>
        <w:rPr>
          <w:rFonts w:ascii="Times New Roman"/>
          <w:b w:val="false"/>
          <w:i w:val="false"/>
          <w:color w:val="000000"/>
          <w:sz w:val="28"/>
        </w:rPr>
        <w:t>"__" _________ 20__ г.</w:t>
      </w:r>
    </w:p>
    <w:p>
      <w:pPr>
        <w:spacing w:after="0"/>
        <w:ind w:left="0"/>
        <w:jc w:val="both"/>
      </w:pPr>
      <w:r>
        <w:rPr>
          <w:rFonts w:ascii="Times New Roman"/>
          <w:b w:val="false"/>
          <w:i w:val="false"/>
          <w:color w:val="000000"/>
          <w:sz w:val="28"/>
        </w:rPr>
        <w:t>Настоящее официальное предостережение мне объявлено.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лица, которому объявлено официальное предостережение</w:t>
      </w:r>
    </w:p>
    <w:p>
      <w:pPr>
        <w:spacing w:after="0"/>
        <w:ind w:left="0"/>
        <w:jc w:val="both"/>
      </w:pPr>
      <w:r>
        <w:rPr>
          <w:rFonts w:ascii="Times New Roman"/>
          <w:b w:val="false"/>
          <w:i w:val="false"/>
          <w:color w:val="000000"/>
          <w:sz w:val="28"/>
        </w:rPr>
        <w:t>"__" _________ 20____ г.</w:t>
      </w:r>
    </w:p>
    <w:p>
      <w:pPr>
        <w:spacing w:after="0"/>
        <w:ind w:left="0"/>
        <w:jc w:val="both"/>
      </w:pPr>
      <w:r>
        <w:rPr>
          <w:rFonts w:ascii="Times New Roman"/>
          <w:b w:val="false"/>
          <w:i w:val="false"/>
          <w:color w:val="000000"/>
          <w:sz w:val="28"/>
        </w:rPr>
        <w:t>Дополнительные отметки: (в случае отказа лица от подписания официального</w:t>
      </w:r>
    </w:p>
    <w:p>
      <w:pPr>
        <w:spacing w:after="0"/>
        <w:ind w:left="0"/>
        <w:jc w:val="both"/>
      </w:pPr>
      <w:r>
        <w:rPr>
          <w:rFonts w:ascii="Times New Roman"/>
          <w:b w:val="false"/>
          <w:i w:val="false"/>
          <w:color w:val="000000"/>
          <w:sz w:val="28"/>
        </w:rPr>
        <w:t>предостережения и зачитывания его текста вслух в присутствии лица делается</w:t>
      </w:r>
    </w:p>
    <w:p>
      <w:pPr>
        <w:spacing w:after="0"/>
        <w:ind w:left="0"/>
        <w:jc w:val="both"/>
      </w:pPr>
      <w:r>
        <w:rPr>
          <w:rFonts w:ascii="Times New Roman"/>
          <w:b w:val="false"/>
          <w:i w:val="false"/>
          <w:color w:val="000000"/>
          <w:sz w:val="28"/>
        </w:rPr>
        <w:t>соответствующая запись) (в случае направления официального предостережения</w:t>
      </w:r>
    </w:p>
    <w:p>
      <w:pPr>
        <w:spacing w:after="0"/>
        <w:ind w:left="0"/>
        <w:jc w:val="both"/>
      </w:pPr>
      <w:r>
        <w:rPr>
          <w:rFonts w:ascii="Times New Roman"/>
          <w:b w:val="false"/>
          <w:i w:val="false"/>
          <w:color w:val="000000"/>
          <w:sz w:val="28"/>
        </w:rPr>
        <w:t>почтовым отправлением делается соответствующая запись с указанием реквизитов</w:t>
      </w:r>
    </w:p>
    <w:p>
      <w:pPr>
        <w:spacing w:after="0"/>
        <w:ind w:left="0"/>
        <w:jc w:val="both"/>
      </w:pPr>
      <w:r>
        <w:rPr>
          <w:rFonts w:ascii="Times New Roman"/>
          <w:b w:val="false"/>
          <w:i w:val="false"/>
          <w:color w:val="000000"/>
          <w:sz w:val="28"/>
        </w:rPr>
        <w:t>почтового отправления)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_________________________</w:t>
            </w:r>
            <w:r>
              <w:br/>
            </w:r>
            <w:r>
              <w:rPr>
                <w:rFonts w:ascii="Times New Roman"/>
                <w:b w:val="false"/>
                <w:i w:val="false"/>
                <w:color w:val="000000"/>
                <w:sz w:val="20"/>
              </w:rPr>
              <w:t>городского (районного) суда</w:t>
            </w:r>
          </w:p>
        </w:tc>
      </w:tr>
    </w:tbl>
    <w:bookmarkStart w:name="z122" w:id="111"/>
    <w:p>
      <w:pPr>
        <w:spacing w:after="0"/>
        <w:ind w:left="0"/>
        <w:jc w:val="left"/>
      </w:pPr>
      <w:r>
        <w:rPr>
          <w:rFonts w:ascii="Times New Roman"/>
          <w:b/>
          <w:i w:val="false"/>
          <w:color w:val="000000"/>
        </w:rPr>
        <w:t xml:space="preserve"> Представление</w:t>
      </w:r>
    </w:p>
    <w:bookmarkEnd w:id="111"/>
    <w:p>
      <w:pPr>
        <w:spacing w:after="0"/>
        <w:ind w:left="0"/>
        <w:jc w:val="both"/>
      </w:pPr>
      <w:bookmarkStart w:name="z123" w:id="112"/>
      <w:r>
        <w:rPr>
          <w:rFonts w:ascii="Times New Roman"/>
          <w:b w:val="false"/>
          <w:i w:val="false"/>
          <w:color w:val="000000"/>
          <w:sz w:val="28"/>
        </w:rPr>
        <w:t>
      Сообщаю, что лицо, состоящий (ая) на профилактическом учете гр-н (ка)</w:t>
      </w:r>
    </w:p>
    <w:bookmarkEnd w:id="11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и место рождения</w:t>
      </w:r>
    </w:p>
    <w:p>
      <w:pPr>
        <w:spacing w:after="0"/>
        <w:ind w:left="0"/>
        <w:jc w:val="both"/>
      </w:pPr>
      <w:r>
        <w:rPr>
          <w:rFonts w:ascii="Times New Roman"/>
          <w:b w:val="false"/>
          <w:i w:val="false"/>
          <w:color w:val="000000"/>
          <w:sz w:val="28"/>
        </w:rPr>
        <w:t>проживающий (ая) по адресу: 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 месту жительства характеризуется с _______________________________</w:t>
      </w:r>
    </w:p>
    <w:p>
      <w:pPr>
        <w:spacing w:after="0"/>
        <w:ind w:left="0"/>
        <w:jc w:val="both"/>
      </w:pPr>
      <w:r>
        <w:rPr>
          <w:rFonts w:ascii="Times New Roman"/>
          <w:b w:val="false"/>
          <w:i w:val="false"/>
          <w:color w:val="000000"/>
          <w:sz w:val="28"/>
        </w:rPr>
        <w:t>(положительно, отрицательно)</w:t>
      </w:r>
    </w:p>
    <w:p>
      <w:pPr>
        <w:spacing w:after="0"/>
        <w:ind w:left="0"/>
        <w:jc w:val="both"/>
      </w:pPr>
      <w:r>
        <w:rPr>
          <w:rFonts w:ascii="Times New Roman"/>
          <w:b w:val="false"/>
          <w:i w:val="false"/>
          <w:color w:val="000000"/>
          <w:sz w:val="28"/>
        </w:rPr>
        <w:t>стороны, _________ ___ работает ____________________________________</w:t>
      </w:r>
    </w:p>
    <w:p>
      <w:pPr>
        <w:spacing w:after="0"/>
        <w:ind w:left="0"/>
        <w:jc w:val="both"/>
      </w:pPr>
      <w:r>
        <w:rPr>
          <w:rFonts w:ascii="Times New Roman"/>
          <w:b w:val="false"/>
          <w:i w:val="false"/>
          <w:color w:val="000000"/>
          <w:sz w:val="28"/>
        </w:rPr>
        <w:t>не наименование предприятия, учреждения,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организации и его характеристика по месту работы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Объявленные ему (ей) ограничения ___________ нарушает______________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связи с изложенным прошу решить вопрос о ________________________</w:t>
      </w:r>
    </w:p>
    <w:p>
      <w:pPr>
        <w:spacing w:after="0"/>
        <w:ind w:left="0"/>
        <w:jc w:val="both"/>
      </w:pPr>
      <w:r>
        <w:rPr>
          <w:rFonts w:ascii="Times New Roman"/>
          <w:b w:val="false"/>
          <w:i w:val="false"/>
          <w:color w:val="000000"/>
          <w:sz w:val="28"/>
        </w:rPr>
        <w:t>продлении, ___________________________________________ досрочном</w:t>
      </w:r>
    </w:p>
    <w:p>
      <w:pPr>
        <w:spacing w:after="0"/>
        <w:ind w:left="0"/>
        <w:jc w:val="both"/>
      </w:pPr>
      <w:r>
        <w:rPr>
          <w:rFonts w:ascii="Times New Roman"/>
          <w:b w:val="false"/>
          <w:i w:val="false"/>
          <w:color w:val="000000"/>
          <w:sz w:val="28"/>
        </w:rPr>
        <w:t>прекращении профилактического учета в отношении гражданина (ки)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 инициалы</w:t>
      </w:r>
    </w:p>
    <w:p>
      <w:pPr>
        <w:spacing w:after="0"/>
        <w:ind w:left="0"/>
        <w:jc w:val="both"/>
      </w:pPr>
      <w:r>
        <w:rPr>
          <w:rFonts w:ascii="Times New Roman"/>
          <w:b w:val="false"/>
          <w:i w:val="false"/>
          <w:color w:val="000000"/>
          <w:sz w:val="28"/>
        </w:rPr>
        <w:t>Начальник ______________________________</w:t>
      </w:r>
    </w:p>
    <w:p>
      <w:pPr>
        <w:spacing w:after="0"/>
        <w:ind w:left="0"/>
        <w:jc w:val="both"/>
      </w:pPr>
      <w:r>
        <w:rPr>
          <w:rFonts w:ascii="Times New Roman"/>
          <w:b w:val="false"/>
          <w:i w:val="false"/>
          <w:color w:val="000000"/>
          <w:sz w:val="28"/>
        </w:rPr>
        <w:t>наименование органа</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внутренних дел, звание</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подпись, фамилия и инициалы</w:t>
      </w:r>
    </w:p>
    <w:p>
      <w:pPr>
        <w:spacing w:after="0"/>
        <w:ind w:left="0"/>
        <w:jc w:val="both"/>
      </w:pPr>
      <w:r>
        <w:rPr>
          <w:rFonts w:ascii="Times New Roman"/>
          <w:b w:val="false"/>
          <w:i w:val="false"/>
          <w:color w:val="000000"/>
          <w:sz w:val="28"/>
        </w:rPr>
        <w:t>"_____" __________________20____г.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bl>
    <w:bookmarkStart w:name="z125" w:id="113"/>
    <w:p>
      <w:pPr>
        <w:spacing w:after="0"/>
        <w:ind w:left="0"/>
        <w:jc w:val="left"/>
      </w:pPr>
      <w:r>
        <w:rPr>
          <w:rFonts w:ascii="Times New Roman"/>
          <w:b/>
          <w:i w:val="false"/>
          <w:color w:val="000000"/>
        </w:rPr>
        <w:t xml:space="preserve"> ЛИСТ КОНТРОЛЯ</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контроля, статья судимости: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 (проверка/ регистрация)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звание, фамилия сотрудника (осуществляющего проверку/регистрацию)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проверки (по базам данных, месту жительства, работы, учебы)/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контроля (находился дома, отсутствовал, прибыл на отметку, выявлены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состоящего на профилактическом учете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к лицу за нарушение установленных ограничений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 месту жительства, работы,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 базам данных по факту привлечения к уголовной или административной ответственности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(заместитель)</w:t>
            </w:r>
            <w:r>
              <w:br/>
            </w:r>
            <w:r>
              <w:rPr>
                <w:rFonts w:ascii="Times New Roman"/>
                <w:b w:val="false"/>
                <w:i w:val="false"/>
                <w:color w:val="000000"/>
                <w:sz w:val="20"/>
              </w:rPr>
              <w:t>ГОРОВД</w:t>
            </w:r>
            <w:r>
              <w:br/>
            </w:r>
            <w:r>
              <w:rPr>
                <w:rFonts w:ascii="Times New Roman"/>
                <w:b w:val="false"/>
                <w:i w:val="false"/>
                <w:color w:val="000000"/>
                <w:sz w:val="20"/>
              </w:rPr>
              <w:t>Звание ____________________</w:t>
            </w:r>
            <w:r>
              <w:br/>
            </w:r>
            <w:r>
              <w:rPr>
                <w:rFonts w:ascii="Times New Roman"/>
                <w:b w:val="false"/>
                <w:i w:val="false"/>
                <w:color w:val="000000"/>
                <w:sz w:val="20"/>
              </w:rPr>
              <w:t>Фамилия, инициалы ________</w:t>
            </w:r>
            <w:r>
              <w:br/>
            </w:r>
            <w:r>
              <w:rPr>
                <w:rFonts w:ascii="Times New Roman"/>
                <w:b w:val="false"/>
                <w:i w:val="false"/>
                <w:color w:val="000000"/>
                <w:sz w:val="20"/>
              </w:rPr>
              <w:t>Число, месяц, год "___" _____</w:t>
            </w:r>
          </w:p>
        </w:tc>
      </w:tr>
    </w:tbl>
    <w:bookmarkStart w:name="z128" w:id="114"/>
    <w:p>
      <w:pPr>
        <w:spacing w:after="0"/>
        <w:ind w:left="0"/>
        <w:jc w:val="left"/>
      </w:pPr>
      <w:r>
        <w:rPr>
          <w:rFonts w:ascii="Times New Roman"/>
          <w:b/>
          <w:i w:val="false"/>
          <w:color w:val="000000"/>
        </w:rPr>
        <w:t xml:space="preserve"> ПЛАН</w:t>
      </w:r>
      <w:r>
        <w:br/>
      </w:r>
      <w:r>
        <w:rPr>
          <w:rFonts w:ascii="Times New Roman"/>
          <w:b/>
          <w:i w:val="false"/>
          <w:color w:val="000000"/>
        </w:rPr>
        <w:t>индивидуальной профилактической работы с лицом, состоящим</w:t>
      </w:r>
      <w:r>
        <w:br/>
      </w:r>
      <w:r>
        <w:rPr>
          <w:rFonts w:ascii="Times New Roman"/>
          <w:b/>
          <w:i w:val="false"/>
          <w:color w:val="000000"/>
        </w:rPr>
        <w:t>под административным надзором ________________________________________________</w:t>
      </w:r>
      <w:r>
        <w:br/>
      </w:r>
      <w:r>
        <w:rPr>
          <w:rFonts w:ascii="Times New Roman"/>
          <w:b/>
          <w:i w:val="false"/>
          <w:color w:val="000000"/>
        </w:rPr>
        <w:t>(фамилия, имя, отчество (при его наличии), дата рождения)</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w:t>
            </w:r>
          </w:p>
          <w:p>
            <w:pPr>
              <w:spacing w:after="20"/>
              <w:ind w:left="20"/>
              <w:jc w:val="both"/>
            </w:pPr>
            <w:r>
              <w:rPr>
                <w:rFonts w:ascii="Times New Roman"/>
                <w:b w:val="false"/>
                <w:i w:val="false"/>
                <w:color w:val="000000"/>
                <w:sz w:val="20"/>
              </w:rPr>
              <w:t>(жилищно-бытовые условия, трудоустройство, образ жизни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потребности или проблемы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органов внутренних дел по устранению причин и условий совершения повторного правонарушения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 w:id="115"/>
      <w:r>
        <w:rPr>
          <w:rFonts w:ascii="Times New Roman"/>
          <w:b w:val="false"/>
          <w:i w:val="false"/>
          <w:color w:val="000000"/>
          <w:sz w:val="28"/>
        </w:rPr>
        <w:t>
      Примечание: План индивидуальной профилактической работы с лицом, состоящим</w:t>
      </w:r>
    </w:p>
    <w:bookmarkEnd w:id="115"/>
    <w:p>
      <w:pPr>
        <w:spacing w:after="0"/>
        <w:ind w:left="0"/>
        <w:jc w:val="both"/>
      </w:pPr>
      <w:r>
        <w:rPr>
          <w:rFonts w:ascii="Times New Roman"/>
          <w:b w:val="false"/>
          <w:i w:val="false"/>
          <w:color w:val="000000"/>
          <w:sz w:val="28"/>
        </w:rPr>
        <w:t>под административным надзором, составляется исходя из результатов оценки</w:t>
      </w:r>
    </w:p>
    <w:p>
      <w:pPr>
        <w:spacing w:after="0"/>
        <w:ind w:left="0"/>
        <w:jc w:val="both"/>
      </w:pPr>
      <w:r>
        <w:rPr>
          <w:rFonts w:ascii="Times New Roman"/>
          <w:b w:val="false"/>
          <w:i w:val="false"/>
          <w:color w:val="000000"/>
          <w:sz w:val="28"/>
        </w:rPr>
        <w:t>вероятности совершения правонарушения.</w:t>
      </w:r>
    </w:p>
    <w:p>
      <w:pPr>
        <w:spacing w:after="0"/>
        <w:ind w:left="0"/>
        <w:jc w:val="both"/>
      </w:pPr>
      <w:r>
        <w:rPr>
          <w:rFonts w:ascii="Times New Roman"/>
          <w:b w:val="false"/>
          <w:i w:val="false"/>
          <w:color w:val="000000"/>
          <w:sz w:val="28"/>
        </w:rPr>
        <w:t>Периодичность проверки устанавливается:</w:t>
      </w:r>
    </w:p>
    <w:p>
      <w:pPr>
        <w:spacing w:after="0"/>
        <w:ind w:left="0"/>
        <w:jc w:val="both"/>
      </w:pPr>
      <w:r>
        <w:rPr>
          <w:rFonts w:ascii="Times New Roman"/>
          <w:b w:val="false"/>
          <w:i w:val="false"/>
          <w:color w:val="000000"/>
          <w:sz w:val="28"/>
        </w:rPr>
        <w:t>- при высоком риске не реже 1 раза в неделю;</w:t>
      </w:r>
    </w:p>
    <w:p>
      <w:pPr>
        <w:spacing w:after="0"/>
        <w:ind w:left="0"/>
        <w:jc w:val="both"/>
      </w:pPr>
      <w:r>
        <w:rPr>
          <w:rFonts w:ascii="Times New Roman"/>
          <w:b w:val="false"/>
          <w:i w:val="false"/>
          <w:color w:val="000000"/>
          <w:sz w:val="28"/>
        </w:rPr>
        <w:t>- при среднем риске не реже 2 раз в месяц;</w:t>
      </w:r>
    </w:p>
    <w:p>
      <w:pPr>
        <w:spacing w:after="0"/>
        <w:ind w:left="0"/>
        <w:jc w:val="both"/>
      </w:pPr>
      <w:r>
        <w:rPr>
          <w:rFonts w:ascii="Times New Roman"/>
          <w:b w:val="false"/>
          <w:i w:val="false"/>
          <w:color w:val="000000"/>
          <w:sz w:val="28"/>
        </w:rPr>
        <w:t>- при низком риске не реже 1 раза в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Участковый инспектор полиции</w:t>
            </w:r>
            <w:r>
              <w:br/>
            </w:r>
            <w:r>
              <w:rPr>
                <w:rFonts w:ascii="Times New Roman"/>
                <w:b w:val="false"/>
                <w:i w:val="false"/>
                <w:color w:val="000000"/>
                <w:sz w:val="20"/>
              </w:rPr>
              <w:t>ГОРОВД</w:t>
            </w:r>
            <w:r>
              <w:br/>
            </w:r>
            <w:r>
              <w:rPr>
                <w:rFonts w:ascii="Times New Roman"/>
                <w:b w:val="false"/>
                <w:i w:val="false"/>
                <w:color w:val="000000"/>
                <w:sz w:val="20"/>
              </w:rPr>
              <w:t>Звание ____________________</w:t>
            </w:r>
            <w:r>
              <w:br/>
            </w:r>
            <w:r>
              <w:rPr>
                <w:rFonts w:ascii="Times New Roman"/>
                <w:b w:val="false"/>
                <w:i w:val="false"/>
                <w:color w:val="000000"/>
                <w:sz w:val="20"/>
              </w:rPr>
              <w:t>Фамилия, инициалы ________</w:t>
            </w:r>
            <w:r>
              <w:br/>
            </w:r>
            <w:r>
              <w:rPr>
                <w:rFonts w:ascii="Times New Roman"/>
                <w:b w:val="false"/>
                <w:i w:val="false"/>
                <w:color w:val="000000"/>
                <w:sz w:val="20"/>
              </w:rPr>
              <w:t>Число, месяц, год "___" _____</w:t>
            </w:r>
          </w:p>
        </w:tc>
      </w:tr>
    </w:tbl>
    <w:p>
      <w:pPr>
        <w:spacing w:after="0"/>
        <w:ind w:left="0"/>
        <w:jc w:val="both"/>
      </w:pPr>
      <w:bookmarkStart w:name="z131" w:id="116"/>
      <w:r>
        <w:rPr>
          <w:rFonts w:ascii="Times New Roman"/>
          <w:b w:val="false"/>
          <w:i w:val="false"/>
          <w:color w:val="000000"/>
          <w:sz w:val="28"/>
        </w:rPr>
        <w:t>
      СОГЛАСОВАНО</w:t>
      </w:r>
    </w:p>
    <w:bookmarkEnd w:id="116"/>
    <w:p>
      <w:pPr>
        <w:spacing w:after="0"/>
        <w:ind w:left="0"/>
        <w:jc w:val="both"/>
      </w:pPr>
      <w:r>
        <w:rPr>
          <w:rFonts w:ascii="Times New Roman"/>
          <w:b w:val="false"/>
          <w:i w:val="false"/>
          <w:color w:val="000000"/>
          <w:sz w:val="28"/>
        </w:rPr>
        <w:t>Начальник подразделения</w:t>
      </w:r>
    </w:p>
    <w:p>
      <w:pPr>
        <w:spacing w:after="0"/>
        <w:ind w:left="0"/>
        <w:jc w:val="both"/>
      </w:pPr>
      <w:r>
        <w:rPr>
          <w:rFonts w:ascii="Times New Roman"/>
          <w:b w:val="false"/>
          <w:i w:val="false"/>
          <w:color w:val="000000"/>
          <w:sz w:val="28"/>
        </w:rPr>
        <w:t>общественной безопасности</w:t>
      </w:r>
    </w:p>
    <w:p>
      <w:pPr>
        <w:spacing w:after="0"/>
        <w:ind w:left="0"/>
        <w:jc w:val="both"/>
      </w:pPr>
      <w:r>
        <w:rPr>
          <w:rFonts w:ascii="Times New Roman"/>
          <w:b w:val="false"/>
          <w:i w:val="false"/>
          <w:color w:val="000000"/>
          <w:sz w:val="28"/>
        </w:rPr>
        <w:t>ГОРОВД</w:t>
      </w:r>
    </w:p>
    <w:p>
      <w:pPr>
        <w:spacing w:after="0"/>
        <w:ind w:left="0"/>
        <w:jc w:val="both"/>
      </w:pPr>
      <w:r>
        <w:rPr>
          <w:rFonts w:ascii="Times New Roman"/>
          <w:b w:val="false"/>
          <w:i w:val="false"/>
          <w:color w:val="000000"/>
          <w:sz w:val="28"/>
        </w:rPr>
        <w:t>Звание ____________________</w:t>
      </w:r>
    </w:p>
    <w:p>
      <w:pPr>
        <w:spacing w:after="0"/>
        <w:ind w:left="0"/>
        <w:jc w:val="both"/>
      </w:pPr>
      <w:r>
        <w:rPr>
          <w:rFonts w:ascii="Times New Roman"/>
          <w:b w:val="false"/>
          <w:i w:val="false"/>
          <w:color w:val="000000"/>
          <w:sz w:val="28"/>
        </w:rPr>
        <w:t>Фамилия, инициалы _________</w:t>
      </w:r>
    </w:p>
    <w:p>
      <w:pPr>
        <w:spacing w:after="0"/>
        <w:ind w:left="0"/>
        <w:jc w:val="both"/>
      </w:pPr>
      <w:r>
        <w:rPr>
          <w:rFonts w:ascii="Times New Roman"/>
          <w:b w:val="false"/>
          <w:i w:val="false"/>
          <w:color w:val="000000"/>
          <w:sz w:val="28"/>
        </w:rPr>
        <w:t>Число, месяц, год "___" ____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__________________________</w:t>
            </w:r>
            <w:r>
              <w:br/>
            </w:r>
            <w:r>
              <w:rPr>
                <w:rFonts w:ascii="Times New Roman"/>
                <w:b w:val="false"/>
                <w:i w:val="false"/>
                <w:color w:val="000000"/>
                <w:sz w:val="20"/>
              </w:rPr>
              <w:t>городского (районного) суда</w:t>
            </w:r>
          </w:p>
        </w:tc>
      </w:tr>
    </w:tbl>
    <w:bookmarkStart w:name="z134" w:id="117"/>
    <w:p>
      <w:pPr>
        <w:spacing w:after="0"/>
        <w:ind w:left="0"/>
        <w:jc w:val="left"/>
      </w:pPr>
      <w:r>
        <w:rPr>
          <w:rFonts w:ascii="Times New Roman"/>
          <w:b/>
          <w:i w:val="false"/>
          <w:color w:val="000000"/>
        </w:rPr>
        <w:t xml:space="preserve"> ПРЕДСТАВЛЕНИЕ</w:t>
      </w:r>
      <w:r>
        <w:br/>
      </w:r>
      <w:r>
        <w:rPr>
          <w:rFonts w:ascii="Times New Roman"/>
          <w:b/>
          <w:i w:val="false"/>
          <w:color w:val="000000"/>
        </w:rPr>
        <w:t>об установлении ограничений в отношении лица, находящегося</w:t>
      </w:r>
      <w:r>
        <w:br/>
      </w:r>
      <w:r>
        <w:rPr>
          <w:rFonts w:ascii="Times New Roman"/>
          <w:b/>
          <w:i w:val="false"/>
          <w:color w:val="000000"/>
        </w:rPr>
        <w:t>под административным надзором</w:t>
      </w:r>
    </w:p>
    <w:bookmarkEnd w:id="117"/>
    <w:p>
      <w:pPr>
        <w:spacing w:after="0"/>
        <w:ind w:left="0"/>
        <w:jc w:val="both"/>
      </w:pPr>
      <w:bookmarkStart w:name="z135" w:id="118"/>
      <w:r>
        <w:rPr>
          <w:rFonts w:ascii="Times New Roman"/>
          <w:b w:val="false"/>
          <w:i w:val="false"/>
          <w:color w:val="000000"/>
          <w:sz w:val="28"/>
        </w:rPr>
        <w:t>
      Сообщаю, что на профилактическом учете __________________________</w:t>
      </w:r>
    </w:p>
    <w:bookmarkEnd w:id="118"/>
    <w:p>
      <w:pPr>
        <w:spacing w:after="0"/>
        <w:ind w:left="0"/>
        <w:jc w:val="both"/>
      </w:pPr>
      <w:r>
        <w:rPr>
          <w:rFonts w:ascii="Times New Roman"/>
          <w:b w:val="false"/>
          <w:i w:val="false"/>
          <w:color w:val="000000"/>
          <w:sz w:val="28"/>
        </w:rPr>
        <w:t>наименование ГУРОВД</w:t>
      </w:r>
    </w:p>
    <w:p>
      <w:pPr>
        <w:spacing w:after="0"/>
        <w:ind w:left="0"/>
        <w:jc w:val="both"/>
      </w:pPr>
      <w:r>
        <w:rPr>
          <w:rFonts w:ascii="Times New Roman"/>
          <w:b w:val="false"/>
          <w:i w:val="false"/>
          <w:color w:val="000000"/>
          <w:sz w:val="28"/>
        </w:rPr>
        <w:t>с "___"____ 20_ г. состоит гражданин (ка)___________________________,</w:t>
      </w:r>
    </w:p>
    <w:p>
      <w:pPr>
        <w:spacing w:after="0"/>
        <w:ind w:left="0"/>
        <w:jc w:val="both"/>
      </w:pPr>
      <w:r>
        <w:rPr>
          <w:rFonts w:ascii="Times New Roman"/>
          <w:b w:val="false"/>
          <w:i w:val="false"/>
          <w:color w:val="000000"/>
          <w:sz w:val="28"/>
        </w:rPr>
        <w:t>проживающий (ая) по адресу,______________________________________</w:t>
      </w:r>
    </w:p>
    <w:p>
      <w:pPr>
        <w:spacing w:after="0"/>
        <w:ind w:left="0"/>
        <w:jc w:val="both"/>
      </w:pPr>
      <w:r>
        <w:rPr>
          <w:rFonts w:ascii="Times New Roman"/>
          <w:b w:val="false"/>
          <w:i w:val="false"/>
          <w:color w:val="000000"/>
          <w:sz w:val="28"/>
        </w:rPr>
        <w:t>ранее судимый (ая) в ______ г. по ст.ст. ___ УК РК к ___ годам лишения свободы.</w:t>
      </w:r>
    </w:p>
    <w:p>
      <w:pPr>
        <w:spacing w:after="0"/>
        <w:ind w:left="0"/>
        <w:jc w:val="both"/>
      </w:pPr>
      <w:r>
        <w:rPr>
          <w:rFonts w:ascii="Times New Roman"/>
          <w:b w:val="false"/>
          <w:i w:val="false"/>
          <w:color w:val="000000"/>
          <w:sz w:val="28"/>
        </w:rPr>
        <w:t>Постановлением суда от "___"____ 20_ г. установлен административный надзор,</w:t>
      </w:r>
    </w:p>
    <w:p>
      <w:pPr>
        <w:spacing w:after="0"/>
        <w:ind w:left="0"/>
        <w:jc w:val="both"/>
      </w:pPr>
      <w:r>
        <w:rPr>
          <w:rFonts w:ascii="Times New Roman"/>
          <w:b w:val="false"/>
          <w:i w:val="false"/>
          <w:color w:val="000000"/>
          <w:sz w:val="28"/>
        </w:rPr>
        <w:t>сроком на __ лет.</w:t>
      </w:r>
    </w:p>
    <w:p>
      <w:pPr>
        <w:spacing w:after="0"/>
        <w:ind w:left="0"/>
        <w:jc w:val="both"/>
      </w:pPr>
      <w:r>
        <w:rPr>
          <w:rFonts w:ascii="Times New Roman"/>
          <w:b w:val="false"/>
          <w:i w:val="false"/>
          <w:color w:val="000000"/>
          <w:sz w:val="28"/>
        </w:rPr>
        <w:t>С целью осуществления надлежащего контроля за его (ее) поведением и образом</w:t>
      </w:r>
    </w:p>
    <w:p>
      <w:pPr>
        <w:spacing w:after="0"/>
        <w:ind w:left="0"/>
        <w:jc w:val="both"/>
      </w:pPr>
      <w:r>
        <w:rPr>
          <w:rFonts w:ascii="Times New Roman"/>
          <w:b w:val="false"/>
          <w:i w:val="false"/>
          <w:color w:val="000000"/>
          <w:sz w:val="28"/>
        </w:rPr>
        <w:t>жизни, предупреждения правонарушений с его (ее) стороны, ПРОШУ:</w:t>
      </w:r>
    </w:p>
    <w:p>
      <w:pPr>
        <w:spacing w:after="0"/>
        <w:ind w:left="0"/>
        <w:jc w:val="both"/>
      </w:pPr>
      <w:r>
        <w:rPr>
          <w:rFonts w:ascii="Times New Roman"/>
          <w:b w:val="false"/>
          <w:i w:val="false"/>
          <w:color w:val="000000"/>
          <w:sz w:val="28"/>
        </w:rPr>
        <w:t>Установить в отношении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следующие ограничения:</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 и т.д.</w:t>
      </w:r>
    </w:p>
    <w:p>
      <w:pPr>
        <w:spacing w:after="0"/>
        <w:ind w:left="0"/>
        <w:jc w:val="both"/>
      </w:pPr>
      <w:r>
        <w:rPr>
          <w:rFonts w:ascii="Times New Roman"/>
          <w:b w:val="false"/>
          <w:i w:val="false"/>
          <w:color w:val="000000"/>
          <w:sz w:val="28"/>
        </w:rPr>
        <w:t>Примечание: Перечень ограничений устанавливается в строгом соответствии</w:t>
      </w:r>
    </w:p>
    <w:p>
      <w:pPr>
        <w:spacing w:after="0"/>
        <w:ind w:left="0"/>
        <w:jc w:val="both"/>
      </w:pPr>
      <w:r>
        <w:rPr>
          <w:rFonts w:ascii="Times New Roman"/>
          <w:b w:val="false"/>
          <w:i w:val="false"/>
          <w:color w:val="000000"/>
          <w:sz w:val="28"/>
        </w:rPr>
        <w:t>с ограничениями и обязанностями, возложенными судом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ст. 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УИК РК и </w:t>
      </w:r>
      <w:r>
        <w:rPr>
          <w:rFonts w:ascii="Times New Roman"/>
          <w:b w:val="false"/>
          <w:i w:val="false"/>
          <w:color w:val="000000"/>
          <w:sz w:val="28"/>
        </w:rPr>
        <w:t>ст. 65</w:t>
      </w:r>
      <w:r>
        <w:rPr>
          <w:rFonts w:ascii="Times New Roman"/>
          <w:b w:val="false"/>
          <w:i w:val="false"/>
          <w:color w:val="000000"/>
          <w:sz w:val="28"/>
        </w:rPr>
        <w:t xml:space="preserve"> Закона "О профилактике правонарушений".</w:t>
      </w:r>
    </w:p>
    <w:p>
      <w:pPr>
        <w:spacing w:after="0"/>
        <w:ind w:left="0"/>
        <w:jc w:val="both"/>
      </w:pPr>
      <w:r>
        <w:rPr>
          <w:rFonts w:ascii="Times New Roman"/>
          <w:b w:val="false"/>
          <w:i w:val="false"/>
          <w:color w:val="000000"/>
          <w:sz w:val="28"/>
        </w:rPr>
        <w:t>Начальник ______________________________</w:t>
      </w:r>
    </w:p>
    <w:p>
      <w:pPr>
        <w:spacing w:after="0"/>
        <w:ind w:left="0"/>
        <w:jc w:val="both"/>
      </w:pPr>
      <w:r>
        <w:rPr>
          <w:rFonts w:ascii="Times New Roman"/>
          <w:b w:val="false"/>
          <w:i w:val="false"/>
          <w:color w:val="000000"/>
          <w:sz w:val="28"/>
        </w:rPr>
        <w:t>наименование органа</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внутренних дел, звание</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подпись, фамилия и инициалы</w:t>
      </w:r>
    </w:p>
    <w:p>
      <w:pPr>
        <w:spacing w:after="0"/>
        <w:ind w:left="0"/>
        <w:jc w:val="both"/>
      </w:pPr>
      <w:r>
        <w:rPr>
          <w:rFonts w:ascii="Times New Roman"/>
          <w:b w:val="false"/>
          <w:i w:val="false"/>
          <w:color w:val="000000"/>
          <w:sz w:val="28"/>
        </w:rPr>
        <w:t>"_____" __________________20____г.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 маршрутного листа</w:t>
            </w:r>
          </w:p>
          <w:p>
            <w:pPr>
              <w:spacing w:after="20"/>
              <w:ind w:left="20"/>
              <w:jc w:val="both"/>
            </w:pPr>
            <w:r>
              <w:rPr>
                <w:rFonts w:ascii="Times New Roman"/>
                <w:b w:val="false"/>
                <w:i w:val="false"/>
                <w:color w:val="000000"/>
                <w:sz w:val="20"/>
              </w:rPr>
              <w:t>Гражданина (ка) 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разрешено выехать______________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населенного пункта</w:t>
            </w:r>
          </w:p>
          <w:p>
            <w:pPr>
              <w:spacing w:after="20"/>
              <w:ind w:left="20"/>
              <w:jc w:val="both"/>
            </w:pPr>
            <w:r>
              <w:rPr>
                <w:rFonts w:ascii="Times New Roman"/>
                <w:b w:val="false"/>
                <w:i w:val="false"/>
                <w:color w:val="000000"/>
                <w:sz w:val="20"/>
              </w:rPr>
              <w:t>сроком на _______________ дня (ей)</w:t>
            </w:r>
          </w:p>
          <w:p>
            <w:pPr>
              <w:spacing w:after="20"/>
              <w:ind w:left="20"/>
              <w:jc w:val="both"/>
            </w:pPr>
            <w:r>
              <w:rPr>
                <w:rFonts w:ascii="Times New Roman"/>
                <w:b w:val="false"/>
                <w:i w:val="false"/>
                <w:color w:val="000000"/>
                <w:sz w:val="20"/>
              </w:rPr>
              <w:t>Дата разрешения</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Срок пребывания установлен</w:t>
            </w:r>
          </w:p>
          <w:p>
            <w:pPr>
              <w:spacing w:after="20"/>
              <w:ind w:left="20"/>
              <w:jc w:val="both"/>
            </w:pPr>
            <w:r>
              <w:rPr>
                <w:rFonts w:ascii="Times New Roman"/>
                <w:b w:val="false"/>
                <w:i w:val="false"/>
                <w:color w:val="000000"/>
                <w:sz w:val="20"/>
              </w:rPr>
              <w:t>с ___________ до________________</w:t>
            </w:r>
          </w:p>
          <w:p>
            <w:pPr>
              <w:spacing w:after="20"/>
              <w:ind w:left="20"/>
              <w:jc w:val="both"/>
            </w:pPr>
            <w:r>
              <w:rPr>
                <w:rFonts w:ascii="Times New Roman"/>
                <w:b w:val="false"/>
                <w:i w:val="false"/>
                <w:color w:val="000000"/>
                <w:sz w:val="20"/>
              </w:rPr>
              <w:t>Гражданина (ка)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фамилия и инициалы</w:t>
            </w:r>
          </w:p>
          <w:p>
            <w:pPr>
              <w:spacing w:after="20"/>
              <w:ind w:left="20"/>
              <w:jc w:val="both"/>
            </w:pPr>
            <w:r>
              <w:rPr>
                <w:rFonts w:ascii="Times New Roman"/>
                <w:b w:val="false"/>
                <w:i w:val="false"/>
                <w:color w:val="000000"/>
                <w:sz w:val="20"/>
              </w:rPr>
              <w:t>предупрежден (а), что по прибытии</w:t>
            </w:r>
          </w:p>
          <w:p>
            <w:pPr>
              <w:spacing w:after="20"/>
              <w:ind w:left="20"/>
              <w:jc w:val="both"/>
            </w:pPr>
            <w:r>
              <w:rPr>
                <w:rFonts w:ascii="Times New Roman"/>
                <w:b w:val="false"/>
                <w:i w:val="false"/>
                <w:color w:val="000000"/>
                <w:sz w:val="20"/>
              </w:rPr>
              <w:t>в населенный пункт обязан (а)</w:t>
            </w:r>
          </w:p>
          <w:p>
            <w:pPr>
              <w:spacing w:after="20"/>
              <w:ind w:left="20"/>
              <w:jc w:val="both"/>
            </w:pPr>
            <w:r>
              <w:rPr>
                <w:rFonts w:ascii="Times New Roman"/>
                <w:b w:val="false"/>
                <w:i w:val="false"/>
                <w:color w:val="000000"/>
                <w:sz w:val="20"/>
              </w:rPr>
              <w:t>зарегистрироваться в местном</w:t>
            </w:r>
          </w:p>
          <w:p>
            <w:pPr>
              <w:spacing w:after="20"/>
              <w:ind w:left="20"/>
              <w:jc w:val="both"/>
            </w:pPr>
            <w:r>
              <w:rPr>
                <w:rFonts w:ascii="Times New Roman"/>
                <w:b w:val="false"/>
                <w:i w:val="false"/>
                <w:color w:val="000000"/>
                <w:sz w:val="20"/>
              </w:rPr>
              <w:t>органе внутренних дел (подразделении</w:t>
            </w:r>
          </w:p>
          <w:p>
            <w:pPr>
              <w:spacing w:after="20"/>
              <w:ind w:left="20"/>
              <w:jc w:val="both"/>
            </w:pPr>
            <w:r>
              <w:rPr>
                <w:rFonts w:ascii="Times New Roman"/>
                <w:b w:val="false"/>
                <w:i w:val="false"/>
                <w:color w:val="000000"/>
                <w:sz w:val="20"/>
              </w:rPr>
              <w:t>общественной безопасности).</w:t>
            </w:r>
          </w:p>
          <w:p>
            <w:pPr>
              <w:spacing w:after="20"/>
              <w:ind w:left="20"/>
              <w:jc w:val="both"/>
            </w:pPr>
            <w:r>
              <w:rPr>
                <w:rFonts w:ascii="Times New Roman"/>
                <w:b w:val="false"/>
                <w:i w:val="false"/>
                <w:color w:val="000000"/>
                <w:sz w:val="20"/>
              </w:rPr>
              <w:t>С предупреждением ознакомлен (а)</w:t>
            </w:r>
          </w:p>
          <w:p>
            <w:pPr>
              <w:spacing w:after="20"/>
              <w:ind w:left="20"/>
              <w:jc w:val="both"/>
            </w:pPr>
            <w:r>
              <w:rPr>
                <w:rFonts w:ascii="Times New Roman"/>
                <w:b w:val="false"/>
                <w:i w:val="false"/>
                <w:color w:val="000000"/>
                <w:sz w:val="20"/>
              </w:rPr>
              <w:t>"____"______________20___год</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МАРШРУТНЫЙ ЛИСТ</w:t>
            </w:r>
          </w:p>
          <w:p>
            <w:pPr>
              <w:spacing w:after="20"/>
              <w:ind w:left="20"/>
              <w:jc w:val="both"/>
            </w:pPr>
            <w:r>
              <w:rPr>
                <w:rFonts w:ascii="Times New Roman"/>
                <w:b w:val="false"/>
                <w:i w:val="false"/>
                <w:color w:val="000000"/>
                <w:sz w:val="20"/>
              </w:rPr>
              <w:t>Фамилия ______________ Имя ______________</w:t>
            </w:r>
          </w:p>
          <w:p>
            <w:pPr>
              <w:spacing w:after="20"/>
              <w:ind w:left="20"/>
              <w:jc w:val="both"/>
            </w:pPr>
            <w:r>
              <w:rPr>
                <w:rFonts w:ascii="Times New Roman"/>
                <w:b w:val="false"/>
                <w:i w:val="false"/>
                <w:color w:val="000000"/>
                <w:sz w:val="20"/>
              </w:rPr>
              <w:t>Отчество (при его наличии) _________________</w:t>
            </w:r>
          </w:p>
          <w:p>
            <w:pPr>
              <w:spacing w:after="20"/>
              <w:ind w:left="20"/>
              <w:jc w:val="both"/>
            </w:pPr>
            <w:r>
              <w:rPr>
                <w:rFonts w:ascii="Times New Roman"/>
                <w:b w:val="false"/>
                <w:i w:val="false"/>
                <w:color w:val="000000"/>
                <w:sz w:val="20"/>
              </w:rPr>
              <w:t>Дата и место рождения _____________________</w:t>
            </w:r>
          </w:p>
          <w:p>
            <w:pPr>
              <w:spacing w:after="20"/>
              <w:ind w:left="20"/>
              <w:jc w:val="both"/>
            </w:pPr>
            <w:r>
              <w:rPr>
                <w:rFonts w:ascii="Times New Roman"/>
                <w:b w:val="false"/>
                <w:i w:val="false"/>
                <w:color w:val="000000"/>
                <w:sz w:val="20"/>
              </w:rPr>
              <w:t>Адрес постоянного места жительства 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Срок адм. надзора с "__" ____________ 20____</w:t>
            </w:r>
          </w:p>
          <w:p>
            <w:pPr>
              <w:spacing w:after="20"/>
              <w:ind w:left="20"/>
              <w:jc w:val="both"/>
            </w:pPr>
            <w:r>
              <w:rPr>
                <w:rFonts w:ascii="Times New Roman"/>
                <w:b w:val="false"/>
                <w:i w:val="false"/>
                <w:color w:val="000000"/>
                <w:sz w:val="20"/>
              </w:rPr>
              <w:t>года по "___" ______________20__год</w:t>
            </w:r>
          </w:p>
          <w:p>
            <w:pPr>
              <w:spacing w:after="20"/>
              <w:ind w:left="20"/>
              <w:jc w:val="both"/>
            </w:pPr>
            <w:r>
              <w:rPr>
                <w:rFonts w:ascii="Times New Roman"/>
                <w:b w:val="false"/>
                <w:i w:val="false"/>
                <w:color w:val="000000"/>
                <w:sz w:val="20"/>
              </w:rPr>
              <w:t>Наименование органа внутренних дел,</w:t>
            </w:r>
          </w:p>
          <w:p>
            <w:pPr>
              <w:spacing w:after="20"/>
              <w:ind w:left="20"/>
              <w:jc w:val="both"/>
            </w:pPr>
            <w:r>
              <w:rPr>
                <w:rFonts w:ascii="Times New Roman"/>
                <w:b w:val="false"/>
                <w:i w:val="false"/>
                <w:color w:val="000000"/>
                <w:sz w:val="20"/>
              </w:rPr>
              <w:t>осуществляющего контроль ________________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Наименование населенного пункта, куда следует</w:t>
            </w:r>
          </w:p>
          <w:p>
            <w:pPr>
              <w:spacing w:after="20"/>
              <w:ind w:left="20"/>
              <w:jc w:val="both"/>
            </w:pPr>
            <w:r>
              <w:rPr>
                <w:rFonts w:ascii="Times New Roman"/>
                <w:b w:val="false"/>
                <w:i w:val="false"/>
                <w:color w:val="000000"/>
                <w:sz w:val="20"/>
              </w:rPr>
              <w:t>лицо, находящееся под административным</w:t>
            </w:r>
          </w:p>
          <w:p>
            <w:pPr>
              <w:spacing w:after="20"/>
              <w:ind w:left="20"/>
              <w:jc w:val="both"/>
            </w:pPr>
            <w:r>
              <w:rPr>
                <w:rFonts w:ascii="Times New Roman"/>
                <w:b w:val="false"/>
                <w:i w:val="false"/>
                <w:color w:val="000000"/>
                <w:sz w:val="20"/>
              </w:rPr>
              <w:t>надзором</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Цель поездки _____________________________</w:t>
            </w:r>
          </w:p>
          <w:p>
            <w:pPr>
              <w:spacing w:after="20"/>
              <w:ind w:left="20"/>
              <w:jc w:val="both"/>
            </w:pPr>
            <w:r>
              <w:rPr>
                <w:rFonts w:ascii="Times New Roman"/>
                <w:b w:val="false"/>
                <w:i w:val="false"/>
                <w:color w:val="000000"/>
                <w:sz w:val="20"/>
              </w:rPr>
              <w:t>Срок пребывания в данном населенном пункте</w:t>
            </w:r>
          </w:p>
          <w:p>
            <w:pPr>
              <w:spacing w:after="20"/>
              <w:ind w:left="20"/>
              <w:jc w:val="both"/>
            </w:pPr>
            <w:r>
              <w:rPr>
                <w:rFonts w:ascii="Times New Roman"/>
                <w:b w:val="false"/>
                <w:i w:val="false"/>
                <w:color w:val="000000"/>
                <w:sz w:val="20"/>
              </w:rPr>
              <w:t>установлен с ____________ до _______________</w:t>
            </w:r>
          </w:p>
          <w:p>
            <w:pPr>
              <w:spacing w:after="20"/>
              <w:ind w:left="20"/>
              <w:jc w:val="both"/>
            </w:pPr>
            <w:r>
              <w:rPr>
                <w:rFonts w:ascii="Times New Roman"/>
                <w:b w:val="false"/>
                <w:i w:val="false"/>
                <w:color w:val="000000"/>
                <w:sz w:val="20"/>
              </w:rPr>
              <w:t>Начальник ________________________________</w:t>
            </w:r>
          </w:p>
          <w:p>
            <w:pPr>
              <w:spacing w:after="20"/>
              <w:ind w:left="20"/>
              <w:jc w:val="both"/>
            </w:pPr>
            <w:r>
              <w:rPr>
                <w:rFonts w:ascii="Times New Roman"/>
                <w:b w:val="false"/>
                <w:i w:val="false"/>
                <w:color w:val="000000"/>
                <w:sz w:val="20"/>
              </w:rPr>
              <w:t>наименование органа</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внутренних дел, звание</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Подпись фамилия, инициалы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сторона маршрутного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 (а) в ____________________________</w:t>
            </w:r>
          </w:p>
          <w:p>
            <w:pPr>
              <w:spacing w:after="20"/>
              <w:ind w:left="20"/>
              <w:jc w:val="both"/>
            </w:pPr>
            <w:r>
              <w:rPr>
                <w:rFonts w:ascii="Times New Roman"/>
                <w:b w:val="false"/>
                <w:i w:val="false"/>
                <w:color w:val="000000"/>
                <w:sz w:val="20"/>
              </w:rPr>
              <w:t>наименование населенного пункта</w:t>
            </w:r>
          </w:p>
          <w:p>
            <w:pPr>
              <w:spacing w:after="20"/>
              <w:ind w:left="20"/>
              <w:jc w:val="both"/>
            </w:pPr>
            <w:r>
              <w:rPr>
                <w:rFonts w:ascii="Times New Roman"/>
                <w:b w:val="false"/>
                <w:i w:val="false"/>
                <w:color w:val="000000"/>
                <w:sz w:val="20"/>
              </w:rPr>
              <w:t>"___"______________20___года</w:t>
            </w:r>
          </w:p>
          <w:p>
            <w:pPr>
              <w:spacing w:after="20"/>
              <w:ind w:left="20"/>
              <w:jc w:val="both"/>
            </w:pPr>
            <w:r>
              <w:rPr>
                <w:rFonts w:ascii="Times New Roman"/>
                <w:b w:val="false"/>
                <w:i w:val="false"/>
                <w:color w:val="000000"/>
                <w:sz w:val="20"/>
              </w:rPr>
              <w:t>Дежурный ______________________________</w:t>
            </w:r>
          </w:p>
          <w:p>
            <w:pPr>
              <w:spacing w:after="20"/>
              <w:ind w:left="20"/>
              <w:jc w:val="both"/>
            </w:pPr>
            <w:r>
              <w:rPr>
                <w:rFonts w:ascii="Times New Roman"/>
                <w:b w:val="false"/>
                <w:i w:val="false"/>
                <w:color w:val="000000"/>
                <w:sz w:val="20"/>
              </w:rPr>
              <w:t>наименование ГОРОВД</w:t>
            </w:r>
          </w:p>
          <w:p>
            <w:pPr>
              <w:spacing w:after="20"/>
              <w:ind w:left="20"/>
              <w:jc w:val="both"/>
            </w:pPr>
            <w:r>
              <w:rPr>
                <w:rFonts w:ascii="Times New Roman"/>
                <w:b w:val="false"/>
                <w:i w:val="false"/>
                <w:color w:val="000000"/>
                <w:sz w:val="20"/>
              </w:rPr>
              <w:t>М.П. ___________________________________</w:t>
            </w:r>
          </w:p>
          <w:p>
            <w:pPr>
              <w:spacing w:after="20"/>
              <w:ind w:left="20"/>
              <w:jc w:val="both"/>
            </w:pPr>
            <w:r>
              <w:rPr>
                <w:rFonts w:ascii="Times New Roman"/>
                <w:b w:val="false"/>
                <w:i w:val="false"/>
                <w:color w:val="000000"/>
                <w:sz w:val="20"/>
              </w:rPr>
              <w:t>звание, подпись, фамилия и инициалы</w:t>
            </w:r>
          </w:p>
          <w:p>
            <w:pPr>
              <w:spacing w:after="20"/>
              <w:ind w:left="20"/>
              <w:jc w:val="both"/>
            </w:pPr>
            <w:r>
              <w:rPr>
                <w:rFonts w:ascii="Times New Roman"/>
                <w:b w:val="false"/>
                <w:i w:val="false"/>
                <w:color w:val="000000"/>
                <w:sz w:val="20"/>
              </w:rPr>
              <w:t>Отметки о явке к участковому инспектору</w:t>
            </w:r>
          </w:p>
          <w:p>
            <w:pPr>
              <w:spacing w:after="20"/>
              <w:ind w:left="20"/>
              <w:jc w:val="both"/>
            </w:pPr>
            <w:r>
              <w:rPr>
                <w:rFonts w:ascii="Times New Roman"/>
                <w:b w:val="false"/>
                <w:i w:val="false"/>
                <w:color w:val="000000"/>
                <w:sz w:val="20"/>
              </w:rPr>
              <w:t>полиции месту временного проживания.</w:t>
            </w:r>
          </w:p>
          <w:p>
            <w:pPr>
              <w:spacing w:after="20"/>
              <w:ind w:left="20"/>
              <w:jc w:val="both"/>
            </w:pPr>
            <w:r>
              <w:rPr>
                <w:rFonts w:ascii="Times New Roman"/>
                <w:b w:val="false"/>
                <w:i w:val="false"/>
                <w:color w:val="000000"/>
                <w:sz w:val="20"/>
              </w:rPr>
              <w:t>1. "___" ___ 20___года ___________________</w:t>
            </w:r>
          </w:p>
          <w:p>
            <w:pPr>
              <w:spacing w:after="20"/>
              <w:ind w:left="20"/>
              <w:jc w:val="both"/>
            </w:pPr>
            <w:r>
              <w:rPr>
                <w:rFonts w:ascii="Times New Roman"/>
                <w:b w:val="false"/>
                <w:i w:val="false"/>
                <w:color w:val="000000"/>
                <w:sz w:val="20"/>
              </w:rPr>
              <w:t>подпись сотрудника ГОРОВД</w:t>
            </w:r>
          </w:p>
          <w:p>
            <w:pPr>
              <w:spacing w:after="20"/>
              <w:ind w:left="20"/>
              <w:jc w:val="both"/>
            </w:pPr>
            <w:r>
              <w:rPr>
                <w:rFonts w:ascii="Times New Roman"/>
                <w:b w:val="false"/>
                <w:i w:val="false"/>
                <w:color w:val="000000"/>
                <w:sz w:val="20"/>
              </w:rPr>
              <w:t>2. "___" ____ 20__года ___________________</w:t>
            </w:r>
          </w:p>
          <w:p>
            <w:pPr>
              <w:spacing w:after="20"/>
              <w:ind w:left="20"/>
              <w:jc w:val="both"/>
            </w:pPr>
            <w:r>
              <w:rPr>
                <w:rFonts w:ascii="Times New Roman"/>
                <w:b w:val="false"/>
                <w:i w:val="false"/>
                <w:color w:val="000000"/>
                <w:sz w:val="20"/>
              </w:rPr>
              <w:t>подпись сотрудника ГОРОВД</w:t>
            </w:r>
          </w:p>
          <w:p>
            <w:pPr>
              <w:spacing w:after="20"/>
              <w:ind w:left="20"/>
              <w:jc w:val="both"/>
            </w:pPr>
            <w:r>
              <w:rPr>
                <w:rFonts w:ascii="Times New Roman"/>
                <w:b w:val="false"/>
                <w:i w:val="false"/>
                <w:color w:val="000000"/>
                <w:sz w:val="20"/>
              </w:rPr>
              <w:t>Убыл (а) из ______________________________</w:t>
            </w:r>
          </w:p>
          <w:p>
            <w:pPr>
              <w:spacing w:after="20"/>
              <w:ind w:left="20"/>
              <w:jc w:val="both"/>
            </w:pPr>
            <w:r>
              <w:rPr>
                <w:rFonts w:ascii="Times New Roman"/>
                <w:b w:val="false"/>
                <w:i w:val="false"/>
                <w:color w:val="000000"/>
                <w:sz w:val="20"/>
              </w:rPr>
              <w:t>наименование населенного пункта</w:t>
            </w:r>
          </w:p>
          <w:p>
            <w:pPr>
              <w:spacing w:after="20"/>
              <w:ind w:left="20"/>
              <w:jc w:val="both"/>
            </w:pPr>
            <w:r>
              <w:rPr>
                <w:rFonts w:ascii="Times New Roman"/>
                <w:b w:val="false"/>
                <w:i w:val="false"/>
                <w:color w:val="000000"/>
                <w:sz w:val="20"/>
              </w:rPr>
              <w:t>Дежурный _______________________________</w:t>
            </w:r>
          </w:p>
          <w:p>
            <w:pPr>
              <w:spacing w:after="20"/>
              <w:ind w:left="20"/>
              <w:jc w:val="both"/>
            </w:pPr>
            <w:r>
              <w:rPr>
                <w:rFonts w:ascii="Times New Roman"/>
                <w:b w:val="false"/>
                <w:i w:val="false"/>
                <w:color w:val="000000"/>
                <w:sz w:val="20"/>
              </w:rPr>
              <w:t>М.П. ____________________________________</w:t>
            </w:r>
          </w:p>
          <w:p>
            <w:pPr>
              <w:spacing w:after="20"/>
              <w:ind w:left="20"/>
              <w:jc w:val="both"/>
            </w:pPr>
            <w:r>
              <w:rPr>
                <w:rFonts w:ascii="Times New Roman"/>
                <w:b w:val="false"/>
                <w:i w:val="false"/>
                <w:color w:val="000000"/>
                <w:sz w:val="20"/>
              </w:rPr>
              <w:t>звание, подпись, фамилия и инициалы</w:t>
            </w:r>
          </w:p>
          <w:p>
            <w:pPr>
              <w:spacing w:after="20"/>
              <w:ind w:left="20"/>
              <w:jc w:val="both"/>
            </w:pPr>
            <w:r>
              <w:rPr>
                <w:rFonts w:ascii="Times New Roman"/>
                <w:b w:val="false"/>
                <w:i w:val="false"/>
                <w:color w:val="000000"/>
                <w:sz w:val="20"/>
              </w:rPr>
              <w:t>Прибыл (а) к постоянному месту жительства</w:t>
            </w:r>
          </w:p>
          <w:p>
            <w:pPr>
              <w:spacing w:after="20"/>
              <w:ind w:left="20"/>
              <w:jc w:val="both"/>
            </w:pPr>
            <w:r>
              <w:rPr>
                <w:rFonts w:ascii="Times New Roman"/>
                <w:b w:val="false"/>
                <w:i w:val="false"/>
                <w:color w:val="000000"/>
                <w:sz w:val="20"/>
              </w:rPr>
              <w:t>"____" ________________20____года</w:t>
            </w:r>
          </w:p>
          <w:p>
            <w:pPr>
              <w:spacing w:after="20"/>
              <w:ind w:left="20"/>
              <w:jc w:val="both"/>
            </w:pPr>
            <w:r>
              <w:rPr>
                <w:rFonts w:ascii="Times New Roman"/>
                <w:b w:val="false"/>
                <w:i w:val="false"/>
                <w:color w:val="000000"/>
                <w:sz w:val="20"/>
              </w:rPr>
              <w:t>Участковый инспектор полиции ____________</w:t>
            </w:r>
          </w:p>
          <w:p>
            <w:pPr>
              <w:spacing w:after="20"/>
              <w:ind w:left="20"/>
              <w:jc w:val="both"/>
            </w:pPr>
            <w:r>
              <w:rPr>
                <w:rFonts w:ascii="Times New Roman"/>
                <w:b w:val="false"/>
                <w:i w:val="false"/>
                <w:color w:val="000000"/>
                <w:sz w:val="20"/>
              </w:rPr>
              <w:t>наименование ГОРОВД</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звание, подпись, фамилия и инициалы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ГУРОВД</w:t>
            </w:r>
          </w:p>
        </w:tc>
      </w:tr>
    </w:tbl>
    <w:bookmarkStart w:name="z139" w:id="119"/>
    <w:p>
      <w:pPr>
        <w:spacing w:after="0"/>
        <w:ind w:left="0"/>
        <w:jc w:val="left"/>
      </w:pPr>
      <w:r>
        <w:rPr>
          <w:rFonts w:ascii="Times New Roman"/>
          <w:b/>
          <w:i w:val="false"/>
          <w:color w:val="000000"/>
        </w:rPr>
        <w:t xml:space="preserve"> Уведомление</w:t>
      </w:r>
    </w:p>
    <w:bookmarkEnd w:id="119"/>
    <w:p>
      <w:pPr>
        <w:spacing w:after="0"/>
        <w:ind w:left="0"/>
        <w:jc w:val="both"/>
      </w:pPr>
      <w:bookmarkStart w:name="z140" w:id="120"/>
      <w:r>
        <w:rPr>
          <w:rFonts w:ascii="Times New Roman"/>
          <w:b w:val="false"/>
          <w:i w:val="false"/>
          <w:color w:val="000000"/>
          <w:sz w:val="28"/>
        </w:rPr>
        <w:t>
      Сообщаю, что в _____________________________________________________</w:t>
      </w:r>
    </w:p>
    <w:bookmarkEnd w:id="120"/>
    <w:p>
      <w:pPr>
        <w:spacing w:after="0"/>
        <w:ind w:left="0"/>
        <w:jc w:val="both"/>
      </w:pPr>
      <w:r>
        <w:rPr>
          <w:rFonts w:ascii="Times New Roman"/>
          <w:b w:val="false"/>
          <w:i w:val="false"/>
          <w:color w:val="000000"/>
          <w:sz w:val="28"/>
        </w:rPr>
        <w:t>наименование органа внутренних дел</w:t>
      </w:r>
    </w:p>
    <w:p>
      <w:pPr>
        <w:spacing w:after="0"/>
        <w:ind w:left="0"/>
        <w:jc w:val="both"/>
      </w:pPr>
      <w:r>
        <w:rPr>
          <w:rFonts w:ascii="Times New Roman"/>
          <w:b w:val="false"/>
          <w:i w:val="false"/>
          <w:color w:val="000000"/>
          <w:sz w:val="28"/>
        </w:rPr>
        <w:t>состоит лицо, находящееся под административным надзором, ______________</w:t>
      </w:r>
    </w:p>
    <w:p>
      <w:pPr>
        <w:spacing w:after="0"/>
        <w:ind w:left="0"/>
        <w:jc w:val="both"/>
      </w:pPr>
      <w:r>
        <w:rPr>
          <w:rFonts w:ascii="Times New Roman"/>
          <w:b w:val="false"/>
          <w:i w:val="false"/>
          <w:color w:val="000000"/>
          <w:sz w:val="28"/>
        </w:rPr>
        <w:t>гр-н (ка) 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 _____________20____ года</w:t>
      </w:r>
    </w:p>
    <w:p>
      <w:pPr>
        <w:spacing w:after="0"/>
        <w:ind w:left="0"/>
        <w:jc w:val="both"/>
      </w:pPr>
      <w:r>
        <w:rPr>
          <w:rFonts w:ascii="Times New Roman"/>
          <w:b w:val="false"/>
          <w:i w:val="false"/>
          <w:color w:val="000000"/>
          <w:sz w:val="28"/>
        </w:rPr>
        <w:t>рождения, проживающий (ая) по адресу: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которому (ой) "___" ________ 20__г. разрешено выехать для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цель выезда</w:t>
      </w:r>
    </w:p>
    <w:p>
      <w:pPr>
        <w:spacing w:after="0"/>
        <w:ind w:left="0"/>
        <w:jc w:val="both"/>
      </w:pPr>
      <w:r>
        <w:rPr>
          <w:rFonts w:ascii="Times New Roman"/>
          <w:b w:val="false"/>
          <w:i w:val="false"/>
          <w:color w:val="000000"/>
          <w:sz w:val="28"/>
        </w:rPr>
        <w:t>сроком на ____________ суток в ________________________________________</w:t>
      </w:r>
    </w:p>
    <w:p>
      <w:pPr>
        <w:spacing w:after="0"/>
        <w:ind w:left="0"/>
        <w:jc w:val="both"/>
      </w:pPr>
      <w:r>
        <w:rPr>
          <w:rFonts w:ascii="Times New Roman"/>
          <w:b w:val="false"/>
          <w:i w:val="false"/>
          <w:color w:val="000000"/>
          <w:sz w:val="28"/>
        </w:rPr>
        <w:t>наименование населенного пункта</w:t>
      </w:r>
    </w:p>
    <w:p>
      <w:pPr>
        <w:spacing w:after="0"/>
        <w:ind w:left="0"/>
        <w:jc w:val="both"/>
      </w:pPr>
      <w:r>
        <w:rPr>
          <w:rFonts w:ascii="Times New Roman"/>
          <w:b w:val="false"/>
          <w:i w:val="false"/>
          <w:color w:val="000000"/>
          <w:sz w:val="28"/>
        </w:rPr>
        <w:t>где он (она) с _______________________ по ______________ будет</w:t>
      </w:r>
    </w:p>
    <w:p>
      <w:pPr>
        <w:spacing w:after="0"/>
        <w:ind w:left="0"/>
        <w:jc w:val="both"/>
      </w:pPr>
      <w:r>
        <w:rPr>
          <w:rFonts w:ascii="Times New Roman"/>
          <w:b w:val="false"/>
          <w:i w:val="false"/>
          <w:color w:val="000000"/>
          <w:sz w:val="28"/>
        </w:rPr>
        <w:t>проживать по адресу __________________________________________________</w:t>
      </w:r>
    </w:p>
    <w:p>
      <w:pPr>
        <w:spacing w:after="0"/>
        <w:ind w:left="0"/>
        <w:jc w:val="both"/>
      </w:pPr>
      <w:r>
        <w:rPr>
          <w:rFonts w:ascii="Times New Roman"/>
          <w:b w:val="false"/>
          <w:i w:val="false"/>
          <w:color w:val="000000"/>
          <w:sz w:val="28"/>
        </w:rPr>
        <w:t>В связи с изложенным, прошу Вас организовать контроль за поведением и образом</w:t>
      </w:r>
    </w:p>
    <w:p>
      <w:pPr>
        <w:spacing w:after="0"/>
        <w:ind w:left="0"/>
        <w:jc w:val="both"/>
      </w:pPr>
      <w:r>
        <w:rPr>
          <w:rFonts w:ascii="Times New Roman"/>
          <w:b w:val="false"/>
          <w:i w:val="false"/>
          <w:color w:val="000000"/>
          <w:sz w:val="28"/>
        </w:rPr>
        <w:t>жизни гр-на (ки) _____________________________________________________</w:t>
      </w:r>
    </w:p>
    <w:p>
      <w:pPr>
        <w:spacing w:after="0"/>
        <w:ind w:left="0"/>
        <w:jc w:val="both"/>
      </w:pPr>
      <w:r>
        <w:rPr>
          <w:rFonts w:ascii="Times New Roman"/>
          <w:b w:val="false"/>
          <w:i w:val="false"/>
          <w:color w:val="000000"/>
          <w:sz w:val="28"/>
        </w:rPr>
        <w:t>фамилия и инициалы по месту его (ее) временного проживания, о допущенных им</w:t>
      </w:r>
    </w:p>
    <w:p>
      <w:pPr>
        <w:spacing w:after="0"/>
        <w:ind w:left="0"/>
        <w:jc w:val="both"/>
      </w:pPr>
      <w:r>
        <w:rPr>
          <w:rFonts w:ascii="Times New Roman"/>
          <w:b w:val="false"/>
          <w:i w:val="false"/>
          <w:color w:val="000000"/>
          <w:sz w:val="28"/>
        </w:rPr>
        <w:t>(ею) правонарушениях сообщить в ______________________ отдел внутренних дел;</w:t>
      </w:r>
    </w:p>
    <w:p>
      <w:pPr>
        <w:spacing w:after="0"/>
        <w:ind w:left="0"/>
        <w:jc w:val="both"/>
      </w:pPr>
      <w:r>
        <w:rPr>
          <w:rFonts w:ascii="Times New Roman"/>
          <w:b w:val="false"/>
          <w:i w:val="false"/>
          <w:color w:val="000000"/>
          <w:sz w:val="28"/>
        </w:rPr>
        <w:t>запросить в трехдневный срок после получения уведомления профилактическое дело</w:t>
      </w:r>
    </w:p>
    <w:p>
      <w:pPr>
        <w:spacing w:after="0"/>
        <w:ind w:left="0"/>
        <w:jc w:val="both"/>
      </w:pPr>
      <w:r>
        <w:rPr>
          <w:rFonts w:ascii="Times New Roman"/>
          <w:b w:val="false"/>
          <w:i w:val="false"/>
          <w:color w:val="000000"/>
          <w:sz w:val="28"/>
        </w:rPr>
        <w:t>на данное лицо.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Начальник _________________________________________</w:t>
      </w:r>
    </w:p>
    <w:p>
      <w:pPr>
        <w:spacing w:after="0"/>
        <w:ind w:left="0"/>
        <w:jc w:val="both"/>
      </w:pPr>
      <w:r>
        <w:rPr>
          <w:rFonts w:ascii="Times New Roman"/>
          <w:b w:val="false"/>
          <w:i w:val="false"/>
          <w:color w:val="000000"/>
          <w:sz w:val="28"/>
        </w:rPr>
        <w:t>наименование ГУРОВД,</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звание, подпись, фамилия и инициалы</w:t>
      </w:r>
    </w:p>
    <w:p>
      <w:pPr>
        <w:spacing w:after="0"/>
        <w:ind w:left="0"/>
        <w:jc w:val="both"/>
      </w:pPr>
      <w:r>
        <w:rPr>
          <w:rFonts w:ascii="Times New Roman"/>
          <w:b w:val="false"/>
          <w:i w:val="false"/>
          <w:color w:val="000000"/>
          <w:sz w:val="28"/>
        </w:rPr>
        <w:t>"__" ____________20__г.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143" w:id="121"/>
    <w:p>
      <w:pPr>
        <w:spacing w:after="0"/>
        <w:ind w:left="0"/>
        <w:jc w:val="left"/>
      </w:pPr>
      <w:r>
        <w:rPr>
          <w:rFonts w:ascii="Times New Roman"/>
          <w:b/>
          <w:i w:val="false"/>
          <w:color w:val="000000"/>
        </w:rPr>
        <w:t xml:space="preserve"> План задание</w:t>
      </w:r>
    </w:p>
    <w:bookmarkEnd w:id="121"/>
    <w:p>
      <w:pPr>
        <w:spacing w:after="0"/>
        <w:ind w:left="0"/>
        <w:jc w:val="both"/>
      </w:pPr>
      <w:bookmarkStart w:name="z144" w:id="122"/>
      <w:r>
        <w:rPr>
          <w:rFonts w:ascii="Times New Roman"/>
          <w:b w:val="false"/>
          <w:i w:val="false"/>
          <w:color w:val="000000"/>
          <w:sz w:val="28"/>
        </w:rPr>
        <w:t>
      Цель задания: закрыть выезд из Республики Казахстан</w:t>
      </w:r>
    </w:p>
    <w:bookmarkEnd w:id="122"/>
    <w:p>
      <w:pPr>
        <w:spacing w:after="0"/>
        <w:ind w:left="0"/>
        <w:jc w:val="both"/>
      </w:pPr>
      <w:r>
        <w:rPr>
          <w:rFonts w:ascii="Times New Roman"/>
          <w:b w:val="false"/>
          <w:i w:val="false"/>
          <w:color w:val="000000"/>
          <w:sz w:val="28"/>
        </w:rPr>
        <w:t>Основания задания: ____ (ссылка)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Срок действия задания до І__І__І І __І__І І__І__І__І__І (дата окончания) (число)</w:t>
      </w:r>
    </w:p>
    <w:p>
      <w:pPr>
        <w:spacing w:after="0"/>
        <w:ind w:left="0"/>
        <w:jc w:val="both"/>
      </w:pPr>
      <w:r>
        <w:rPr>
          <w:rFonts w:ascii="Times New Roman"/>
          <w:b w:val="false"/>
          <w:i w:val="false"/>
          <w:color w:val="000000"/>
          <w:sz w:val="28"/>
        </w:rPr>
        <w:t>(месяц) (год)</w:t>
      </w:r>
    </w:p>
    <w:p>
      <w:pPr>
        <w:spacing w:after="0"/>
        <w:ind w:left="0"/>
        <w:jc w:val="both"/>
      </w:pPr>
      <w:r>
        <w:rPr>
          <w:rFonts w:ascii="Times New Roman"/>
          <w:b w:val="false"/>
          <w:i w:val="false"/>
          <w:color w:val="000000"/>
          <w:sz w:val="28"/>
        </w:rPr>
        <w:t>Фамилия кириллица ___________________ латинский ___________________________</w:t>
      </w:r>
    </w:p>
    <w:p>
      <w:pPr>
        <w:spacing w:after="0"/>
        <w:ind w:left="0"/>
        <w:jc w:val="both"/>
      </w:pPr>
      <w:r>
        <w:rPr>
          <w:rFonts w:ascii="Times New Roman"/>
          <w:b w:val="false"/>
          <w:i w:val="false"/>
          <w:color w:val="000000"/>
          <w:sz w:val="28"/>
        </w:rPr>
        <w:t>Имя кириллица _____________________________________________ место латинский</w:t>
      </w:r>
    </w:p>
    <w:p>
      <w:pPr>
        <w:spacing w:after="0"/>
        <w:ind w:left="0"/>
        <w:jc w:val="both"/>
      </w:pPr>
      <w:r>
        <w:rPr>
          <w:rFonts w:ascii="Times New Roman"/>
          <w:b w:val="false"/>
          <w:i w:val="false"/>
          <w:color w:val="000000"/>
          <w:sz w:val="28"/>
        </w:rPr>
        <w:t>_____________________________________ для Отчество (при его наличии)кириллица</w:t>
      </w:r>
    </w:p>
    <w:p>
      <w:pPr>
        <w:spacing w:after="0"/>
        <w:ind w:left="0"/>
        <w:jc w:val="both"/>
      </w:pPr>
      <w:r>
        <w:rPr>
          <w:rFonts w:ascii="Times New Roman"/>
          <w:b w:val="false"/>
          <w:i w:val="false"/>
          <w:color w:val="000000"/>
          <w:sz w:val="28"/>
        </w:rPr>
        <w:t>____________________________________________________________ фото латинский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Дата рождения І__І__І І __І__І І__І__І__І__І (число) (месяц) (год)</w:t>
      </w:r>
    </w:p>
    <w:p>
      <w:pPr>
        <w:spacing w:after="0"/>
        <w:ind w:left="0"/>
        <w:jc w:val="both"/>
      </w:pPr>
      <w:r>
        <w:rPr>
          <w:rFonts w:ascii="Times New Roman"/>
          <w:b w:val="false"/>
          <w:i w:val="false"/>
          <w:color w:val="000000"/>
          <w:sz w:val="28"/>
        </w:rPr>
        <w:t>Пол ___________________ Гражданство _______________________________________</w:t>
      </w:r>
    </w:p>
    <w:p>
      <w:pPr>
        <w:spacing w:after="0"/>
        <w:ind w:left="0"/>
        <w:jc w:val="both"/>
      </w:pPr>
      <w:r>
        <w:rPr>
          <w:rFonts w:ascii="Times New Roman"/>
          <w:b w:val="false"/>
          <w:i w:val="false"/>
          <w:color w:val="000000"/>
          <w:sz w:val="28"/>
        </w:rPr>
        <w:t>Национальность _________________ Место рождения ___________________________</w:t>
      </w:r>
    </w:p>
    <w:p>
      <w:pPr>
        <w:spacing w:after="0"/>
        <w:ind w:left="0"/>
        <w:jc w:val="both"/>
      </w:pPr>
      <w:r>
        <w:rPr>
          <w:rFonts w:ascii="Times New Roman"/>
          <w:b w:val="false"/>
          <w:i w:val="false"/>
          <w:color w:val="000000"/>
          <w:sz w:val="28"/>
        </w:rPr>
        <w:t>______________________________________________ (область, населенный, пункт)</w:t>
      </w:r>
    </w:p>
    <w:p>
      <w:pPr>
        <w:spacing w:after="0"/>
        <w:ind w:left="0"/>
        <w:jc w:val="both"/>
      </w:pPr>
      <w:r>
        <w:rPr>
          <w:rFonts w:ascii="Times New Roman"/>
          <w:b w:val="false"/>
          <w:i w:val="false"/>
          <w:color w:val="000000"/>
          <w:sz w:val="28"/>
        </w:rPr>
        <w:t>Место жительства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Дополнительные данные о лице:______________________________________________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__________________________________________________________________________Кого информировать при обнаружении: 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(телефон дежурной части ДП и ОП)</w:t>
      </w:r>
    </w:p>
    <w:p>
      <w:pPr>
        <w:spacing w:after="0"/>
        <w:ind w:left="0"/>
        <w:jc w:val="both"/>
      </w:pPr>
      <w:r>
        <w:rPr>
          <w:rFonts w:ascii="Times New Roman"/>
          <w:b w:val="false"/>
          <w:i w:val="false"/>
          <w:color w:val="000000"/>
          <w:sz w:val="28"/>
        </w:rPr>
        <w:t>В не рабочее время: ________________________________________________________</w:t>
      </w:r>
    </w:p>
    <w:p>
      <w:pPr>
        <w:spacing w:after="0"/>
        <w:ind w:left="0"/>
        <w:jc w:val="both"/>
      </w:pPr>
      <w:r>
        <w:rPr>
          <w:rFonts w:ascii="Times New Roman"/>
          <w:b w:val="false"/>
          <w:i w:val="false"/>
          <w:color w:val="000000"/>
          <w:sz w:val="28"/>
        </w:rPr>
        <w:t>(телефон дежурной части ДП и ОП)</w:t>
      </w:r>
    </w:p>
    <w:p>
      <w:pPr>
        <w:spacing w:after="0"/>
        <w:ind w:left="0"/>
        <w:jc w:val="both"/>
      </w:pPr>
      <w:r>
        <w:rPr>
          <w:rFonts w:ascii="Times New Roman"/>
          <w:b w:val="false"/>
          <w:i w:val="false"/>
          <w:color w:val="000000"/>
          <w:sz w:val="28"/>
        </w:rPr>
        <w:t>Какие меры процессуального характера следует произвести: 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Кем санкционировано:______________________________________________________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Инициатор: _______________________________________________________________</w:t>
      </w:r>
    </w:p>
    <w:p>
      <w:pPr>
        <w:spacing w:after="0"/>
        <w:ind w:left="0"/>
        <w:jc w:val="both"/>
      </w:pPr>
      <w:r>
        <w:rPr>
          <w:rFonts w:ascii="Times New Roman"/>
          <w:b w:val="false"/>
          <w:i w:val="false"/>
          <w:color w:val="000000"/>
          <w:sz w:val="28"/>
        </w:rPr>
        <w:t>(государственный орган)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(фамилия, инициалы) (телефон дежурного)</w:t>
      </w:r>
    </w:p>
    <w:p>
      <w:pPr>
        <w:spacing w:after="0"/>
        <w:ind w:left="0"/>
        <w:jc w:val="both"/>
      </w:pPr>
      <w:r>
        <w:rPr>
          <w:rFonts w:ascii="Times New Roman"/>
          <w:b w:val="false"/>
          <w:i w:val="false"/>
          <w:color w:val="000000"/>
          <w:sz w:val="28"/>
        </w:rPr>
        <w:t>Дата заполнения І__І__І І __І__І І__І__І__І__І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bl>
    <w:bookmarkStart w:name="z146" w:id="123"/>
    <w:p>
      <w:pPr>
        <w:spacing w:after="0"/>
        <w:ind w:left="0"/>
        <w:jc w:val="left"/>
      </w:pPr>
      <w:r>
        <w:rPr>
          <w:rFonts w:ascii="Times New Roman"/>
          <w:b/>
          <w:i w:val="false"/>
          <w:color w:val="000000"/>
        </w:rPr>
        <w:t xml:space="preserve"> Постановление об использовании в отношении лица,</w:t>
      </w:r>
      <w:r>
        <w:br/>
      </w:r>
      <w:r>
        <w:rPr>
          <w:rFonts w:ascii="Times New Roman"/>
          <w:b/>
          <w:i w:val="false"/>
          <w:color w:val="000000"/>
        </w:rPr>
        <w:t>_______________________ электронных средств слежения</w:t>
      </w:r>
    </w:p>
    <w:bookmarkEnd w:id="123"/>
    <w:p>
      <w:pPr>
        <w:spacing w:after="0"/>
        <w:ind w:left="0"/>
        <w:jc w:val="both"/>
      </w:pPr>
      <w:bookmarkStart w:name="z147" w:id="124"/>
      <w:r>
        <w:rPr>
          <w:rFonts w:ascii="Times New Roman"/>
          <w:b w:val="false"/>
          <w:i w:val="false"/>
          <w:color w:val="000000"/>
          <w:sz w:val="28"/>
        </w:rPr>
        <w:t>
      Я, начальник ________________________________________________________</w:t>
      </w:r>
    </w:p>
    <w:bookmarkEnd w:id="124"/>
    <w:p>
      <w:pPr>
        <w:spacing w:after="0"/>
        <w:ind w:left="0"/>
        <w:jc w:val="both"/>
      </w:pPr>
      <w:r>
        <w:rPr>
          <w:rFonts w:ascii="Times New Roman"/>
          <w:b w:val="false"/>
          <w:i w:val="false"/>
          <w:color w:val="000000"/>
          <w:sz w:val="28"/>
        </w:rPr>
        <w:t>(лицо, замещающее начальника, наименование органа внутренних дел)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(инициалы, фамилия)</w:t>
      </w:r>
    </w:p>
    <w:p>
      <w:pPr>
        <w:spacing w:after="0"/>
        <w:ind w:left="0"/>
        <w:jc w:val="both"/>
      </w:pPr>
      <w:r>
        <w:rPr>
          <w:rFonts w:ascii="Times New Roman"/>
          <w:b w:val="false"/>
          <w:i w:val="false"/>
          <w:color w:val="000000"/>
          <w:sz w:val="28"/>
        </w:rPr>
        <w:t>рассмотрев материалы на 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которому(ой) "____"__________20___ году ______________________________</w:t>
      </w:r>
    </w:p>
    <w:p>
      <w:pPr>
        <w:spacing w:after="0"/>
        <w:ind w:left="0"/>
        <w:jc w:val="both"/>
      </w:pPr>
      <w:r>
        <w:rPr>
          <w:rFonts w:ascii="Times New Roman"/>
          <w:b w:val="false"/>
          <w:i w:val="false"/>
          <w:color w:val="000000"/>
          <w:sz w:val="28"/>
        </w:rPr>
        <w:t>(наименование суда)</w:t>
      </w:r>
    </w:p>
    <w:p>
      <w:pPr>
        <w:spacing w:after="0"/>
        <w:ind w:left="0"/>
        <w:jc w:val="both"/>
      </w:pPr>
      <w:r>
        <w:rPr>
          <w:rFonts w:ascii="Times New Roman"/>
          <w:b w:val="false"/>
          <w:i w:val="false"/>
          <w:color w:val="000000"/>
          <w:sz w:val="28"/>
        </w:rPr>
        <w:t>установлен профилактический контроль со сроком с ________ по _________</w:t>
      </w:r>
    </w:p>
    <w:p>
      <w:pPr>
        <w:spacing w:after="0"/>
        <w:ind w:left="0"/>
        <w:jc w:val="both"/>
      </w:pPr>
      <w:r>
        <w:rPr>
          <w:rFonts w:ascii="Times New Roman"/>
          <w:b w:val="false"/>
          <w:i w:val="false"/>
          <w:color w:val="000000"/>
          <w:sz w:val="28"/>
        </w:rPr>
        <w:t>(срок контроля)</w:t>
      </w:r>
    </w:p>
    <w:bookmarkStart w:name="z148" w:id="125"/>
    <w:p>
      <w:pPr>
        <w:spacing w:after="0"/>
        <w:ind w:left="0"/>
        <w:jc w:val="left"/>
      </w:pPr>
      <w:r>
        <w:rPr>
          <w:rFonts w:ascii="Times New Roman"/>
          <w:b/>
          <w:i w:val="false"/>
          <w:color w:val="000000"/>
        </w:rPr>
        <w:t xml:space="preserve"> Установил:</w:t>
      </w:r>
    </w:p>
    <w:bookmarkEnd w:id="125"/>
    <w:p>
      <w:pPr>
        <w:spacing w:after="0"/>
        <w:ind w:left="0"/>
        <w:jc w:val="both"/>
      </w:pPr>
      <w:bookmarkStart w:name="z149" w:id="126"/>
      <w:r>
        <w:rPr>
          <w:rFonts w:ascii="Times New Roman"/>
          <w:b w:val="false"/>
          <w:i w:val="false"/>
          <w:color w:val="000000"/>
          <w:sz w:val="28"/>
        </w:rPr>
        <w:t>
      _________________________________________________________________</w:t>
      </w:r>
    </w:p>
    <w:bookmarkEnd w:id="126"/>
    <w:p>
      <w:pPr>
        <w:spacing w:after="0"/>
        <w:ind w:left="0"/>
        <w:jc w:val="both"/>
      </w:pPr>
      <w:r>
        <w:rPr>
          <w:rFonts w:ascii="Times New Roman"/>
          <w:b w:val="false"/>
          <w:i w:val="false"/>
          <w:color w:val="000000"/>
          <w:sz w:val="28"/>
        </w:rPr>
        <w:t>(указываются причины и условия, свидетельствующие о необходимости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установления электронных средств слежения)</w:t>
      </w:r>
    </w:p>
    <w:p>
      <w:pPr>
        <w:spacing w:after="0"/>
        <w:ind w:left="0"/>
        <w:jc w:val="both"/>
      </w:pPr>
      <w:r>
        <w:rPr>
          <w:rFonts w:ascii="Times New Roman"/>
          <w:b w:val="false"/>
          <w:i w:val="false"/>
          <w:color w:val="000000"/>
          <w:sz w:val="28"/>
        </w:rPr>
        <w:t>На основании изложенного и руководствуясь пунктом 12 статьи 59 Закона</w:t>
      </w:r>
    </w:p>
    <w:p>
      <w:pPr>
        <w:spacing w:after="0"/>
        <w:ind w:left="0"/>
        <w:jc w:val="both"/>
      </w:pPr>
      <w:r>
        <w:rPr>
          <w:rFonts w:ascii="Times New Roman"/>
          <w:b w:val="false"/>
          <w:i w:val="false"/>
          <w:color w:val="000000"/>
          <w:sz w:val="28"/>
        </w:rPr>
        <w:t>"О профилактике правонарушений",</w:t>
      </w:r>
    </w:p>
    <w:bookmarkStart w:name="z150" w:id="127"/>
    <w:p>
      <w:pPr>
        <w:spacing w:after="0"/>
        <w:ind w:left="0"/>
        <w:jc w:val="left"/>
      </w:pPr>
      <w:r>
        <w:rPr>
          <w:rFonts w:ascii="Times New Roman"/>
          <w:b/>
          <w:i w:val="false"/>
          <w:color w:val="000000"/>
        </w:rPr>
        <w:t xml:space="preserve"> Постановил:</w:t>
      </w:r>
    </w:p>
    <w:bookmarkEnd w:id="127"/>
    <w:p>
      <w:pPr>
        <w:spacing w:after="0"/>
        <w:ind w:left="0"/>
        <w:jc w:val="both"/>
      </w:pPr>
      <w:bookmarkStart w:name="z151" w:id="128"/>
      <w:r>
        <w:rPr>
          <w:rFonts w:ascii="Times New Roman"/>
          <w:b w:val="false"/>
          <w:i w:val="false"/>
          <w:color w:val="000000"/>
          <w:sz w:val="28"/>
        </w:rPr>
        <w:t>
      Использовать в отношении ____________________________________________</w:t>
      </w:r>
    </w:p>
    <w:bookmarkEnd w:id="128"/>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электронные средства слежения ________________________________________</w:t>
      </w:r>
    </w:p>
    <w:p>
      <w:pPr>
        <w:spacing w:after="0"/>
        <w:ind w:left="0"/>
        <w:jc w:val="both"/>
      </w:pPr>
      <w:r>
        <w:rPr>
          <w:rFonts w:ascii="Times New Roman"/>
          <w:b w:val="false"/>
          <w:i w:val="false"/>
          <w:color w:val="000000"/>
          <w:sz w:val="28"/>
        </w:rPr>
        <w:t>(наименование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Срок (дата) установки электронных средств слежения по месту жительства</w:t>
      </w:r>
    </w:p>
    <w:p>
      <w:pPr>
        <w:spacing w:after="0"/>
        <w:ind w:left="0"/>
        <w:jc w:val="both"/>
      </w:pPr>
      <w:r>
        <w:rPr>
          <w:rFonts w:ascii="Times New Roman"/>
          <w:b w:val="false"/>
          <w:i w:val="false"/>
          <w:color w:val="000000"/>
          <w:sz w:val="28"/>
        </w:rPr>
        <w:t>______________________________________________ (____________________)</w:t>
      </w:r>
    </w:p>
    <w:p>
      <w:pPr>
        <w:spacing w:after="0"/>
        <w:ind w:left="0"/>
        <w:jc w:val="both"/>
      </w:pPr>
      <w:r>
        <w:rPr>
          <w:rFonts w:ascii="Times New Roman"/>
          <w:b w:val="false"/>
          <w:i w:val="false"/>
          <w:color w:val="000000"/>
          <w:sz w:val="28"/>
        </w:rPr>
        <w:t>(подпись оператора об ознакомлении с датой установки электронных средств слежения)</w:t>
      </w:r>
    </w:p>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w:t>
      </w:r>
    </w:p>
    <w:p>
      <w:pPr>
        <w:spacing w:after="0"/>
        <w:ind w:left="0"/>
        <w:jc w:val="both"/>
      </w:pPr>
      <w:r>
        <w:rPr>
          <w:rFonts w:ascii="Times New Roman"/>
          <w:b w:val="false"/>
          <w:i w:val="false"/>
          <w:color w:val="000000"/>
          <w:sz w:val="28"/>
        </w:rPr>
        <w:t>_____________________ ______________ ________________________________</w:t>
      </w:r>
    </w:p>
    <w:p>
      <w:pPr>
        <w:spacing w:after="0"/>
        <w:ind w:left="0"/>
        <w:jc w:val="both"/>
      </w:pPr>
      <w:r>
        <w:rPr>
          <w:rFonts w:ascii="Times New Roman"/>
          <w:b w:val="false"/>
          <w:i w:val="false"/>
          <w:color w:val="000000"/>
          <w:sz w:val="28"/>
        </w:rPr>
        <w:t>(звание) (подпись) (инициалы, фамилия)</w:t>
      </w:r>
    </w:p>
    <w:p>
      <w:pPr>
        <w:spacing w:after="0"/>
        <w:ind w:left="0"/>
        <w:jc w:val="both"/>
      </w:pPr>
      <w:r>
        <w:rPr>
          <w:rFonts w:ascii="Times New Roman"/>
          <w:b w:val="false"/>
          <w:i w:val="false"/>
          <w:color w:val="000000"/>
          <w:sz w:val="28"/>
        </w:rPr>
        <w:t>"____"_________20___год</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С постановлением ознакомлен(а): 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"____"____________20___год</w:t>
      </w:r>
    </w:p>
    <w:p>
      <w:pPr>
        <w:spacing w:after="0"/>
        <w:ind w:left="0"/>
        <w:jc w:val="both"/>
      </w:pPr>
      <w:r>
        <w:rPr>
          <w:rFonts w:ascii="Times New Roman"/>
          <w:b w:val="false"/>
          <w:i w:val="false"/>
          <w:color w:val="000000"/>
          <w:sz w:val="28"/>
        </w:rPr>
        <w:t>Я, _________________________________________________________________,</w:t>
      </w:r>
    </w:p>
    <w:p>
      <w:pPr>
        <w:spacing w:after="0"/>
        <w:ind w:left="0"/>
        <w:jc w:val="both"/>
      </w:pPr>
      <w:r>
        <w:rPr>
          <w:rFonts w:ascii="Times New Roman"/>
          <w:b w:val="false"/>
          <w:i w:val="false"/>
          <w:color w:val="000000"/>
          <w:sz w:val="28"/>
        </w:rPr>
        <w:t>ознакомлен(а) с тем, что в случае (фамилия, инициалы)</w:t>
      </w:r>
    </w:p>
    <w:p>
      <w:pPr>
        <w:spacing w:after="0"/>
        <w:ind w:left="0"/>
        <w:jc w:val="both"/>
      </w:pPr>
      <w:r>
        <w:rPr>
          <w:rFonts w:ascii="Times New Roman"/>
          <w:b w:val="false"/>
          <w:i w:val="false"/>
          <w:color w:val="000000"/>
          <w:sz w:val="28"/>
        </w:rPr>
        <w:t>утраты либо повреждения, уничтожения электронных средств слежения и отказа</w:t>
      </w:r>
    </w:p>
    <w:p>
      <w:pPr>
        <w:spacing w:after="0"/>
        <w:ind w:left="0"/>
        <w:jc w:val="both"/>
      </w:pPr>
      <w:r>
        <w:rPr>
          <w:rFonts w:ascii="Times New Roman"/>
          <w:b w:val="false"/>
          <w:i w:val="false"/>
          <w:color w:val="000000"/>
          <w:sz w:val="28"/>
        </w:rPr>
        <w:t>от добровольного возмещения ущерба данный вопрос будет решаться</w:t>
      </w:r>
    </w:p>
    <w:p>
      <w:pPr>
        <w:spacing w:after="0"/>
        <w:ind w:left="0"/>
        <w:jc w:val="both"/>
      </w:pPr>
      <w:r>
        <w:rPr>
          <w:rFonts w:ascii="Times New Roman"/>
          <w:b w:val="false"/>
          <w:i w:val="false"/>
          <w:color w:val="000000"/>
          <w:sz w:val="28"/>
        </w:rPr>
        <w:t>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bl>
    <w:bookmarkStart w:name="z153" w:id="129"/>
    <w:p>
      <w:pPr>
        <w:spacing w:after="0"/>
        <w:ind w:left="0"/>
        <w:jc w:val="left"/>
      </w:pPr>
      <w:r>
        <w:rPr>
          <w:rFonts w:ascii="Times New Roman"/>
          <w:b/>
          <w:i w:val="false"/>
          <w:color w:val="000000"/>
        </w:rPr>
        <w:t xml:space="preserve"> Расписка о получении памятки лицом, находящимся на профилактическом учете</w:t>
      </w:r>
      <w:r>
        <w:br/>
      </w:r>
      <w:r>
        <w:rPr>
          <w:rFonts w:ascii="Times New Roman"/>
          <w:b/>
          <w:i w:val="false"/>
          <w:color w:val="000000"/>
        </w:rPr>
        <w:t>в органах внутренних дел, по эксплуатации электронных средств слежения</w:t>
      </w:r>
    </w:p>
    <w:bookmarkEnd w:id="129"/>
    <w:p>
      <w:pPr>
        <w:spacing w:after="0"/>
        <w:ind w:left="0"/>
        <w:jc w:val="both"/>
      </w:pPr>
      <w:bookmarkStart w:name="z154" w:id="130"/>
      <w:r>
        <w:rPr>
          <w:rFonts w:ascii="Times New Roman"/>
          <w:b w:val="false"/>
          <w:i w:val="false"/>
          <w:color w:val="000000"/>
          <w:sz w:val="28"/>
        </w:rPr>
        <w:t>
      _____________________________________________________________________</w:t>
      </w:r>
    </w:p>
    <w:bookmarkEnd w:id="130"/>
    <w:p>
      <w:pPr>
        <w:spacing w:after="0"/>
        <w:ind w:left="0"/>
        <w:jc w:val="both"/>
      </w:pPr>
      <w:r>
        <w:rPr>
          <w:rFonts w:ascii="Times New Roman"/>
          <w:b w:val="false"/>
          <w:i w:val="false"/>
          <w:color w:val="000000"/>
          <w:sz w:val="28"/>
        </w:rPr>
        <w:t>(фамилия имя отчество (ой) (при его наличии))</w:t>
      </w:r>
    </w:p>
    <w:p>
      <w:pPr>
        <w:spacing w:after="0"/>
        <w:ind w:left="0"/>
        <w:jc w:val="both"/>
      </w:pPr>
      <w:r>
        <w:rPr>
          <w:rFonts w:ascii="Times New Roman"/>
          <w:b w:val="false"/>
          <w:i w:val="false"/>
          <w:color w:val="000000"/>
          <w:sz w:val="28"/>
        </w:rPr>
        <w:t>установлено электронное средство слежения 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какое)</w:t>
      </w:r>
    </w:p>
    <w:p>
      <w:pPr>
        <w:spacing w:after="0"/>
        <w:ind w:left="0"/>
        <w:jc w:val="both"/>
      </w:pPr>
      <w:r>
        <w:rPr>
          <w:rFonts w:ascii="Times New Roman"/>
          <w:b w:val="false"/>
          <w:i w:val="false"/>
          <w:color w:val="000000"/>
          <w:sz w:val="28"/>
        </w:rPr>
        <w:t>на период _____________________________________________________________</w:t>
      </w:r>
    </w:p>
    <w:p>
      <w:pPr>
        <w:spacing w:after="0"/>
        <w:ind w:left="0"/>
        <w:jc w:val="both"/>
      </w:pPr>
      <w:r>
        <w:rPr>
          <w:rFonts w:ascii="Times New Roman"/>
          <w:b w:val="false"/>
          <w:i w:val="false"/>
          <w:color w:val="000000"/>
          <w:sz w:val="28"/>
        </w:rPr>
        <w:t>разъяснен порядок эксплуатации данного средства 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(радиус действия, периодичность смены элементов питания, другие характеристики)</w:t>
      </w:r>
    </w:p>
    <w:p>
      <w:pPr>
        <w:spacing w:after="0"/>
        <w:ind w:left="0"/>
        <w:jc w:val="both"/>
      </w:pPr>
      <w:r>
        <w:rPr>
          <w:rFonts w:ascii="Times New Roman"/>
          <w:b w:val="false"/>
          <w:i w:val="false"/>
          <w:color w:val="000000"/>
          <w:sz w:val="28"/>
        </w:rPr>
        <w:t>Ознакомил:</w:t>
      </w:r>
    </w:p>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(наименование органа)</w:t>
      </w:r>
    </w:p>
    <w:p>
      <w:pPr>
        <w:spacing w:after="0"/>
        <w:ind w:left="0"/>
        <w:jc w:val="both"/>
      </w:pPr>
      <w:r>
        <w:rPr>
          <w:rFonts w:ascii="Times New Roman"/>
          <w:b w:val="false"/>
          <w:i w:val="false"/>
          <w:color w:val="000000"/>
          <w:sz w:val="28"/>
        </w:rPr>
        <w:t>_________________________________________________ ____________________</w:t>
      </w:r>
    </w:p>
    <w:p>
      <w:pPr>
        <w:spacing w:after="0"/>
        <w:ind w:left="0"/>
        <w:jc w:val="both"/>
      </w:pPr>
      <w:r>
        <w:rPr>
          <w:rFonts w:ascii="Times New Roman"/>
          <w:b w:val="false"/>
          <w:i w:val="false"/>
          <w:color w:val="000000"/>
          <w:sz w:val="28"/>
        </w:rPr>
        <w:t>(звание, фамилия, имя, отчество (при его наличии) (подпись)</w:t>
      </w:r>
    </w:p>
    <w:p>
      <w:pPr>
        <w:spacing w:after="0"/>
        <w:ind w:left="0"/>
        <w:jc w:val="both"/>
      </w:pPr>
      <w:r>
        <w:rPr>
          <w:rFonts w:ascii="Times New Roman"/>
          <w:b w:val="false"/>
          <w:i w:val="false"/>
          <w:color w:val="000000"/>
          <w:sz w:val="28"/>
        </w:rPr>
        <w:t>"__" ________________ 20__ год</w:t>
      </w:r>
    </w:p>
    <w:p>
      <w:pPr>
        <w:spacing w:after="0"/>
        <w:ind w:left="0"/>
        <w:jc w:val="both"/>
      </w:pPr>
      <w:r>
        <w:rPr>
          <w:rFonts w:ascii="Times New Roman"/>
          <w:b w:val="false"/>
          <w:i w:val="false"/>
          <w:color w:val="000000"/>
          <w:sz w:val="28"/>
        </w:rPr>
        <w:t>Памятку получил (а):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 _________20___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bookmarkStart w:name="z156" w:id="131"/>
    <w:p>
      <w:pPr>
        <w:spacing w:after="0"/>
        <w:ind w:left="0"/>
        <w:jc w:val="left"/>
      </w:pPr>
      <w:r>
        <w:rPr>
          <w:rFonts w:ascii="Times New Roman"/>
          <w:b/>
          <w:i w:val="false"/>
          <w:color w:val="000000"/>
        </w:rPr>
        <w:t xml:space="preserve"> Журнал учета нарушений, выявленных посредством электронных средств слежения</w:t>
      </w:r>
    </w:p>
    <w:bookmarkEnd w:id="131"/>
    <w:p>
      <w:pPr>
        <w:spacing w:after="0"/>
        <w:ind w:left="0"/>
        <w:jc w:val="both"/>
      </w:pPr>
      <w:bookmarkStart w:name="z157" w:id="132"/>
      <w:r>
        <w:rPr>
          <w:rFonts w:ascii="Times New Roman"/>
          <w:b w:val="false"/>
          <w:i w:val="false"/>
          <w:color w:val="000000"/>
          <w:sz w:val="28"/>
        </w:rPr>
        <w:t>
      Начат "____" ________20___году</w:t>
      </w:r>
    </w:p>
    <w:bookmarkEnd w:id="132"/>
    <w:p>
      <w:pPr>
        <w:spacing w:after="0"/>
        <w:ind w:left="0"/>
        <w:jc w:val="both"/>
      </w:pPr>
      <w:r>
        <w:rPr>
          <w:rFonts w:ascii="Times New Roman"/>
          <w:b w:val="false"/>
          <w:i w:val="false"/>
          <w:color w:val="000000"/>
          <w:sz w:val="28"/>
        </w:rPr>
        <w:t>Окончен "____" ________20____году</w:t>
      </w:r>
    </w:p>
    <w:p>
      <w:pPr>
        <w:spacing w:after="0"/>
        <w:ind w:left="0"/>
        <w:jc w:val="both"/>
      </w:pPr>
      <w:r>
        <w:rPr>
          <w:rFonts w:ascii="Times New Roman"/>
          <w:b w:val="false"/>
          <w:i w:val="false"/>
          <w:color w:val="000000"/>
          <w:sz w:val="28"/>
        </w:rPr>
        <w:t>(внутренняя сторона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(при его наличии)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 место совершения нарушена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допущенного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фамилия и роспись сотрудника, получившего материалы для проведения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bl>
    <w:bookmarkStart w:name="z159" w:id="133"/>
    <w:p>
      <w:pPr>
        <w:spacing w:after="0"/>
        <w:ind w:left="0"/>
        <w:jc w:val="left"/>
      </w:pPr>
      <w:r>
        <w:rPr>
          <w:rFonts w:ascii="Times New Roman"/>
          <w:b/>
          <w:i w:val="false"/>
          <w:color w:val="000000"/>
        </w:rPr>
        <w:t xml:space="preserve"> Журнал учета неисправностей электронных средств слежения</w:t>
      </w:r>
    </w:p>
    <w:bookmarkEnd w:id="133"/>
    <w:p>
      <w:pPr>
        <w:spacing w:after="0"/>
        <w:ind w:left="0"/>
        <w:jc w:val="both"/>
      </w:pPr>
      <w:bookmarkStart w:name="z160" w:id="134"/>
      <w:r>
        <w:rPr>
          <w:rFonts w:ascii="Times New Roman"/>
          <w:b w:val="false"/>
          <w:i w:val="false"/>
          <w:color w:val="000000"/>
          <w:sz w:val="28"/>
        </w:rPr>
        <w:t>
      Начат "____" ________20___году</w:t>
      </w:r>
    </w:p>
    <w:bookmarkEnd w:id="134"/>
    <w:p>
      <w:pPr>
        <w:spacing w:after="0"/>
        <w:ind w:left="0"/>
        <w:jc w:val="both"/>
      </w:pPr>
      <w:r>
        <w:rPr>
          <w:rFonts w:ascii="Times New Roman"/>
          <w:b w:val="false"/>
          <w:i w:val="false"/>
          <w:color w:val="000000"/>
          <w:sz w:val="28"/>
        </w:rPr>
        <w:t>Окончен "____" ________20____году</w:t>
      </w:r>
    </w:p>
    <w:p>
      <w:pPr>
        <w:spacing w:after="0"/>
        <w:ind w:left="0"/>
        <w:jc w:val="both"/>
      </w:pPr>
      <w:r>
        <w:rPr>
          <w:rFonts w:ascii="Times New Roman"/>
          <w:b w:val="false"/>
          <w:i w:val="false"/>
          <w:color w:val="000000"/>
          <w:sz w:val="28"/>
        </w:rPr>
        <w:t>(внутренняя сторона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аудиовизуального, электронного средства слежения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 характер выявленной неисправности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устранения неисправности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роспись лица, устранившего неисправность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bl>
    <w:bookmarkStart w:name="z162" w:id="135"/>
    <w:p>
      <w:pPr>
        <w:spacing w:after="0"/>
        <w:ind w:left="0"/>
        <w:jc w:val="left"/>
      </w:pPr>
      <w:r>
        <w:rPr>
          <w:rFonts w:ascii="Times New Roman"/>
          <w:b/>
          <w:i w:val="false"/>
          <w:color w:val="000000"/>
        </w:rPr>
        <w:t xml:space="preserve"> Постановление об отмене (замене) использовании в отношении лица,</w:t>
      </w:r>
      <w:r>
        <w:br/>
      </w:r>
      <w:r>
        <w:rPr>
          <w:rFonts w:ascii="Times New Roman"/>
          <w:b/>
          <w:i w:val="false"/>
          <w:color w:val="000000"/>
        </w:rPr>
        <w:t>состоящего на профилактическом учете электронных средств слежения</w:t>
      </w:r>
    </w:p>
    <w:bookmarkEnd w:id="135"/>
    <w:p>
      <w:pPr>
        <w:spacing w:after="0"/>
        <w:ind w:left="0"/>
        <w:jc w:val="both"/>
      </w:pPr>
      <w:bookmarkStart w:name="z163" w:id="136"/>
      <w:r>
        <w:rPr>
          <w:rFonts w:ascii="Times New Roman"/>
          <w:b w:val="false"/>
          <w:i w:val="false"/>
          <w:color w:val="000000"/>
          <w:sz w:val="28"/>
        </w:rPr>
        <w:t>
      Я, начальник _____________________________________________________</w:t>
      </w:r>
    </w:p>
    <w:bookmarkEnd w:id="136"/>
    <w:p>
      <w:pPr>
        <w:spacing w:after="0"/>
        <w:ind w:left="0"/>
        <w:jc w:val="both"/>
      </w:pPr>
      <w:r>
        <w:rPr>
          <w:rFonts w:ascii="Times New Roman"/>
          <w:b w:val="false"/>
          <w:i w:val="false"/>
          <w:color w:val="000000"/>
          <w:sz w:val="28"/>
        </w:rPr>
        <w:t>(лицо, замещающее начальника, наименование органа внутренних дел)</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рассмотрев материалы на 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которому(ой) "____"__________20 ___ году ___________________________</w:t>
      </w:r>
    </w:p>
    <w:p>
      <w:pPr>
        <w:spacing w:after="0"/>
        <w:ind w:left="0"/>
        <w:jc w:val="both"/>
      </w:pPr>
      <w:r>
        <w:rPr>
          <w:rFonts w:ascii="Times New Roman"/>
          <w:b w:val="false"/>
          <w:i w:val="false"/>
          <w:color w:val="000000"/>
          <w:sz w:val="28"/>
        </w:rPr>
        <w:t>(наименование суда)</w:t>
      </w:r>
    </w:p>
    <w:p>
      <w:pPr>
        <w:spacing w:after="0"/>
        <w:ind w:left="0"/>
        <w:jc w:val="both"/>
      </w:pPr>
      <w:r>
        <w:rPr>
          <w:rFonts w:ascii="Times New Roman"/>
          <w:b w:val="false"/>
          <w:i w:val="false"/>
          <w:color w:val="000000"/>
          <w:sz w:val="28"/>
        </w:rPr>
        <w:t>установлен, сроком ________________________________________________</w:t>
      </w:r>
    </w:p>
    <w:p>
      <w:pPr>
        <w:spacing w:after="0"/>
        <w:ind w:left="0"/>
        <w:jc w:val="both"/>
      </w:pPr>
      <w:r>
        <w:rPr>
          <w:rFonts w:ascii="Times New Roman"/>
          <w:b w:val="false"/>
          <w:i w:val="false"/>
          <w:color w:val="000000"/>
          <w:sz w:val="28"/>
        </w:rPr>
        <w:t>(срок контроля)</w:t>
      </w:r>
    </w:p>
    <w:bookmarkStart w:name="z164" w:id="137"/>
    <w:p>
      <w:pPr>
        <w:spacing w:after="0"/>
        <w:ind w:left="0"/>
        <w:jc w:val="left"/>
      </w:pPr>
      <w:r>
        <w:rPr>
          <w:rFonts w:ascii="Times New Roman"/>
          <w:b/>
          <w:i w:val="false"/>
          <w:color w:val="000000"/>
        </w:rPr>
        <w:t xml:space="preserve"> Установил:</w:t>
      </w:r>
    </w:p>
    <w:bookmarkEnd w:id="137"/>
    <w:p>
      <w:pPr>
        <w:spacing w:after="0"/>
        <w:ind w:left="0"/>
        <w:jc w:val="both"/>
      </w:pPr>
      <w:bookmarkStart w:name="z165" w:id="138"/>
      <w:r>
        <w:rPr>
          <w:rFonts w:ascii="Times New Roman"/>
          <w:b w:val="false"/>
          <w:i w:val="false"/>
          <w:color w:val="000000"/>
          <w:sz w:val="28"/>
        </w:rPr>
        <w:t>
      _____________________________________________________________________</w:t>
      </w:r>
    </w:p>
    <w:bookmarkEnd w:id="138"/>
    <w:p>
      <w:pPr>
        <w:spacing w:after="0"/>
        <w:ind w:left="0"/>
        <w:jc w:val="both"/>
      </w:pPr>
      <w:r>
        <w:rPr>
          <w:rFonts w:ascii="Times New Roman"/>
          <w:b w:val="false"/>
          <w:i w:val="false"/>
          <w:color w:val="000000"/>
          <w:sz w:val="28"/>
        </w:rPr>
        <w:t>(указываются причины и условия, свидетельствующие о необходимости отмены</w:t>
      </w:r>
    </w:p>
    <w:p>
      <w:pPr>
        <w:spacing w:after="0"/>
        <w:ind w:left="0"/>
        <w:jc w:val="both"/>
      </w:pPr>
      <w:r>
        <w:rPr>
          <w:rFonts w:ascii="Times New Roman"/>
          <w:b w:val="false"/>
          <w:i w:val="false"/>
          <w:color w:val="000000"/>
          <w:sz w:val="28"/>
        </w:rPr>
        <w:t>(замены) _____________________________________________________________</w:t>
      </w:r>
    </w:p>
    <w:p>
      <w:pPr>
        <w:spacing w:after="0"/>
        <w:ind w:left="0"/>
        <w:jc w:val="both"/>
      </w:pPr>
      <w:r>
        <w:rPr>
          <w:rFonts w:ascii="Times New Roman"/>
          <w:b w:val="false"/>
          <w:i w:val="false"/>
          <w:color w:val="000000"/>
          <w:sz w:val="28"/>
        </w:rPr>
        <w:t>использования электронных средств слежения)</w:t>
      </w:r>
    </w:p>
    <w:p>
      <w:pPr>
        <w:spacing w:after="0"/>
        <w:ind w:left="0"/>
        <w:jc w:val="both"/>
      </w:pPr>
      <w:r>
        <w:rPr>
          <w:rFonts w:ascii="Times New Roman"/>
          <w:b w:val="false"/>
          <w:i w:val="false"/>
          <w:color w:val="000000"/>
          <w:sz w:val="28"/>
        </w:rPr>
        <w:t xml:space="preserve">На основании изложенного и руководствуясь </w:t>
      </w:r>
      <w:r>
        <w:rPr>
          <w:rFonts w:ascii="Times New Roman"/>
          <w:b w:val="false"/>
          <w:i w:val="false"/>
          <w:color w:val="000000"/>
          <w:sz w:val="28"/>
        </w:rPr>
        <w:t>пунктом 12</w:t>
      </w:r>
      <w:r>
        <w:rPr>
          <w:rFonts w:ascii="Times New Roman"/>
          <w:b w:val="false"/>
          <w:i w:val="false"/>
          <w:color w:val="000000"/>
          <w:sz w:val="28"/>
        </w:rPr>
        <w:t xml:space="preserve"> статьи 59 Закона</w:t>
      </w:r>
    </w:p>
    <w:p>
      <w:pPr>
        <w:spacing w:after="0"/>
        <w:ind w:left="0"/>
        <w:jc w:val="both"/>
      </w:pPr>
      <w:r>
        <w:rPr>
          <w:rFonts w:ascii="Times New Roman"/>
          <w:b w:val="false"/>
          <w:i w:val="false"/>
          <w:color w:val="000000"/>
          <w:sz w:val="28"/>
        </w:rPr>
        <w:t>"О профилактике правонарушений",</w:t>
      </w:r>
    </w:p>
    <w:bookmarkStart w:name="z166" w:id="139"/>
    <w:p>
      <w:pPr>
        <w:spacing w:after="0"/>
        <w:ind w:left="0"/>
        <w:jc w:val="left"/>
      </w:pPr>
      <w:r>
        <w:rPr>
          <w:rFonts w:ascii="Times New Roman"/>
          <w:b/>
          <w:i w:val="false"/>
          <w:color w:val="000000"/>
        </w:rPr>
        <w:t xml:space="preserve"> Постановил:</w:t>
      </w:r>
    </w:p>
    <w:bookmarkEnd w:id="139"/>
    <w:p>
      <w:pPr>
        <w:spacing w:after="0"/>
        <w:ind w:left="0"/>
        <w:jc w:val="both"/>
      </w:pPr>
      <w:bookmarkStart w:name="z167" w:id="140"/>
      <w:r>
        <w:rPr>
          <w:rFonts w:ascii="Times New Roman"/>
          <w:b w:val="false"/>
          <w:i w:val="false"/>
          <w:color w:val="000000"/>
          <w:sz w:val="28"/>
        </w:rPr>
        <w:t>
      Отменить (заменить) в отношении лица, состоящего на профилактическом учете</w:t>
      </w:r>
    </w:p>
    <w:bookmarkEnd w:id="14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(ненужное зачеркнуть) (фамилия, инициалы)</w:t>
      </w:r>
    </w:p>
    <w:p>
      <w:pPr>
        <w:spacing w:after="0"/>
        <w:ind w:left="0"/>
        <w:jc w:val="both"/>
      </w:pPr>
      <w:r>
        <w:rPr>
          <w:rFonts w:ascii="Times New Roman"/>
          <w:b w:val="false"/>
          <w:i w:val="false"/>
          <w:color w:val="000000"/>
          <w:sz w:val="28"/>
        </w:rPr>
        <w:t>электронные средства слежения _________________________________________</w:t>
      </w:r>
    </w:p>
    <w:p>
      <w:pPr>
        <w:spacing w:after="0"/>
        <w:ind w:left="0"/>
        <w:jc w:val="both"/>
      </w:pPr>
      <w:r>
        <w:rPr>
          <w:rFonts w:ascii="Times New Roman"/>
          <w:b w:val="false"/>
          <w:i w:val="false"/>
          <w:color w:val="000000"/>
          <w:sz w:val="28"/>
        </w:rPr>
        <w:t>(наименование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 ________________ ______________________________</w:t>
      </w:r>
    </w:p>
    <w:p>
      <w:pPr>
        <w:spacing w:after="0"/>
        <w:ind w:left="0"/>
        <w:jc w:val="both"/>
      </w:pPr>
      <w:r>
        <w:rPr>
          <w:rFonts w:ascii="Times New Roman"/>
          <w:b w:val="false"/>
          <w:i w:val="false"/>
          <w:color w:val="000000"/>
          <w:sz w:val="28"/>
        </w:rPr>
        <w:t>(звание) (подпись) (инициалы, фамилия)</w:t>
      </w:r>
    </w:p>
    <w:p>
      <w:pPr>
        <w:spacing w:after="0"/>
        <w:ind w:left="0"/>
        <w:jc w:val="both"/>
      </w:pPr>
      <w:r>
        <w:rPr>
          <w:rFonts w:ascii="Times New Roman"/>
          <w:b w:val="false"/>
          <w:i w:val="false"/>
          <w:color w:val="000000"/>
          <w:sz w:val="28"/>
        </w:rPr>
        <w:t>"___"__________20____год</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С постановлением ознакомлен(а): 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"____"____________20___год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w:t>
            </w:r>
            <w:r>
              <w:br/>
            </w:r>
            <w:r>
              <w:rPr>
                <w:rFonts w:ascii="Times New Roman"/>
                <w:b w:val="false"/>
                <w:i w:val="false"/>
                <w:color w:val="000000"/>
                <w:sz w:val="20"/>
              </w:rPr>
              <w:t>профилактического учета</w:t>
            </w:r>
            <w:r>
              <w:br/>
            </w:r>
            <w:r>
              <w:rPr>
                <w:rFonts w:ascii="Times New Roman"/>
                <w:b w:val="false"/>
                <w:i w:val="false"/>
                <w:color w:val="000000"/>
                <w:sz w:val="20"/>
              </w:rPr>
              <w:t>и осуществления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за лицами, состоящими</w:t>
            </w:r>
            <w:r>
              <w:br/>
            </w:r>
            <w:r>
              <w:rPr>
                <w:rFonts w:ascii="Times New Roman"/>
                <w:b w:val="false"/>
                <w:i w:val="false"/>
                <w:color w:val="000000"/>
                <w:sz w:val="20"/>
              </w:rPr>
              <w:t>на профилактическом учете</w:t>
            </w:r>
            <w:r>
              <w:br/>
            </w:r>
            <w:r>
              <w:rPr>
                <w:rFonts w:ascii="Times New Roman"/>
                <w:b w:val="false"/>
                <w:i w:val="false"/>
                <w:color w:val="000000"/>
                <w:sz w:val="20"/>
              </w:rPr>
              <w:t>в органах внутренних дел</w:t>
            </w:r>
          </w:p>
        </w:tc>
      </w:tr>
    </w:tbl>
    <w:bookmarkStart w:name="z169" w:id="141"/>
    <w:p>
      <w:pPr>
        <w:spacing w:after="0"/>
        <w:ind w:left="0"/>
        <w:jc w:val="left"/>
      </w:pPr>
      <w:r>
        <w:rPr>
          <w:rFonts w:ascii="Times New Roman"/>
          <w:b/>
          <w:i w:val="false"/>
          <w:color w:val="000000"/>
        </w:rPr>
        <w:t xml:space="preserve"> Акт установления неисправностей электронных средств слежения</w:t>
      </w:r>
    </w:p>
    <w:bookmarkEnd w:id="141"/>
    <w:p>
      <w:pPr>
        <w:spacing w:after="0"/>
        <w:ind w:left="0"/>
        <w:jc w:val="both"/>
      </w:pPr>
      <w:bookmarkStart w:name="z170" w:id="142"/>
      <w:r>
        <w:rPr>
          <w:rFonts w:ascii="Times New Roman"/>
          <w:b w:val="false"/>
          <w:i w:val="false"/>
          <w:color w:val="000000"/>
          <w:sz w:val="28"/>
        </w:rPr>
        <w:t>
      Я, начальник _________________________________________________________</w:t>
      </w:r>
    </w:p>
    <w:bookmarkEnd w:id="142"/>
    <w:p>
      <w:pPr>
        <w:spacing w:after="0"/>
        <w:ind w:left="0"/>
        <w:jc w:val="both"/>
      </w:pPr>
      <w:r>
        <w:rPr>
          <w:rFonts w:ascii="Times New Roman"/>
          <w:b w:val="false"/>
          <w:i w:val="false"/>
          <w:color w:val="000000"/>
          <w:sz w:val="28"/>
        </w:rPr>
        <w:t>(лицо, замещающее начальника, наименование органа внутренних дел)</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В присутствии понятых:</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жительства)</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жительства)</w:t>
      </w:r>
    </w:p>
    <w:p>
      <w:pPr>
        <w:spacing w:after="0"/>
        <w:ind w:left="0"/>
        <w:jc w:val="both"/>
      </w:pPr>
      <w:r>
        <w:rPr>
          <w:rFonts w:ascii="Times New Roman"/>
          <w:b w:val="false"/>
          <w:i w:val="false"/>
          <w:color w:val="000000"/>
          <w:sz w:val="28"/>
        </w:rPr>
        <w:t>Рассмотрев причину неисправности электронных средств слежения, установленного</w:t>
      </w:r>
    </w:p>
    <w:p>
      <w:pPr>
        <w:spacing w:after="0"/>
        <w:ind w:left="0"/>
        <w:jc w:val="both"/>
      </w:pPr>
      <w:r>
        <w:rPr>
          <w:rFonts w:ascii="Times New Roman"/>
          <w:b w:val="false"/>
          <w:i w:val="false"/>
          <w:color w:val="000000"/>
          <w:sz w:val="28"/>
        </w:rPr>
        <w:t>на поднадзорного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(указываются наименование электронных средств слежения)</w:t>
      </w:r>
    </w:p>
    <w:bookmarkStart w:name="z171" w:id="143"/>
    <w:p>
      <w:pPr>
        <w:spacing w:after="0"/>
        <w:ind w:left="0"/>
        <w:jc w:val="left"/>
      </w:pPr>
      <w:r>
        <w:rPr>
          <w:rFonts w:ascii="Times New Roman"/>
          <w:b/>
          <w:i w:val="false"/>
          <w:color w:val="000000"/>
        </w:rPr>
        <w:t xml:space="preserve"> Установил:</w:t>
      </w:r>
    </w:p>
    <w:bookmarkEnd w:id="143"/>
    <w:p>
      <w:pPr>
        <w:spacing w:after="0"/>
        <w:ind w:left="0"/>
        <w:jc w:val="both"/>
      </w:pPr>
      <w:bookmarkStart w:name="z172" w:id="144"/>
      <w:r>
        <w:rPr>
          <w:rFonts w:ascii="Times New Roman"/>
          <w:b w:val="false"/>
          <w:i w:val="false"/>
          <w:color w:val="000000"/>
          <w:sz w:val="28"/>
        </w:rPr>
        <w:t>
      ____________________________________________________________________</w:t>
      </w:r>
    </w:p>
    <w:bookmarkEnd w:id="144"/>
    <w:p>
      <w:pPr>
        <w:spacing w:after="0"/>
        <w:ind w:left="0"/>
        <w:jc w:val="both"/>
      </w:pPr>
      <w:r>
        <w:rPr>
          <w:rFonts w:ascii="Times New Roman"/>
          <w:b w:val="false"/>
          <w:i w:val="false"/>
          <w:color w:val="000000"/>
          <w:sz w:val="28"/>
        </w:rPr>
        <w:t>(указываются причины неисправности, электронных средств слежения, степень</w:t>
      </w:r>
    </w:p>
    <w:p>
      <w:pPr>
        <w:spacing w:after="0"/>
        <w:ind w:left="0"/>
        <w:jc w:val="both"/>
      </w:pPr>
      <w:r>
        <w:rPr>
          <w:rFonts w:ascii="Times New Roman"/>
          <w:b w:val="false"/>
          <w:i w:val="false"/>
          <w:color w:val="000000"/>
          <w:sz w:val="28"/>
        </w:rPr>
        <w:t>виновности поднадзорного)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 основании изложенного,</w:t>
      </w:r>
    </w:p>
    <w:bookmarkStart w:name="z173" w:id="145"/>
    <w:p>
      <w:pPr>
        <w:spacing w:after="0"/>
        <w:ind w:left="0"/>
        <w:jc w:val="left"/>
      </w:pPr>
      <w:r>
        <w:rPr>
          <w:rFonts w:ascii="Times New Roman"/>
          <w:b/>
          <w:i w:val="false"/>
          <w:color w:val="000000"/>
        </w:rPr>
        <w:t xml:space="preserve"> Постановил:</w:t>
      </w:r>
    </w:p>
    <w:bookmarkEnd w:id="145"/>
    <w:p>
      <w:pPr>
        <w:spacing w:after="0"/>
        <w:ind w:left="0"/>
        <w:jc w:val="both"/>
      </w:pPr>
      <w:bookmarkStart w:name="z174" w:id="146"/>
      <w:r>
        <w:rPr>
          <w:rFonts w:ascii="Times New Roman"/>
          <w:b w:val="false"/>
          <w:i w:val="false"/>
          <w:color w:val="000000"/>
          <w:sz w:val="28"/>
        </w:rPr>
        <w:t>
      Электронные средства слежения пришли в неисправность по вине (по другим</w:t>
      </w:r>
    </w:p>
    <w:bookmarkEnd w:id="146"/>
    <w:p>
      <w:pPr>
        <w:spacing w:after="0"/>
        <w:ind w:left="0"/>
        <w:jc w:val="both"/>
      </w:pPr>
      <w:r>
        <w:rPr>
          <w:rFonts w:ascii="Times New Roman"/>
          <w:b w:val="false"/>
          <w:i w:val="false"/>
          <w:color w:val="000000"/>
          <w:sz w:val="28"/>
        </w:rPr>
        <w:t>причинам, не зависящим от поднадзорного) в связи с чем, полагаю</w:t>
      </w:r>
    </w:p>
    <w:p>
      <w:pPr>
        <w:spacing w:after="0"/>
        <w:ind w:left="0"/>
        <w:jc w:val="both"/>
      </w:pPr>
      <w:r>
        <w:rPr>
          <w:rFonts w:ascii="Times New Roman"/>
          <w:b w:val="false"/>
          <w:i w:val="false"/>
          <w:color w:val="000000"/>
          <w:sz w:val="28"/>
        </w:rPr>
        <w:t>(ненужное зачеркнуть)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случае установления вины поднадзорного, материалы направляются в суд</w:t>
      </w:r>
    </w:p>
    <w:p>
      <w:pPr>
        <w:spacing w:after="0"/>
        <w:ind w:left="0"/>
        <w:jc w:val="both"/>
      </w:pPr>
      <w:r>
        <w:rPr>
          <w:rFonts w:ascii="Times New Roman"/>
          <w:b w:val="false"/>
          <w:i w:val="false"/>
          <w:color w:val="000000"/>
          <w:sz w:val="28"/>
        </w:rPr>
        <w:t>для взыскания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ущерба с осужденного в гражданском порядке, в случае отсутствия явных</w:t>
      </w:r>
    </w:p>
    <w:p>
      <w:pPr>
        <w:spacing w:after="0"/>
        <w:ind w:left="0"/>
        <w:jc w:val="both"/>
      </w:pPr>
      <w:r>
        <w:rPr>
          <w:rFonts w:ascii="Times New Roman"/>
          <w:b w:val="false"/>
          <w:i w:val="false"/>
          <w:color w:val="000000"/>
          <w:sz w:val="28"/>
        </w:rPr>
        <w:t>повреждений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прибор направляется на экспертизу).</w:t>
      </w:r>
    </w:p>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органа)</w:t>
      </w:r>
    </w:p>
    <w:p>
      <w:pPr>
        <w:spacing w:after="0"/>
        <w:ind w:left="0"/>
        <w:jc w:val="both"/>
      </w:pPr>
      <w:r>
        <w:rPr>
          <w:rFonts w:ascii="Times New Roman"/>
          <w:b w:val="false"/>
          <w:i w:val="false"/>
          <w:color w:val="000000"/>
          <w:sz w:val="28"/>
        </w:rPr>
        <w:t>________________________ _________________ ________________________</w:t>
      </w:r>
    </w:p>
    <w:p>
      <w:pPr>
        <w:spacing w:after="0"/>
        <w:ind w:left="0"/>
        <w:jc w:val="both"/>
      </w:pPr>
      <w:r>
        <w:rPr>
          <w:rFonts w:ascii="Times New Roman"/>
          <w:b w:val="false"/>
          <w:i w:val="false"/>
          <w:color w:val="000000"/>
          <w:sz w:val="28"/>
        </w:rPr>
        <w:t>(звание) (подпись) (инициалы, фамилия)</w:t>
      </w:r>
    </w:p>
    <w:p>
      <w:pPr>
        <w:spacing w:after="0"/>
        <w:ind w:left="0"/>
        <w:jc w:val="both"/>
      </w:pPr>
      <w:r>
        <w:rPr>
          <w:rFonts w:ascii="Times New Roman"/>
          <w:b w:val="false"/>
          <w:i w:val="false"/>
          <w:color w:val="000000"/>
          <w:sz w:val="28"/>
        </w:rPr>
        <w:t>"____" __________20____год</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С актом ознакомлены: ______________________________________________</w:t>
      </w:r>
    </w:p>
    <w:p>
      <w:pPr>
        <w:spacing w:after="0"/>
        <w:ind w:left="0"/>
        <w:jc w:val="both"/>
      </w:pPr>
      <w:r>
        <w:rPr>
          <w:rFonts w:ascii="Times New Roman"/>
          <w:b w:val="false"/>
          <w:i w:val="false"/>
          <w:color w:val="000000"/>
          <w:sz w:val="28"/>
        </w:rPr>
        <w:t>(подпись) (инициалы, фамилия поднадзорного(ой)</w:t>
      </w:r>
    </w:p>
    <w:p>
      <w:pPr>
        <w:spacing w:after="0"/>
        <w:ind w:left="0"/>
        <w:jc w:val="both"/>
      </w:pPr>
      <w:r>
        <w:rPr>
          <w:rFonts w:ascii="Times New Roman"/>
          <w:b w:val="false"/>
          <w:i w:val="false"/>
          <w:color w:val="000000"/>
          <w:sz w:val="28"/>
        </w:rPr>
        <w:t>Понятые:</w:t>
      </w:r>
    </w:p>
    <w:p>
      <w:pPr>
        <w:spacing w:after="0"/>
        <w:ind w:left="0"/>
        <w:jc w:val="both"/>
      </w:pPr>
      <w:r>
        <w:rPr>
          <w:rFonts w:ascii="Times New Roman"/>
          <w:b w:val="false"/>
          <w:i w:val="false"/>
          <w:color w:val="000000"/>
          <w:sz w:val="28"/>
        </w:rPr>
        <w:t>1. ________________________________________________</w:t>
      </w:r>
    </w:p>
    <w:p>
      <w:pPr>
        <w:spacing w:after="0"/>
        <w:ind w:left="0"/>
        <w:jc w:val="both"/>
      </w:pPr>
      <w:r>
        <w:rPr>
          <w:rFonts w:ascii="Times New Roman"/>
          <w:b w:val="false"/>
          <w:i w:val="false"/>
          <w:color w:val="000000"/>
          <w:sz w:val="28"/>
        </w:rPr>
        <w:t>(фамилия и инициалы)</w:t>
      </w:r>
    </w:p>
    <w:p>
      <w:pPr>
        <w:spacing w:after="0"/>
        <w:ind w:left="0"/>
        <w:jc w:val="both"/>
      </w:pPr>
      <w:r>
        <w:rPr>
          <w:rFonts w:ascii="Times New Roman"/>
          <w:b w:val="false"/>
          <w:i w:val="false"/>
          <w:color w:val="000000"/>
          <w:sz w:val="28"/>
        </w:rPr>
        <w:t>2. ________________________________________________</w:t>
      </w:r>
    </w:p>
    <w:p>
      <w:pPr>
        <w:spacing w:after="0"/>
        <w:ind w:left="0"/>
        <w:jc w:val="both"/>
      </w:pPr>
      <w:r>
        <w:rPr>
          <w:rFonts w:ascii="Times New Roman"/>
          <w:b w:val="false"/>
          <w:i w:val="false"/>
          <w:color w:val="000000"/>
          <w:sz w:val="28"/>
        </w:rPr>
        <w:t>(фамилия и инициалы)</w:t>
      </w:r>
    </w:p>
    <w:p>
      <w:pPr>
        <w:spacing w:after="0"/>
        <w:ind w:left="0"/>
        <w:jc w:val="both"/>
      </w:pPr>
      <w:r>
        <w:rPr>
          <w:rFonts w:ascii="Times New Roman"/>
          <w:b w:val="false"/>
          <w:i w:val="false"/>
          <w:color w:val="000000"/>
          <w:sz w:val="28"/>
        </w:rPr>
        <w:t>"____" __________20__год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2026 года № 163</w:t>
            </w:r>
          </w:p>
        </w:tc>
      </w:tr>
    </w:tbl>
    <w:bookmarkStart w:name="z176" w:id="147"/>
    <w:p>
      <w:pPr>
        <w:spacing w:after="0"/>
        <w:ind w:left="0"/>
        <w:jc w:val="left"/>
      </w:pPr>
      <w:r>
        <w:rPr>
          <w:rFonts w:ascii="Times New Roman"/>
          <w:b/>
          <w:i w:val="false"/>
          <w:color w:val="000000"/>
        </w:rPr>
        <w:t xml:space="preserve"> Перечень утративших силу некоторых приказов и структурных элементов некоторых приказов</w:t>
      </w:r>
    </w:p>
    <w:bookmarkEnd w:id="147"/>
    <w:bookmarkStart w:name="z177" w:id="1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11 февраля 2005 года № 97 "Об утверждении Правил учета лиц, состоящих под административным надзором" (зарегистрирован в Реестре государственной регистрации нормативных правовых актов под № 3505);</w:t>
      </w:r>
    </w:p>
    <w:bookmarkEnd w:id="148"/>
    <w:bookmarkStart w:name="z178" w:id="1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июля 2014 года № 432 "Об утверждении Правил осуществления профилактического контроля за лицами, состоящими на профилактическом учете в органах внутренних дел" (зарегистрирован в Реестре государственной регистрации нормативных правовых актов под № 9695);</w:t>
      </w:r>
    </w:p>
    <w:bookmarkEnd w:id="149"/>
    <w:bookmarkStart w:name="z179" w:id="1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ноября 2014 года № 852 "О внесении изменений в приказ Министра внутренних дел Республики Казахстан от 11 февраля 2005 года № 97 "Об утверждении Правил учета лиц, состоящих под административным надзором" (зарегистрирован в Реестре государственной регистрации нормативных правовых актов под № 10033);</w:t>
      </w:r>
    </w:p>
    <w:bookmarkEnd w:id="150"/>
    <w:bookmarkStart w:name="z180" w:id="1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Перечня некоторых приказов Министра внутренних дел Республики Казахстан, в которые вносятся изменения, утвержденного приказом Министра внутренних дел Республики Казахстан от 9 июня 2015 года № 516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под № 11675);</w:t>
      </w:r>
    </w:p>
    <w:bookmarkEnd w:id="151"/>
    <w:bookmarkStart w:name="z181" w:id="1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Перечня некоторых приказов Министра внутренних дел Республики Казахстан, в которые вносятся изменения и дополнения, утвержденного приказом Министра внутренних дел Республики Казахстан от 2 декабря 2015 года № 981 "О внесении изменений и дополнений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под № 12538);</w:t>
      </w:r>
    </w:p>
    <w:bookmarkEnd w:id="152"/>
    <w:bookmarkStart w:name="z182" w:id="1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21 июня 2016 года № 660 "О внесении изменений в приказ Министра внутренних дел Республики Казахстан от 11 февраля 2005 года № 97 "Об утверждении Правил учета лиц, состоящих под административным надзором" (зарегистрирован в Реестре государственной регистрации нормативных правовых актов под № 13985);</w:t>
      </w:r>
    </w:p>
    <w:bookmarkEnd w:id="153"/>
    <w:bookmarkStart w:name="z183" w:id="1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 xml:space="preserve">2) </w:t>
      </w:r>
      <w:r>
        <w:rPr>
          <w:rFonts w:ascii="Times New Roman"/>
          <w:b w:val="false"/>
          <w:i w:val="false"/>
          <w:color w:val="000000"/>
          <w:sz w:val="28"/>
        </w:rPr>
        <w:t xml:space="preserve"> Перечня некоторых приказов Министра внутренних дел Республики Казахстан, в которые вносятся изменения и дополнения, утвержденного приказом Министра внутренних дел Республики Казахстан от 25 апреля 2017 года № 288 "О внесении изменений и дополнений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под № 15176);</w:t>
      </w:r>
    </w:p>
    <w:bookmarkEnd w:id="154"/>
    <w:bookmarkStart w:name="z184" w:id="1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Перечня некоторых приказов Министра внутренних дел Республики Казахстан, в которые вносятся изменения и дополнения, утвержденного приказом Министра внутренних дел Республики Казахстан от 16 июля 2018 года № 517 "О внесении изменений и дополнений в некоторые приказы Министра внутренних дел Республики Казахстан по вопросам деятельности местной полицейской службы" (зарегистрирован в Реестре государственной регистрации нормативных правовых актов под № 17258);</w:t>
      </w:r>
    </w:p>
    <w:bookmarkEnd w:id="155"/>
    <w:bookmarkStart w:name="z185" w:id="1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внутренних дел Республики Казахстан, в которые вносятся изменения, утвержденного приказом Министра внутренних дел Республики Казахстан от 8 декабря 2020 года № 839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под № 21743);</w:t>
      </w:r>
    </w:p>
    <w:bookmarkEnd w:id="156"/>
    <w:bookmarkStart w:name="z186" w:id="15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внутренних дел Республики Казахстан, в которые вносятся изменения, утвержденного приказом Министра внутренних дел Республики Казахстан от 8 августа 2022 года № 655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под № 29063);</w:t>
      </w:r>
    </w:p>
    <w:bookmarkEnd w:id="157"/>
    <w:bookmarkStart w:name="z187" w:id="1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 Перечня</w:t>
      </w:r>
      <w:r>
        <w:rPr>
          <w:rFonts w:ascii="Times New Roman"/>
          <w:b w:val="false"/>
          <w:i w:val="false"/>
          <w:color w:val="000000"/>
          <w:sz w:val="28"/>
        </w:rPr>
        <w:t xml:space="preserve"> некоторых приказов Министра внутренних дел Республики Казахстан, в которые вносятся изменения, утвержденного приказом Министра внутренних дел Республики Казахстан от 1 октября 2025 года № 742 "О внесении изменений в некоторые приказы Министра внутренних дел Республики Казахстан и признании утратившим силу приказа Министра внутренних дел Республики Казахстан от 17 июля 2014 года № 438 "Об утверждении Правил назначения участковых инспекторов полиции" и пункта 5 Перечня некоторых приказов Министра внутренних дел Республики Казахстан, в которые вносятся изменения и дополнения, утвержденного приказом Министра внутренних дел Республики Казахстан от 6 февраля 2020 года № 91 "О внесении изменений и дополнений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под № 37018).</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