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1999" w14:textId="cf51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19 февраля 2015 года № 108 "Об утверждении Правил по управлению объектом кондоминиума"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4 марта 2026 года № 80. Зарегистрирован в Министерстве юстиции Республики Казахстан 5 марта 2026 года № 38099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февраля 2015 года № 108 "Об утверждении Правил по управлению объектом кондоминиума" (зарегистрирован в Реестре государственной регистрации нормативных правовых актов № 10528)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объектом кондоминиума,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 русском языке исключить, текст на казахском языке не меняется.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Текущий ремонт многоквартирного жилого дома проводится в соответствии с требованиями государственных нормативных документов, утвержденных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Строительного Кодекса Республике Казахстан.";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абзаца пятого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который вводится в действие с 1 июля 2026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