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5990" w14:textId="995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марта 2026 года № 24. Зарегистрирован в Министерстве юстиции Республики Казахстан 4 марта 2026 года № 38092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в области здравоохранения за пределами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получения сертификата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высшего и (или) послевузовского образования;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среднего (технического и профессионального) образования;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имени, отчества (при его наличии), фамилии или о заключении брака (супружества) или о расторжении брака (супружества), для услогополучателей, изменивших имя, отчество (при его наличии), фамилию после получения документов об образовании;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действующего сертификата по заявляемой специальности или специализации;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результате оценки профессиональной подготовленности, полученном в соответствии с Правилами оценки знаний и навыков;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документах, подтверждающих трудовую деятельность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(о профилях работников и учета трудовых договоров);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свидетельстве о сертификационном курсе с приложением (транскрипт) о специализации;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наличии либо отсутствии запрета на осуществление деятельности по заявляемой специальности или специализации.";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По основаниям, предусмотренным пунктом 56 настоящих Правил, при переоформлении сертификата услугополучатель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документы согласно пункту 8 Перечня №3.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второго, третьего,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марта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сертификата специалиста в сфере санитарно-эпидемиологического благополучия населения"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сертификата специалиста в сфере санитарно-эпидемиологического благополучия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подтверждение сертификата специалиста в сфере санитарно-эпидемиологического благополучия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переоформление сертификата специалиста в сфере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по месту осуществления трудовой деятельности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прием заявлений и выдача результатов оказания услуги осуществляется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заявляемую специальность или специализацию) услугополучатель с медицинским образованием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за № 21818) (далее – Правила сертификации), удостоверенного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диплома о высшем, послевузовском,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приказами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за № 32800) 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за № 33219) (далее – Правила признания), при получении медицинского образования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свидетельства о сертификационном курсе с приложением (транскрипт), полученного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за № 21847) (далее – Правила дополнительного образования) не менее 10 кредитов (300 академических часов) (на заявляемую специализацию);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документа, подтверждающего трудовую деятельность, предоставляется один из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в информационных системах (кроме выпускников);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результат оценки профессиональной подготовленности, выданного организацией по оценке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за № 21763) (далее - Правила оценки знаний и навыков) с указанием уровня квалификации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при перерыве трудового стажа работы по специальности (с медицинским образованием) или специализации (с немедицинским образованием) более 3 лет услугополучатель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диплома о высшем, послевузовском,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выданного в соответствии с Правилами признания, при получении медицинского образования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свидетельства о повышении квалификации по заявляемой специальности или специализации, полученного в соответствии с Правилами дополнительного образования в общем объеме не менее 6 кредитов (180 академических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документа, подтверждающего трудовую деятельность, предоставляется один из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результат оценки профессиональной подготовленности, выданного организацией по оценке в соответствии с Правилами оценки знаний и навыков для услугополучателей с медицинским образованием с указанием уровня квалификации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услугополучатель с немедицинским образованием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диплома о высшем, послевузовском, техническом и профессиональном, послесреднем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международных или иностранных учебных заведениях (их филиалах), выданный в соответствии с Правилами признания, при получении образования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свидетельства о сертификационном курсе с приложением (транскрипт), полученного в соответствии с Правилами дополнительного образования не менее 10 кредитов (300 академических часов) на заявляемую специализацию;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документа, подтверждающего трудовую деятельность, предоставляется один из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результат оценки профессиональной подготовленности, выданного организацией по оценке в соответствии с Правилами оценки знаний и навыков без указания уровня квалификации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выданного в соответствии с Правилами признания, при получении медицинского образования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сертификата специалиста и сертификата специалиста с истекшим сроком действия менее 3 лет услугополучатель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электронного документа согласно приложению 11 к Правилам сертификации,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документа, подтверждающего трудовую деятельность, предоставляется один из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свидетельства о повышении квалификации по заявляемой специальности или специализации (за последние 5 лет), полученного в соответствии с Правилами дополнительного образования в общем объеме не менее 4 кредитов (120 академических часов) для услугополучателей, имеющих действующий сертификат специалиста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 оценки профессиональной подготовленности, выданного организацией по оценке в соответствии с Правилами оценки знаний и навыков для услугополучателей с медицинским образованием с указанием уровня квалификации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сертификата специалиста услугополучатель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документов, содержащих информацию об изменениях, послуживших основанием для переоформления сертификата,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Услугополучатели, имеющие бессрочные свидетельства о присвоении категории, при переоформлении их на сертификат специалиста по специальности с соответствующим уровнем квалификации, результат оценки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сертификата специалиста по специальности или специализации услугополучателю с медицинским образованием присваивается очередной уровень квалификации с соблюдением сроков и последовательности, согласно Правилам подтверждения результатов непрерывного профессионального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 подтверждение уровней квалификации проводится физическим лицам, имеющим образование по направлению подготовки "Здравоохранение".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специалиста в области здравоохранения</w:t>
      </w:r>
    </w:p>
    <w:bookmarkEnd w:id="24"/>
    <w:p>
      <w:pPr>
        <w:spacing w:after="0"/>
        <w:ind w:left="0"/>
        <w:jc w:val="both"/>
      </w:pPr>
      <w:bookmarkStart w:name="z88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действительно получил (получила)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специалиста для осуществления деятельности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 по специальности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подтверждения сертификата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подтверждении/переоформлении сертификата указывается № ____НИКАД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 ___________</w:t>
            </w:r>
          </w:p>
        </w:tc>
      </w:tr>
    </w:tbl>
    <w:bookmarkStart w:name="z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"/>
    <w:p>
      <w:pPr>
        <w:spacing w:after="0"/>
        <w:ind w:left="0"/>
        <w:jc w:val="both"/>
      </w:pPr>
      <w:bookmarkStart w:name="z94" w:id="2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выдать/подтвердить (нужное подчеркнуть) сертификат специалиста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 _____ (при подтверждении, указывается номер НИКАД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сертификата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или специализации)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*____________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*Примечание: Уровень квалификации присваивает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20 декабря 2020 года № ҚР ДСМ-283/2020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подтверждения результатов непрерывного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развития, присвоения и подтверждения уровней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системы здравоохранения"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21843).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8"/>
    <w:p>
      <w:pPr>
        <w:spacing w:after="0"/>
        <w:ind w:left="0"/>
        <w:jc w:val="both"/>
      </w:pPr>
      <w:bookmarkStart w:name="z98" w:id="29"/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квалификации специалистов для специалистов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заявляемой специальности ________________________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заявляемой специализации ________________________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 выдавший заключение оценки ____________________________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Число, месяц, год получения заключения оценки __________________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Уровень квалификации*_______________________________________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 __________________________________________________</w:t>
      </w:r>
    </w:p>
    <w:bookmarkEnd w:id="35"/>
    <w:p>
      <w:pPr>
        <w:spacing w:after="0"/>
        <w:ind w:left="0"/>
        <w:jc w:val="both"/>
      </w:pPr>
      <w:bookmarkStart w:name="z105" w:id="36"/>
      <w:r>
        <w:rPr>
          <w:rFonts w:ascii="Times New Roman"/>
          <w:b w:val="false"/>
          <w:i w:val="false"/>
          <w:color w:val="000000"/>
          <w:sz w:val="28"/>
        </w:rPr>
        <w:t>
      2.1. Образование (среднее образование, после среднее образование, техническое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профессиональное образование, высшее образование)</w:t>
      </w:r>
    </w:p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Номер диплома _______________________________________________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Серия диплома _______________________________________________</w:t>
      </w:r>
    </w:p>
    <w:bookmarkEnd w:id="38"/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Полное наименование организации образования ___________________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Страна обучения ______________________________________________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Год поступления ______________________________________________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Год окончания ________________________________________________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Специальность по диплому _____________________________________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Квалификация по диплому _____________________________________</w:t>
      </w:r>
    </w:p>
    <w:bookmarkEnd w:id="44"/>
    <w:p>
      <w:pPr>
        <w:spacing w:after="0"/>
        <w:ind w:left="0"/>
        <w:jc w:val="both"/>
      </w:pPr>
      <w:bookmarkStart w:name="z114" w:id="45"/>
      <w:r>
        <w:rPr>
          <w:rFonts w:ascii="Times New Roman"/>
          <w:b w:val="false"/>
          <w:i w:val="false"/>
          <w:color w:val="000000"/>
          <w:sz w:val="28"/>
        </w:rPr>
        <w:t>
      2.10. Нострификация и признание диплома (для лиц получивших образование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пределами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образования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выдавший удостоверение о нострификации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приказа нострификации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нострификации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нострификации __________________________</w:t>
      </w:r>
    </w:p>
    <w:p>
      <w:pPr>
        <w:spacing w:after="0"/>
        <w:ind w:left="0"/>
        <w:jc w:val="both"/>
      </w:pPr>
      <w:bookmarkStart w:name="z115" w:id="46"/>
      <w:r>
        <w:rPr>
          <w:rFonts w:ascii="Times New Roman"/>
          <w:b w:val="false"/>
          <w:i w:val="false"/>
          <w:color w:val="000000"/>
          <w:sz w:val="28"/>
        </w:rPr>
        <w:t>
      3. Сведения о послевузовском образовании (магистратуры) (при наличии)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заявляемой специальности (для специалистов с высшим образованием)</w:t>
      </w:r>
    </w:p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магистратуры ___________________________________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Год поступления _____________________________________________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Год окончания _______________________________________________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Продолжительность обучения __________________________________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Объем обучения в часах ________________________________________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Полное наименование организации _______________________________</w:t>
      </w:r>
    </w:p>
    <w:bookmarkEnd w:id="52"/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Место прохождения магистратуры ________________________________</w:t>
      </w:r>
    </w:p>
    <w:bookmarkEnd w:id="53"/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свидетельстве о сертификационном курсе по заявляемой специализации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свидетельства о сертификационном курсе ____________________</w:t>
      </w:r>
    </w:p>
    <w:bookmarkEnd w:id="55"/>
    <w:bookmarkStart w:name="z1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Специализация сертификационного курса __________________________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 _________________________________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 __________________________________________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 ________________________________________________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 _____________________________________________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настоящем месте работы _________________________________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Стаж работы по заявляемой специальности (лет, месяцев, дней) ________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Место работы в настоящее время __________________________________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Занимаемая должность ___________________________________________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Трудовая деятельность по заявляемой специальности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66"/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за последние 5 лет по заявляемой специальности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специализации:</w:t>
      </w:r>
    </w:p>
    <w:p>
      <w:pPr>
        <w:spacing w:after="0"/>
        <w:ind w:left="0"/>
        <w:jc w:val="both"/>
      </w:pPr>
      <w:bookmarkStart w:name="z136" w:id="67"/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о повышении квалификации по заявляемой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или специализации_______________________________________</w:t>
      </w:r>
    </w:p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_______________________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________________________________________________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_____________________________________</w:t>
      </w:r>
    </w:p>
    <w:bookmarkEnd w:id="70"/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____________________________________________________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_________________________________________________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 ______________________________________________</w:t>
      </w:r>
    </w:p>
    <w:bookmarkEnd w:id="73"/>
    <w:bookmarkStart w:name="z1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Уровень квалификации присваивает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системы здравоохранения" (зарегистрирован в Реестре государственной регистрации нормативных правовых актов под № 21843).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