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a062" w14:textId="1a9a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 и видов привлечения граждан, участвующих в профилактике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февраля 2026 года № 144. Зарегистрирован в Министерстве юстиции Республики Казахстан 2 марта 2026 года № 38067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профилактике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Правила, формы и виды привлечения граждан, участвующих в профилактике правонарушений,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представить в Департамент юридической и нормотворческой координации Министерства внутренних дел Республики Казахстан сведения об исполнении мероприятий, предусмотренных подпунктами 1) и 2)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 № 144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формы и виды привлечения граждан, участвующих в профилактике правонарушений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формы и виды привлечения граждан, участвующих в профилактике правонарушений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профилактике правонарушений" (далее - Закон) и определяют порядок, формы и виды привлечения граждан, участвующих в профилактике правонарушений.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Вовлечение граждан в профилактику правонарушений осуществляется путем добровольного оказания содействия органам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формы и виды привлечения граждан, участвующих в профилактике правонарушений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реализуют свое право на участие в профилактике правонарушений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следующих формах: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коллективной.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Индивидуальное участие граждан в профилактике правонарушений осуществляется в следующих видах: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сообщение о ставших известными им фактах готовящихся, совершаемых или совершенных правонарушений, причинах и условиях, им способствующих;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выявление лиц, подлежащих постановке на профилактические учеты, проведении с ними индивидуальной профилактической работы - при непосредственном участии сотрудников органов внутренних дел;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профилактика правонарушений среди несовершеннолетних и предупреждении детской безнадзорности и беспризорности;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выявление фактов незаконного культивирования и сбора растений, содержащих наркотические вещества, а также дикорастущих посевов наркотикосодержащих растений;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выявление мест потребления наркотических средств и психотропных веществ, занятия проституцией, а также помещений, потенциально пригодных для данных целей.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Граждане, участвующие в профилактике правонарушений, могут по договоренности между собой и с уведомлением территориального органа внутренних дел коллективно участвовать в профилактике правонарушений по месту жительства, работы, учебы или нахождения своей собственности.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видами содействия, указанными в пункте 4 Правил, граждане коллективно участвующие в профилактике правонарушений, принимают участие 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обеспечении общественного порядка на улицах, площадях, вокзалах, транспортных магистралях и других общественных местах, а также при проведении различных спортивных, культурно-массовых и развлекательных мероприятий - под непосредственным руководством сотрудников органов внутренних дел;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оказании неотложной помощи лицам, пострадавшим от несчастных случаев, дорожно-транспортных происшествий и правонарушений, а также находящихся в беспомощном состоянии;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спасении людей, имущества и в поддержании общественного порядка при стихийных бедствиях и других чрезвычайных ситуациях;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обеспечении безопасности дорожного движения и предупреждении дорожно-транспортных происшествий;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охране пастбищ и других мест выпасов и стойбищ скота;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предупреждении и пресечении краж зернопродуктов и других сельскохозяйственных культур;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охране общественного порядка на территории учебных заведений, включая общежития и учебно-производственные мастерские;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охране подъездов многоэтажных домов и прилегающей к ним территории - институт консьержей.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Гражданин, изъявивший желание участвовать в профилактике правонарушений, обращается в орган внутренних дел с заявлением, к которому прилагает копию документа, удостоверяющего личность гражданина Республики Казахстан и свидетельства о страховании жизни и здоровья (при его наличии).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гражданин указывает форму (индивидуальную, коллективную) участия в профилактике правонарушений.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Подразделение органа внутренних дел со дня поступления заявления в порядке, установленном законодательством Республики Казахстан, проверяет гражданина по наркологическим, психоневрологическим и иным учетам, после чего обращается в местный исполнительный орган района (города областного, республиканского значения) с соответствующим ходатайством, к которому приобщаются копии представленных документов, либо в письменном виде отказывает заявителю с указанием причин принятого решения.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района (города областного, республиканского значения) в течение семи рабочих дней рассматривает поступившее ходатайство, производит регистрацию и ставит его на учет как общественного помощника, о чем письменно информирует соответствующий орган внутренних дел.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допускаются к участию в профилактике правонарушений граждане: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достигшие совершеннолетия;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которых проводится досудебное расследование;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состоящие на профилактическом учете,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которых в течение года до подачи заявления налагалось в судебном порядке административное взыскание за умышленное правонарушение;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состоящие на учетах в наркологическом, психоневрологическом диспансерах либо признанные по решению суда недееспособными или ограниченно дееспособными.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Отклонение заявления не препятствует повторному обращению заявителя при условии устранения причин, послуживших основанием для отказа.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получения информации о регистрации общественного помощника подразделение органа внутренних дел формирует учетное дело.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коллектив граждан, участвующих в профилактике правонарушений, заводится одно наблюдательное дело, которое учитывается в журнале регистрации наблюдательных дел на общественные объединения участвующих в профилактике правонарушений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регистрации в местном исполнительном органе общественному помощнику, руководством территориального органа внутренних дел выдается сроком на три года удостоверение общественного помощника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удостоверений общественного помощника, осуществляется начальником подразделения общественной безопасности в журнале учета граждан, участвующих в профилактике правонарушений,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Общественные помощники осуществляют свои права и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Общественные помощники, участвующие в профилактике правонарушений, осуществляют свою деятельность путем: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организации правовой пропаганды;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работе консультативно-совещательных органов;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содействия другим субъектам профилактики правонарушений;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предупреждения и пресечения правонарушений.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Сотрудники подразделения общественной безопасности на базе участковых пунктов полиции организуют правовую подготовку путем: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разъяснения прав и обязанностей общественных помощников;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о состоянии криминогенной обстановки и лицах, находящихся в розыске;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инструктирования о порядке и правилах проведения индивидуально-профилактической работы с подучетными лицами;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разъяснения прав на необходимую оборону, порядок и пределы мер, необходимых для пресечения противоправного посягательства, задержания правонарушителя и доставления его в органы внутренних дел, а также иных норм уголовного, уголовно-процессуального и административного законодательства;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инструктирования о порядке и правилах оказания помощи гражданам, пострадавшим в результате чрезвычайных происшествий, несчастных случаев, а также находящихся в беспомощном состоянии.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профилактических мероприятий, общественный помощник предоставляет справку о проделанной работе в подразделение органов внутренних дел, которая приобщается в соответствующее учетное дело.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 деятельности общественного помощника обобщаются ежемесячно подразделением органов внутренних дел, ведущим учетные дела на общественных помощников, в табеле учета результатов работы общественного помощника,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 организацию деятельности общественного помощника несет ответственность подразделение органов внутренних дел, которому он изъявил желание оказывать содействие в профилактике правонарушений.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Основания для прекращения участия общественного помощника в профилактике правонарушений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прекращении участия общественного помощника в профилактике правонарушений удостоверение общественного помощника в течений пяти рабочих дней сдается в территориальное подразделение органа внутренних дел.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наступлении обстоятельств, указанных в пункте 20 настоящих Правил, местный исполнительный орган района (города областного, республиканского значения) по представлению соответствующего органа внутренних дел снимает данного гражданина с учета общественных помощников.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материалов о прекращении участия гражданина в профилактике правонарушений обеспечивают подразделения органа внутренних дел, на учете у которых он состоял.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 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 регистрации наблюдательных дел на общественные объединения,</w:t>
      </w:r>
      <w:r>
        <w:br/>
      </w:r>
      <w:r>
        <w:rPr>
          <w:rFonts w:ascii="Times New Roman"/>
          <w:b/>
          <w:i w:val="false"/>
          <w:color w:val="000000"/>
        </w:rPr>
        <w:t>участвующих в профилактике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внутренних дел)</w:t>
      </w:r>
    </w:p>
    <w:bookmarkEnd w:id="67"/>
    <w:p>
      <w:pPr>
        <w:spacing w:after="0"/>
        <w:ind w:left="0"/>
        <w:jc w:val="both"/>
      </w:pPr>
      <w:bookmarkStart w:name="z75" w:id="68"/>
      <w:r>
        <w:rPr>
          <w:rFonts w:ascii="Times New Roman"/>
          <w:b w:val="false"/>
          <w:i w:val="false"/>
          <w:color w:val="000000"/>
          <w:sz w:val="28"/>
        </w:rPr>
        <w:t>
      Начат "___"__________20___года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Внутреннее содержание журнала регистрации объединений общественной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общественной самодеятельности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домашний и служебный телефоны, адрес и место жительство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регистрации в акимате (района, города)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ликвидации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 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удостоверения общественного помощника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удостоверение общественного помощника (далее – Удостоверение) в развернутом виде имеет общую длину 21 сантиметров (далее – см.) и ширину - 7 см.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Обложки удостоверений изготавливаются из винил кожи синего цвета.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Снаружи на лицевой части левой стороны удостоверения по центру горизонтально один над другим располагаются слова "ПОЛИЦИЯНЫҢ ҚОҒАМДЫҚ КӨМЕКШІСІ" высота букв 6 мм.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часть удостоверения состоит из двух равных по размерам вкладышей, высота каждого из которых составляет 6,3 см, длина 9,5 см. Вкладыши изготавливаются типографским способом. Основа вкладыша светло-голубого цвета.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вкладыше, наклеиваемом на левую часть удостоверения, располагаются: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Астана, Алматы и Шымкента на государственном языке, высота букв составляет 3 мм;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 левого вкладыша располагается нанесенная типографским способом эмблема общественного помощника полиции глубиной 3,5 см. от левого края вкладыша;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верхней стороны эмблемы ближе к центру вкладыша располагается надпись "№_________ КУӘЛІГІ";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"полицияның қоғамдык көмекшісі/общественный помощник полиции";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находится строка, сверху и снизу которой располагаются надписи "Дейін жарамды" и "Действительно до";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ближе к нижней части вкладыша имеется строка с разрывом по центру, где располагается надпись "Начальник ГОРОП";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правой частью строки располагается надпись "(колы) (тегі, аты-жөні)" с разрывом между словами в 5 мм.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вкладыше, наклеиваемом на правую часть удостоверения, располагаются: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Астана, Алматы и Шымкента на русском языке, высота букв составляет 3 мм;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- место для фотографии, обозначенное рамкой размером 3 х 4, в центре которой располагается надпись "фото 3 х 4";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рамки для фотографии, на уровне правого верхнего края, ближе к центру вкладыша, располагается надпись "УДОСТОВЕРЕНИЕ №_________";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"общественный помощник полиции";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ниже, по уровню правого нижнего края рамки для фотографии, располагается надпись "М.П.";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имеется строка, в конце которой нанесена надпись "Қоғамдық өзінше қызмет корсету бірлестігі/Объединение общественной самодеятельности";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вкладыша имеется строка, с левого края которой располагается надпись "Начальник".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строкой наносятся надписи "ГОРОП (подпись) (фамилия)".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Вкладыши удостоверения заполняются путем компьютерного набора, стандартными шрифтами черного цвета, без наклона с использованием лазерного принтера. В случае отсутствия данной возможности, вкладыши заполняются рукописно, четким и разборчивым почерком, без помарок чернилами черного цвета.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Вкладыш удостоверения подписывается начальником горрайоргана внутренних дел области, городов Астана, Алматы и Шымкента.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на правом нижнем углу фотографической карточки ставится оттиск гербовой печати горрайоргана.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 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граждан, участвующих в профилактике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внутренних дел)</w:t>
      </w:r>
    </w:p>
    <w:bookmarkEnd w:id="98"/>
    <w:p>
      <w:pPr>
        <w:spacing w:after="0"/>
        <w:ind w:left="0"/>
        <w:jc w:val="both"/>
      </w:pPr>
      <w:bookmarkStart w:name="z108" w:id="99"/>
      <w:r>
        <w:rPr>
          <w:rFonts w:ascii="Times New Roman"/>
          <w:b w:val="false"/>
          <w:i w:val="false"/>
          <w:color w:val="000000"/>
          <w:sz w:val="28"/>
        </w:rPr>
        <w:t>
      Начат "___" __________20___года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Внутреннее содержание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наличии), год рождение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домашний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заведения учетного дела (номер, дата регистрации в акимате (района, города))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удостоверения общественного помощника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удостоверения общественного помощника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дата о получении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исключения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Ведение журнала учета граждан, участвующих в профилактике правонарушений, осуществляется подразделением общественной безопасности органа внутренних дел.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 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горрайоргана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 месяц __ 20____ года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учета результатов работы общественных помощников</w:t>
      </w:r>
      <w:r>
        <w:br/>
      </w:r>
      <w:r>
        <w:rPr>
          <w:rFonts w:ascii="Times New Roman"/>
          <w:b/>
          <w:i w:val="false"/>
          <w:color w:val="000000"/>
        </w:rPr>
        <w:t>за ____________ 20_____ года месяц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участия в профилактике правонарушений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участия в профилактике правонарушений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правонарушителей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раскрыто преступлений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ФИО (при его наличии) правонарушителя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Единого реестра досудебного расследования</w:t>
            </w: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лиц, находящихся в розыске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сообщений о правонарушениях и преступлениях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поощрений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поощрений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Книга учета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Составил: ФИО (при его наличии) сотрудника, наименование подразделения, органов внутренних дел.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 № 144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структурные элементы некоторых приказов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"Об утверждении правил, форм и видов привлечения граждан к мероприятиям по обеспечению общественного порядка, не связанным с контрольными и надзорными функциями" (зарегистрирован в Реестре государственной регистрации нормативных правовых актов под № 3326).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19 июня 2015 года № 463 "О внесении изменения в приказ Министра внутренних дел Республики Казахстан от 27 ноября 2004 года № 641 "Об утверждении Правил о порядке, формах и видах привлечения граждан к мероприятиям по обеспечению общественного порядка" (зарегистрирован в Реестре государственной регистрации нормативных правовых актов под № 11392).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Казахстан, в которые вносятся изменения и дополнения, утвержденного приказом Министра внутренних дел Республики Казахстан от 2 декабря 2015 года № 981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под № 12538).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Казахстан, в которые вносятся изменения и дополнения, утвержденного приказом Министра внутренних дел Республики Казахстан от 16 июля 2018 года № 517 "О внесении изменений и дополнений в некоторые приказы Министра внутренних дел Республики Казахстан по вопросам деятельности местной полицейской службы" (зарегистрирован в Реестре государственной регистрации нормативных правовых актов под № 17258).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Казахстан, в которые вносятся изменения, утвержденного приказом Министра внутренних дел Республики Казахстан от 8 декабря 2020 года № 839 "О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под № 21743).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5 октября 2023 года № 723 "О внесении изменений в приказ Министра внутренних дел Республики Казахстан от 27 ноября 2004 года № 641 "Об утверждении Правил привлечения граждан к мероприятиям по обеспечению общественного порядка их форм и видов, не связанным с контрольными и надзорными функциями" (зарегистрирован в Реестре государственной регистрации нормативных правовых актов под № 33522).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Казахстан, в которые вносятся изменения, утвержденного приказом Министра внутренних дел Республики Казахстан от 1 октября 2025 года № 742 "О внесении изменений в некоторые приказы Министра внутренних дел Республики Казахстан и признании утратившим силу приказа Министра внутренних дел Республики Казахстан от 17 июля 2014 года № 438 "Об утверждении Правил назначения участковых инспекторов полиции" и пункта 5 Перечня некоторых приказов Министра внутренних дел Республики Казахстан, в которые вносятся изменения и дополнения, утвержденного приказом Министра внутренних дел Республики Казахстан от 6 февраля 2020 года № 91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под № 37018).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