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a738" w14:textId="de3a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5 мая 2018 года № 517 "Об утверждении Правил проведения квалификационного экзамена для подтверждения квалификаций кандидатов в оценщики, эксперты"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февраля 2026 года № 109. Зарегистрирован в Министерстве юстиции Республики Казахстан 23 февраля 2026 года № 38025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мая 2018 года № 517 "Об утверждении Правил проведения квалификационного экзамена для подтверждения квалификаций кандидатов в оценщики, эксперты" (зарегистрирован в Реестре государственной регистрации нормативных правовых актов под № 16934)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оценочной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 для подтверждения квалификаций кандидатов в оценщики, эксперты,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квалификационного экзамена для подтверждения квалификаций кандидатов в оценщики, эксперты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оценочной деятельности в Республике Казахстан" и определяют порядок и условия проведения квалификационного экзамена для подтверждения квалификаций кандидатов в оценщики, эксперты.";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Заявление направляется электронной почтой либо через интернет-ресурс палаты оценщиков (в случае отсутствия автоматизированного веб-портала сканированная копия).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заявлению кандидат прилагает следующие документы: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диплома о высшем образовании по специальности "Оценка" и (или) высшее техническое или экономическое образование (для кандидата на получение свидетельства о присвоении квалификации "эксперт" не требуется);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свидетельствующие о прохождении кандидатом обучения или профессиональной переподготовки в соответствии с программой и в объеме часов, утвержденных палатой оценщиков;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свидетельствующие о прохождении стажировки у оценщика, сроком не менее одного года (для кандидата на получение свидетельства о присвоении квалификации "эксперт" не требуется).";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При непредставлении либо ненадлежащем оформлении документов, предусмотренных пунктом 5 настоящих Правил, решение об отказе в допуске к квалификационному экзамену направляется палатой оценщиков кандидату электронной почтой либо через интернет-ресурс палаты оценщиков (в случае отсутствия автоматизированного веб-портала сканированная копия) не позднее 15 (пятнадцати) рабочих дней со дня поступления заявления.";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методологии бухгалтерского учета, аудита и оценки Министерства финансов Республики Казахстан в установленном законодательном Республики Казахстан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 для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оценщики, 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палаты оценщиков)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8"/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допустить к сдаче квалификационного экзамена для получения свидетельства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присвоении квалификации "оценщик" по_____________________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специализацию)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____________ 20 __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принято к рассмотрению             " ___ 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квалификаций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оценщики,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палаты оценщиков)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0"/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>
             Прошу допустить к сдаче квалификационного экзамена для получения свидетельства о присвоении квалификации "эксперт" по___________________________ (указать специализацию)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"___" ____________ 20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"___" ____________ 20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ответственного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