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b866" w14:textId="b26b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финансов Республики Казахстан от 31 октября 2025 года № 654 "О некоторых вопросах исполнения налогового обязательства при ликвидации, реорганизации и прекращении деятельности налогоплательщиками (налоговыми агентами)"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2026 года № 117. Зарегистрирован в Министерстве юстиции Республики Казахстан 20 февраля 2026 года № 38022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31 октября 2025 года № 654 "О некоторых вопросах исполнения налогового обязательства при ликвидации, реорганизации и прекращении деятельности налогоплательщиками (налоговыми агентами)" (зарегистрирован в Реестре государственной регистрации нормативных правовых актов под № 37312)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исполнения налогоплательщиками (налоговыми агентами) налогового обязательства при реорганизации, в том числе отдельными категориями налогоплательщиков (налоговых агентов)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исполнения налогового обязательства при прекращении деятельности налогоплательщиками (налоговыми агентами), в том числе отдельными категориями налогоплательщиков (налоговых агентов),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Упрощенный порядок исполнения налогового обязательства при прекращении деятельности, а также условия отнесения налогоплательщиков к отдельным категориям налогоплательщиков,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налогового заявления на проведение налоговой проверки согласно приложению 5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налогового заявления о прекращении деятельности согласно приложению 6 к настоящему приказу.";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Если имущества ликвидируемого налогоплательщика недостаточно для погашения в полном объеме налоговой задолженности, оставшаяся часть налоговой задолженности погашается учредителями (участниками) ликвидируемого налогоплательщика в случаях, установленных законами Республики Казахстан.";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При ликвидации субъектов микро- и малого предпринимательства, соответствующих условиям пункта 33 настоящих Правил, камеральный контроль не проводится по налоговой отчетности, представленной до 17 декабря 2025 года за налоговые периоды до 1 января 2026 года, при условии подачи налогового заявления о прекращении деятельности.";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налогоплательщиками (налоговыми агентами) налогового обязательства при реорганизации, в том числе отдельными категориями налогоплательщиков (налоговых агентов), утвержденных указанным приказом: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Разделительный баланс, представленный в соответствии с пунктом 18 настоящих Правил реорганизуемым путем разделения и выделения юридическим лицом, является основанием для направления ОГД в регистрирующий орган сведений об отсутствии (наличии) задолженности, предусматривающих отсутствие у реорганизуемого юридического лица задолженности, с извещением об этом такого юридического лица.";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Передаточный акт, представленный в соответствии с пунктами 22 и 23 настоящих Правил реорганизуемым лицом, является основанием для направления ОГД в регистрирующий орган сведений об отсутствии (наличии) задолженности, предусматривающих отсутствие у реорганизуемого юридического лица задолженности, с извещением об этом такого юридического лица.";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налогового обязательства при прекращении деятельности налогоплательщиками (налоговыми агентами), в том числе отдельными категориями налогоплательщиков (налоговых агентов), утвержденных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Прекращение деятельности с проведением камерального контроля осуществляется в отношении лиц, прекращающих деятельность, в случае неосуществления финансово-хозяйственной деятельности с даты постановки на регистрационный учет по налогу на добавленную стоимость, либо если такие лица не являются плательщиками налога на добавленную стоимость.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субъектами микро- и малого предпринимательства, соответствующими условиям части первой настоящего пункта, камеральный контроль не проводится по налоговой отчетности, представленной до 17 декабря 2025 года за налоговые периоды до 1 января 2026 года.";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дополняется приложениями 5 и 6, текст на русском языке не меняется.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