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9c37" w14:textId="1fd9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22 января 2026 года № 25. Зарегистрирован в Министерстве юстиции Республики Казахстан 16 февраля 2026 года № 37992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 (зарегистрирован в Реестре государственной регистрации нормативных правовых актов № 32519).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декабря 2023 года № 696 "О внесении изменений в приказ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 (зарегистрирован в Реестре государственной регистрации нормативных правовых актов № 33797).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марта 2025 года № 89 "О внесении изменений в приказ исполняющего обязанности Министра по чрезвычайным ситуациям Республики Казахстан от 17 мая 2023 года № 255 "Об утверждении квалификационных требований к категориям должностей органов гражданской защиты" зарегистрирован в Реестре государственной регистрации нормативных правовых актов № 35829).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