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9c37" w14:textId="1fd9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22 января 2026 года № 25. Зарегистрирован в Министерстве юстиции Республики Казахстан 16 февраля 2026 года № 37992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по чрезвычайным ситуациям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2026 года № 25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по чрезвычайным ситуациям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17 мая 2023 года № 255 "Об утверждении квалификационных требований к категориям должностей органов гражданской защиты" (зарегистрирован в Реестре государственной регистрации нормативных правовых актов № 32519).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22 декабря 2023 года № 696 "О внесении изменений в приказ исполняющего обязанности Министра по чрезвычайным ситуациям Республики Казахстан от 17 мая 2023 года № 255 "Об утверждении квалификационных требований к категориям должностей органов гражданской защиты" (зарегистрирован в Реестре государственной регистрации нормативных правовых актов № 33797).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14 марта 2025 года № 89 "О внесении изменений в приказ исполняющего обязанности Министра по чрезвычайным ситуациям Республики Казахстан от 17 мая 2023 года № 255 "Об утверждении квалификационных требований к категориям должностей органов гражданской защиты" зарегистрирован в Реестре государственной регистрации нормативных правовых актов № 35829).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