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376c" w14:textId="79f3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p>
      <w:pPr>
        <w:spacing w:after="0"/>
        <w:ind w:left="0"/>
        <w:jc w:val="both"/>
      </w:pPr>
      <w:r>
        <w:rPr>
          <w:rFonts w:ascii="Times New Roman"/>
          <w:b w:val="false"/>
          <w:i w:val="false"/>
          <w:color w:val="000000"/>
          <w:sz w:val="28"/>
        </w:rPr>
        <w:t>Совместный приказ и.о. Министра иностранных дел Республики Казахстан от 5 февраля 2025 года № 11-1-4/71 и Министра внутренних дел Республики Казахстан от 6 февраля 2025 года № 72. Зарегистрирован в Министерстве юстиции Республики Казахстан 10 февраля 2026 года № 37962</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Порядок введения в действие настоящего срвместного приказа см. </w:t>
      </w:r>
      <w:r>
        <w:rPr>
          <w:rFonts w:ascii="Times New Roman"/>
          <w:b w:val="false"/>
          <w:i w:val="false"/>
          <w:color w:val="ff0000"/>
          <w:sz w:val="28"/>
        </w:rPr>
        <w:t>п. 4</w:t>
      </w:r>
      <w:r>
        <w:rPr>
          <w:rFonts w:ascii="Times New Roman"/>
          <w:b w:val="false"/>
          <w:i w:val="false"/>
          <w:color w:val="ff0000"/>
          <w:sz w:val="28"/>
        </w:rPr>
        <w:t>.</w:t>
      </w:r>
      <w:r>
        <w:br/>
      </w:r>
      <w:r>
        <w:rPr>
          <w:rFonts w:ascii="Times New Roman"/>
          <w:b w:val="false"/>
          <w:i w:val="false"/>
          <w:color w:val="000000"/>
          <w:sz w:val="28"/>
        </w:rPr>
        <w:t>
      ПРИКАЗЫВАЕМ:</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(зарегистрирован в Реестре государственной регистрации нормативных правовых актов под № 14531)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10 Закона Республики Казахстан "О миграции населения"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w:t>
      </w:r>
      <w:r>
        <w:rPr>
          <w:rFonts w:ascii="Times New Roman"/>
          <w:b/>
          <w:i w:val="false"/>
          <w:color w:val="000000"/>
          <w:sz w:val="28"/>
        </w:rPr>
        <w:t>ПРИКАЗЫВАЕМ: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утвержденных указанным совместным приказом: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10 Закона Республики Казахстан "О миграции населения" (далее – Закон о миграции),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о государственных и социально ответственных услугах) и определяют порядок оформления приглашений, согласований приглашений на въезд иностранцев и лиц без гражданства (далее – получатели виз) в Республику Казахстан, выдачи, аннулирования, восстановления виз Республики Казахстан, продления и сокращения сроков их действия, а также порядок оказания государственных услуг "Прием и согласование приглашений принимающих лиц по выдаче виз Республики Казахстан" и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 В настоящих Правилах используются следующие понятия:</w:t>
      </w:r>
      <w:r>
        <w:br/>
      </w:r>
      <w:r>
        <w:rPr>
          <w:rFonts w:ascii="Times New Roman"/>
          <w:b w:val="false"/>
          <w:i w:val="false"/>
          <w:color w:val="000000"/>
          <w:sz w:val="28"/>
        </w:rPr>
        <w:t xml:space="preserve">
      </w:t>
      </w:r>
      <w:r>
        <w:rPr>
          <w:rFonts w:ascii="Times New Roman"/>
          <w:b w:val="false"/>
          <w:i w:val="false"/>
          <w:color w:val="000000"/>
          <w:sz w:val="28"/>
        </w:rPr>
        <w:t>1) лицо без гражданства – лицо, не являющееся гражданином Республики Казахстан и не имеющее доказательства своей принадлежности к гражданству иного государства;</w:t>
      </w:r>
      <w:r>
        <w:br/>
      </w:r>
      <w:r>
        <w:rPr>
          <w:rFonts w:ascii="Times New Roman"/>
          <w:b w:val="false"/>
          <w:i w:val="false"/>
          <w:color w:val="000000"/>
          <w:sz w:val="28"/>
        </w:rPr>
        <w:t xml:space="preserve">
      </w:t>
      </w:r>
      <w:r>
        <w:rPr>
          <w:rFonts w:ascii="Times New Roman"/>
          <w:b w:val="false"/>
          <w:i w:val="false"/>
          <w:color w:val="000000"/>
          <w:sz w:val="28"/>
        </w:rPr>
        <w:t>2) Международный финансовый центр "Астана" (далее – МФЦА) – территория в пределах города Астана с точно обозначенными границами, определяемыми Президентом Республики Казахстан, в которой действует особый правовой режим в финансовой сфере;</w:t>
      </w:r>
      <w:r>
        <w:br/>
      </w:r>
      <w:r>
        <w:rPr>
          <w:rFonts w:ascii="Times New Roman"/>
          <w:b w:val="false"/>
          <w:i w:val="false"/>
          <w:color w:val="000000"/>
          <w:sz w:val="28"/>
        </w:rPr>
        <w:t xml:space="preserve">
      </w:t>
      </w:r>
      <w:r>
        <w:rPr>
          <w:rFonts w:ascii="Times New Roman"/>
          <w:b w:val="false"/>
          <w:i w:val="false"/>
          <w:color w:val="000000"/>
          <w:sz w:val="28"/>
        </w:rPr>
        <w:t>3) автономный кластерный фонд "Астана Хаб" (далее – Фонд) – некоммерческая организация, созданная Правительством Республики Казахстан и выполняющая функции, предусмотренные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инновационный кластер "Астана Хаб" (далее – Инновационный кластер) – объединение участников инновационного кластера, призванных стимулировать инновационную деятельность, в том числе в области информационно-коммуникационных технологий, путем взаимодействия и совместного использования имеющихся возможностей, обмена знаниями и опытом, проведения исследований, эффективной передачи технологий, налаживания устойчивых партнерских связей и распространения информации;</w:t>
      </w:r>
      <w:r>
        <w:br/>
      </w:r>
      <w:r>
        <w:rPr>
          <w:rFonts w:ascii="Times New Roman"/>
          <w:b w:val="false"/>
          <w:i w:val="false"/>
          <w:color w:val="000000"/>
          <w:sz w:val="28"/>
        </w:rPr>
        <w:t xml:space="preserve">
      </w:t>
      </w:r>
      <w:r>
        <w:rPr>
          <w:rFonts w:ascii="Times New Roman"/>
          <w:b w:val="false"/>
          <w:i w:val="false"/>
          <w:color w:val="000000"/>
          <w:sz w:val="28"/>
        </w:rPr>
        <w:t>5) территориальные органы полиции (далее – ТОП МВД РК) –департаменты полиции областей, городов республиканского значения, столицы, на транспорте, органы полиции городов, районов, районов в городах, на транспорте;</w:t>
      </w:r>
      <w:r>
        <w:br/>
      </w:r>
      <w:r>
        <w:rPr>
          <w:rFonts w:ascii="Times New Roman"/>
          <w:b w:val="false"/>
          <w:i w:val="false"/>
          <w:color w:val="000000"/>
          <w:sz w:val="28"/>
        </w:rPr>
        <w:t xml:space="preserve">
      </w:t>
      </w:r>
      <w:r>
        <w:rPr>
          <w:rFonts w:ascii="Times New Roman"/>
          <w:b w:val="false"/>
          <w:i w:val="false"/>
          <w:color w:val="000000"/>
          <w:sz w:val="28"/>
        </w:rPr>
        <w:t>6) инвестиционный резидент МФЦА – иностранец или лицо без гражданства, осуществившее инвестиции в соответствии с программой инвестиционного налогового резидентства МФЦА, а также соответствующее условиям, предусмотренным Конституционным законом Республики Казахстан "О Международном финансовом центре "Астана";</w:t>
      </w:r>
      <w:r>
        <w:br/>
      </w:r>
      <w:r>
        <w:rPr>
          <w:rFonts w:ascii="Times New Roman"/>
          <w:b w:val="false"/>
          <w:i w:val="false"/>
          <w:color w:val="000000"/>
          <w:sz w:val="28"/>
        </w:rPr>
        <w:t xml:space="preserve">
      </w:t>
      </w:r>
      <w:r>
        <w:rPr>
          <w:rFonts w:ascii="Times New Roman"/>
          <w:b w:val="false"/>
          <w:i w:val="false"/>
          <w:color w:val="000000"/>
          <w:sz w:val="28"/>
        </w:rPr>
        <w:t>7) бизнес-иммигрант – иммигрант, прибывший с целью осуществления предпринимательской деятельности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бывший соотечественник – лицо, родившееся или ранее состоявшее в гражданстве Казахской Советской Социалистической Республики или Республики Казахстан и постоянно проживающее за рубежом;</w:t>
      </w:r>
      <w:r>
        <w:br/>
      </w:r>
      <w:r>
        <w:rPr>
          <w:rFonts w:ascii="Times New Roman"/>
          <w:b w:val="false"/>
          <w:i w:val="false"/>
          <w:color w:val="000000"/>
          <w:sz w:val="28"/>
        </w:rPr>
        <w:t xml:space="preserve">
      </w:t>
      </w:r>
      <w:r>
        <w:rPr>
          <w:rFonts w:ascii="Times New Roman"/>
          <w:b w:val="false"/>
          <w:i w:val="false"/>
          <w:color w:val="000000"/>
          <w:sz w:val="28"/>
        </w:rPr>
        <w:t>9) единая информационная система "Беркут" (далее – ЕИС "Беркут") – единая информационная система по контролю за въездом, выездом и пребыванием получателей виз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10) вербальная нота – письменное обращение внешнеполитических ведомств,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w:t>
      </w:r>
      <w:r>
        <w:br/>
      </w:r>
      <w:r>
        <w:rPr>
          <w:rFonts w:ascii="Times New Roman"/>
          <w:b w:val="false"/>
          <w:i w:val="false"/>
          <w:color w:val="000000"/>
          <w:sz w:val="28"/>
        </w:rPr>
        <w:t xml:space="preserve">
      </w:t>
      </w:r>
      <w:r>
        <w:rPr>
          <w:rFonts w:ascii="Times New Roman"/>
          <w:b w:val="false"/>
          <w:i w:val="false"/>
          <w:color w:val="000000"/>
          <w:sz w:val="28"/>
        </w:rPr>
        <w:t>11) визово-миграционный портал (далее – ВМП) – портал, предназначенный для автоматизации оформления документов, связанных с миграционными процессами (www.vmp.gov.kz);</w:t>
      </w:r>
      <w:r>
        <w:br/>
      </w:r>
      <w:r>
        <w:rPr>
          <w:rFonts w:ascii="Times New Roman"/>
          <w:b w:val="false"/>
          <w:i w:val="false"/>
          <w:color w:val="000000"/>
          <w:sz w:val="28"/>
        </w:rPr>
        <w:t xml:space="preserve">
      </w:t>
      </w:r>
      <w:r>
        <w:rPr>
          <w:rFonts w:ascii="Times New Roman"/>
          <w:b w:val="false"/>
          <w:i w:val="false"/>
          <w:color w:val="000000"/>
          <w:sz w:val="28"/>
        </w:rPr>
        <w:t>12) религиозная деятельность – деятельность, направленная на удовлетворение религиозных потребностей верующих;</w:t>
      </w:r>
      <w:r>
        <w:br/>
      </w:r>
      <w:r>
        <w:rPr>
          <w:rFonts w:ascii="Times New Roman"/>
          <w:b w:val="false"/>
          <w:i w:val="false"/>
          <w:color w:val="000000"/>
          <w:sz w:val="28"/>
        </w:rPr>
        <w:t xml:space="preserve">
      </w:t>
      </w:r>
      <w:r>
        <w:rPr>
          <w:rFonts w:ascii="Times New Roman"/>
          <w:b w:val="false"/>
          <w:i w:val="false"/>
          <w:color w:val="000000"/>
          <w:sz w:val="28"/>
        </w:rPr>
        <w:t>13) разрешение на въезд и выезд (далее – виза) – отметка уполномоченных на то государственных органов Республики Казахстан в паспорте мигранта или заменяющем его документе либо отметка уполномоченных на то государственных органов Республики Казахстан в информационной системе, которая дает право на въезд на территорию Республики Казахстан, проезд по ее территории, пребывание на ней и выезд из территории Республики Казахстан на время, в целях и на условиях, установленных в визе;</w:t>
      </w:r>
      <w:r>
        <w:br/>
      </w:r>
      <w:r>
        <w:rPr>
          <w:rFonts w:ascii="Times New Roman"/>
          <w:b w:val="false"/>
          <w:i w:val="false"/>
          <w:color w:val="000000"/>
          <w:sz w:val="28"/>
        </w:rPr>
        <w:t xml:space="preserve">
      </w:t>
      </w:r>
      <w:r>
        <w:rPr>
          <w:rFonts w:ascii="Times New Roman"/>
          <w:b w:val="false"/>
          <w:i w:val="false"/>
          <w:color w:val="000000"/>
          <w:sz w:val="28"/>
        </w:rPr>
        <w:t>14) указание Министерства иностранных дел Республики Казахстан (далее – указание МИД РК) – оперативное решение конкретных задач, оформленное в виде письменного поручения, принимаемое главами загранучреждений Республики Казахстан (далее – загранучреждения), директором, заместителями директора и руководителем паспортно-визового управления Департамента консульской службы МИД РК, а также решение, основанное на поручении руководства Администрации Президента Республики Казахстан и (или) Аппарата Правительства Республики Казахстан, письменных обращениях государственных органов, организаций и загранучреждений, внешнеполитических ведомств,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 на основании которого МИД РК и загранучреждениями осуществляется прием и согласование документов о приглашении из-за границы (далее – приглашение), выдача, аннулирование, восстановление, продление или сокращение срока действия виз;</w:t>
      </w:r>
      <w:r>
        <w:br/>
      </w:r>
      <w:r>
        <w:rPr>
          <w:rFonts w:ascii="Times New Roman"/>
          <w:b w:val="false"/>
          <w:i w:val="false"/>
          <w:color w:val="000000"/>
          <w:sz w:val="28"/>
        </w:rPr>
        <w:t xml:space="preserve">
      </w:t>
      </w:r>
      <w:r>
        <w:rPr>
          <w:rFonts w:ascii="Times New Roman"/>
          <w:b w:val="false"/>
          <w:i w:val="false"/>
          <w:color w:val="000000"/>
          <w:sz w:val="28"/>
        </w:rPr>
        <w:t>15) ходатайство – письменное обращение приглашающей стороны о выдаче, аннулировании, восстановлении виз Республики Казахстан, продлении и сокращении сроков их действия, а также получателя визы, намеревающегося посетить Республику Казахстан;</w:t>
      </w:r>
      <w:r>
        <w:br/>
      </w:r>
      <w:r>
        <w:rPr>
          <w:rFonts w:ascii="Times New Roman"/>
          <w:b w:val="false"/>
          <w:i w:val="false"/>
          <w:color w:val="000000"/>
          <w:sz w:val="28"/>
        </w:rPr>
        <w:t xml:space="preserve">
      </w:t>
      </w:r>
      <w:r>
        <w:rPr>
          <w:rFonts w:ascii="Times New Roman"/>
          <w:b w:val="false"/>
          <w:i w:val="false"/>
          <w:color w:val="000000"/>
          <w:sz w:val="28"/>
        </w:rPr>
        <w:t>16) указание МВД РК – оперативное решение конкретных задач, оформленное в виде письменного поручения, принимаемое Председателем (заместителями Председателя) Комитета миграционной службы МВД РК, а также решение, основанное на поручении руководства Администрации Президента Республики Казахстан и (или) Аппарата Правительства Республики Казахстан, письменных обращениях загранучреждений, государственных органов и организаций Республики Казахстан, на основании которого ТОП МВД РК осуществляется оформление приглашений, выдача, аннулирование, восстановление, продление или сокращение срока действия виз;</w:t>
      </w:r>
      <w:r>
        <w:br/>
      </w:r>
      <w:r>
        <w:rPr>
          <w:rFonts w:ascii="Times New Roman"/>
          <w:b w:val="false"/>
          <w:i w:val="false"/>
          <w:color w:val="000000"/>
          <w:sz w:val="28"/>
        </w:rPr>
        <w:t xml:space="preserve">
      </w:t>
      </w:r>
      <w:r>
        <w:rPr>
          <w:rFonts w:ascii="Times New Roman"/>
          <w:b w:val="false"/>
          <w:i w:val="false"/>
          <w:color w:val="000000"/>
          <w:sz w:val="28"/>
        </w:rPr>
        <w:t xml:space="preserve">17) сезонные иностранные работники – иммигранты, привлекаемые на работу работодателями на срок не более 1 (одного) года для выполнения сезонных работ, которые в силу климатических или иных природных условий выполняются в течение определенного периода (сезона), согласно перечню профессий,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февраля 2023 года № 49 "Об утверждении перечня востребованных профессий для получения иностранцами разрешения на постоянное проживание в Республике Казахстан и Правил его формирования" (зарегистрирован в Реестре государственной регистрации нормативных правовых актов № 31938) по согласованию с уполномоченными государственными органами, осуществляющими руководство соответствующей сферой государственного управления;</w:t>
      </w:r>
      <w:r>
        <w:br/>
      </w:r>
      <w:r>
        <w:rPr>
          <w:rFonts w:ascii="Times New Roman"/>
          <w:b w:val="false"/>
          <w:i w:val="false"/>
          <w:color w:val="000000"/>
          <w:sz w:val="28"/>
        </w:rPr>
        <w:t xml:space="preserve">
      </w:t>
      </w:r>
      <w:r>
        <w:rPr>
          <w:rFonts w:ascii="Times New Roman"/>
          <w:b w:val="false"/>
          <w:i w:val="false"/>
          <w:color w:val="000000"/>
          <w:sz w:val="28"/>
        </w:rPr>
        <w:t>18) миссионерская деятельность – деятельность граждан Республики Казахстан, иностранцев, лиц без гражданства, направленная на распространение вероучения на территории Республики Казахстан с целью обращения в религию;</w:t>
      </w:r>
      <w:r>
        <w:br/>
      </w:r>
      <w:r>
        <w:rPr>
          <w:rFonts w:ascii="Times New Roman"/>
          <w:b w:val="false"/>
          <w:i w:val="false"/>
          <w:color w:val="000000"/>
          <w:sz w:val="28"/>
        </w:rPr>
        <w:t xml:space="preserve">
      </w:t>
      </w:r>
      <w:r>
        <w:rPr>
          <w:rFonts w:ascii="Times New Roman"/>
          <w:b w:val="false"/>
          <w:i w:val="false"/>
          <w:color w:val="000000"/>
          <w:sz w:val="28"/>
        </w:rPr>
        <w:t xml:space="preserve">19) справка о соответствии квалификации для самостоятельного трудоустройства – документ установленной формы, выдаваемый в порядке, определяемом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236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экономики (видов экономической деятельности) и востребованных в них профессий для самостоятельного трудоустройства иностранцев и лиц без гражданства" (зарегистрирован в Реестре государственной регистрации нормативных правовых актов под № 32887), иностранцу или лицу без гражданства, соответствующему требованиям квалификации и уровню образования, для самостоятельного трудоустройства в Республике Казахстан по профессиям, востребованным в приоритетных отраслях экономики (видах экономической деятельности);</w:t>
      </w:r>
      <w:r>
        <w:br/>
      </w:r>
      <w:r>
        <w:rPr>
          <w:rFonts w:ascii="Times New Roman"/>
          <w:b w:val="false"/>
          <w:i w:val="false"/>
          <w:color w:val="000000"/>
          <w:sz w:val="28"/>
        </w:rPr>
        <w:t xml:space="preserve">
      </w:t>
      </w:r>
      <w:r>
        <w:rPr>
          <w:rFonts w:ascii="Times New Roman"/>
          <w:b w:val="false"/>
          <w:i w:val="false"/>
          <w:color w:val="000000"/>
          <w:sz w:val="28"/>
        </w:rPr>
        <w:t>20) разрешение на постоянное проживание – документ, выдаваемый органами внутренних дел иностранцам и лицам без гражданства при соблюдении требований, установленных законодательством Республики Казахстан, и предоставляющий им право на постоянное проживание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21) уполномоченный сотрудник – сотрудник загранучреждения, МИД РК, МВД РК и ТОП МВД РК, согласующий ходатайства и подписывающий на визах;</w:t>
      </w:r>
      <w:r>
        <w:br/>
      </w:r>
      <w:r>
        <w:rPr>
          <w:rFonts w:ascii="Times New Roman"/>
          <w:b w:val="false"/>
          <w:i w:val="false"/>
          <w:color w:val="000000"/>
          <w:sz w:val="28"/>
        </w:rPr>
        <w:t xml:space="preserve">
      </w:t>
      </w:r>
      <w:r>
        <w:rPr>
          <w:rFonts w:ascii="Times New Roman"/>
          <w:b w:val="false"/>
          <w:i w:val="false"/>
          <w:color w:val="000000"/>
          <w:sz w:val="28"/>
        </w:rPr>
        <w:t>22) форс-мажорные обстоятельства – события непреодолимой силы, наступающие вследствие чрезвычайных и непредотвратимых обстоятельств (стихийные явления, военные действия, чрезвычайное положение);</w:t>
      </w:r>
      <w:r>
        <w:br/>
      </w:r>
      <w:r>
        <w:rPr>
          <w:rFonts w:ascii="Times New Roman"/>
          <w:b w:val="false"/>
          <w:i w:val="false"/>
          <w:color w:val="000000"/>
          <w:sz w:val="28"/>
        </w:rPr>
        <w:t xml:space="preserve">
      </w:t>
      </w:r>
      <w:r>
        <w:rPr>
          <w:rFonts w:ascii="Times New Roman"/>
          <w:b w:val="false"/>
          <w:i w:val="false"/>
          <w:color w:val="000000"/>
          <w:sz w:val="28"/>
        </w:rPr>
        <w:t>23) международный принцип взаимности – обоюдное предоставление равных условий при оформлении виз для граждан двух государств;</w:t>
      </w:r>
      <w:r>
        <w:br/>
      </w:r>
      <w:r>
        <w:rPr>
          <w:rFonts w:ascii="Times New Roman"/>
          <w:b w:val="false"/>
          <w:i w:val="false"/>
          <w:color w:val="000000"/>
          <w:sz w:val="28"/>
        </w:rPr>
        <w:t xml:space="preserve">
      </w:t>
      </w:r>
      <w:r>
        <w:rPr>
          <w:rFonts w:ascii="Times New Roman"/>
          <w:b w:val="false"/>
          <w:i w:val="false"/>
          <w:color w:val="000000"/>
          <w:sz w:val="28"/>
        </w:rPr>
        <w:t>24) международная организация – межгосударственная или межправительственная организация;</w:t>
      </w:r>
      <w:r>
        <w:br/>
      </w:r>
      <w:r>
        <w:rPr>
          <w:rFonts w:ascii="Times New Roman"/>
          <w:b w:val="false"/>
          <w:i w:val="false"/>
          <w:color w:val="000000"/>
          <w:sz w:val="28"/>
        </w:rPr>
        <w:t xml:space="preserve">
      </w:t>
      </w:r>
      <w:r>
        <w:rPr>
          <w:rFonts w:ascii="Times New Roman"/>
          <w:b w:val="false"/>
          <w:i w:val="false"/>
          <w:color w:val="000000"/>
          <w:sz w:val="28"/>
        </w:rPr>
        <w:t>25) приглашающая сторона – центральные государственные органы Республики Казахстан, аппараты акимов областей, городов республиканского значения, столицы, внешнеполитические ведомства, дипломатические и приравненные к ним представительства, консульские учреждения иностранных государств, международные организации и их представительства, физические лица, а также юридические лица, зарегистрированные в Республике Казахстан, содействующие въезду и выезду получателя визы в Республику Казахстан и из нее;</w:t>
      </w:r>
      <w:r>
        <w:br/>
      </w:r>
      <w:r>
        <w:rPr>
          <w:rFonts w:ascii="Times New Roman"/>
          <w:b w:val="false"/>
          <w:i w:val="false"/>
          <w:color w:val="000000"/>
          <w:sz w:val="28"/>
        </w:rPr>
        <w:t xml:space="preserve">
      </w:t>
      </w:r>
      <w:r>
        <w:rPr>
          <w:rFonts w:ascii="Times New Roman"/>
          <w:b w:val="false"/>
          <w:i w:val="false"/>
          <w:color w:val="000000"/>
          <w:sz w:val="28"/>
        </w:rPr>
        <w:t>26) загранучреждения – находящиеся за рубежом посольства, дипломатические миссии, а также консульские учреждения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27) документы о приглашении из-за границы (далее – приглашение) – приглашение на въезд в Республику Казахстан по частным делам, выданное МВД РК, либо ходатайство приглашающей стороны, согласованное с МВД РК, либо вербальная нота о выдаче виз Республики Казахстан получателям визы;</w:t>
      </w:r>
      <w:r>
        <w:br/>
      </w:r>
      <w:r>
        <w:rPr>
          <w:rFonts w:ascii="Times New Roman"/>
          <w:b w:val="false"/>
          <w:i w:val="false"/>
          <w:color w:val="000000"/>
          <w:sz w:val="28"/>
        </w:rPr>
        <w:t xml:space="preserve">
      </w:t>
      </w:r>
      <w:r>
        <w:rPr>
          <w:rFonts w:ascii="Times New Roman"/>
          <w:b w:val="false"/>
          <w:i w:val="false"/>
          <w:color w:val="000000"/>
          <w:sz w:val="28"/>
        </w:rPr>
        <w:t>28) иностранец – лицо, не являющееся гражданином Республики Казахстан и имеющее доказательство своей принадлежности к гражданству иного государства;</w:t>
      </w:r>
      <w:r>
        <w:br/>
      </w:r>
      <w:r>
        <w:rPr>
          <w:rFonts w:ascii="Times New Roman"/>
          <w:b w:val="false"/>
          <w:i w:val="false"/>
          <w:color w:val="000000"/>
          <w:sz w:val="28"/>
        </w:rPr>
        <w:t xml:space="preserve">
      </w:t>
      </w:r>
      <w:r>
        <w:rPr>
          <w:rFonts w:ascii="Times New Roman"/>
          <w:b w:val="false"/>
          <w:i w:val="false"/>
          <w:color w:val="000000"/>
          <w:sz w:val="28"/>
        </w:rPr>
        <w:t>29) этнический казах – иностранец или лицо без гражданства казахской национальности.";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"6. Заполнение визовой наклейки Республики Казахстан осуществляется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Исправления в визе не допускаются. Визы с исправлениями считаются недействительными.</w:t>
      </w:r>
      <w:r>
        <w:br/>
      </w:r>
      <w:r>
        <w:rPr>
          <w:rFonts w:ascii="Times New Roman"/>
          <w:b w:val="false"/>
          <w:i w:val="false"/>
          <w:color w:val="000000"/>
          <w:sz w:val="28"/>
        </w:rPr>
        <w:t xml:space="preserve">
      </w:t>
      </w:r>
      <w:r>
        <w:rPr>
          <w:rFonts w:ascii="Times New Roman"/>
          <w:b w:val="false"/>
          <w:i w:val="false"/>
          <w:color w:val="000000"/>
          <w:sz w:val="28"/>
        </w:rPr>
        <w:t xml:space="preserve">Заполнение визы в электронном формате (далее – электронная виза)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осуществляется посредством ВМП.";</w:t>
      </w:r>
      <w:r>
        <w:br/>
      </w:r>
      <w:r>
        <w:rPr>
          <w:rFonts w:ascii="Times New Roman"/>
          <w:b w:val="false"/>
          <w:i w:val="false"/>
          <w:color w:val="000000"/>
          <w:sz w:val="28"/>
        </w:rPr>
        <w:t xml:space="preserve">
      </w:t>
      </w:r>
      <w:r>
        <w:rPr>
          <w:rFonts w:ascii="Times New Roman"/>
          <w:b w:val="false"/>
          <w:i w:val="false"/>
          <w:color w:val="000000"/>
          <w:sz w:val="28"/>
        </w:rPr>
        <w:t xml:space="preserve">часть первую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"9. ТОП МВД РК, МИД РК и загранучреждения (далее – услугодатель) обеспечивают внесение данных в информационную систему мониторинга оказания государственных услуг о стадии оказания государственной услуги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и социально ответственных услугах.";</w:t>
      </w:r>
      <w:r>
        <w:br/>
      </w:r>
      <w:r>
        <w:rPr>
          <w:rFonts w:ascii="Times New Roman"/>
          <w:b w:val="false"/>
          <w:i w:val="false"/>
          <w:color w:val="000000"/>
          <w:sz w:val="28"/>
        </w:rPr>
        <w:t xml:space="preserve">
      </w:t>
      </w:r>
      <w:r>
        <w:rPr>
          <w:rFonts w:ascii="Times New Roman"/>
          <w:b w:val="false"/>
          <w:i w:val="false"/>
          <w:color w:val="000000"/>
          <w:sz w:val="28"/>
        </w:rPr>
        <w:t xml:space="preserve">часть третью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о государственных и социально ответственных услугах, при оказании государственных услуг не допускается истребование от услугополучателей документов и сведений, которые могут быть получены из информационных систем, нотариально засвидетельствованных копий документов, оригиналы которых представлены для сверки услугодателю, Государственной корпорации, за исключением случаев, предусмотренных законодательством Республики Казахстан, регулирующим вопросы пенсионного и социального обеспечения.";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13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"7) для прохождения учебной практики или стажировки – ходатайство центральных исполнительных органов Республики Казахстан или Инновационного кластера для прохождения обучения по программам Инновационного кластера;";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"15. При рассмотрении ходатайства в ТОП МВД РК проверяется:</w:t>
      </w:r>
      <w:r>
        <w:br/>
      </w:r>
      <w:r>
        <w:rPr>
          <w:rFonts w:ascii="Times New Roman"/>
          <w:b w:val="false"/>
          <w:i w:val="false"/>
          <w:color w:val="000000"/>
          <w:sz w:val="28"/>
        </w:rPr>
        <w:t xml:space="preserve">
      </w:t>
      </w:r>
      <w:r>
        <w:rPr>
          <w:rFonts w:ascii="Times New Roman"/>
          <w:b w:val="false"/>
          <w:i w:val="false"/>
          <w:color w:val="000000"/>
          <w:sz w:val="28"/>
        </w:rPr>
        <w:t>1) соответствие представленных документов запрашиваемой цели поездки, кратности, сроку действия и месту выдачи визы. Место выдачи визы, за исключением участников и органов МФЦА, инвестиционных резидентов МФЦА и членов их семей, работников Инновационного кластера или его участников, определяется в соответствии с консульским округом получателя визы, к которому относится страна гражданской принадлежности, или при наличии одного из следующих условий:</w:t>
      </w:r>
      <w:r>
        <w:br/>
      </w:r>
      <w:r>
        <w:rPr>
          <w:rFonts w:ascii="Times New Roman"/>
          <w:b w:val="false"/>
          <w:i w:val="false"/>
          <w:color w:val="000000"/>
          <w:sz w:val="28"/>
        </w:rPr>
        <w:t xml:space="preserve">
      </w:t>
      </w:r>
      <w:r>
        <w:rPr>
          <w:rFonts w:ascii="Times New Roman"/>
          <w:b w:val="false"/>
          <w:i w:val="false"/>
          <w:color w:val="000000"/>
          <w:sz w:val="28"/>
        </w:rPr>
        <w:t>разрешения на постоянное место жительства в стране пребывания;</w:t>
      </w:r>
      <w:r>
        <w:br/>
      </w:r>
      <w:r>
        <w:rPr>
          <w:rFonts w:ascii="Times New Roman"/>
          <w:b w:val="false"/>
          <w:i w:val="false"/>
          <w:color w:val="000000"/>
          <w:sz w:val="28"/>
        </w:rPr>
        <w:t xml:space="preserve">
      </w:t>
      </w:r>
      <w:r>
        <w:rPr>
          <w:rFonts w:ascii="Times New Roman"/>
          <w:b w:val="false"/>
          <w:i w:val="false"/>
          <w:color w:val="000000"/>
          <w:sz w:val="28"/>
        </w:rPr>
        <w:t>разрешения на длительное пребывание по деловым или инвесторским целям, осуществления трудовой деятельности, получения образования, прохождения лечения.</w:t>
      </w:r>
      <w:r>
        <w:br/>
      </w:r>
      <w:r>
        <w:rPr>
          <w:rFonts w:ascii="Times New Roman"/>
          <w:b w:val="false"/>
          <w:i w:val="false"/>
          <w:color w:val="000000"/>
          <w:sz w:val="28"/>
        </w:rPr>
        <w:t xml:space="preserve">
      </w:t>
      </w:r>
      <w:r>
        <w:rPr>
          <w:rFonts w:ascii="Times New Roman"/>
          <w:b w:val="false"/>
          <w:i w:val="false"/>
          <w:color w:val="000000"/>
          <w:sz w:val="28"/>
        </w:rPr>
        <w:t>МИД РК представляет в МВД РК список загранучреждений с указанием обслуживаемых ими консульских округов;</w:t>
      </w:r>
      <w:r>
        <w:br/>
      </w:r>
      <w:r>
        <w:rPr>
          <w:rFonts w:ascii="Times New Roman"/>
          <w:b w:val="false"/>
          <w:i w:val="false"/>
          <w:color w:val="000000"/>
          <w:sz w:val="28"/>
        </w:rPr>
        <w:t xml:space="preserve">
      </w:t>
      </w:r>
      <w:r>
        <w:rPr>
          <w:rFonts w:ascii="Times New Roman"/>
          <w:b w:val="false"/>
          <w:i w:val="false"/>
          <w:color w:val="000000"/>
          <w:sz w:val="28"/>
        </w:rPr>
        <w:t>2) наличие оснований для отказа иностранцу во въезде в Республику Казахстан в соответствии с подпунктами 7) и 10) статьи 22 Закона Республики Казахстан "О правовом положении иностранцев" (далее – Закон о правовом положении иностранцев) и статьей 48 Закона о миграции;</w:t>
      </w:r>
      <w:r>
        <w:br/>
      </w:r>
      <w:r>
        <w:rPr>
          <w:rFonts w:ascii="Times New Roman"/>
          <w:b w:val="false"/>
          <w:i w:val="false"/>
          <w:color w:val="000000"/>
          <w:sz w:val="28"/>
        </w:rPr>
        <w:t xml:space="preserve">
      </w:t>
      </w:r>
      <w:r>
        <w:rPr>
          <w:rFonts w:ascii="Times New Roman"/>
          <w:b w:val="false"/>
          <w:i w:val="false"/>
          <w:color w:val="000000"/>
          <w:sz w:val="28"/>
        </w:rPr>
        <w:t>3) наличие оснований для отказа в оказании государственной услуги "Прием и согласование приглашений принимающих лиц по выдаче виз Республики Казахстан", предусмотренных пунктом 18 настоящих Правил.</w:t>
      </w:r>
      <w:r>
        <w:br/>
      </w:r>
      <w:r>
        <w:rPr>
          <w:rFonts w:ascii="Times New Roman"/>
          <w:b w:val="false"/>
          <w:i w:val="false"/>
          <w:color w:val="000000"/>
          <w:sz w:val="28"/>
        </w:rPr>
        <w:t xml:space="preserve">
      </w:t>
      </w:r>
      <w:r>
        <w:rPr>
          <w:rFonts w:ascii="Times New Roman"/>
          <w:b w:val="false"/>
          <w:i w:val="false"/>
          <w:color w:val="000000"/>
          <w:sz w:val="28"/>
        </w:rPr>
        <w:t>В случае отсутствия оснований для отказа уполномоченный сотрудник ТОП МВД РК направляет поступившие документы услугополучателя на согласование в Комитет национальной безопасности Республики Казахстан (далее – КНБ РК).</w:t>
      </w:r>
      <w:r>
        <w:br/>
      </w:r>
      <w:r>
        <w:rPr>
          <w:rFonts w:ascii="Times New Roman"/>
          <w:b w:val="false"/>
          <w:i w:val="false"/>
          <w:color w:val="000000"/>
          <w:sz w:val="28"/>
        </w:rPr>
        <w:t xml:space="preserve">
      </w:t>
      </w:r>
      <w:r>
        <w:rPr>
          <w:rFonts w:ascii="Times New Roman"/>
          <w:b w:val="false"/>
          <w:i w:val="false"/>
          <w:color w:val="000000"/>
          <w:sz w:val="28"/>
        </w:rPr>
        <w:t>КНБ РК обеспечивает согласование ходатайства в срок до 3 (трех) рабочих дней посредством ЕИС "Беркут". В случае необходимости более обстоятельного изучения оснований для оформления приглашений, по письменному запросу органов КНБ РК, указанный срок продлевается до 30 (тридцати) календарных дней.</w:t>
      </w:r>
      <w:r>
        <w:br/>
      </w:r>
      <w:r>
        <w:rPr>
          <w:rFonts w:ascii="Times New Roman"/>
          <w:b w:val="false"/>
          <w:i w:val="false"/>
          <w:color w:val="000000"/>
          <w:sz w:val="28"/>
        </w:rPr>
        <w:t xml:space="preserve">
      </w:t>
      </w:r>
      <w:r>
        <w:rPr>
          <w:rFonts w:ascii="Times New Roman"/>
          <w:b w:val="false"/>
          <w:i w:val="false"/>
          <w:color w:val="000000"/>
          <w:sz w:val="28"/>
        </w:rPr>
        <w:t>В течение 1 (одного) рабочего дня после получения ответа от КНБ РК уполномоченный сотрудник ТОП МВД РК осуществляет обработку данного ответа и выдачу приглашения на въезд в Республику Казахстан либо отказывает по основаниям, предусмотренным пунктом 9 перечня основных требований к оказанию государственной услуги "Прием и согласование приглашений принимающих лиц по выдаче виз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16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 путем выдачи приглашения по частным делам, заверенного подписью уполномоченного сотрудника и скрепленного печатью ТОП МВД РК;";</w:t>
      </w:r>
      <w:r>
        <w:br/>
      </w:r>
      <w:r>
        <w:rPr>
          <w:rFonts w:ascii="Times New Roman"/>
          <w:b w:val="false"/>
          <w:i w:val="false"/>
          <w:color w:val="000000"/>
          <w:sz w:val="28"/>
        </w:rPr>
        <w:t xml:space="preserve">
      </w:t>
      </w:r>
      <w:r>
        <w:rPr>
          <w:rFonts w:ascii="Times New Roman"/>
          <w:b w:val="false"/>
          <w:i w:val="false"/>
          <w:color w:val="000000"/>
          <w:sz w:val="28"/>
        </w:rPr>
        <w:t xml:space="preserve">абзац первый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"19. Для выдачи виз в загранучреждениях МИД РК или ТОП МВД РК по месту фактического нахождения услугополучателя или регистрации приглашающей стороны представляются следующие документы и сведения, необходимые для оказания государственной услуги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пункте 24</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абзац третий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"ТОП МВД РК выдают следующие категории виз: "А5", "В2" (для участников и органов МФЦА), "В3" "В7", "В8", "В9", "В9-1", "В14", "В15", "В16", "В17", "В18", "В19", "В20", "В21", "В22", "С1", "С3", "С4", "С9" (этническим казахам), "С11" и "С12";";</w:t>
      </w:r>
      <w:r>
        <w:br/>
      </w:r>
      <w:r>
        <w:rPr>
          <w:rFonts w:ascii="Times New Roman"/>
          <w:b w:val="false"/>
          <w:i w:val="false"/>
          <w:color w:val="000000"/>
          <w:sz w:val="28"/>
        </w:rPr>
        <w:t xml:space="preserve">
      </w:t>
      </w:r>
      <w:r>
        <w:rPr>
          <w:rFonts w:ascii="Times New Roman"/>
          <w:b w:val="false"/>
          <w:i w:val="false"/>
          <w:color w:val="000000"/>
          <w:sz w:val="28"/>
        </w:rPr>
        <w:t>дополнить пунктом 24-1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"24-1. Иностранцы и лица без гражданства, достигшие шестнадцатилетнего возраста, при получении виз Республики Казахстан, за исключением виз, выдаваемых в электронном формате без посещения загранучреждений Республики Казахстан, проходят дактилоскопическую регистрацию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иностранных дел Республики Казахстан" от 28 февраля 2018 года № 11-1-4/71 "Об утверждении Правил сбора и обработки дактилоскопической информации у граждан Республики Казахстан, претендующих на получение паспорта гражданина Республики Казахстан за границей, иностранцев и лиц без гражданства при получении виз Республики Казахстан" (зарегистрирован в Реестре государственной регистрации нормативных правовых актов под № 16650).";</w:t>
      </w:r>
      <w:r>
        <w:br/>
      </w:r>
      <w:r>
        <w:rPr>
          <w:rFonts w:ascii="Times New Roman"/>
          <w:b w:val="false"/>
          <w:i w:val="false"/>
          <w:color w:val="000000"/>
          <w:sz w:val="28"/>
        </w:rPr>
        <w:t xml:space="preserve">
      </w:t>
      </w:r>
      <w:r>
        <w:rPr>
          <w:rFonts w:ascii="Times New Roman"/>
          <w:b w:val="false"/>
          <w:i w:val="false"/>
          <w:color w:val="000000"/>
          <w:sz w:val="28"/>
        </w:rPr>
        <w:t xml:space="preserve">часть шестую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"Однократные электронные служебные, инвесторские, туристские, деловые, частные визы и визы на лечение оформляются гражданам по списку стран согласно приложению 11 к настоящим Правилам, за исключением граждан Исламской Республики Пакистан, которым оформляются однократные электронные деловые визы категории "В3".";</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"26. ТОП МВД РК осуществляют выдачу, аннулирование, восстановление, продление или сокращение срока действия виз, кроме визы категории "С3", по месту временного проживания получателей виз или регистрации приглашающей стороны (для получателя визы категории "А5" по фактическому нахождению), либо по указанию МВД РК.</w:t>
      </w:r>
      <w:r>
        <w:br/>
      </w:r>
      <w:r>
        <w:rPr>
          <w:rFonts w:ascii="Times New Roman"/>
          <w:b w:val="false"/>
          <w:i w:val="false"/>
          <w:color w:val="000000"/>
          <w:sz w:val="28"/>
        </w:rPr>
        <w:t xml:space="preserve">
      </w:t>
      </w:r>
      <w:r>
        <w:rPr>
          <w:rFonts w:ascii="Times New Roman"/>
          <w:b w:val="false"/>
          <w:i w:val="false"/>
          <w:color w:val="000000"/>
          <w:sz w:val="28"/>
        </w:rPr>
        <w:t>Первичные визы категории "С3" выдаются ТОП МВД РК по месту регистрации приглашающей стороны. При осуществлении трудовой деятельности в другом регионе Республики Казахстан, ТОП МВД РК осуществляет аннулирование, восстановление, продление или сокращение срока действия визы "С3" по месту временного проживания иностранца.</w:t>
      </w:r>
      <w:r>
        <w:br/>
      </w:r>
      <w:r>
        <w:rPr>
          <w:rFonts w:ascii="Times New Roman"/>
          <w:b w:val="false"/>
          <w:i w:val="false"/>
          <w:color w:val="000000"/>
          <w:sz w:val="28"/>
        </w:rPr>
        <w:t xml:space="preserve">
      </w:t>
      </w:r>
      <w:r>
        <w:rPr>
          <w:rFonts w:ascii="Times New Roman"/>
          <w:b w:val="false"/>
          <w:i w:val="false"/>
          <w:color w:val="000000"/>
          <w:sz w:val="28"/>
        </w:rPr>
        <w:t>Лицам, находящимся в Республике Казахстан из стран, с которыми имеются международные договоры о безвизовом порядке въезда, гражданам государств, предусмотренных в пункте 17 Правил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(за исключением стран, которые имеют безвизовый режим сроком до 14 дней), на основании ходатайства заявителя выдается первичная виза категории "В8" и "В9" на период, необходимый для рассмотрения вопроса о получении разрешения на постоянное проживание в Республике Казахстан, но не более, чем на 90 (девяносто) календарных дней. Виза выдается один раз за двенадцать последовательных календарных месяцев со дня последней подачи заявления.</w:t>
      </w:r>
      <w:r>
        <w:br/>
      </w:r>
      <w:r>
        <w:rPr>
          <w:rFonts w:ascii="Times New Roman"/>
          <w:b w:val="false"/>
          <w:i w:val="false"/>
          <w:color w:val="000000"/>
          <w:sz w:val="28"/>
        </w:rPr>
        <w:t xml:space="preserve">
      </w:t>
      </w:r>
      <w:r>
        <w:rPr>
          <w:rFonts w:ascii="Times New Roman"/>
          <w:b w:val="false"/>
          <w:i w:val="false"/>
          <w:color w:val="000000"/>
          <w:sz w:val="28"/>
        </w:rPr>
        <w:t>Участникам и органам МФЦА, работникам участников Инновационного кластера и Фонда или работникам Инновационного кластера и Фонда, ТОП МВД РК осуществляет выдачу, аннулирование, восстановление, продление или сокращение срока действия визы "С3", а также изменение визы "С3" членам семьи на визу "С3" для осуществления трудовой деятельности без учета ранее выданных первичных виз.</w:t>
      </w:r>
      <w:r>
        <w:br/>
      </w:r>
      <w:r>
        <w:rPr>
          <w:rFonts w:ascii="Times New Roman"/>
          <w:b w:val="false"/>
          <w:i w:val="false"/>
          <w:color w:val="000000"/>
          <w:sz w:val="28"/>
        </w:rPr>
        <w:t xml:space="preserve">
      </w:t>
      </w:r>
      <w:r>
        <w:rPr>
          <w:rFonts w:ascii="Times New Roman"/>
          <w:b w:val="false"/>
          <w:i w:val="false"/>
          <w:color w:val="000000"/>
          <w:sz w:val="28"/>
        </w:rPr>
        <w:t>Визы для выезда с территории Республики Казахстан выдаются по месту фактического нахождения получателя виз, за исключением виз категории "В14".</w:t>
      </w:r>
      <w:r>
        <w:br/>
      </w:r>
      <w:r>
        <w:rPr>
          <w:rFonts w:ascii="Times New Roman"/>
          <w:b w:val="false"/>
          <w:i w:val="false"/>
          <w:color w:val="000000"/>
          <w:sz w:val="28"/>
        </w:rPr>
        <w:t xml:space="preserve">
      </w:t>
      </w:r>
      <w:r>
        <w:rPr>
          <w:rFonts w:ascii="Times New Roman"/>
          <w:b w:val="false"/>
          <w:i w:val="false"/>
          <w:color w:val="000000"/>
          <w:sz w:val="28"/>
        </w:rPr>
        <w:t>Визы для получения образования выдаются по месту нахождения учебного заведения, в которое зачислен получатель визы.";</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пункте 28</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абзац второй </w:t>
      </w:r>
      <w:r>
        <w:rPr>
          <w:rFonts w:ascii="Times New Roman"/>
          <w:b w:val="false"/>
          <w:i w:val="false"/>
          <w:color w:val="000000"/>
          <w:sz w:val="28"/>
        </w:rPr>
        <w:t>подпункта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"гражданам стран, указанных в списке государств согласно приложению 6 к настоящим Правилам (однократная виза) – "А3", "В1", "В3", "В10", "В12" и многократная виза – "В12-1";";</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36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 ТОП МВД РК:</w:t>
      </w:r>
      <w:r>
        <w:br/>
      </w:r>
      <w:r>
        <w:rPr>
          <w:rFonts w:ascii="Times New Roman"/>
          <w:b w:val="false"/>
          <w:i w:val="false"/>
          <w:color w:val="000000"/>
          <w:sz w:val="28"/>
        </w:rPr>
        <w:t xml:space="preserve">
      </w:t>
      </w:r>
      <w:r>
        <w:rPr>
          <w:rFonts w:ascii="Times New Roman"/>
          <w:b w:val="false"/>
          <w:i w:val="false"/>
          <w:color w:val="000000"/>
          <w:sz w:val="28"/>
        </w:rPr>
        <w:t>на категорию "А5" – с категорий "В3", "В9", "В10", "С3", "С4", "С5" и "С10";</w:t>
      </w:r>
      <w:r>
        <w:br/>
      </w:r>
      <w:r>
        <w:rPr>
          <w:rFonts w:ascii="Times New Roman"/>
          <w:b w:val="false"/>
          <w:i w:val="false"/>
          <w:color w:val="000000"/>
          <w:sz w:val="28"/>
        </w:rPr>
        <w:t xml:space="preserve">
      </w:t>
      </w:r>
      <w:r>
        <w:rPr>
          <w:rFonts w:ascii="Times New Roman"/>
          <w:b w:val="false"/>
          <w:i w:val="false"/>
          <w:color w:val="000000"/>
          <w:sz w:val="28"/>
        </w:rPr>
        <w:t>на категорию "А6" – с категорий "В3", "В9", "В10", "С3", "С4" и "С5";</w:t>
      </w:r>
      <w:r>
        <w:br/>
      </w:r>
      <w:r>
        <w:rPr>
          <w:rFonts w:ascii="Times New Roman"/>
          <w:b w:val="false"/>
          <w:i w:val="false"/>
          <w:color w:val="000000"/>
          <w:sz w:val="28"/>
        </w:rPr>
        <w:t xml:space="preserve">
      </w:t>
      </w:r>
      <w:r>
        <w:rPr>
          <w:rFonts w:ascii="Times New Roman"/>
          <w:b w:val="false"/>
          <w:i w:val="false"/>
          <w:color w:val="000000"/>
          <w:sz w:val="28"/>
        </w:rPr>
        <w:t>на категорию "В2" (для участников и органов МФЦА) – с категорий "В3", "В7" и "С3";</w:t>
      </w:r>
      <w:r>
        <w:br/>
      </w:r>
      <w:r>
        <w:rPr>
          <w:rFonts w:ascii="Times New Roman"/>
          <w:b w:val="false"/>
          <w:i w:val="false"/>
          <w:color w:val="000000"/>
          <w:sz w:val="28"/>
        </w:rPr>
        <w:t xml:space="preserve">
      </w:t>
      </w:r>
      <w:r>
        <w:rPr>
          <w:rFonts w:ascii="Times New Roman"/>
          <w:b w:val="false"/>
          <w:i w:val="false"/>
          <w:color w:val="000000"/>
          <w:sz w:val="28"/>
        </w:rPr>
        <w:t>на категорию "В7" – с категории "С9";</w:t>
      </w:r>
      <w:r>
        <w:br/>
      </w:r>
      <w:r>
        <w:rPr>
          <w:rFonts w:ascii="Times New Roman"/>
          <w:b w:val="false"/>
          <w:i w:val="false"/>
          <w:color w:val="000000"/>
          <w:sz w:val="28"/>
        </w:rPr>
        <w:t xml:space="preserve">
      </w:t>
      </w:r>
      <w:r>
        <w:rPr>
          <w:rFonts w:ascii="Times New Roman"/>
          <w:b w:val="false"/>
          <w:i w:val="false"/>
          <w:color w:val="000000"/>
          <w:sz w:val="28"/>
        </w:rPr>
        <w:t>на категорию "В8" – с категории "С2", "С3", "С7" и "С11";</w:t>
      </w:r>
      <w:r>
        <w:br/>
      </w:r>
      <w:r>
        <w:rPr>
          <w:rFonts w:ascii="Times New Roman"/>
          <w:b w:val="false"/>
          <w:i w:val="false"/>
          <w:color w:val="000000"/>
          <w:sz w:val="28"/>
        </w:rPr>
        <w:t xml:space="preserve">
      </w:t>
      </w:r>
      <w:r>
        <w:rPr>
          <w:rFonts w:ascii="Times New Roman"/>
          <w:b w:val="false"/>
          <w:i w:val="false"/>
          <w:color w:val="000000"/>
          <w:sz w:val="28"/>
        </w:rPr>
        <w:t>на категорию "С1" – только для этнических казахов независимо от категории ранее выданной визы;</w:t>
      </w:r>
      <w:r>
        <w:br/>
      </w:r>
      <w:r>
        <w:rPr>
          <w:rFonts w:ascii="Times New Roman"/>
          <w:b w:val="false"/>
          <w:i w:val="false"/>
          <w:color w:val="000000"/>
          <w:sz w:val="28"/>
        </w:rPr>
        <w:t xml:space="preserve">
      </w:t>
      </w:r>
      <w:r>
        <w:rPr>
          <w:rFonts w:ascii="Times New Roman"/>
          <w:b w:val="false"/>
          <w:i w:val="false"/>
          <w:color w:val="000000"/>
          <w:sz w:val="28"/>
        </w:rPr>
        <w:t>на категорию "С2" – с категорий "В10", "С3" и "С9";</w:t>
      </w:r>
      <w:r>
        <w:br/>
      </w:r>
      <w:r>
        <w:rPr>
          <w:rFonts w:ascii="Times New Roman"/>
          <w:b w:val="false"/>
          <w:i w:val="false"/>
          <w:color w:val="000000"/>
          <w:sz w:val="28"/>
        </w:rPr>
        <w:t xml:space="preserve">
      </w:t>
      </w:r>
      <w:r>
        <w:rPr>
          <w:rFonts w:ascii="Times New Roman"/>
          <w:b w:val="false"/>
          <w:i w:val="false"/>
          <w:color w:val="000000"/>
          <w:sz w:val="28"/>
        </w:rPr>
        <w:t>на категорию "С3" – с категорий "В2", "В3", "В7" (для получателей виз, проходящих обучение по программам Инновационного кластера), "В10", "С2", "С3" (на основании ходатайства при смене приглашающей стороны в лице работодателя и наличии разрешения трудовому иммигранту, если такое разрешение требуется в соответствии с законодательством Республики Казахстан), "С9" и "С10";</w:t>
      </w:r>
      <w:r>
        <w:br/>
      </w:r>
      <w:r>
        <w:rPr>
          <w:rFonts w:ascii="Times New Roman"/>
          <w:b w:val="false"/>
          <w:i w:val="false"/>
          <w:color w:val="000000"/>
          <w:sz w:val="28"/>
        </w:rPr>
        <w:t xml:space="preserve">
      </w:t>
      </w:r>
      <w:r>
        <w:rPr>
          <w:rFonts w:ascii="Times New Roman"/>
          <w:b w:val="false"/>
          <w:i w:val="false"/>
          <w:color w:val="000000"/>
          <w:sz w:val="28"/>
        </w:rPr>
        <w:t>на категорию "С4" – с категорий "В10", "С2", "С9" и "С10";</w:t>
      </w:r>
      <w:r>
        <w:br/>
      </w:r>
      <w:r>
        <w:rPr>
          <w:rFonts w:ascii="Times New Roman"/>
          <w:b w:val="false"/>
          <w:i w:val="false"/>
          <w:color w:val="000000"/>
          <w:sz w:val="28"/>
        </w:rPr>
        <w:t xml:space="preserve">
      </w:t>
      </w:r>
      <w:r>
        <w:rPr>
          <w:rFonts w:ascii="Times New Roman"/>
          <w:b w:val="false"/>
          <w:i w:val="false"/>
          <w:color w:val="000000"/>
          <w:sz w:val="28"/>
        </w:rPr>
        <w:t>на категорию "С9" – с категории "С11", для этнических казахов независимо от категории ранее выданной визы, а также прибывших по безвизовому режиму;</w:t>
      </w:r>
      <w:r>
        <w:br/>
      </w:r>
      <w:r>
        <w:rPr>
          <w:rFonts w:ascii="Times New Roman"/>
          <w:b w:val="false"/>
          <w:i w:val="false"/>
          <w:color w:val="000000"/>
          <w:sz w:val="28"/>
        </w:rPr>
        <w:t xml:space="preserve">
      </w:t>
      </w:r>
      <w:r>
        <w:rPr>
          <w:rFonts w:ascii="Times New Roman"/>
          <w:b w:val="false"/>
          <w:i w:val="false"/>
          <w:color w:val="000000"/>
          <w:sz w:val="28"/>
        </w:rPr>
        <w:t>на категорию "С12" – со всех категорий виз, а также прибывших по безвизовому режиму.";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"41. Сроки оформления виз не превышают 5 рабочих дней, кроме виз категории "А2", "А4" и "C1", оформление которых осуществляется в течение 30 календарных дней."; </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пункте 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"4) "В7" – на основании ходатайства приглашающей стороны, которая ранее оформила приглашение, а также центральных исполнительных органов Республики Казахстан или Инновационного кластера. Продление действия визы осуществляется на срок до 90 (девяносто) календарных дней;";</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"10) "С3" – на основании ходатайства приглашающей стороны, которая ранее оформила приглашение для получения первичной визы, и наличии разрешения трудовому иммигранту, если такое разрешение требуется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При осуществлении трудовой деятельности в другом регионе Республики Казахстан, приглашающей стороной предъявляется приказ об откомандировании трудового иммигранта (либо договор или контракт).</w:t>
      </w:r>
      <w:r>
        <w:br/>
      </w:r>
      <w:r>
        <w:rPr>
          <w:rFonts w:ascii="Times New Roman"/>
          <w:b w:val="false"/>
          <w:i w:val="false"/>
          <w:color w:val="000000"/>
          <w:sz w:val="28"/>
        </w:rPr>
        <w:t xml:space="preserve">
      </w:t>
      </w:r>
      <w:r>
        <w:rPr>
          <w:rFonts w:ascii="Times New Roman"/>
          <w:b w:val="false"/>
          <w:i w:val="false"/>
          <w:color w:val="000000"/>
          <w:sz w:val="28"/>
        </w:rPr>
        <w:t>Продление действия визы категории "С3" осуществляется на срок действия разрешения, но не более 3 (трех) лет (участникам и органам МФЦА, работникам Инновационного кластера и Фонда или их участников – не более 5 (пяти) лет);";</w:t>
      </w:r>
      <w:r>
        <w:br/>
      </w:r>
      <w:r>
        <w:rPr>
          <w:rFonts w:ascii="Times New Roman"/>
          <w:b w:val="false"/>
          <w:i w:val="false"/>
          <w:color w:val="000000"/>
          <w:sz w:val="28"/>
        </w:rPr>
        <w:t xml:space="preserve">
      </w:t>
      </w:r>
      <w:r>
        <w:rPr>
          <w:rFonts w:ascii="Times New Roman"/>
          <w:b w:val="false"/>
          <w:i w:val="false"/>
          <w:color w:val="000000"/>
          <w:sz w:val="28"/>
        </w:rPr>
        <w:t>дополнить пунктом 58-1 следующей редакции:</w:t>
      </w:r>
      <w:r>
        <w:br/>
      </w:r>
      <w:r>
        <w:rPr>
          <w:rFonts w:ascii="Times New Roman"/>
          <w:b w:val="false"/>
          <w:i w:val="false"/>
          <w:color w:val="000000"/>
          <w:sz w:val="28"/>
        </w:rPr>
        <w:t xml:space="preserve">
      </w:t>
      </w:r>
      <w:r>
        <w:rPr>
          <w:rFonts w:ascii="Times New Roman"/>
          <w:b w:val="false"/>
          <w:i w:val="false"/>
          <w:color w:val="000000"/>
          <w:sz w:val="28"/>
        </w:rPr>
        <w:t>"Министерство внутренних дел Республики Казахстан в течение трех рабочих дней с момента введения в действие изменений и (или) дополнений в настоящие Правила направляет информацию услугодателю и Единый контакт-центр.";</w:t>
      </w:r>
      <w:r>
        <w:br/>
      </w:r>
      <w:r>
        <w:rPr>
          <w:rFonts w:ascii="Times New Roman"/>
          <w:b w:val="false"/>
          <w:i w:val="false"/>
          <w:color w:val="000000"/>
          <w:sz w:val="28"/>
        </w:rPr>
        <w:t xml:space="preserve">
      </w:t>
      </w:r>
      <w:r>
        <w:rPr>
          <w:rFonts w:ascii="Times New Roman"/>
          <w:b w:val="false"/>
          <w:i w:val="false"/>
          <w:color w:val="000000"/>
          <w:sz w:val="28"/>
        </w:rPr>
        <w:t xml:space="preserve">часть пятую </w:t>
      </w:r>
      <w:r>
        <w:rPr>
          <w:rFonts w:ascii="Times New Roman"/>
          <w:b w:val="false"/>
          <w:i w:val="false"/>
          <w:color w:val="000000"/>
          <w:sz w:val="28"/>
        </w:rPr>
        <w:t>пункта 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и социально ответственных услугах, подлежит рассмотрению в течение 5 (пяти)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r>
        <w:br/>
      </w:r>
      <w:r>
        <w:rPr>
          <w:rFonts w:ascii="Times New Roman"/>
          <w:b w:val="false"/>
          <w:i w:val="false"/>
          <w:color w:val="000000"/>
          <w:sz w:val="28"/>
        </w:rPr>
        <w:t xml:space="preserve">
      </w:t>
      </w:r>
      <w:r>
        <w:rPr>
          <w:rFonts w:ascii="Times New Roman"/>
          <w:b w:val="false"/>
          <w:i w:val="false"/>
          <w:color w:val="000000"/>
          <w:sz w:val="28"/>
        </w:rPr>
        <w:t>строку, порядковый номер 13,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В7</w:t>
            </w: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направляющиеся в Республику Казахстан для прохождения учебной практики или стажировки, в том числе для прохождения обучения по программам инновационного кластера "Астана Хаб" (далее – Инновационный кластер), а также члены их семей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однократная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90 календарных дней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весь период действия визы</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Виза выдается загранучреждениями РК и МВД РК на основании приглашения.</w:t>
            </w:r>
          </w:p>
          <w:p>
            <w:pPr>
              <w:spacing w:after="20"/>
              <w:ind w:left="20"/>
              <w:jc w:val="both"/>
            </w:pPr>
          </w:p>
          <w:p>
            <w:pPr>
              <w:spacing w:after="20"/>
              <w:ind w:left="20"/>
              <w:jc w:val="both"/>
            </w:pPr>
            <w:r>
              <w:rPr>
                <w:rFonts w:ascii="Times New Roman"/>
                <w:b w:val="false"/>
                <w:i w:val="false"/>
                <w:color w:val="000000"/>
                <w:sz w:val="20"/>
              </w:rPr>
              <w:t>
Виза выдается МВД РК на основании приглашения или ходатайства Инновационного кластера.</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многократная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180 календарных дней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весь период действия визы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строку, порядковый номер 14,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В8</w:t>
            </w: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лица, направляющиеся в Республику Казахстан для получения разрешения на постоянное проживание в Республике Казахстан;</w:t>
            </w:r>
          </w:p>
          <w:p>
            <w:pPr>
              <w:spacing w:after="20"/>
              <w:ind w:left="20"/>
              <w:jc w:val="both"/>
            </w:pPr>
          </w:p>
          <w:p>
            <w:pPr>
              <w:spacing w:after="20"/>
              <w:ind w:left="20"/>
              <w:jc w:val="both"/>
            </w:pPr>
            <w:r>
              <w:rPr>
                <w:rFonts w:ascii="Times New Roman"/>
                <w:b w:val="false"/>
                <w:i w:val="false"/>
                <w:color w:val="000000"/>
                <w:sz w:val="20"/>
              </w:rPr>
              <w:t>
2) лица, находящиеся в Республике Казахстан из стран, с которыми имеются международные договоры о безвизовом порядке въезда, ратифицированные Республикой Казахстан, а также граждане государств, предусмотренных в пункте 17 Правил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(далее – постановление Правительства Республики Казахстан от 21 января 2012 года № 148), и обратившиеся в МВД РК для получения разрешения на постоянное проживание в Республике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однократная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90 календарных дней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весь период действия визы</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Виза выдается загранучреждениями РК не более 2 раз в год с момента оформления первой визы на основании ходатайства иностранцев или лиц без гражданства, кроме этнических казахов, направляющихся в Республику Казахстан для получения разрешения на постоянное проживание в Республике Казахстан (без согласования с МВД РК).</w:t>
            </w:r>
          </w:p>
          <w:p>
            <w:pPr>
              <w:spacing w:after="20"/>
              <w:ind w:left="20"/>
              <w:jc w:val="both"/>
            </w:pPr>
          </w:p>
          <w:p>
            <w:pPr>
              <w:spacing w:after="20"/>
              <w:ind w:left="20"/>
              <w:jc w:val="both"/>
            </w:pPr>
            <w:r>
              <w:rPr>
                <w:rFonts w:ascii="Times New Roman"/>
                <w:b w:val="false"/>
                <w:i w:val="false"/>
                <w:color w:val="000000"/>
                <w:sz w:val="20"/>
              </w:rPr>
              <w:t>
Виза выдается МВД РК на основании ходатайства иностранцев или лиц без гражданства, находящихся в Республике Казахстан из стран, с которыми имеются международные договоры о безвизовом порядке въезда, ратифицированные Республикой Казахстан, гражданам государств, предусмотренных в пункте 17 Правил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 148 (за исключением стран, которые имеют безвизовый режим сроком до 14 дней), а также имеющих визу категории "С3".</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многократная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90 календарных дней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весь период действия визы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строку, порядковый номер 16,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В9-1 Digital Nomad Visa</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обладающие востребованными профессиями, направляющиеся в Республику Казахстан для получения разрешения на постоянное проживание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однократная</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года</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весь период действия визы</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Однократная электронная виза выдается посредством ВМП на основании приглашения.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многократная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Многократная виза до 1 года выдается ТОП МВД РК на основании ходатайства уполномоченного органа в сфере информатизации, а также ранее оформленной однократной электронной визы.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строку, порядковый номер 17,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В10</w:t>
            </w: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лица, направляющиеся в Республику Казахстан по частным делам;</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граждане стран, указанных в списке государств согласно приложению 6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лица, направляющиеся в Республику Казахстан на похороны или в случаях болезни близких родственников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наличии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супруги, дети (в том числе усыновленные или удочеренные) или родители (опекуны, попечители) (при наличии документов, подтверждающих родство), въезжающие в Республику Казахстан совместно с гражданами Республики Казахстан;</w:t>
            </w:r>
          </w:p>
          <w:p>
            <w:pPr>
              <w:spacing w:after="20"/>
              <w:ind w:left="20"/>
              <w:jc w:val="both"/>
            </w:pPr>
            <w:r>
              <w:rPr>
                <w:rFonts w:ascii="Times New Roman"/>
                <w:b w:val="false"/>
                <w:i w:val="false"/>
                <w:color w:val="000000"/>
                <w:sz w:val="20"/>
              </w:rPr>
              <w:t>
5) супруги, дети (не являющиеся этническими казахами), въезжающие в Республику Казахстан совместно с этническими казахами;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однократная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90 календарных дней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весь период действия визы</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Виза выдается загранучреждениями РК на основании одного из следующих документов:</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вербальная нота;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приглашение;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ходатайство (лица, указанные в подпунктах 2), 3), 4), 5) и 6) пункта 17 приложения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 выдается МИД РК на основании вербальной ноты.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 выдается МВД РК на основании одного из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приглашение;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ходатайство (лица, указанные в подпункте 3) пункта 17 приложения 1 к настоящим Правилам.</w:t>
            </w:r>
          </w:p>
          <w:p>
            <w:pPr>
              <w:spacing w:after="20"/>
              <w:ind w:left="20"/>
              <w:jc w:val="both"/>
            </w:pPr>
            <w:r>
              <w:rPr>
                <w:rFonts w:ascii="Times New Roman"/>
                <w:b w:val="false"/>
                <w:i w:val="false"/>
                <w:color w:val="000000"/>
                <w:sz w:val="20"/>
              </w:rPr>
              <w:t>
Однократная электронная виза выдается посредством ВМП на основании приглашения.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многократная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180 календарных дней</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90 календарных дней при каждом въезде</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бывшие соотечественники.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многократная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3 лет</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строки, порядковые номера 19 и 20,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В12</w:t>
            </w: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направляющиеся в Республику Казахстан в качестве туристов.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однократная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90 календарных дней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30 календарных дней</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Виза выдается загранучреждениями РК на основании одного из следующих документов:</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приглашение;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ходатайство от граждан стран, указанных в списке государств согласно приложению 6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 выдается МВД РК на основании приглашения.</w:t>
            </w:r>
          </w:p>
          <w:p>
            <w:pPr>
              <w:spacing w:after="20"/>
              <w:ind w:left="20"/>
              <w:jc w:val="both"/>
            </w:pPr>
            <w:r>
              <w:rPr>
                <w:rFonts w:ascii="Times New Roman"/>
                <w:b w:val="false"/>
                <w:i w:val="false"/>
                <w:color w:val="000000"/>
                <w:sz w:val="20"/>
              </w:rPr>
              <w:t>
Однократная электронная виза выдается посредством ВМП на основании приглашения.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многократная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90 календарных дней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30 календарных дней при каждом въезде</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В12-1 NeoNomad</w:t>
            </w:r>
          </w:p>
          <w:p>
            <w:pPr>
              <w:spacing w:after="20"/>
              <w:ind w:left="20"/>
              <w:jc w:val="both"/>
            </w:pPr>
          </w:p>
          <w:p>
            <w:pPr>
              <w:spacing w:after="20"/>
              <w:ind w:left="20"/>
              <w:jc w:val="both"/>
            </w:pPr>
            <w:r>
              <w:rPr>
                <w:rFonts w:ascii="Times New Roman"/>
                <w:b w:val="false"/>
                <w:i w:val="false"/>
                <w:color w:val="000000"/>
                <w:sz w:val="20"/>
              </w:rPr>
              <w:t>
Visa</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работающие удаленно и имеющие постоянный доход из иностранных источников.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многократная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года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весь период действия визы</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Виза выдается загранучреждениями РК на основании приглашения (за исключением граждан стран, указанных в списке государств согласно приложению 6 к настоящим Правилам) при наличии: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 банковской выписки за прошедшие 6 месяцев, подтверждающей стабильный ежемесячный доход свыше 3000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налоговой декларации, выданной компетентным органом страны гражданской принадлежности;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документа, подтверждающего отсутствие судимости, выданного уполномоченным органом страны гражданства или постоянного места жительства;</w:t>
            </w:r>
          </w:p>
          <w:p>
            <w:pPr>
              <w:spacing w:after="20"/>
              <w:ind w:left="20"/>
              <w:jc w:val="both"/>
            </w:pPr>
            <w:r>
              <w:rPr>
                <w:rFonts w:ascii="Times New Roman"/>
                <w:b w:val="false"/>
                <w:i w:val="false"/>
                <w:color w:val="000000"/>
                <w:sz w:val="20"/>
              </w:rPr>
              <w:t>
4) медицинской страховки, покрывающей запрашиваемый срок действия визы.</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строку, порядковый номер 33,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w:t>
            </w: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следующие в Республику Казахстан, либо находящиеся в Республике Казахстан с целью осуществления трудовой деятельности, а также членам их семей.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однократная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90 календарных дней (для граждан стран, паспорта которых не признаются Республикой Казахстан – до 1 года)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весь период действия визы</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Виза выдается загранучреждениями РК и МВД РК на основании приглашения.</w:t>
            </w:r>
          </w:p>
          <w:p>
            <w:pPr>
              <w:spacing w:after="20"/>
              <w:ind w:left="20"/>
              <w:jc w:val="both"/>
            </w:pPr>
          </w:p>
          <w:p>
            <w:pPr>
              <w:spacing w:after="20"/>
              <w:ind w:left="20"/>
              <w:jc w:val="both"/>
            </w:pPr>
            <w:r>
              <w:rPr>
                <w:rFonts w:ascii="Times New Roman"/>
                <w:b w:val="false"/>
                <w:i w:val="false"/>
                <w:color w:val="000000"/>
                <w:sz w:val="20"/>
              </w:rPr>
              <w:t>
Виза выдается МВД РК на основании ходатайства приглашающей стороны при наличии: разрешения, выданного работодателю на привлечение иностранной рабочей силы, или документов, подтверждающих, что в соответствии с законодательством Республики Казахстан или международными договорами, участницей которых является Республика Казахстан, получателю визы разрешение на трудоустройство или на привлечение иностранной рабочей силы не требуется.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многократная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3 лет (участникам и органам МФЦА, работникам участников Инновационного кластера и автономного кластерного фонда "Астана Хаб" (далее – Фонд) или работникам Инновационного кластера и Фонда – не более 5 лет) или на срок действия разрешения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весь период действия визы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строку, порядковый номер 35,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w:t>
            </w: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бизнес-иммигранты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однократная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90 календарных дней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весь период действия визы</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Виза выдается загранучреждениями РК на основании приглашения при наличии: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медицинской справки, подтверждающей отсутствия заболеваний, препятствующих трудовой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медицинской страховки;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документа, подтверждающего наличие либо отсутствие судимости, выданного уполномоченным органом страны гражданства или постоянного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документа, подтверждающего наличие либо отсутствие запрета на осуществление предпринимательской деятельности на основании решения суда, выданного уполномоченным органом страны гражданства или постоянного места жительства, если выдача такого документа предусмотрена законодательством иностранного государства.</w:t>
            </w:r>
          </w:p>
          <w:p>
            <w:pPr>
              <w:spacing w:after="20"/>
              <w:ind w:left="20"/>
              <w:jc w:val="both"/>
            </w:pPr>
            <w:r>
              <w:rPr>
                <w:rFonts w:ascii="Times New Roman"/>
                <w:b w:val="false"/>
                <w:i w:val="false"/>
                <w:color w:val="000000"/>
                <w:sz w:val="20"/>
              </w:rPr>
              <w:t>
Получатель визы должен быть совершеннолетним.</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многократная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2 лет (этническим казахам – до 3 лет)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весь период действия визы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"Прием и согласование приглашений принимающих лиц по выдаче виз Республики Казахстан" согласно приложению 5 к указанным правилам:</w:t>
      </w:r>
      <w:r>
        <w:br/>
      </w:r>
      <w:r>
        <w:rPr>
          <w:rFonts w:ascii="Times New Roman"/>
          <w:b w:val="false"/>
          <w:i w:val="false"/>
          <w:color w:val="000000"/>
          <w:sz w:val="28"/>
        </w:rPr>
        <w:t xml:space="preserve">
      </w:t>
      </w:r>
      <w:r>
        <w:rPr>
          <w:rFonts w:ascii="Times New Roman"/>
          <w:b w:val="false"/>
          <w:i w:val="false"/>
          <w:color w:val="000000"/>
          <w:sz w:val="28"/>
        </w:rPr>
        <w:t>строку:</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государственной услуги "Прием и согласование приглашений принимающих лиц по выдаче виз Республики Казахстан".</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Оформление приглашения по служебным делам (А3);</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Оформление приглашения для осуществления предпринимательской деятельности (А5, А6, С5);</w:t>
            </w:r>
          </w:p>
          <w:p>
            <w:pPr>
              <w:spacing w:after="20"/>
              <w:ind w:left="20"/>
              <w:jc w:val="both"/>
            </w:pPr>
            <w:r>
              <w:rPr>
                <w:rFonts w:ascii="Times New Roman"/>
                <w:b w:val="false"/>
                <w:i w:val="false"/>
                <w:color w:val="000000"/>
                <w:sz w:val="20"/>
              </w:rPr>
              <w:t>
</w:t>
            </w:r>
            <w:r>
              <w:rPr>
                <w:rFonts w:ascii="Times New Roman"/>
                <w:b w:val="false"/>
                <w:i w:val="false"/>
                <w:color w:val="000000"/>
                <w:sz w:val="20"/>
              </w:rPr>
              <w:t>3. Оформление приглашения для деловой поездки (В1, В2, В3);</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Оформление приглашения для участия в религиозных мероприятиях (В6, С7);</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Оформление приглашения по частным делам (В10, В11, В12, С10);</w:t>
            </w:r>
          </w:p>
          <w:p>
            <w:pPr>
              <w:spacing w:after="20"/>
              <w:ind w:left="20"/>
              <w:jc w:val="both"/>
            </w:pPr>
            <w:r>
              <w:rPr>
                <w:rFonts w:ascii="Times New Roman"/>
                <w:b w:val="false"/>
                <w:i w:val="false"/>
                <w:color w:val="000000"/>
                <w:sz w:val="20"/>
              </w:rPr>
              <w:t>
</w:t>
            </w:r>
            <w:r>
              <w:rPr>
                <w:rFonts w:ascii="Times New Roman"/>
                <w:b w:val="false"/>
                <w:i w:val="false"/>
                <w:color w:val="000000"/>
                <w:sz w:val="20"/>
              </w:rPr>
              <w:t>6. Оформление приглашения для получения образования (В7, С9);</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Оформление приглашения для осуществления трудовой деятельности (С3, С4, С6);</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Оформление приглашения на лечение (С12);</w:t>
            </w:r>
          </w:p>
          <w:p>
            <w:pPr>
              <w:spacing w:after="20"/>
              <w:ind w:left="20"/>
              <w:jc w:val="both"/>
            </w:pPr>
            <w:r>
              <w:rPr>
                <w:rFonts w:ascii="Times New Roman"/>
                <w:b w:val="false"/>
                <w:i w:val="false"/>
                <w:color w:val="000000"/>
                <w:sz w:val="20"/>
              </w:rPr>
              <w:t>
</w:t>
            </w:r>
            <w:r>
              <w:rPr>
                <w:rFonts w:ascii="Times New Roman"/>
                <w:b w:val="false"/>
                <w:i w:val="false"/>
                <w:color w:val="000000"/>
                <w:sz w:val="20"/>
              </w:rPr>
              <w:t>9. Оформление приглашения по гуманитарным мотивам (С8);</w:t>
            </w:r>
          </w:p>
          <w:p>
            <w:pPr>
              <w:spacing w:after="20"/>
              <w:ind w:left="20"/>
              <w:jc w:val="both"/>
            </w:pPr>
            <w:r>
              <w:rPr>
                <w:rFonts w:ascii="Times New Roman"/>
                <w:b w:val="false"/>
                <w:i w:val="false"/>
                <w:color w:val="000000"/>
                <w:sz w:val="20"/>
              </w:rPr>
              <w:t>
10. Оформление приглашения для постоянного проживания (В8, В9, С1).</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государственной услуги "Прием и согласование приглашений принимающих лиц по выдаче виз Республики Казахстан".</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Оформление приглашения по служебным делам ("А3");</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Оформление приглашения для осуществления предпринимательской деятельности ("А5", "А6", "С5");</w:t>
            </w:r>
          </w:p>
          <w:p>
            <w:pPr>
              <w:spacing w:after="20"/>
              <w:ind w:left="20"/>
              <w:jc w:val="both"/>
            </w:pPr>
            <w:r>
              <w:rPr>
                <w:rFonts w:ascii="Times New Roman"/>
                <w:b w:val="false"/>
                <w:i w:val="false"/>
                <w:color w:val="000000"/>
                <w:sz w:val="20"/>
              </w:rPr>
              <w:t>
</w:t>
            </w:r>
            <w:r>
              <w:rPr>
                <w:rFonts w:ascii="Times New Roman"/>
                <w:b w:val="false"/>
                <w:i w:val="false"/>
                <w:color w:val="000000"/>
                <w:sz w:val="20"/>
              </w:rPr>
              <w:t>3. Оформление приглашения для деловой поездки ("В1", "В2", "В3");</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Оформление приглашения для участия в религиозных мероприятиях ("В6", "С7");</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Оформление приглашения по частным делам ("В10", "В11", "В12", "С10");</w:t>
            </w:r>
          </w:p>
          <w:p>
            <w:pPr>
              <w:spacing w:after="20"/>
              <w:ind w:left="20"/>
              <w:jc w:val="both"/>
            </w:pPr>
            <w:r>
              <w:rPr>
                <w:rFonts w:ascii="Times New Roman"/>
                <w:b w:val="false"/>
                <w:i w:val="false"/>
                <w:color w:val="000000"/>
                <w:sz w:val="20"/>
              </w:rPr>
              <w:t>
</w:t>
            </w:r>
            <w:r>
              <w:rPr>
                <w:rFonts w:ascii="Times New Roman"/>
                <w:b w:val="false"/>
                <w:i w:val="false"/>
                <w:color w:val="000000"/>
                <w:sz w:val="20"/>
              </w:rPr>
              <w:t>6. Оформление приглашения для получения образования ("В7", "С9");</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Оформление приглашения для осуществления трудовой деятельности ("С3", "С4", "С6");</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Оформление приглашения на лечение ("С12");</w:t>
            </w:r>
          </w:p>
          <w:p>
            <w:pPr>
              <w:spacing w:after="20"/>
              <w:ind w:left="20"/>
              <w:jc w:val="both"/>
            </w:pPr>
            <w:r>
              <w:rPr>
                <w:rFonts w:ascii="Times New Roman"/>
                <w:b w:val="false"/>
                <w:i w:val="false"/>
                <w:color w:val="000000"/>
                <w:sz w:val="20"/>
              </w:rPr>
              <w:t>
</w:t>
            </w:r>
            <w:r>
              <w:rPr>
                <w:rFonts w:ascii="Times New Roman"/>
                <w:b w:val="false"/>
                <w:i w:val="false"/>
                <w:color w:val="000000"/>
                <w:sz w:val="20"/>
              </w:rPr>
              <w:t>9. Оформление приглашения по гуманитарным мотивам ("С8");</w:t>
            </w:r>
          </w:p>
          <w:p>
            <w:pPr>
              <w:spacing w:after="20"/>
              <w:ind w:left="20"/>
              <w:jc w:val="both"/>
            </w:pPr>
            <w:r>
              <w:rPr>
                <w:rFonts w:ascii="Times New Roman"/>
                <w:b w:val="false"/>
                <w:i w:val="false"/>
                <w:color w:val="000000"/>
                <w:sz w:val="20"/>
              </w:rPr>
              <w:t>
10. Оформление приглашения для постоянного проживания ("В8", "В9", "С1").</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строку, порядковый номер 8,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документов и сведений, истребуемых у услугополучателя для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Через услугодателя и Государственную корпорацию:</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 для оформления приглашения по частным делам: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заполненную в двух экземплярах таблицу по форме согласно приложению 4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уплату государственной пошлины при обращении в Государственную корпорацию (в случае уплаты государственной пошлины через ПШЭП предоставление данного документа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оформления приглашения юридического лица либо индивидуального предпринимателя: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заполненную в двух экземплярах таблицу по форме согласно приложению 4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уплату государственной пошлины при обращении в Государственную корпорацию (в случае уплаты государственной пошлины через ПШЭП предоставление данного документа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полномочия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категории запрашиваемой визы дополнительно предоставляются: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для инвесторов – ходатайство уполномоченного органа Республики Казахстан по инвестициям либо Администрации Международного финансового центра "Астана" (далее – МФЦА);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оформления многократной визы деловой поездки – копия договора или контракта, подтверждающего деловой характер поездки в Республику Казахстан (за исключением этнических казахов, бывших соотечественников и граждан из списка экономически развитых, политически и миграционностабильных государств, освобожденных от необходимости предъявления приглашения при оформлении виз согласно приложению 6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участия в религиозных мероприятиях или осуществления миссионерской деятельности – письменное согласие ведомства уполномоченного органа, осуществляющего регулирование в сфере религиозной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посещения лиц, отбывающих наказание в исправительных учреждениях на территории Республики Казахстан – письменное согласие Комитета уголовно-исполнительной системы Министерства внутренних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для усыновления граждан Республики Казахстан – письменное согласие уполномоченного органа Республики Казахстан в области защиты прав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для осуществления трудовой деятельности, в том числе для сезонных иностранных работников – выданное работодателю разрешение на привлечение иностранной рабочей силы, либо справка о соответствии квалификации, либо документы, подтверждающие, что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24 ноября 2023 года № 1041 "Об определении перечня лиц, для которых не требуются разрешения местных исполнительных органов на привлечение иностранной рабочей силы для осуществления трудовой деятельности" и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 274 от 30 июня 2023 года "Об утверждении Правил установления квоты на привлечение иностранной рабочей силы в Республику Казахстан и ее распределения между областями, городами республиканского значения, столицей" (зарегистрирован в реестре государственной регистрации нормативных правовых актов под № 32955) или международными договорами получателю визы такое разрешение не требуется, дополнительно представляются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кандасов – копия и подлинник удостоверения кандаса либо электронный документ из сервиса цифровых документов (для идентификации) по форме, утвержденной уполномоченным органом по вопросам миграции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членов экипажей морских, речных судов, воздушного транспорта, профессорско-преподавательского состава высших учебных заведений, которым в соответствии с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5 июля 2001 года № 648 "О присвоении особого статуса организациям высшего и (или) послевузовского образования" присвоен особый статус, а также для преподавателей с высшим образованием, осуществляющим подготовку кадров для отраслей экономики, работающих в высших учебных заведениях на должностях руководителей с документами, подтвержденными в порядке, установленном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12 июня 2023 года № 268 "Об утверждении Правил признания документов о высшем и послевузовском образовании" (зарегистрирован в Реестре государственной регистрации нормативных правовых актов под № 32800) (далее – Правила признания документов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трудового договора с иностранным работником;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лиц, привлекаемых участниками и органами МФЦА: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сертификата, подтверждающего регистрацию (аккредитацию) юридического лица в соответствии с действующим правом МФЦА;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трудового договора с иностранным работником;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лиц, работающих в национальном управляющем холдинге на должностях не ниже руководителей структурных подразделений с высшим образованием с подтвержденными документами в порядке, установленном Правилами признания документов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национального управляющего холдинга о назначении иностранного работника первым руководителем структурного подразделения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лиц, привлекаемых для работы в качестве членов совета директоров национального управляющего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выписка из общего собрания совета директоров национального управляющего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лицам, работающим первыми руководителями филиалов или представительств иностранных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учредителя либо выписка из общего собрания учредителей о назначении иностранного работника первым руководителем;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лицам, работающим первыми руководителями казахстанских юридических лиц со стопроцентной долей иностранного участия в их уставном капитале: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учредителя либо выписка из общего собрания учредителей о назначении иностранного работника первым руководителем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лицам, работающим заместителями первых руководителей казахстанских юридических лиц со стопроцентной долей иностранного участия в их уставном капитале: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приказа о принятии и назначении на работу на должность заместителя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для прохождения учебной практики или стажировки – ходатайство центральных исполнительных органов Республики Казахстан или инновационного кластера "Астана Хаб" (далее – Инновационный кластер) для прохождения обучения по программам Инновационного кластера;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 гуманитарным мотивам – документ, подтверждающий аккредитацию в Республике Казахстан ходатайствующей международной организации или ее представительства, либо официальную регистрацию зарубежной неправительственной организации (фонда) в стране ее нахождения в соответствии с законодательством этой страны, при наличии международного договора об оказании гуманитарной помощи, ратифицированного Республикой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получения образования – ходатайство учебного заведения Республики Казахстан или уполномоченного органа Республики Казахстан по вопросам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ухода за близкими родственниками – гражданами Республики Казахстан, либо получателями виз, постоянно проживающими на территории Республики Казахстан и находящимися на лечении в организациях здравоохранения – справка формы № 026/у, выданная медицинской организацией, расположенной в Республике Казахстан, подтверждающая необходимость постоянного ухода, а также документы, подтверждающие степень родства;</w:t>
            </w:r>
          </w:p>
          <w:p>
            <w:pPr>
              <w:spacing w:after="20"/>
              <w:ind w:left="20"/>
              <w:jc w:val="both"/>
            </w:pPr>
            <w:r>
              <w:rPr>
                <w:rFonts w:ascii="Times New Roman"/>
                <w:b w:val="false"/>
                <w:i w:val="false"/>
                <w:color w:val="000000"/>
                <w:sz w:val="20"/>
              </w:rPr>
              <w:t>
11) для оформления однократной электронной деловой визы категории "B3" гражданам Исламской Республики Пакистан – документ, подтверждающий финансовую состоятельность и деловую репутацию гражданина Исламской Республики Пакистан, выданный Федерацией торгово-промышленных палат Исламской Республики Пакистан.</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Список экономически развитых, политически и миграционностабильных государств, граждане которых освобождены от необходимости предъявления приглашения при оформлении виз категорий "А3", "В1", "В3", "В10", "В12" и "В12-1" согласно приложению 6 к указанным правилам дополнить пунктом 44-1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"44-1. Черногория";</w:t>
      </w:r>
      <w:r>
        <w:br/>
      </w:r>
      <w:r>
        <w:rPr>
          <w:rFonts w:ascii="Times New Roman"/>
          <w:b w:val="false"/>
          <w:i w:val="false"/>
          <w:color w:val="000000"/>
          <w:sz w:val="28"/>
        </w:rPr>
        <w:t xml:space="preserve">
      </w:t>
      </w:r>
      <w:r>
        <w:rPr>
          <w:rFonts w:ascii="Times New Roman"/>
          <w:b w:val="false"/>
          <w:i w:val="false"/>
          <w:color w:val="000000"/>
          <w:sz w:val="28"/>
        </w:rPr>
        <w:t xml:space="preserve">Расписку об отказе в приеме документов согласно </w:t>
      </w:r>
      <w:r>
        <w:rPr>
          <w:rFonts w:ascii="Times New Roman"/>
          <w:b w:val="false"/>
          <w:i w:val="false"/>
          <w:color w:val="000000"/>
          <w:sz w:val="28"/>
        </w:rPr>
        <w:t>приложению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 согласно приложению 8 к указанным правилам:</w:t>
      </w:r>
      <w:r>
        <w:br/>
      </w:r>
      <w:r>
        <w:rPr>
          <w:rFonts w:ascii="Times New Roman"/>
          <w:b w:val="false"/>
          <w:i w:val="false"/>
          <w:color w:val="000000"/>
          <w:sz w:val="28"/>
        </w:rPr>
        <w:t xml:space="preserve">
      </w:t>
      </w:r>
      <w:r>
        <w:rPr>
          <w:rFonts w:ascii="Times New Roman"/>
          <w:b w:val="false"/>
          <w:i w:val="false"/>
          <w:color w:val="000000"/>
          <w:sz w:val="28"/>
        </w:rPr>
        <w:t>строку:</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государственной услуги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Оформление виз для осуществления предпринимательской деятельности (А5, С5);</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Оформление виз для деловой поездки (В2, В3);</w:t>
            </w:r>
          </w:p>
          <w:p>
            <w:pPr>
              <w:spacing w:after="20"/>
              <w:ind w:left="20"/>
              <w:jc w:val="both"/>
            </w:pPr>
            <w:r>
              <w:rPr>
                <w:rFonts w:ascii="Times New Roman"/>
                <w:b w:val="false"/>
                <w:i w:val="false"/>
                <w:color w:val="000000"/>
                <w:sz w:val="20"/>
              </w:rPr>
              <w:t>
</w:t>
            </w:r>
            <w:r>
              <w:rPr>
                <w:rFonts w:ascii="Times New Roman"/>
                <w:b w:val="false"/>
                <w:i w:val="false"/>
                <w:color w:val="000000"/>
                <w:sz w:val="20"/>
              </w:rPr>
              <w:t>3. Оформление виз для осуществления трудовой деятельности (С3, С4);</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Оформление виз по религиозным мероприятиям (С7);</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Оформление виз для выезда из РК (В14-В22);</w:t>
            </w:r>
          </w:p>
          <w:p>
            <w:pPr>
              <w:spacing w:after="20"/>
              <w:ind w:left="20"/>
              <w:jc w:val="both"/>
            </w:pPr>
            <w:r>
              <w:rPr>
                <w:rFonts w:ascii="Times New Roman"/>
                <w:b w:val="false"/>
                <w:i w:val="false"/>
                <w:color w:val="000000"/>
                <w:sz w:val="20"/>
              </w:rPr>
              <w:t>
</w:t>
            </w:r>
            <w:r>
              <w:rPr>
                <w:rFonts w:ascii="Times New Roman"/>
                <w:b w:val="false"/>
                <w:i w:val="false"/>
                <w:color w:val="000000"/>
                <w:sz w:val="20"/>
              </w:rPr>
              <w:t>6. Оформление виз для получения образования (В7, С9);</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Оформление виз для постоянного проживания (В8, С1);</w:t>
            </w:r>
          </w:p>
          <w:p>
            <w:pPr>
              <w:spacing w:after="20"/>
              <w:ind w:left="20"/>
              <w:jc w:val="both"/>
            </w:pPr>
            <w:r>
              <w:rPr>
                <w:rFonts w:ascii="Times New Roman"/>
                <w:b w:val="false"/>
                <w:i w:val="false"/>
                <w:color w:val="000000"/>
                <w:sz w:val="20"/>
              </w:rPr>
              <w:t>
8. Оформление виз для воссоединения семьи (С2).</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государственной услуги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Оформление виз для осуществления предпринимательской деятельности ("А5", "С5");</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Оформление виз для деловой поездки ("В2", "В3");</w:t>
            </w:r>
          </w:p>
          <w:p>
            <w:pPr>
              <w:spacing w:after="20"/>
              <w:ind w:left="20"/>
              <w:jc w:val="both"/>
            </w:pPr>
            <w:r>
              <w:rPr>
                <w:rFonts w:ascii="Times New Roman"/>
                <w:b w:val="false"/>
                <w:i w:val="false"/>
                <w:color w:val="000000"/>
                <w:sz w:val="20"/>
              </w:rPr>
              <w:t>
</w:t>
            </w:r>
            <w:r>
              <w:rPr>
                <w:rFonts w:ascii="Times New Roman"/>
                <w:b w:val="false"/>
                <w:i w:val="false"/>
                <w:color w:val="000000"/>
                <w:sz w:val="20"/>
              </w:rPr>
              <w:t>3. Оформление виз для осуществления трудовой деятельности ("С3", "С4");</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Оформление виз по религиозным мероприятиям ("С7");</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Оформление виз для выезда из РК ("В14", "B15", "B16", "B17", "B18", "B19", "B20", "B21", "В22");</w:t>
            </w:r>
          </w:p>
          <w:p>
            <w:pPr>
              <w:spacing w:after="20"/>
              <w:ind w:left="20"/>
              <w:jc w:val="both"/>
            </w:pPr>
            <w:r>
              <w:rPr>
                <w:rFonts w:ascii="Times New Roman"/>
                <w:b w:val="false"/>
                <w:i w:val="false"/>
                <w:color w:val="000000"/>
                <w:sz w:val="20"/>
              </w:rPr>
              <w:t>
</w:t>
            </w:r>
            <w:r>
              <w:rPr>
                <w:rFonts w:ascii="Times New Roman"/>
                <w:b w:val="false"/>
                <w:i w:val="false"/>
                <w:color w:val="000000"/>
                <w:sz w:val="20"/>
              </w:rPr>
              <w:t>6. Оформление виз для получения образования ("В7", "С9");</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Оформление виз для постоянного проживания ("В8", "С1", "С11");</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Оформление виз для воссоединения семьи ("С2");</w:t>
            </w:r>
          </w:p>
          <w:p>
            <w:pPr>
              <w:spacing w:after="20"/>
              <w:ind w:left="20"/>
              <w:jc w:val="both"/>
            </w:pPr>
            <w:r>
              <w:rPr>
                <w:rFonts w:ascii="Times New Roman"/>
                <w:b w:val="false"/>
                <w:i w:val="false"/>
                <w:color w:val="000000"/>
                <w:sz w:val="20"/>
              </w:rPr>
              <w:t>
</w:t>
            </w:r>
            <w:r>
              <w:rPr>
                <w:rFonts w:ascii="Times New Roman"/>
                <w:b w:val="false"/>
                <w:i w:val="false"/>
                <w:color w:val="000000"/>
                <w:sz w:val="20"/>
              </w:rPr>
              <w:t>9. Оформление виз по служебным делам ("А3");</w:t>
            </w:r>
          </w:p>
          <w:p>
            <w:pPr>
              <w:spacing w:after="20"/>
              <w:ind w:left="20"/>
              <w:jc w:val="both"/>
            </w:pPr>
            <w:r>
              <w:rPr>
                <w:rFonts w:ascii="Times New Roman"/>
                <w:b w:val="false"/>
                <w:i w:val="false"/>
                <w:color w:val="000000"/>
                <w:sz w:val="20"/>
              </w:rPr>
              <w:t>
10. Оформление виз на лечение ("С12").</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строку, порядковый номер 8,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документов и сведений, истребуемых у услугополучателя для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выдачи и восстановления виз через услугодателя и Государственную корпорацию:</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 визовая анкета на получение визы с цветной, либо черно-белой фотографией размером 3,5х4,5 сантиметров;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оформлении визы в загранучреждении РК или международном аэропорту Республики Казахстан – номер, дата приглашения, зарегистрированного в Министерстве внутренних дел Республики Казахстан (далее – МВД РК) или Министерстве иностранных дел Республики Казахстан (далее – МИД РК) (номер и дату выдачи приглашения получателю визы сообщает приглашающая сторона), или ходатайство получателя категории виз, предусмотренных пунктом 28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действительный дипломатический, служебный, заграничный паспорт иностранного государства, либо иной документ, удостоверяющий личность, признаваемый в этом качестве Республикой Казахстан и предоставляющий право на пересечение Государственной границы Республики Казахстан (далее –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оригинал платежных документов, подтверждающих уплату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дополнительные документы, необходимые для получения визы в соответствии с приложением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для выдачи визы категории "С3" дополнительно представляется: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ходатайство приглашающей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разрешение, выданное работодателю местными исполнительными органами на привлечение иностранной рабочей силы.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иностранцев и лиц без гражданства, которым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24 ноября 2023 года № 1041 "Об определении перечня лиц, для которых не требуются разрешения местных исполнительных органов на привлечение иностранной рабочей силы для осуществления трудовой деятельности" и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 274 от 30 июня 2023 года "Об утверждении Правил установления квоты на привлечение иностранной рабочей силы в Республику Казахстан и ее распределения между областями, городами республиканского значения, столицей" (зарегистрирован в Реестре государственной регистрации нормативных правовых актов под № 32955) разрешение на привлечение иностранной рабочей силы не требуется, дополнительно представляются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кандасов – копия и подлинник удостоверения кандаса либо электронный документ из сервиса цифровых документов (для идентификации) по форме, утвержденной уполномоченным органом по вопросам миграции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членов экипажей морских, речных судов, воздушного транспорта, профессорско-преподавательского состава высших учебных заведений, которым в соответствии с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5 июля 2001 года № 648 "О присвоении особого статуса организациям высшего и (или) послевузовского образования" присвоен особый статус, а также для преподавателей с высшим образованием, осуществляющим подготовку кадров для отраслей экономики, работающих в высших учебных заведениях на должностях руководителей с документами, подтвержденными в порядке, установленном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12 июня 2023 года № 268 "Об утверждении Правил признания документов о высшем и послевузовском образовании" (зарегистрирован в Реестре государственной регистрации нормативных правовых актов под № 32800) (далее – Правила признания документов об образовании), – копия трудового договора с иностранным работником;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лиц, привлекаемых участниками и органами Международного финансового центра "Астана" (далее – МФЦА):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сертификата, подтверждающего регистрацию (аккредитацию) юридического лица в соответствии с действующим правом МФЦА;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трудового договора с иностранным работником;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лиц, работающих в национальном управляющем холдинге на должностях не ниже руководителей структурных подразделений с высшим образованием с подтвержденными документами в порядке, установленном Правилами признания документов об образовании, – приказ национального управляющего холдинга о назначении иностранного работника первым руководителем структурного подразделения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лиц, привлекаемых для работы в качестве членов совета директоров национального управляющего холдинга, – выписка из общего собрания совета директоров национального управляющего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лиц, привлекаемых для работы в качестве первых руководителей филиалов или представительств иностранных юридических лиц – решение учредителя либо выписка из общего собрания учредителей о назначении иностранного работника первым руководителем;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лиц, привлекаемых для работы в качестве первых руководителей юридических лиц Республики Казахстан со стопроцентной долей иностранного участия в их уставном капитале – решение учредителя либо выписка из общего собрания учредителей о назначении иностранного работника первым руководителем юридического лица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лиц, привлекаемых для работы в качестве заместителей первых руководителей казахстанских юридических лиц Республики Казахстан со стопроцентной долей иностранного участия в их уставном капитале – копия приказа о принятии и назначении на работу на должность заместителя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продления всех категорий виз через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визовая анкета на получение визы в соответствии с приложением 9 к настоящим Правилам с цветной, либо черно-белой фотографией размером 3,5х4,5 сантиметров;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оригинал платежных документов, подтверждающих уплату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виз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"А5" – ходатайство приглашающей стороны и письменное подтверждение уполномоченного органа Республики Казахстан по инвестициям, либо ходатайство Администрации МФЦА;</w:t>
            </w:r>
          </w:p>
          <w:p>
            <w:pPr>
              <w:spacing w:after="20"/>
              <w:ind w:left="20"/>
              <w:jc w:val="both"/>
            </w:pPr>
            <w:r>
              <w:rPr>
                <w:rFonts w:ascii="Times New Roman"/>
                <w:b w:val="false"/>
                <w:i w:val="false"/>
                <w:color w:val="000000"/>
                <w:sz w:val="20"/>
              </w:rPr>
              <w:t>
</w:t>
            </w:r>
            <w:r>
              <w:rPr>
                <w:rFonts w:ascii="Times New Roman"/>
                <w:b w:val="false"/>
                <w:i w:val="false"/>
                <w:color w:val="000000"/>
                <w:sz w:val="20"/>
              </w:rPr>
              <w:t>"В2" – ходатайство приглашающей стороны, которая ранее оформила приглашение для получения первичной визы, с указанием цели пребывания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"В7" – ходатайство приглашающей стороны, которая ранее оформила приглашение, а также центральных исполнительных органов Республики Казахстан, участников и органов МФЦА или инновационного кластера "Астана Хаб" (далее – Инновационный кластер);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"В8" – ходатайство после сдачи документов для оформления разрешения на постоянное проживание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"В21" – письменное обращение органа, осуществляющего предварительное расследование, либо суда, в котором рассматривается уголовное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"С1" – ходатайство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"С2" – письменное обращение приглашающей стороны при наличии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 наличия у приглашающего лица финансовых средств на содержание каждого члена семьи в месяц в размере не менее минимальной заработной платы, установленной законом Республики Казахстан о республиканском бюджете;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 у приглашающего лица жилья на территории Республики Казахстан, площадь которого соответствует установленным минимальным нормативам на каждого члена семьи в соответствии с Законом Республики Казахстан "О жилищных отношениях";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страховка для членов семьи приглашающего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нотариально засвидетельствованные копии документов, подтверждающие семейные отношения с приглашающим лицом, представленные уполномоченными на то государственными органами Республики Казахстан или иностранного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"С3" – ходатайство приглашающей стороны, которая ранее оформила приглашение для получения первичной визы и разрешения, выданного работодателю на привлечение иностранной рабочей силы, или документов, подтверждающих, что в соответствии с законодательством Республики Казахстан или международными договорами, участницей которых является Республика Казахстан, получателю визы разрешение на трудоустройство или на привлечение иностранной рабочей силы не требуется и если такое разрешение требуется в соответствии с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осуществлении трудовой деятельности в другом регионе Республики Казахстан, приглашающей стороной предъявляется приказ об откомандировании трудового иммигранта (либо договор или контракт);</w:t>
            </w:r>
          </w:p>
          <w:p>
            <w:pPr>
              <w:spacing w:after="20"/>
              <w:ind w:left="20"/>
              <w:jc w:val="both"/>
            </w:pPr>
            <w:r>
              <w:rPr>
                <w:rFonts w:ascii="Times New Roman"/>
                <w:b w:val="false"/>
                <w:i w:val="false"/>
                <w:color w:val="000000"/>
                <w:sz w:val="20"/>
              </w:rPr>
              <w:t>
</w:t>
            </w:r>
            <w:r>
              <w:rPr>
                <w:rFonts w:ascii="Times New Roman"/>
                <w:b w:val="false"/>
                <w:i w:val="false"/>
                <w:color w:val="000000"/>
                <w:sz w:val="20"/>
              </w:rPr>
              <w:t>"С4" – ходатайство и трудовой договор, заключенный с юридическим лицом – резидентом Республики Казахстан по специальности, указанной в справке о соответствии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"С5" – письменное обращение местных исполнительных органов столицы, городов республиканского значения и областей Республики Казахстан и их районов;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"С7" – письменное обращение религиозного объединения, зарегистрированного на территории Республики Казахстан, согласованное с ведомством уполномоченного органа, осуществляющего регулирование в сфере религиозной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"С9" – ходатайство уполномоченного органа по вопросам образования или учебного заведения, зарегистрированного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"С12" – ходатайство при наличии выданных медицинскими организациями документов, подтверждающих необходимость постоянного ухода за иностранным пациентом, находящимся на лечении в медицинских организациях Республики Казахстан, или подтверждающих необходимость постоянного ухода за близкими родственниками – гражданами Республики Казахстан, либо иностранцами и лицами без гражданства, постоянно проживающими на территории Республики Казахстан, или указания МВД РК.</w:t>
            </w:r>
          </w:p>
          <w:p>
            <w:pPr>
              <w:spacing w:after="20"/>
              <w:ind w:left="20"/>
              <w:jc w:val="both"/>
            </w:pPr>
            <w:r>
              <w:rPr>
                <w:rFonts w:ascii="Times New Roman"/>
                <w:b w:val="false"/>
                <w:i w:val="false"/>
                <w:color w:val="000000"/>
                <w:sz w:val="20"/>
              </w:rPr>
              <w:t>
Для получения однократных электронных туристических, деловых и виз на лечение через портал – электронный запрос услугополучателя.</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r>
        <w:br/>
      </w:r>
      <w:r>
        <w:rPr>
          <w:rFonts w:ascii="Times New Roman"/>
          <w:b w:val="false"/>
          <w:i w:val="false"/>
          <w:color w:val="000000"/>
          <w:sz w:val="28"/>
        </w:rPr>
        <w:t xml:space="preserve">
      </w:t>
      </w:r>
      <w:r>
        <w:rPr>
          <w:rFonts w:ascii="Times New Roman"/>
          <w:b w:val="false"/>
          <w:i w:val="false"/>
          <w:color w:val="000000"/>
          <w:sz w:val="28"/>
        </w:rPr>
        <w:t>2. Департаменту консульской службы Министерства иностранных дел Республики Казахстан в установленном законодательством порядке обеспечить:</w:t>
      </w:r>
      <w:r>
        <w:br/>
      </w:r>
      <w:r>
        <w:rPr>
          <w:rFonts w:ascii="Times New Roman"/>
          <w:b w:val="false"/>
          <w:i w:val="false"/>
          <w:color w:val="000000"/>
          <w:sz w:val="28"/>
        </w:rPr>
        <w:t xml:space="preserve">
      </w:t>
      </w:r>
      <w:r>
        <w:rPr>
          <w:rFonts w:ascii="Times New Roman"/>
          <w:b w:val="false"/>
          <w:i w:val="false"/>
          <w:color w:val="000000"/>
          <w:sz w:val="28"/>
        </w:rPr>
        <w:t>1) государственную регистрацию настоящего совместного приказа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размещение настоящего совместного приказа на официальном интернет-ресурсе Министерства иностранных дел Республики Казахстан после его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 предусмотренных в подпунктах 1) и 2) настоящего пункта.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совместного приказа возложить на курирующего заместителя Министра иностранных дел Республики Казахстан и Первого заместителя Министра внутренних дел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Настоящий совместный приказ вводится в действие по истечении десяти календарных дней после дня его первого официального опубликования за исключением:</w:t>
      </w:r>
      <w:r>
        <w:br/>
      </w:r>
      <w:r>
        <w:rPr>
          <w:rFonts w:ascii="Times New Roman"/>
          <w:b w:val="false"/>
          <w:i w:val="false"/>
          <w:color w:val="000000"/>
          <w:sz w:val="28"/>
        </w:rPr>
        <w:t xml:space="preserve">
      </w:t>
      </w:r>
      <w:r>
        <w:rPr>
          <w:rFonts w:ascii="Times New Roman"/>
          <w:b w:val="false"/>
          <w:i w:val="false"/>
          <w:color w:val="000000"/>
          <w:sz w:val="28"/>
        </w:rPr>
        <w:t xml:space="preserve">1) абзаца шестьдесят девятого </w:t>
      </w:r>
      <w:r>
        <w:rPr>
          <w:rFonts w:ascii="Times New Roman"/>
          <w:b w:val="false"/>
          <w:i w:val="false"/>
          <w:color w:val="000000"/>
          <w:sz w:val="28"/>
        </w:rPr>
        <w:t>пункта 1</w:t>
      </w:r>
      <w:r>
        <w:rPr>
          <w:rFonts w:ascii="Times New Roman"/>
          <w:b w:val="false"/>
          <w:i w:val="false"/>
          <w:color w:val="000000"/>
          <w:sz w:val="28"/>
        </w:rPr>
        <w:t xml:space="preserve"> настоящего совместного приказа действует по 31 декабря 2026 года включительно;</w:t>
      </w:r>
      <w:r>
        <w:br/>
      </w:r>
      <w:r>
        <w:rPr>
          <w:rFonts w:ascii="Times New Roman"/>
          <w:b w:val="false"/>
          <w:i w:val="false"/>
          <w:color w:val="000000"/>
          <w:sz w:val="28"/>
        </w:rPr>
        <w:t xml:space="preserve">
      </w:t>
      </w:r>
      <w:r>
        <w:rPr>
          <w:rFonts w:ascii="Times New Roman"/>
          <w:b w:val="false"/>
          <w:i w:val="false"/>
          <w:color w:val="000000"/>
          <w:sz w:val="28"/>
        </w:rPr>
        <w:t xml:space="preserve">2) части шестой </w:t>
      </w:r>
      <w:r>
        <w:rPr>
          <w:rFonts w:ascii="Times New Roman"/>
          <w:b w:val="false"/>
          <w:i w:val="false"/>
          <w:color w:val="000000"/>
          <w:sz w:val="28"/>
        </w:rPr>
        <w:t>пункта 25</w:t>
      </w:r>
      <w:r>
        <w:rPr>
          <w:rFonts w:ascii="Times New Roman"/>
          <w:b w:val="false"/>
          <w:i w:val="false"/>
          <w:color w:val="000000"/>
          <w:sz w:val="28"/>
        </w:rPr>
        <w:t xml:space="preserve"> указанных правил действует с 1 января 2027 года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"Однократные электронные служебные, инвесторские, туристские, деловые, частные визы и визы на лечение оформляются гражданам по списку стран согласно приложению 11 к настоящим Правилам.";</w:t>
      </w:r>
      <w:r>
        <w:br/>
      </w:r>
      <w:r>
        <w:rPr>
          <w:rFonts w:ascii="Times New Roman"/>
          <w:b w:val="false"/>
          <w:i w:val="false"/>
          <w:color w:val="000000"/>
          <w:sz w:val="28"/>
        </w:rPr>
        <w:t xml:space="preserve">
      </w:t>
      </w:r>
      <w:r>
        <w:rPr>
          <w:rFonts w:ascii="Times New Roman"/>
          <w:b w:val="false"/>
          <w:i w:val="false"/>
          <w:color w:val="000000"/>
          <w:sz w:val="28"/>
        </w:rPr>
        <w:t xml:space="preserve">3) подпункта 11) части второй строки, порядкового номера 8, </w:t>
      </w:r>
      <w:r>
        <w:rPr>
          <w:rFonts w:ascii="Times New Roman"/>
          <w:b w:val="false"/>
          <w:i w:val="false"/>
          <w:color w:val="000000"/>
          <w:sz w:val="28"/>
        </w:rPr>
        <w:t>приложения 5</w:t>
      </w:r>
      <w:r>
        <w:rPr>
          <w:rFonts w:ascii="Times New Roman"/>
          <w:b w:val="false"/>
          <w:i w:val="false"/>
          <w:color w:val="000000"/>
          <w:sz w:val="28"/>
        </w:rPr>
        <w:t xml:space="preserve"> и </w:t>
      </w:r>
      <w:r>
        <w:rPr>
          <w:rFonts w:ascii="Times New Roman"/>
          <w:b w:val="false"/>
          <w:i w:val="false"/>
          <w:color w:val="000000"/>
          <w:sz w:val="28"/>
        </w:rPr>
        <w:t>пункта 73</w:t>
      </w:r>
      <w:r>
        <w:rPr>
          <w:rFonts w:ascii="Times New Roman"/>
          <w:b w:val="false"/>
          <w:i w:val="false"/>
          <w:color w:val="000000"/>
          <w:sz w:val="28"/>
        </w:rPr>
        <w:t xml:space="preserve"> приложения 11 к указанным правилам действуют по 31 декабря 2026 года включительно;</w:t>
      </w:r>
      <w:r>
        <w:br/>
      </w:r>
      <w:r>
        <w:rPr>
          <w:rFonts w:ascii="Times New Roman"/>
          <w:b w:val="false"/>
          <w:i w:val="false"/>
          <w:color w:val="000000"/>
          <w:sz w:val="28"/>
        </w:rPr>
        <w:t xml:space="preserve">
      </w:t>
      </w:r>
      <w:r>
        <w:rPr>
          <w:rFonts w:ascii="Times New Roman"/>
          <w:b w:val="false"/>
          <w:i w:val="false"/>
          <w:color w:val="000000"/>
          <w:sz w:val="28"/>
        </w:rPr>
        <w:t xml:space="preserve">4) абзацев третьего, шестого, сорок третьего, сорок пятого и сто пятого </w:t>
      </w:r>
      <w:r>
        <w:rPr>
          <w:rFonts w:ascii="Times New Roman"/>
          <w:b w:val="false"/>
          <w:i w:val="false"/>
          <w:color w:val="000000"/>
          <w:sz w:val="28"/>
        </w:rPr>
        <w:t>пункта 1</w:t>
      </w:r>
      <w:r>
        <w:rPr>
          <w:rFonts w:ascii="Times New Roman"/>
          <w:b w:val="false"/>
          <w:i w:val="false"/>
          <w:color w:val="000000"/>
          <w:sz w:val="28"/>
        </w:rPr>
        <w:t xml:space="preserve"> настоящего совместного приказа, которые вводятся в действие с 10 марта 2026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w:t>
            </w:r>
            <w:r>
              <w:br/>
            </w:r>
            <w:r>
              <w:rPr>
                <w:rFonts w:ascii="Times New Roman"/>
                <w:b w:val="false"/>
                <w:i/>
                <w:color w:val="000000"/>
                <w:sz w:val="20"/>
              </w:rPr>
              <w:t>дел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иностранных дел</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"Согласовано"</w:t>
      </w:r>
      <w:r>
        <w:br/>
      </w:r>
      <w:r>
        <w:rPr>
          <w:rFonts w:ascii="Times New Roman"/>
          <w:b w:val="false"/>
          <w:i w:val="false"/>
          <w:color w:val="000000"/>
          <w:sz w:val="28"/>
        </w:rPr>
        <w:t>Комитет национальной безопасности</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"Согласовано"</w:t>
      </w:r>
      <w:r>
        <w:br/>
      </w:r>
      <w:r>
        <w:rPr>
          <w:rFonts w:ascii="Times New Roman"/>
          <w:b w:val="false"/>
          <w:i w:val="false"/>
          <w:color w:val="000000"/>
          <w:sz w:val="28"/>
        </w:rPr>
        <w:t>Министерство науки и высшего</w:t>
      </w:r>
      <w:r>
        <w:br/>
      </w:r>
      <w:r>
        <w:rPr>
          <w:rFonts w:ascii="Times New Roman"/>
          <w:b w:val="false"/>
          <w:i w:val="false"/>
          <w:color w:val="000000"/>
          <w:sz w:val="28"/>
        </w:rPr>
        <w:t>образования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"Согласовано"</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"Согласовано"</w:t>
      </w:r>
      <w:r>
        <w:br/>
      </w:r>
      <w:r>
        <w:rPr>
          <w:rFonts w:ascii="Times New Roman"/>
          <w:b w:val="false"/>
          <w:i w:val="false"/>
          <w:color w:val="000000"/>
          <w:sz w:val="28"/>
        </w:rPr>
        <w:t>Министерство труда и</w:t>
      </w:r>
      <w:r>
        <w:br/>
      </w:r>
      <w:r>
        <w:rPr>
          <w:rFonts w:ascii="Times New Roman"/>
          <w:b w:val="false"/>
          <w:i w:val="false"/>
          <w:color w:val="000000"/>
          <w:sz w:val="28"/>
        </w:rPr>
        <w:t>социальной защиты населения</w:t>
      </w:r>
      <w:r>
        <w:br/>
      </w:r>
      <w:r>
        <w:rPr>
          <w:rFonts w:ascii="Times New Roman"/>
          <w:b w:val="false"/>
          <w:i w:val="false"/>
          <w:color w:val="000000"/>
          <w:sz w:val="28"/>
        </w:rPr>
        <w:t>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"Согласовано"</w:t>
      </w:r>
      <w:r>
        <w:br/>
      </w:r>
      <w:r>
        <w:rPr>
          <w:rFonts w:ascii="Times New Roman"/>
          <w:b w:val="false"/>
          <w:i w:val="false"/>
          <w:color w:val="000000"/>
          <w:sz w:val="28"/>
        </w:rPr>
        <w:t>Министерство искусственного</w:t>
      </w:r>
      <w:r>
        <w:br/>
      </w:r>
      <w:r>
        <w:rPr>
          <w:rFonts w:ascii="Times New Roman"/>
          <w:b w:val="false"/>
          <w:i w:val="false"/>
          <w:color w:val="000000"/>
          <w:sz w:val="28"/>
        </w:rPr>
        <w:t>интеллекта и цифрового развития</w:t>
      </w:r>
      <w:r>
        <w:br/>
      </w:r>
      <w:r>
        <w:rPr>
          <w:rFonts w:ascii="Times New Roman"/>
          <w:b w:val="false"/>
          <w:i w:val="false"/>
          <w:color w:val="000000"/>
          <w:sz w:val="28"/>
        </w:rPr>
        <w:t>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"Согласовано"</w:t>
      </w:r>
      <w:r>
        <w:br/>
      </w:r>
      <w:r>
        <w:rPr>
          <w:rFonts w:ascii="Times New Roman"/>
          <w:b w:val="false"/>
          <w:i w:val="false"/>
          <w:color w:val="000000"/>
          <w:sz w:val="28"/>
        </w:rPr>
        <w:t>Министерство национальной</w:t>
      </w:r>
      <w:r>
        <w:br/>
      </w:r>
      <w:r>
        <w:rPr>
          <w:rFonts w:ascii="Times New Roman"/>
          <w:b w:val="false"/>
          <w:i w:val="false"/>
          <w:color w:val="000000"/>
          <w:sz w:val="28"/>
        </w:rPr>
        <w:t>экономики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6 февраля 2026 года № 72 и</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2026 года № 11-1-4/71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w:t>
            </w:r>
            <w:r>
              <w:br/>
            </w:r>
            <w:r>
              <w:rPr>
                <w:rFonts w:ascii="Times New Roman"/>
                <w:b w:val="false"/>
                <w:i w:val="false"/>
                <w:color w:val="000000"/>
                <w:sz w:val="20"/>
              </w:rPr>
              <w:t>Правилам оформления приглашений,</w:t>
            </w:r>
            <w:r>
              <w:br/>
            </w:r>
            <w:r>
              <w:rPr>
                <w:rFonts w:ascii="Times New Roman"/>
                <w:b w:val="false"/>
                <w:i w:val="false"/>
                <w:color w:val="000000"/>
                <w:sz w:val="20"/>
              </w:rPr>
              <w:t>согласования 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 выдачи,</w:t>
            </w:r>
            <w:r>
              <w:br/>
            </w:r>
            <w:r>
              <w:rPr>
                <w:rFonts w:ascii="Times New Roman"/>
                <w:b w:val="false"/>
                <w:i w:val="false"/>
                <w:color w:val="000000"/>
                <w:sz w:val="20"/>
              </w:rPr>
              <w:t>аннулирования, восстановления</w:t>
            </w:r>
            <w:r>
              <w:br/>
            </w:r>
            <w:r>
              <w:rPr>
                <w:rFonts w:ascii="Times New Roman"/>
                <w:b w:val="false"/>
                <w:i w:val="false"/>
                <w:color w:val="000000"/>
                <w:sz w:val="20"/>
              </w:rPr>
              <w:t>виз 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bl>
    <w:bookmarkStart w:name="z329" w:id="0"/>
    <w:p>
      <w:pPr>
        <w:spacing w:after="0"/>
        <w:ind w:left="0"/>
        <w:jc w:val="left"/>
      </w:pPr>
      <w:r>
        <w:rPr>
          <w:rFonts w:ascii="Times New Roman"/>
          <w:b/>
          <w:i w:val="false"/>
          <w:color w:val="000000"/>
        </w:rPr>
        <w:t xml:space="preserve"> Расписка об отказе в приеме документов</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 и социально ответственных услугах", отдел №____ филиала Некоммерческого акционерного общества Государственная корпорация "Правительства для граждан" (указать адрес) отказывает в приеме заявления на оказание государственной услуги "Прием и согласование приглашений принимающих лиц по выдаче виз Республики Казахстан" ввиду представления Вами неполного пакета документов согласно перечню, предусмотренному </w:t>
      </w:r>
      <w:r>
        <w:rPr>
          <w:rFonts w:ascii="Times New Roman"/>
          <w:b w:val="false"/>
          <w:i w:val="false"/>
          <w:color w:val="000000"/>
          <w:sz w:val="28"/>
        </w:rPr>
        <w:t>Правилами</w:t>
      </w:r>
      <w:r>
        <w:rPr>
          <w:rFonts w:ascii="Times New Roman"/>
          <w:b w:val="false"/>
          <w:i w:val="false"/>
          <w:color w:val="000000"/>
          <w:sz w:val="28"/>
        </w:rPr>
        <w:t xml:space="preserve">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утвержденных совместным приказом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под № 14531), а также документов с истекшим сроком действия работник Государственной корпорации отказывает в приеме заявления.</w:t>
      </w:r>
      <w:r>
        <w:br/>
      </w:r>
      <w:r>
        <w:rPr>
          <w:rFonts w:ascii="Times New Roman"/>
          <w:b w:val="false"/>
          <w:i w:val="false"/>
          <w:color w:val="000000"/>
          <w:sz w:val="28"/>
        </w:rPr>
        <w:t xml:space="preserve">
      </w:t>
      </w:r>
      <w:r>
        <w:rPr>
          <w:rFonts w:ascii="Times New Roman"/>
          <w:b w:val="false"/>
          <w:i w:val="false"/>
          <w:color w:val="000000"/>
          <w:sz w:val="28"/>
        </w:rPr>
        <w:t>Наименование отсутствующих документов:</w:t>
      </w:r>
      <w:r>
        <w:br/>
      </w:r>
      <w:r>
        <w:rPr>
          <w:rFonts w:ascii="Times New Roman"/>
          <w:b w:val="false"/>
          <w:i w:val="false"/>
          <w:color w:val="000000"/>
          <w:sz w:val="28"/>
        </w:rPr>
        <w:t xml:space="preserve">
      </w:t>
      </w:r>
      <w:r>
        <w:rPr>
          <w:rFonts w:ascii="Times New Roman"/>
          <w:b w:val="false"/>
          <w:i w:val="false"/>
          <w:color w:val="000000"/>
          <w:sz w:val="28"/>
        </w:rPr>
        <w:t>1) 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3)….</w:t>
      </w:r>
      <w:r>
        <w:br/>
      </w:r>
      <w:r>
        <w:rPr>
          <w:rFonts w:ascii="Times New Roman"/>
          <w:b w:val="false"/>
          <w:i w:val="false"/>
          <w:color w:val="000000"/>
          <w:sz w:val="28"/>
        </w:rPr>
        <w:t xml:space="preserve">
      </w:t>
      </w:r>
      <w:r>
        <w:rPr>
          <w:rFonts w:ascii="Times New Roman"/>
          <w:b w:val="false"/>
          <w:i w:val="false"/>
          <w:color w:val="000000"/>
          <w:sz w:val="28"/>
        </w:rPr>
        <w:t>Настоящая расписка составлена в 2-х экземплярах, по одному для каждой стороны.</w:t>
      </w:r>
      <w:r>
        <w:br/>
      </w:r>
      <w:r>
        <w:rPr>
          <w:rFonts w:ascii="Times New Roman"/>
          <w:b w:val="false"/>
          <w:i w:val="false"/>
          <w:color w:val="000000"/>
          <w:sz w:val="28"/>
        </w:rPr>
        <w:t xml:space="preserve">
      </w:t>
      </w:r>
      <w:r>
        <w:rPr>
          <w:rFonts w:ascii="Times New Roman"/>
          <w:b w:val="false"/>
          <w:i w:val="false"/>
          <w:color w:val="000000"/>
          <w:sz w:val="28"/>
        </w:rPr>
        <w:t>Исполнитель: 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наличии)/подпись работника государственной корпорации)</w:t>
      </w:r>
      <w:r>
        <w:br/>
      </w:r>
      <w:r>
        <w:rPr>
          <w:rFonts w:ascii="Times New Roman"/>
          <w:b w:val="false"/>
          <w:i w:val="false"/>
          <w:color w:val="000000"/>
          <w:sz w:val="28"/>
        </w:rPr>
        <w:t xml:space="preserve">
      </w:t>
      </w:r>
      <w:r>
        <w:rPr>
          <w:rFonts w:ascii="Times New Roman"/>
          <w:b w:val="false"/>
          <w:i w:val="false"/>
          <w:color w:val="000000"/>
          <w:sz w:val="28"/>
        </w:rPr>
        <w:t>Телефон: _____________</w:t>
      </w:r>
      <w:r>
        <w:br/>
      </w:r>
      <w:r>
        <w:rPr>
          <w:rFonts w:ascii="Times New Roman"/>
          <w:b w:val="false"/>
          <w:i w:val="false"/>
          <w:color w:val="000000"/>
          <w:sz w:val="28"/>
        </w:rPr>
        <w:t xml:space="preserve">
      </w:t>
      </w:r>
      <w:r>
        <w:rPr>
          <w:rFonts w:ascii="Times New Roman"/>
          <w:b w:val="false"/>
          <w:i w:val="false"/>
          <w:color w:val="000000"/>
          <w:sz w:val="28"/>
        </w:rPr>
        <w:t>Получил: 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 подпись услугополучателя)</w:t>
      </w:r>
      <w:r>
        <w:br/>
      </w:r>
      <w:r>
        <w:rPr>
          <w:rFonts w:ascii="Times New Roman"/>
          <w:b w:val="false"/>
          <w:i w:val="false"/>
          <w:color w:val="000000"/>
          <w:sz w:val="28"/>
        </w:rPr>
        <w:t xml:space="preserve">
      </w:t>
      </w:r>
      <w:r>
        <w:rPr>
          <w:rFonts w:ascii="Times New Roman"/>
          <w:b w:val="false"/>
          <w:i w:val="false"/>
          <w:color w:val="000000"/>
          <w:sz w:val="28"/>
        </w:rPr>
        <w:t>"___" _________ 20__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6 февраля 2026 года № 72 и</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2026 года № 11-1-4/71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w:t>
            </w:r>
            <w:r>
              <w:br/>
            </w:r>
            <w:r>
              <w:rPr>
                <w:rFonts w:ascii="Times New Roman"/>
                <w:b w:val="false"/>
                <w:i w:val="false"/>
                <w:color w:val="000000"/>
                <w:sz w:val="20"/>
              </w:rPr>
              <w:t>Правилам оформления приглашений,</w:t>
            </w:r>
            <w:r>
              <w:br/>
            </w:r>
            <w:r>
              <w:rPr>
                <w:rFonts w:ascii="Times New Roman"/>
                <w:b w:val="false"/>
                <w:i w:val="false"/>
                <w:color w:val="000000"/>
                <w:sz w:val="20"/>
              </w:rPr>
              <w:t>согласования 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 выдачи,</w:t>
            </w:r>
            <w:r>
              <w:br/>
            </w:r>
            <w:r>
              <w:rPr>
                <w:rFonts w:ascii="Times New Roman"/>
                <w:b w:val="false"/>
                <w:i w:val="false"/>
                <w:color w:val="000000"/>
                <w:sz w:val="20"/>
              </w:rPr>
              <w:t>аннулирования, восстановления</w:t>
            </w:r>
            <w:r>
              <w:br/>
            </w:r>
            <w:r>
              <w:rPr>
                <w:rFonts w:ascii="Times New Roman"/>
                <w:b w:val="false"/>
                <w:i w:val="false"/>
                <w:color w:val="000000"/>
                <w:sz w:val="20"/>
              </w:rPr>
              <w:t>виз 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bl>
    <w:bookmarkStart w:name="z344" w:id="1"/>
    <w:p>
      <w:pPr>
        <w:spacing w:after="0"/>
        <w:ind w:left="0"/>
        <w:jc w:val="left"/>
      </w:pPr>
      <w:r>
        <w:rPr>
          <w:rFonts w:ascii="Times New Roman"/>
          <w:b/>
          <w:i w:val="false"/>
          <w:color w:val="000000"/>
        </w:rPr>
        <w:t xml:space="preserve"> Список стран, гражданам которых оформляются однократные электронные визы</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Алжирская Народная Демократическая Республика</w:t>
      </w:r>
      <w:r>
        <w:br/>
      </w:r>
      <w:r>
        <w:rPr>
          <w:rFonts w:ascii="Times New Roman"/>
          <w:b w:val="false"/>
          <w:i w:val="false"/>
          <w:color w:val="000000"/>
          <w:sz w:val="28"/>
        </w:rPr>
        <w:t xml:space="preserve">
      </w:t>
      </w:r>
      <w:r>
        <w:rPr>
          <w:rFonts w:ascii="Times New Roman"/>
          <w:b w:val="false"/>
          <w:i w:val="false"/>
          <w:color w:val="000000"/>
          <w:sz w:val="28"/>
        </w:rPr>
        <w:t>2. Республика Ангола</w:t>
      </w:r>
      <w:r>
        <w:br/>
      </w:r>
      <w:r>
        <w:rPr>
          <w:rFonts w:ascii="Times New Roman"/>
          <w:b w:val="false"/>
          <w:i w:val="false"/>
          <w:color w:val="000000"/>
          <w:sz w:val="28"/>
        </w:rPr>
        <w:t xml:space="preserve">
      </w:t>
      </w:r>
      <w:r>
        <w:rPr>
          <w:rFonts w:ascii="Times New Roman"/>
          <w:b w:val="false"/>
          <w:i w:val="false"/>
          <w:color w:val="000000"/>
          <w:sz w:val="28"/>
        </w:rPr>
        <w:t>3. Княжество Андорра</w:t>
      </w:r>
      <w:r>
        <w:br/>
      </w:r>
      <w:r>
        <w:rPr>
          <w:rFonts w:ascii="Times New Roman"/>
          <w:b w:val="false"/>
          <w:i w:val="false"/>
          <w:color w:val="000000"/>
          <w:sz w:val="28"/>
        </w:rPr>
        <w:t xml:space="preserve">
      </w:t>
      </w:r>
      <w:r>
        <w:rPr>
          <w:rFonts w:ascii="Times New Roman"/>
          <w:b w:val="false"/>
          <w:i w:val="false"/>
          <w:color w:val="000000"/>
          <w:sz w:val="28"/>
        </w:rPr>
        <w:t>4. Антигуа и Барбуда</w:t>
      </w:r>
      <w:r>
        <w:br/>
      </w:r>
      <w:r>
        <w:rPr>
          <w:rFonts w:ascii="Times New Roman"/>
          <w:b w:val="false"/>
          <w:i w:val="false"/>
          <w:color w:val="000000"/>
          <w:sz w:val="28"/>
        </w:rPr>
        <w:t xml:space="preserve">
      </w:t>
      </w:r>
      <w:r>
        <w:rPr>
          <w:rFonts w:ascii="Times New Roman"/>
          <w:b w:val="false"/>
          <w:i w:val="false"/>
          <w:color w:val="000000"/>
          <w:sz w:val="28"/>
        </w:rPr>
        <w:t>5. Аруба</w:t>
      </w:r>
      <w:r>
        <w:br/>
      </w:r>
      <w:r>
        <w:rPr>
          <w:rFonts w:ascii="Times New Roman"/>
          <w:b w:val="false"/>
          <w:i w:val="false"/>
          <w:color w:val="000000"/>
          <w:sz w:val="28"/>
        </w:rPr>
        <w:t xml:space="preserve">
      </w:t>
      </w:r>
      <w:r>
        <w:rPr>
          <w:rFonts w:ascii="Times New Roman"/>
          <w:b w:val="false"/>
          <w:i w:val="false"/>
          <w:color w:val="000000"/>
          <w:sz w:val="28"/>
        </w:rPr>
        <w:t>6. Содружество Багамских островов</w:t>
      </w:r>
      <w:r>
        <w:br/>
      </w:r>
      <w:r>
        <w:rPr>
          <w:rFonts w:ascii="Times New Roman"/>
          <w:b w:val="false"/>
          <w:i w:val="false"/>
          <w:color w:val="000000"/>
          <w:sz w:val="28"/>
        </w:rPr>
        <w:t xml:space="preserve">
      </w:t>
      </w:r>
      <w:r>
        <w:rPr>
          <w:rFonts w:ascii="Times New Roman"/>
          <w:b w:val="false"/>
          <w:i w:val="false"/>
          <w:color w:val="000000"/>
          <w:sz w:val="28"/>
        </w:rPr>
        <w:t>7. Барбадос</w:t>
      </w:r>
      <w:r>
        <w:br/>
      </w:r>
      <w:r>
        <w:rPr>
          <w:rFonts w:ascii="Times New Roman"/>
          <w:b w:val="false"/>
          <w:i w:val="false"/>
          <w:color w:val="000000"/>
          <w:sz w:val="28"/>
        </w:rPr>
        <w:t xml:space="preserve">
      </w:t>
      </w:r>
      <w:r>
        <w:rPr>
          <w:rFonts w:ascii="Times New Roman"/>
          <w:b w:val="false"/>
          <w:i w:val="false"/>
          <w:color w:val="000000"/>
          <w:sz w:val="28"/>
        </w:rPr>
        <w:t>8. Республика Белиз</w:t>
      </w:r>
      <w:r>
        <w:br/>
      </w:r>
      <w:r>
        <w:rPr>
          <w:rFonts w:ascii="Times New Roman"/>
          <w:b w:val="false"/>
          <w:i w:val="false"/>
          <w:color w:val="000000"/>
          <w:sz w:val="28"/>
        </w:rPr>
        <w:t xml:space="preserve">
      </w:t>
      </w:r>
      <w:r>
        <w:rPr>
          <w:rFonts w:ascii="Times New Roman"/>
          <w:b w:val="false"/>
          <w:i w:val="false"/>
          <w:color w:val="000000"/>
          <w:sz w:val="28"/>
        </w:rPr>
        <w:t>9. Республика Бенин</w:t>
      </w:r>
      <w:r>
        <w:br/>
      </w:r>
      <w:r>
        <w:rPr>
          <w:rFonts w:ascii="Times New Roman"/>
          <w:b w:val="false"/>
          <w:i w:val="false"/>
          <w:color w:val="000000"/>
          <w:sz w:val="28"/>
        </w:rPr>
        <w:t xml:space="preserve">
      </w:t>
      </w:r>
      <w:r>
        <w:rPr>
          <w:rFonts w:ascii="Times New Roman"/>
          <w:b w:val="false"/>
          <w:i w:val="false"/>
          <w:color w:val="000000"/>
          <w:sz w:val="28"/>
        </w:rPr>
        <w:t>10. Объединенная Республика Танзания</w:t>
      </w:r>
      <w:r>
        <w:br/>
      </w:r>
      <w:r>
        <w:rPr>
          <w:rFonts w:ascii="Times New Roman"/>
          <w:b w:val="false"/>
          <w:i w:val="false"/>
          <w:color w:val="000000"/>
          <w:sz w:val="28"/>
        </w:rPr>
        <w:t xml:space="preserve">
      </w:t>
      </w:r>
      <w:r>
        <w:rPr>
          <w:rFonts w:ascii="Times New Roman"/>
          <w:b w:val="false"/>
          <w:i w:val="false"/>
          <w:color w:val="000000"/>
          <w:sz w:val="28"/>
        </w:rPr>
        <w:t>11. Многонациональное Государство Боливия</w:t>
      </w:r>
      <w:r>
        <w:br/>
      </w:r>
      <w:r>
        <w:rPr>
          <w:rFonts w:ascii="Times New Roman"/>
          <w:b w:val="false"/>
          <w:i w:val="false"/>
          <w:color w:val="000000"/>
          <w:sz w:val="28"/>
        </w:rPr>
        <w:t xml:space="preserve">
      </w:t>
      </w:r>
      <w:r>
        <w:rPr>
          <w:rFonts w:ascii="Times New Roman"/>
          <w:b w:val="false"/>
          <w:i w:val="false"/>
          <w:color w:val="000000"/>
          <w:sz w:val="28"/>
        </w:rPr>
        <w:t>12. Босния и Герцеговина</w:t>
      </w:r>
      <w:r>
        <w:br/>
      </w:r>
      <w:r>
        <w:rPr>
          <w:rFonts w:ascii="Times New Roman"/>
          <w:b w:val="false"/>
          <w:i w:val="false"/>
          <w:color w:val="000000"/>
          <w:sz w:val="28"/>
        </w:rPr>
        <w:t xml:space="preserve">
      </w:t>
      </w:r>
      <w:r>
        <w:rPr>
          <w:rFonts w:ascii="Times New Roman"/>
          <w:b w:val="false"/>
          <w:i w:val="false"/>
          <w:color w:val="000000"/>
          <w:sz w:val="28"/>
        </w:rPr>
        <w:t>13. Республика Ботсвана</w:t>
      </w:r>
      <w:r>
        <w:br/>
      </w:r>
      <w:r>
        <w:rPr>
          <w:rFonts w:ascii="Times New Roman"/>
          <w:b w:val="false"/>
          <w:i w:val="false"/>
          <w:color w:val="000000"/>
          <w:sz w:val="28"/>
        </w:rPr>
        <w:t xml:space="preserve">
      </w:t>
      </w:r>
      <w:r>
        <w:rPr>
          <w:rFonts w:ascii="Times New Roman"/>
          <w:b w:val="false"/>
          <w:i w:val="false"/>
          <w:color w:val="000000"/>
          <w:sz w:val="28"/>
        </w:rPr>
        <w:t>14. Государство Бруней-Даруссалам   15. Буркина-Фасо</w:t>
      </w:r>
      <w:r>
        <w:br/>
      </w:r>
      <w:r>
        <w:rPr>
          <w:rFonts w:ascii="Times New Roman"/>
          <w:b w:val="false"/>
          <w:i w:val="false"/>
          <w:color w:val="000000"/>
          <w:sz w:val="28"/>
        </w:rPr>
        <w:t xml:space="preserve">
      </w:t>
      </w:r>
      <w:r>
        <w:rPr>
          <w:rFonts w:ascii="Times New Roman"/>
          <w:b w:val="false"/>
          <w:i w:val="false"/>
          <w:color w:val="000000"/>
          <w:sz w:val="28"/>
        </w:rPr>
        <w:t>16. Республика Бурунди</w:t>
      </w:r>
      <w:r>
        <w:br/>
      </w:r>
      <w:r>
        <w:rPr>
          <w:rFonts w:ascii="Times New Roman"/>
          <w:b w:val="false"/>
          <w:i w:val="false"/>
          <w:color w:val="000000"/>
          <w:sz w:val="28"/>
        </w:rPr>
        <w:t xml:space="preserve">
      </w:t>
      </w:r>
      <w:r>
        <w:rPr>
          <w:rFonts w:ascii="Times New Roman"/>
          <w:b w:val="false"/>
          <w:i w:val="false"/>
          <w:color w:val="000000"/>
          <w:sz w:val="28"/>
        </w:rPr>
        <w:t>17. Королевство Бутан</w:t>
      </w:r>
      <w:r>
        <w:br/>
      </w:r>
      <w:r>
        <w:rPr>
          <w:rFonts w:ascii="Times New Roman"/>
          <w:b w:val="false"/>
          <w:i w:val="false"/>
          <w:color w:val="000000"/>
          <w:sz w:val="28"/>
        </w:rPr>
        <w:t xml:space="preserve">
      </w:t>
      </w:r>
      <w:r>
        <w:rPr>
          <w:rFonts w:ascii="Times New Roman"/>
          <w:b w:val="false"/>
          <w:i w:val="false"/>
          <w:color w:val="000000"/>
          <w:sz w:val="28"/>
        </w:rPr>
        <w:t>18. Республика Вануату</w:t>
      </w:r>
      <w:r>
        <w:br/>
      </w:r>
      <w:r>
        <w:rPr>
          <w:rFonts w:ascii="Times New Roman"/>
          <w:b w:val="false"/>
          <w:i w:val="false"/>
          <w:color w:val="000000"/>
          <w:sz w:val="28"/>
        </w:rPr>
        <w:t xml:space="preserve">
      </w:t>
      </w:r>
      <w:r>
        <w:rPr>
          <w:rFonts w:ascii="Times New Roman"/>
          <w:b w:val="false"/>
          <w:i w:val="false"/>
          <w:color w:val="000000"/>
          <w:sz w:val="28"/>
        </w:rPr>
        <w:t>19. Боливарианская Республика Венесуэла</w:t>
      </w:r>
      <w:r>
        <w:br/>
      </w:r>
      <w:r>
        <w:rPr>
          <w:rFonts w:ascii="Times New Roman"/>
          <w:b w:val="false"/>
          <w:i w:val="false"/>
          <w:color w:val="000000"/>
          <w:sz w:val="28"/>
        </w:rPr>
        <w:t xml:space="preserve">
      </w:t>
      </w:r>
      <w:r>
        <w:rPr>
          <w:rFonts w:ascii="Times New Roman"/>
          <w:b w:val="false"/>
          <w:i w:val="false"/>
          <w:color w:val="000000"/>
          <w:sz w:val="28"/>
        </w:rPr>
        <w:t>20. Габонская Республика</w:t>
      </w:r>
      <w:r>
        <w:br/>
      </w:r>
      <w:r>
        <w:rPr>
          <w:rFonts w:ascii="Times New Roman"/>
          <w:b w:val="false"/>
          <w:i w:val="false"/>
          <w:color w:val="000000"/>
          <w:sz w:val="28"/>
        </w:rPr>
        <w:t xml:space="preserve">
      </w:t>
      </w:r>
      <w:r>
        <w:rPr>
          <w:rFonts w:ascii="Times New Roman"/>
          <w:b w:val="false"/>
          <w:i w:val="false"/>
          <w:color w:val="000000"/>
          <w:sz w:val="28"/>
        </w:rPr>
        <w:t>21. Кооперативная Республика Гайана</w:t>
      </w:r>
      <w:r>
        <w:br/>
      </w:r>
      <w:r>
        <w:rPr>
          <w:rFonts w:ascii="Times New Roman"/>
          <w:b w:val="false"/>
          <w:i w:val="false"/>
          <w:color w:val="000000"/>
          <w:sz w:val="28"/>
        </w:rPr>
        <w:t xml:space="preserve">
      </w:t>
      </w:r>
      <w:r>
        <w:rPr>
          <w:rFonts w:ascii="Times New Roman"/>
          <w:b w:val="false"/>
          <w:i w:val="false"/>
          <w:color w:val="000000"/>
          <w:sz w:val="28"/>
        </w:rPr>
        <w:t>22. Республика Гаити</w:t>
      </w:r>
      <w:r>
        <w:br/>
      </w:r>
      <w:r>
        <w:rPr>
          <w:rFonts w:ascii="Times New Roman"/>
          <w:b w:val="false"/>
          <w:i w:val="false"/>
          <w:color w:val="000000"/>
          <w:sz w:val="28"/>
        </w:rPr>
        <w:t xml:space="preserve">
      </w:t>
      </w:r>
      <w:r>
        <w:rPr>
          <w:rFonts w:ascii="Times New Roman"/>
          <w:b w:val="false"/>
          <w:i w:val="false"/>
          <w:color w:val="000000"/>
          <w:sz w:val="28"/>
        </w:rPr>
        <w:t>23. Республика Гамбия</w:t>
      </w:r>
      <w:r>
        <w:br/>
      </w:r>
      <w:r>
        <w:rPr>
          <w:rFonts w:ascii="Times New Roman"/>
          <w:b w:val="false"/>
          <w:i w:val="false"/>
          <w:color w:val="000000"/>
          <w:sz w:val="28"/>
        </w:rPr>
        <w:t xml:space="preserve">
      </w:t>
      </w:r>
      <w:r>
        <w:rPr>
          <w:rFonts w:ascii="Times New Roman"/>
          <w:b w:val="false"/>
          <w:i w:val="false"/>
          <w:color w:val="000000"/>
          <w:sz w:val="28"/>
        </w:rPr>
        <w:t>24. Республика Гватемала</w:t>
      </w:r>
      <w:r>
        <w:br/>
      </w:r>
      <w:r>
        <w:rPr>
          <w:rFonts w:ascii="Times New Roman"/>
          <w:b w:val="false"/>
          <w:i w:val="false"/>
          <w:color w:val="000000"/>
          <w:sz w:val="28"/>
        </w:rPr>
        <w:t xml:space="preserve">
      </w:t>
      </w:r>
      <w:r>
        <w:rPr>
          <w:rFonts w:ascii="Times New Roman"/>
          <w:b w:val="false"/>
          <w:i w:val="false"/>
          <w:color w:val="000000"/>
          <w:sz w:val="28"/>
        </w:rPr>
        <w:t>25. Гвинейская Республика</w:t>
      </w:r>
      <w:r>
        <w:br/>
      </w:r>
      <w:r>
        <w:rPr>
          <w:rFonts w:ascii="Times New Roman"/>
          <w:b w:val="false"/>
          <w:i w:val="false"/>
          <w:color w:val="000000"/>
          <w:sz w:val="28"/>
        </w:rPr>
        <w:t xml:space="preserve">
      </w:t>
      </w:r>
      <w:r>
        <w:rPr>
          <w:rFonts w:ascii="Times New Roman"/>
          <w:b w:val="false"/>
          <w:i w:val="false"/>
          <w:color w:val="000000"/>
          <w:sz w:val="28"/>
        </w:rPr>
        <w:t>26. Республика Гвинея-Бисау</w:t>
      </w:r>
      <w:r>
        <w:br/>
      </w:r>
      <w:r>
        <w:rPr>
          <w:rFonts w:ascii="Times New Roman"/>
          <w:b w:val="false"/>
          <w:i w:val="false"/>
          <w:color w:val="000000"/>
          <w:sz w:val="28"/>
        </w:rPr>
        <w:t xml:space="preserve">
      </w:t>
      </w:r>
      <w:r>
        <w:rPr>
          <w:rFonts w:ascii="Times New Roman"/>
          <w:b w:val="false"/>
          <w:i w:val="false"/>
          <w:color w:val="000000"/>
          <w:sz w:val="28"/>
        </w:rPr>
        <w:t>27. Республика Гондурас</w:t>
      </w:r>
      <w:r>
        <w:br/>
      </w:r>
      <w:r>
        <w:rPr>
          <w:rFonts w:ascii="Times New Roman"/>
          <w:b w:val="false"/>
          <w:i w:val="false"/>
          <w:color w:val="000000"/>
          <w:sz w:val="28"/>
        </w:rPr>
        <w:t xml:space="preserve">
      </w:t>
      </w:r>
      <w:r>
        <w:rPr>
          <w:rFonts w:ascii="Times New Roman"/>
          <w:b w:val="false"/>
          <w:i w:val="false"/>
          <w:color w:val="000000"/>
          <w:sz w:val="28"/>
        </w:rPr>
        <w:t>28. Гренада</w:t>
      </w:r>
      <w:r>
        <w:br/>
      </w:r>
      <w:r>
        <w:rPr>
          <w:rFonts w:ascii="Times New Roman"/>
          <w:b w:val="false"/>
          <w:i w:val="false"/>
          <w:color w:val="000000"/>
          <w:sz w:val="28"/>
        </w:rPr>
        <w:t xml:space="preserve">
      </w:t>
      </w:r>
      <w:r>
        <w:rPr>
          <w:rFonts w:ascii="Times New Roman"/>
          <w:b w:val="false"/>
          <w:i w:val="false"/>
          <w:color w:val="000000"/>
          <w:sz w:val="28"/>
        </w:rPr>
        <w:t>29. Республика Джибути</w:t>
      </w:r>
      <w:r>
        <w:br/>
      </w:r>
      <w:r>
        <w:rPr>
          <w:rFonts w:ascii="Times New Roman"/>
          <w:b w:val="false"/>
          <w:i w:val="false"/>
          <w:color w:val="000000"/>
          <w:sz w:val="28"/>
        </w:rPr>
        <w:t xml:space="preserve">
      </w:t>
      </w:r>
      <w:r>
        <w:rPr>
          <w:rFonts w:ascii="Times New Roman"/>
          <w:b w:val="false"/>
          <w:i w:val="false"/>
          <w:color w:val="000000"/>
          <w:sz w:val="28"/>
        </w:rPr>
        <w:t>30. Содружество Доминика</w:t>
      </w:r>
      <w:r>
        <w:br/>
      </w:r>
      <w:r>
        <w:rPr>
          <w:rFonts w:ascii="Times New Roman"/>
          <w:b w:val="false"/>
          <w:i w:val="false"/>
          <w:color w:val="000000"/>
          <w:sz w:val="28"/>
        </w:rPr>
        <w:t xml:space="preserve">
      </w:t>
      </w:r>
      <w:r>
        <w:rPr>
          <w:rFonts w:ascii="Times New Roman"/>
          <w:b w:val="false"/>
          <w:i w:val="false"/>
          <w:color w:val="000000"/>
          <w:sz w:val="28"/>
        </w:rPr>
        <w:t>31. Доминиканская Республика</w:t>
      </w:r>
      <w:r>
        <w:br/>
      </w:r>
      <w:r>
        <w:rPr>
          <w:rFonts w:ascii="Times New Roman"/>
          <w:b w:val="false"/>
          <w:i w:val="false"/>
          <w:color w:val="000000"/>
          <w:sz w:val="28"/>
        </w:rPr>
        <w:t xml:space="preserve">
      </w:t>
      </w:r>
      <w:r>
        <w:rPr>
          <w:rFonts w:ascii="Times New Roman"/>
          <w:b w:val="false"/>
          <w:i w:val="false"/>
          <w:color w:val="000000"/>
          <w:sz w:val="28"/>
        </w:rPr>
        <w:t>32. Арабская Республика Египет</w:t>
      </w:r>
      <w:r>
        <w:br/>
      </w:r>
      <w:r>
        <w:rPr>
          <w:rFonts w:ascii="Times New Roman"/>
          <w:b w:val="false"/>
          <w:i w:val="false"/>
          <w:color w:val="000000"/>
          <w:sz w:val="28"/>
        </w:rPr>
        <w:t xml:space="preserve">
      </w:t>
      </w:r>
      <w:r>
        <w:rPr>
          <w:rFonts w:ascii="Times New Roman"/>
          <w:b w:val="false"/>
          <w:i w:val="false"/>
          <w:color w:val="000000"/>
          <w:sz w:val="28"/>
        </w:rPr>
        <w:t>33. Республика Замбия</w:t>
      </w:r>
      <w:r>
        <w:br/>
      </w:r>
      <w:r>
        <w:rPr>
          <w:rFonts w:ascii="Times New Roman"/>
          <w:b w:val="false"/>
          <w:i w:val="false"/>
          <w:color w:val="000000"/>
          <w:sz w:val="28"/>
        </w:rPr>
        <w:t xml:space="preserve">
      </w:t>
      </w:r>
      <w:r>
        <w:rPr>
          <w:rFonts w:ascii="Times New Roman"/>
          <w:b w:val="false"/>
          <w:i w:val="false"/>
          <w:color w:val="000000"/>
          <w:sz w:val="28"/>
        </w:rPr>
        <w:t>34. Республика Зимбабве</w:t>
      </w:r>
      <w:r>
        <w:br/>
      </w:r>
      <w:r>
        <w:rPr>
          <w:rFonts w:ascii="Times New Roman"/>
          <w:b w:val="false"/>
          <w:i w:val="false"/>
          <w:color w:val="000000"/>
          <w:sz w:val="28"/>
        </w:rPr>
        <w:t xml:space="preserve">
      </w:t>
      </w:r>
      <w:r>
        <w:rPr>
          <w:rFonts w:ascii="Times New Roman"/>
          <w:b w:val="false"/>
          <w:i w:val="false"/>
          <w:color w:val="000000"/>
          <w:sz w:val="28"/>
        </w:rPr>
        <w:t>35. Исламская Республика Иран</w:t>
      </w:r>
      <w:r>
        <w:br/>
      </w:r>
      <w:r>
        <w:rPr>
          <w:rFonts w:ascii="Times New Roman"/>
          <w:b w:val="false"/>
          <w:i w:val="false"/>
          <w:color w:val="000000"/>
          <w:sz w:val="28"/>
        </w:rPr>
        <w:t xml:space="preserve">
      </w:t>
      </w:r>
      <w:r>
        <w:rPr>
          <w:rFonts w:ascii="Times New Roman"/>
          <w:b w:val="false"/>
          <w:i w:val="false"/>
          <w:color w:val="000000"/>
          <w:sz w:val="28"/>
        </w:rPr>
        <w:t>36. Королевство Камбоджа</w:t>
      </w:r>
      <w:r>
        <w:br/>
      </w:r>
      <w:r>
        <w:rPr>
          <w:rFonts w:ascii="Times New Roman"/>
          <w:b w:val="false"/>
          <w:i w:val="false"/>
          <w:color w:val="000000"/>
          <w:sz w:val="28"/>
        </w:rPr>
        <w:t xml:space="preserve">
      </w:t>
      </w:r>
      <w:r>
        <w:rPr>
          <w:rFonts w:ascii="Times New Roman"/>
          <w:b w:val="false"/>
          <w:i w:val="false"/>
          <w:color w:val="000000"/>
          <w:sz w:val="28"/>
        </w:rPr>
        <w:t>37. Республика Камерун</w:t>
      </w:r>
      <w:r>
        <w:br/>
      </w:r>
      <w:r>
        <w:rPr>
          <w:rFonts w:ascii="Times New Roman"/>
          <w:b w:val="false"/>
          <w:i w:val="false"/>
          <w:color w:val="000000"/>
          <w:sz w:val="28"/>
        </w:rPr>
        <w:t xml:space="preserve">
      </w:t>
      </w:r>
      <w:r>
        <w:rPr>
          <w:rFonts w:ascii="Times New Roman"/>
          <w:b w:val="false"/>
          <w:i w:val="false"/>
          <w:color w:val="000000"/>
          <w:sz w:val="28"/>
        </w:rPr>
        <w:t>38. Республика Кения</w:t>
      </w:r>
      <w:r>
        <w:br/>
      </w:r>
      <w:r>
        <w:rPr>
          <w:rFonts w:ascii="Times New Roman"/>
          <w:b w:val="false"/>
          <w:i w:val="false"/>
          <w:color w:val="000000"/>
          <w:sz w:val="28"/>
        </w:rPr>
        <w:t xml:space="preserve">
      </w:t>
      </w:r>
      <w:r>
        <w:rPr>
          <w:rFonts w:ascii="Times New Roman"/>
          <w:b w:val="false"/>
          <w:i w:val="false"/>
          <w:color w:val="000000"/>
          <w:sz w:val="28"/>
        </w:rPr>
        <w:t>39. Республика Кирибати   40. Корейская Народно-Демократическая Республика</w:t>
      </w:r>
      <w:r>
        <w:br/>
      </w:r>
      <w:r>
        <w:rPr>
          <w:rFonts w:ascii="Times New Roman"/>
          <w:b w:val="false"/>
          <w:i w:val="false"/>
          <w:color w:val="000000"/>
          <w:sz w:val="28"/>
        </w:rPr>
        <w:t xml:space="preserve">
      </w:t>
      </w:r>
      <w:r>
        <w:rPr>
          <w:rFonts w:ascii="Times New Roman"/>
          <w:b w:val="false"/>
          <w:i w:val="false"/>
          <w:color w:val="000000"/>
          <w:sz w:val="28"/>
        </w:rPr>
        <w:t>41. Китайская Народная Республика (САР Гонконг, САР Макао, Тайвань)</w:t>
      </w:r>
      <w:r>
        <w:br/>
      </w:r>
      <w:r>
        <w:rPr>
          <w:rFonts w:ascii="Times New Roman"/>
          <w:b w:val="false"/>
          <w:i w:val="false"/>
          <w:color w:val="000000"/>
          <w:sz w:val="28"/>
        </w:rPr>
        <w:t xml:space="preserve">
      </w:t>
      </w:r>
      <w:r>
        <w:rPr>
          <w:rFonts w:ascii="Times New Roman"/>
          <w:b w:val="false"/>
          <w:i w:val="false"/>
          <w:color w:val="000000"/>
          <w:sz w:val="28"/>
        </w:rPr>
        <w:t>42. Коморские острова</w:t>
      </w:r>
      <w:r>
        <w:br/>
      </w:r>
      <w:r>
        <w:rPr>
          <w:rFonts w:ascii="Times New Roman"/>
          <w:b w:val="false"/>
          <w:i w:val="false"/>
          <w:color w:val="000000"/>
          <w:sz w:val="28"/>
        </w:rPr>
        <w:t xml:space="preserve">
      </w:t>
      </w:r>
      <w:r>
        <w:rPr>
          <w:rFonts w:ascii="Times New Roman"/>
          <w:b w:val="false"/>
          <w:i w:val="false"/>
          <w:color w:val="000000"/>
          <w:sz w:val="28"/>
        </w:rPr>
        <w:t>43. Республика Конго</w:t>
      </w:r>
      <w:r>
        <w:br/>
      </w:r>
      <w:r>
        <w:rPr>
          <w:rFonts w:ascii="Times New Roman"/>
          <w:b w:val="false"/>
          <w:i w:val="false"/>
          <w:color w:val="000000"/>
          <w:sz w:val="28"/>
        </w:rPr>
        <w:t xml:space="preserve">
      </w:t>
      </w:r>
      <w:r>
        <w:rPr>
          <w:rFonts w:ascii="Times New Roman"/>
          <w:b w:val="false"/>
          <w:i w:val="false"/>
          <w:color w:val="000000"/>
          <w:sz w:val="28"/>
        </w:rPr>
        <w:t>44. Республика Коста-Рика</w:t>
      </w:r>
      <w:r>
        <w:br/>
      </w:r>
      <w:r>
        <w:rPr>
          <w:rFonts w:ascii="Times New Roman"/>
          <w:b w:val="false"/>
          <w:i w:val="false"/>
          <w:color w:val="000000"/>
          <w:sz w:val="28"/>
        </w:rPr>
        <w:t xml:space="preserve">
      </w:t>
      </w:r>
      <w:r>
        <w:rPr>
          <w:rFonts w:ascii="Times New Roman"/>
          <w:b w:val="false"/>
          <w:i w:val="false"/>
          <w:color w:val="000000"/>
          <w:sz w:val="28"/>
        </w:rPr>
        <w:t>45. Республика Кот-д’Ивуар</w:t>
      </w:r>
      <w:r>
        <w:br/>
      </w:r>
      <w:r>
        <w:rPr>
          <w:rFonts w:ascii="Times New Roman"/>
          <w:b w:val="false"/>
          <w:i w:val="false"/>
          <w:color w:val="000000"/>
          <w:sz w:val="28"/>
        </w:rPr>
        <w:t xml:space="preserve">
      </w:t>
      </w:r>
      <w:r>
        <w:rPr>
          <w:rFonts w:ascii="Times New Roman"/>
          <w:b w:val="false"/>
          <w:i w:val="false"/>
          <w:color w:val="000000"/>
          <w:sz w:val="28"/>
        </w:rPr>
        <w:t>46. Республика Куба</w:t>
      </w:r>
      <w:r>
        <w:br/>
      </w:r>
      <w:r>
        <w:rPr>
          <w:rFonts w:ascii="Times New Roman"/>
          <w:b w:val="false"/>
          <w:i w:val="false"/>
          <w:color w:val="000000"/>
          <w:sz w:val="28"/>
        </w:rPr>
        <w:t xml:space="preserve">
      </w:t>
      </w:r>
      <w:r>
        <w:rPr>
          <w:rFonts w:ascii="Times New Roman"/>
          <w:b w:val="false"/>
          <w:i w:val="false"/>
          <w:color w:val="000000"/>
          <w:sz w:val="28"/>
        </w:rPr>
        <w:t>47. Лаосская Народно-Демократическая Республика</w:t>
      </w:r>
      <w:r>
        <w:br/>
      </w:r>
      <w:r>
        <w:rPr>
          <w:rFonts w:ascii="Times New Roman"/>
          <w:b w:val="false"/>
          <w:i w:val="false"/>
          <w:color w:val="000000"/>
          <w:sz w:val="28"/>
        </w:rPr>
        <w:t xml:space="preserve">
      </w:t>
      </w:r>
      <w:r>
        <w:rPr>
          <w:rFonts w:ascii="Times New Roman"/>
          <w:b w:val="false"/>
          <w:i w:val="false"/>
          <w:color w:val="000000"/>
          <w:sz w:val="28"/>
        </w:rPr>
        <w:t>48. Королевство Лесото</w:t>
      </w:r>
      <w:r>
        <w:br/>
      </w:r>
      <w:r>
        <w:rPr>
          <w:rFonts w:ascii="Times New Roman"/>
          <w:b w:val="false"/>
          <w:i w:val="false"/>
          <w:color w:val="000000"/>
          <w:sz w:val="28"/>
        </w:rPr>
        <w:t xml:space="preserve">
      </w:t>
      </w:r>
      <w:r>
        <w:rPr>
          <w:rFonts w:ascii="Times New Roman"/>
          <w:b w:val="false"/>
          <w:i w:val="false"/>
          <w:color w:val="000000"/>
          <w:sz w:val="28"/>
        </w:rPr>
        <w:t>49. Республика Либерия</w:t>
      </w:r>
      <w:r>
        <w:br/>
      </w:r>
      <w:r>
        <w:rPr>
          <w:rFonts w:ascii="Times New Roman"/>
          <w:b w:val="false"/>
          <w:i w:val="false"/>
          <w:color w:val="000000"/>
          <w:sz w:val="28"/>
        </w:rPr>
        <w:t xml:space="preserve">
      </w:t>
      </w:r>
      <w:r>
        <w:rPr>
          <w:rFonts w:ascii="Times New Roman"/>
          <w:b w:val="false"/>
          <w:i w:val="false"/>
          <w:color w:val="000000"/>
          <w:sz w:val="28"/>
        </w:rPr>
        <w:t>50. Ливанская Республика</w:t>
      </w:r>
      <w:r>
        <w:br/>
      </w:r>
      <w:r>
        <w:rPr>
          <w:rFonts w:ascii="Times New Roman"/>
          <w:b w:val="false"/>
          <w:i w:val="false"/>
          <w:color w:val="000000"/>
          <w:sz w:val="28"/>
        </w:rPr>
        <w:t xml:space="preserve">
      </w:t>
      </w:r>
      <w:r>
        <w:rPr>
          <w:rFonts w:ascii="Times New Roman"/>
          <w:b w:val="false"/>
          <w:i w:val="false"/>
          <w:color w:val="000000"/>
          <w:sz w:val="28"/>
        </w:rPr>
        <w:t>51. Республика Маврикий</w:t>
      </w:r>
      <w:r>
        <w:br/>
      </w:r>
      <w:r>
        <w:rPr>
          <w:rFonts w:ascii="Times New Roman"/>
          <w:b w:val="false"/>
          <w:i w:val="false"/>
          <w:color w:val="000000"/>
          <w:sz w:val="28"/>
        </w:rPr>
        <w:t xml:space="preserve">
      </w:t>
      </w:r>
      <w:r>
        <w:rPr>
          <w:rFonts w:ascii="Times New Roman"/>
          <w:b w:val="false"/>
          <w:i w:val="false"/>
          <w:color w:val="000000"/>
          <w:sz w:val="28"/>
        </w:rPr>
        <w:t>52. Исламская Республика Мавритания</w:t>
      </w:r>
      <w:r>
        <w:br/>
      </w:r>
      <w:r>
        <w:rPr>
          <w:rFonts w:ascii="Times New Roman"/>
          <w:b w:val="false"/>
          <w:i w:val="false"/>
          <w:color w:val="000000"/>
          <w:sz w:val="28"/>
        </w:rPr>
        <w:t xml:space="preserve">
      </w:t>
      </w:r>
      <w:r>
        <w:rPr>
          <w:rFonts w:ascii="Times New Roman"/>
          <w:b w:val="false"/>
          <w:i w:val="false"/>
          <w:color w:val="000000"/>
          <w:sz w:val="28"/>
        </w:rPr>
        <w:t>53. Республика Мадагаскар</w:t>
      </w:r>
      <w:r>
        <w:br/>
      </w:r>
      <w:r>
        <w:rPr>
          <w:rFonts w:ascii="Times New Roman"/>
          <w:b w:val="false"/>
          <w:i w:val="false"/>
          <w:color w:val="000000"/>
          <w:sz w:val="28"/>
        </w:rPr>
        <w:t xml:space="preserve">
      </w:t>
      </w:r>
      <w:r>
        <w:rPr>
          <w:rFonts w:ascii="Times New Roman"/>
          <w:b w:val="false"/>
          <w:i w:val="false"/>
          <w:color w:val="000000"/>
          <w:sz w:val="28"/>
        </w:rPr>
        <w:t>54. Республика Малави</w:t>
      </w:r>
      <w:r>
        <w:br/>
      </w:r>
      <w:r>
        <w:rPr>
          <w:rFonts w:ascii="Times New Roman"/>
          <w:b w:val="false"/>
          <w:i w:val="false"/>
          <w:color w:val="000000"/>
          <w:sz w:val="28"/>
        </w:rPr>
        <w:t xml:space="preserve">
      </w:t>
      </w:r>
      <w:r>
        <w:rPr>
          <w:rFonts w:ascii="Times New Roman"/>
          <w:b w:val="false"/>
          <w:i w:val="false"/>
          <w:color w:val="000000"/>
          <w:sz w:val="28"/>
        </w:rPr>
        <w:t>55. Республика Мали</w:t>
      </w:r>
      <w:r>
        <w:br/>
      </w:r>
      <w:r>
        <w:rPr>
          <w:rFonts w:ascii="Times New Roman"/>
          <w:b w:val="false"/>
          <w:i w:val="false"/>
          <w:color w:val="000000"/>
          <w:sz w:val="28"/>
        </w:rPr>
        <w:t xml:space="preserve">
      </w:t>
      </w:r>
      <w:r>
        <w:rPr>
          <w:rFonts w:ascii="Times New Roman"/>
          <w:b w:val="false"/>
          <w:i w:val="false"/>
          <w:color w:val="000000"/>
          <w:sz w:val="28"/>
        </w:rPr>
        <w:t>56. Мальдивская Республика</w:t>
      </w:r>
      <w:r>
        <w:br/>
      </w:r>
      <w:r>
        <w:rPr>
          <w:rFonts w:ascii="Times New Roman"/>
          <w:b w:val="false"/>
          <w:i w:val="false"/>
          <w:color w:val="000000"/>
          <w:sz w:val="28"/>
        </w:rPr>
        <w:t xml:space="preserve">
      </w:t>
      </w:r>
      <w:r>
        <w:rPr>
          <w:rFonts w:ascii="Times New Roman"/>
          <w:b w:val="false"/>
          <w:i w:val="false"/>
          <w:color w:val="000000"/>
          <w:sz w:val="28"/>
        </w:rPr>
        <w:t>57. Королевство Марокко</w:t>
      </w:r>
      <w:r>
        <w:br/>
      </w:r>
      <w:r>
        <w:rPr>
          <w:rFonts w:ascii="Times New Roman"/>
          <w:b w:val="false"/>
          <w:i w:val="false"/>
          <w:color w:val="000000"/>
          <w:sz w:val="28"/>
        </w:rPr>
        <w:t xml:space="preserve">
      </w:t>
      </w:r>
      <w:r>
        <w:rPr>
          <w:rFonts w:ascii="Times New Roman"/>
          <w:b w:val="false"/>
          <w:i w:val="false"/>
          <w:color w:val="000000"/>
          <w:sz w:val="28"/>
        </w:rPr>
        <w:t>58. Республика Маршалловы острова</w:t>
      </w:r>
      <w:r>
        <w:br/>
      </w:r>
      <w:r>
        <w:rPr>
          <w:rFonts w:ascii="Times New Roman"/>
          <w:b w:val="false"/>
          <w:i w:val="false"/>
          <w:color w:val="000000"/>
          <w:sz w:val="28"/>
        </w:rPr>
        <w:t xml:space="preserve">
      </w:t>
      </w:r>
      <w:r>
        <w:rPr>
          <w:rFonts w:ascii="Times New Roman"/>
          <w:b w:val="false"/>
          <w:i w:val="false"/>
          <w:color w:val="000000"/>
          <w:sz w:val="28"/>
        </w:rPr>
        <w:t>59. Микронезия</w:t>
      </w:r>
      <w:r>
        <w:br/>
      </w:r>
      <w:r>
        <w:rPr>
          <w:rFonts w:ascii="Times New Roman"/>
          <w:b w:val="false"/>
          <w:i w:val="false"/>
          <w:color w:val="000000"/>
          <w:sz w:val="28"/>
        </w:rPr>
        <w:t xml:space="preserve">
      </w:t>
      </w:r>
      <w:r>
        <w:rPr>
          <w:rFonts w:ascii="Times New Roman"/>
          <w:b w:val="false"/>
          <w:i w:val="false"/>
          <w:color w:val="000000"/>
          <w:sz w:val="28"/>
        </w:rPr>
        <w:t>60. Республика Мозамбик</w:t>
      </w:r>
      <w:r>
        <w:br/>
      </w:r>
      <w:r>
        <w:rPr>
          <w:rFonts w:ascii="Times New Roman"/>
          <w:b w:val="false"/>
          <w:i w:val="false"/>
          <w:color w:val="000000"/>
          <w:sz w:val="28"/>
        </w:rPr>
        <w:t xml:space="preserve">
      </w:t>
      </w:r>
      <w:r>
        <w:rPr>
          <w:rFonts w:ascii="Times New Roman"/>
          <w:b w:val="false"/>
          <w:i w:val="false"/>
          <w:color w:val="000000"/>
          <w:sz w:val="28"/>
        </w:rPr>
        <w:t>61. Республика Союз Мьянма</w:t>
      </w:r>
      <w:r>
        <w:br/>
      </w:r>
      <w:r>
        <w:rPr>
          <w:rFonts w:ascii="Times New Roman"/>
          <w:b w:val="false"/>
          <w:i w:val="false"/>
          <w:color w:val="000000"/>
          <w:sz w:val="28"/>
        </w:rPr>
        <w:t xml:space="preserve">
      </w:t>
      </w:r>
      <w:r>
        <w:rPr>
          <w:rFonts w:ascii="Times New Roman"/>
          <w:b w:val="false"/>
          <w:i w:val="false"/>
          <w:color w:val="000000"/>
          <w:sz w:val="28"/>
        </w:rPr>
        <w:t>62. Республика Намибия</w:t>
      </w:r>
      <w:r>
        <w:br/>
      </w:r>
      <w:r>
        <w:rPr>
          <w:rFonts w:ascii="Times New Roman"/>
          <w:b w:val="false"/>
          <w:i w:val="false"/>
          <w:color w:val="000000"/>
          <w:sz w:val="28"/>
        </w:rPr>
        <w:t xml:space="preserve">
      </w:t>
      </w:r>
      <w:r>
        <w:rPr>
          <w:rFonts w:ascii="Times New Roman"/>
          <w:b w:val="false"/>
          <w:i w:val="false"/>
          <w:color w:val="000000"/>
          <w:sz w:val="28"/>
        </w:rPr>
        <w:t>63. Республика Науру</w:t>
      </w:r>
      <w:r>
        <w:br/>
      </w:r>
      <w:r>
        <w:rPr>
          <w:rFonts w:ascii="Times New Roman"/>
          <w:b w:val="false"/>
          <w:i w:val="false"/>
          <w:color w:val="000000"/>
          <w:sz w:val="28"/>
        </w:rPr>
        <w:t xml:space="preserve">
      </w:t>
      </w:r>
      <w:r>
        <w:rPr>
          <w:rFonts w:ascii="Times New Roman"/>
          <w:b w:val="false"/>
          <w:i w:val="false"/>
          <w:color w:val="000000"/>
          <w:sz w:val="28"/>
        </w:rPr>
        <w:t>64. Федеративная Демократическая Республика Непал</w:t>
      </w:r>
      <w:r>
        <w:br/>
      </w:r>
      <w:r>
        <w:rPr>
          <w:rFonts w:ascii="Times New Roman"/>
          <w:b w:val="false"/>
          <w:i w:val="false"/>
          <w:color w:val="000000"/>
          <w:sz w:val="28"/>
        </w:rPr>
        <w:t xml:space="preserve">
      </w:t>
      </w:r>
      <w:r>
        <w:rPr>
          <w:rFonts w:ascii="Times New Roman"/>
          <w:b w:val="false"/>
          <w:i w:val="false"/>
          <w:color w:val="000000"/>
          <w:sz w:val="28"/>
        </w:rPr>
        <w:t>65. Республика Нигер</w:t>
      </w:r>
      <w:r>
        <w:br/>
      </w:r>
      <w:r>
        <w:rPr>
          <w:rFonts w:ascii="Times New Roman"/>
          <w:b w:val="false"/>
          <w:i w:val="false"/>
          <w:color w:val="000000"/>
          <w:sz w:val="28"/>
        </w:rPr>
        <w:t xml:space="preserve">
      </w:t>
      </w:r>
      <w:r>
        <w:rPr>
          <w:rFonts w:ascii="Times New Roman"/>
          <w:b w:val="false"/>
          <w:i w:val="false"/>
          <w:color w:val="000000"/>
          <w:sz w:val="28"/>
        </w:rPr>
        <w:t>66. Республика Никарагуа</w:t>
      </w:r>
      <w:r>
        <w:br/>
      </w:r>
      <w:r>
        <w:rPr>
          <w:rFonts w:ascii="Times New Roman"/>
          <w:b w:val="false"/>
          <w:i w:val="false"/>
          <w:color w:val="000000"/>
          <w:sz w:val="28"/>
        </w:rPr>
        <w:t xml:space="preserve">
      </w:t>
      </w:r>
      <w:r>
        <w:rPr>
          <w:rFonts w:ascii="Times New Roman"/>
          <w:b w:val="false"/>
          <w:i w:val="false"/>
          <w:color w:val="000000"/>
          <w:sz w:val="28"/>
        </w:rPr>
        <w:t>67. Южно-Африканская Республика</w:t>
      </w:r>
      <w:r>
        <w:br/>
      </w:r>
      <w:r>
        <w:rPr>
          <w:rFonts w:ascii="Times New Roman"/>
          <w:b w:val="false"/>
          <w:i w:val="false"/>
          <w:color w:val="000000"/>
          <w:sz w:val="28"/>
        </w:rPr>
        <w:t xml:space="preserve">
      </w:t>
      </w:r>
      <w:r>
        <w:rPr>
          <w:rFonts w:ascii="Times New Roman"/>
          <w:b w:val="false"/>
          <w:i w:val="false"/>
          <w:color w:val="000000"/>
          <w:sz w:val="28"/>
        </w:rPr>
        <w:t>68. Центральноафриканская Республика</w:t>
      </w:r>
      <w:r>
        <w:br/>
      </w:r>
      <w:r>
        <w:rPr>
          <w:rFonts w:ascii="Times New Roman"/>
          <w:b w:val="false"/>
          <w:i w:val="false"/>
          <w:color w:val="000000"/>
          <w:sz w:val="28"/>
        </w:rPr>
        <w:t xml:space="preserve">
      </w:t>
      </w:r>
      <w:r>
        <w:rPr>
          <w:rFonts w:ascii="Times New Roman"/>
          <w:b w:val="false"/>
          <w:i w:val="false"/>
          <w:color w:val="000000"/>
          <w:sz w:val="28"/>
        </w:rPr>
        <w:t>69. Республика Палау</w:t>
      </w:r>
      <w:r>
        <w:br/>
      </w:r>
      <w:r>
        <w:rPr>
          <w:rFonts w:ascii="Times New Roman"/>
          <w:b w:val="false"/>
          <w:i w:val="false"/>
          <w:color w:val="000000"/>
          <w:sz w:val="28"/>
        </w:rPr>
        <w:t xml:space="preserve">
      </w:t>
      </w:r>
      <w:r>
        <w:rPr>
          <w:rFonts w:ascii="Times New Roman"/>
          <w:b w:val="false"/>
          <w:i w:val="false"/>
          <w:color w:val="000000"/>
          <w:sz w:val="28"/>
        </w:rPr>
        <w:t>70. Республика Панама</w:t>
      </w:r>
      <w:r>
        <w:br/>
      </w:r>
      <w:r>
        <w:rPr>
          <w:rFonts w:ascii="Times New Roman"/>
          <w:b w:val="false"/>
          <w:i w:val="false"/>
          <w:color w:val="000000"/>
          <w:sz w:val="28"/>
        </w:rPr>
        <w:t xml:space="preserve">
      </w:t>
      </w:r>
      <w:r>
        <w:rPr>
          <w:rFonts w:ascii="Times New Roman"/>
          <w:b w:val="false"/>
          <w:i w:val="false"/>
          <w:color w:val="000000"/>
          <w:sz w:val="28"/>
        </w:rPr>
        <w:t>71. Независимое Государство Папуа-Новая Гвинея</w:t>
      </w:r>
      <w:r>
        <w:br/>
      </w:r>
      <w:r>
        <w:rPr>
          <w:rFonts w:ascii="Times New Roman"/>
          <w:b w:val="false"/>
          <w:i w:val="false"/>
          <w:color w:val="000000"/>
          <w:sz w:val="28"/>
        </w:rPr>
        <w:t xml:space="preserve">
      </w:t>
      </w:r>
      <w:r>
        <w:rPr>
          <w:rFonts w:ascii="Times New Roman"/>
          <w:b w:val="false"/>
          <w:i w:val="false"/>
          <w:color w:val="000000"/>
          <w:sz w:val="28"/>
        </w:rPr>
        <w:t>72. Республика Парагвай</w:t>
      </w:r>
      <w:r>
        <w:br/>
      </w:r>
      <w:r>
        <w:rPr>
          <w:rFonts w:ascii="Times New Roman"/>
          <w:b w:val="false"/>
          <w:i w:val="false"/>
          <w:color w:val="000000"/>
          <w:sz w:val="28"/>
        </w:rPr>
        <w:t xml:space="preserve">
      </w:t>
      </w:r>
      <w:r>
        <w:rPr>
          <w:rFonts w:ascii="Times New Roman"/>
          <w:b w:val="false"/>
          <w:i w:val="false"/>
          <w:color w:val="000000"/>
          <w:sz w:val="28"/>
        </w:rPr>
        <w:t>73. Исламская Республика Пакистан</w:t>
      </w:r>
      <w:r>
        <w:br/>
      </w:r>
      <w:r>
        <w:rPr>
          <w:rFonts w:ascii="Times New Roman"/>
          <w:b w:val="false"/>
          <w:i w:val="false"/>
          <w:color w:val="000000"/>
          <w:sz w:val="28"/>
        </w:rPr>
        <w:t xml:space="preserve">
      </w:t>
      </w:r>
      <w:r>
        <w:rPr>
          <w:rFonts w:ascii="Times New Roman"/>
          <w:b w:val="false"/>
          <w:i w:val="false"/>
          <w:color w:val="000000"/>
          <w:sz w:val="28"/>
        </w:rPr>
        <w:t>74. Республика Перу</w:t>
      </w:r>
      <w:r>
        <w:br/>
      </w:r>
      <w:r>
        <w:rPr>
          <w:rFonts w:ascii="Times New Roman"/>
          <w:b w:val="false"/>
          <w:i w:val="false"/>
          <w:color w:val="000000"/>
          <w:sz w:val="28"/>
        </w:rPr>
        <w:t xml:space="preserve">
      </w:t>
      </w:r>
      <w:r>
        <w:rPr>
          <w:rFonts w:ascii="Times New Roman"/>
          <w:b w:val="false"/>
          <w:i w:val="false"/>
          <w:color w:val="000000"/>
          <w:sz w:val="28"/>
        </w:rPr>
        <w:t>75. Республика Руанда</w:t>
      </w:r>
      <w:r>
        <w:br/>
      </w:r>
      <w:r>
        <w:rPr>
          <w:rFonts w:ascii="Times New Roman"/>
          <w:b w:val="false"/>
          <w:i w:val="false"/>
          <w:color w:val="000000"/>
          <w:sz w:val="28"/>
        </w:rPr>
        <w:t xml:space="preserve">
      </w:t>
      </w:r>
      <w:r>
        <w:rPr>
          <w:rFonts w:ascii="Times New Roman"/>
          <w:b w:val="false"/>
          <w:i w:val="false"/>
          <w:color w:val="000000"/>
          <w:sz w:val="28"/>
        </w:rPr>
        <w:t>76. Независимое государство Самоа</w:t>
      </w:r>
      <w:r>
        <w:br/>
      </w:r>
      <w:r>
        <w:rPr>
          <w:rFonts w:ascii="Times New Roman"/>
          <w:b w:val="false"/>
          <w:i w:val="false"/>
          <w:color w:val="000000"/>
          <w:sz w:val="28"/>
        </w:rPr>
        <w:t xml:space="preserve">
      </w:t>
      </w:r>
      <w:r>
        <w:rPr>
          <w:rFonts w:ascii="Times New Roman"/>
          <w:b w:val="false"/>
          <w:i w:val="false"/>
          <w:color w:val="000000"/>
          <w:sz w:val="28"/>
        </w:rPr>
        <w:t>77. Республика Сан-Марино</w:t>
      </w:r>
      <w:r>
        <w:br/>
      </w:r>
      <w:r>
        <w:rPr>
          <w:rFonts w:ascii="Times New Roman"/>
          <w:b w:val="false"/>
          <w:i w:val="false"/>
          <w:color w:val="000000"/>
          <w:sz w:val="28"/>
        </w:rPr>
        <w:t xml:space="preserve">
      </w:t>
      </w:r>
      <w:r>
        <w:rPr>
          <w:rFonts w:ascii="Times New Roman"/>
          <w:b w:val="false"/>
          <w:i w:val="false"/>
          <w:color w:val="000000"/>
          <w:sz w:val="28"/>
        </w:rPr>
        <w:t>78. Демократическая Республика Сан-Томе и Принсипи</w:t>
      </w:r>
      <w:r>
        <w:br/>
      </w:r>
      <w:r>
        <w:rPr>
          <w:rFonts w:ascii="Times New Roman"/>
          <w:b w:val="false"/>
          <w:i w:val="false"/>
          <w:color w:val="000000"/>
          <w:sz w:val="28"/>
        </w:rPr>
        <w:t xml:space="preserve">
      </w:t>
      </w:r>
      <w:r>
        <w:rPr>
          <w:rFonts w:ascii="Times New Roman"/>
          <w:b w:val="false"/>
          <w:i w:val="false"/>
          <w:color w:val="000000"/>
          <w:sz w:val="28"/>
        </w:rPr>
        <w:t>79. Республика Сейшельские острова</w:t>
      </w:r>
      <w:r>
        <w:br/>
      </w:r>
      <w:r>
        <w:rPr>
          <w:rFonts w:ascii="Times New Roman"/>
          <w:b w:val="false"/>
          <w:i w:val="false"/>
          <w:color w:val="000000"/>
          <w:sz w:val="28"/>
        </w:rPr>
        <w:t xml:space="preserve">
      </w:t>
      </w:r>
      <w:r>
        <w:rPr>
          <w:rFonts w:ascii="Times New Roman"/>
          <w:b w:val="false"/>
          <w:i w:val="false"/>
          <w:color w:val="000000"/>
          <w:sz w:val="28"/>
        </w:rPr>
        <w:t>80. Республика Сенегал</w:t>
      </w:r>
      <w:r>
        <w:br/>
      </w:r>
      <w:r>
        <w:rPr>
          <w:rFonts w:ascii="Times New Roman"/>
          <w:b w:val="false"/>
          <w:i w:val="false"/>
          <w:color w:val="000000"/>
          <w:sz w:val="28"/>
        </w:rPr>
        <w:t xml:space="preserve">
      </w:t>
      </w:r>
      <w:r>
        <w:rPr>
          <w:rFonts w:ascii="Times New Roman"/>
          <w:b w:val="false"/>
          <w:i w:val="false"/>
          <w:color w:val="000000"/>
          <w:sz w:val="28"/>
        </w:rPr>
        <w:t>81. Сент-Винсент и Гренадины</w:t>
      </w:r>
      <w:r>
        <w:br/>
      </w:r>
      <w:r>
        <w:rPr>
          <w:rFonts w:ascii="Times New Roman"/>
          <w:b w:val="false"/>
          <w:i w:val="false"/>
          <w:color w:val="000000"/>
          <w:sz w:val="28"/>
        </w:rPr>
        <w:t xml:space="preserve">
      </w:t>
      </w:r>
      <w:r>
        <w:rPr>
          <w:rFonts w:ascii="Times New Roman"/>
          <w:b w:val="false"/>
          <w:i w:val="false"/>
          <w:color w:val="000000"/>
          <w:sz w:val="28"/>
        </w:rPr>
        <w:t>82. Федерация Сент-Китс и Невис</w:t>
      </w:r>
      <w:r>
        <w:br/>
      </w:r>
      <w:r>
        <w:rPr>
          <w:rFonts w:ascii="Times New Roman"/>
          <w:b w:val="false"/>
          <w:i w:val="false"/>
          <w:color w:val="000000"/>
          <w:sz w:val="28"/>
        </w:rPr>
        <w:t xml:space="preserve">
      </w:t>
      </w:r>
      <w:r>
        <w:rPr>
          <w:rFonts w:ascii="Times New Roman"/>
          <w:b w:val="false"/>
          <w:i w:val="false"/>
          <w:color w:val="000000"/>
          <w:sz w:val="28"/>
        </w:rPr>
        <w:t>83. Сент-Люсия</w:t>
      </w:r>
      <w:r>
        <w:br/>
      </w:r>
      <w:r>
        <w:rPr>
          <w:rFonts w:ascii="Times New Roman"/>
          <w:b w:val="false"/>
          <w:i w:val="false"/>
          <w:color w:val="000000"/>
          <w:sz w:val="28"/>
        </w:rPr>
        <w:t xml:space="preserve">
      </w:t>
      </w:r>
      <w:r>
        <w:rPr>
          <w:rFonts w:ascii="Times New Roman"/>
          <w:b w:val="false"/>
          <w:i w:val="false"/>
          <w:color w:val="000000"/>
          <w:sz w:val="28"/>
        </w:rPr>
        <w:t>84. Республика Северная Македония</w:t>
      </w:r>
      <w:r>
        <w:br/>
      </w:r>
      <w:r>
        <w:rPr>
          <w:rFonts w:ascii="Times New Roman"/>
          <w:b w:val="false"/>
          <w:i w:val="false"/>
          <w:color w:val="000000"/>
          <w:sz w:val="28"/>
        </w:rPr>
        <w:t xml:space="preserve">
      </w:t>
      </w:r>
      <w:r>
        <w:rPr>
          <w:rFonts w:ascii="Times New Roman"/>
          <w:b w:val="false"/>
          <w:i w:val="false"/>
          <w:color w:val="000000"/>
          <w:sz w:val="28"/>
        </w:rPr>
        <w:t>85. Республика Суринам</w:t>
      </w:r>
      <w:r>
        <w:br/>
      </w:r>
      <w:r>
        <w:rPr>
          <w:rFonts w:ascii="Times New Roman"/>
          <w:b w:val="false"/>
          <w:i w:val="false"/>
          <w:color w:val="000000"/>
          <w:sz w:val="28"/>
        </w:rPr>
        <w:t xml:space="preserve">
      </w:t>
      </w:r>
      <w:r>
        <w:rPr>
          <w:rFonts w:ascii="Times New Roman"/>
          <w:b w:val="false"/>
          <w:i w:val="false"/>
          <w:color w:val="000000"/>
          <w:sz w:val="28"/>
        </w:rPr>
        <w:t>86. Республика Сьерра-Леоне</w:t>
      </w:r>
      <w:r>
        <w:br/>
      </w:r>
      <w:r>
        <w:rPr>
          <w:rFonts w:ascii="Times New Roman"/>
          <w:b w:val="false"/>
          <w:i w:val="false"/>
          <w:color w:val="000000"/>
          <w:sz w:val="28"/>
        </w:rPr>
        <w:t xml:space="preserve">
      </w:t>
      </w:r>
      <w:r>
        <w:rPr>
          <w:rFonts w:ascii="Times New Roman"/>
          <w:b w:val="false"/>
          <w:i w:val="false"/>
          <w:color w:val="000000"/>
          <w:sz w:val="28"/>
        </w:rPr>
        <w:t>87. Республика Того</w:t>
      </w:r>
      <w:r>
        <w:br/>
      </w:r>
      <w:r>
        <w:rPr>
          <w:rFonts w:ascii="Times New Roman"/>
          <w:b w:val="false"/>
          <w:i w:val="false"/>
          <w:color w:val="000000"/>
          <w:sz w:val="28"/>
        </w:rPr>
        <w:t xml:space="preserve">
      </w:t>
      </w:r>
      <w:r>
        <w:rPr>
          <w:rFonts w:ascii="Times New Roman"/>
          <w:b w:val="false"/>
          <w:i w:val="false"/>
          <w:color w:val="000000"/>
          <w:sz w:val="28"/>
        </w:rPr>
        <w:t>88. Королевство Тонга</w:t>
      </w:r>
      <w:r>
        <w:br/>
      </w:r>
      <w:r>
        <w:rPr>
          <w:rFonts w:ascii="Times New Roman"/>
          <w:b w:val="false"/>
          <w:i w:val="false"/>
          <w:color w:val="000000"/>
          <w:sz w:val="28"/>
        </w:rPr>
        <w:t xml:space="preserve">
      </w:t>
      </w:r>
      <w:r>
        <w:rPr>
          <w:rFonts w:ascii="Times New Roman"/>
          <w:b w:val="false"/>
          <w:i w:val="false"/>
          <w:color w:val="000000"/>
          <w:sz w:val="28"/>
        </w:rPr>
        <w:t>89. Республика Тринидад и Тобаго</w:t>
      </w:r>
      <w:r>
        <w:br/>
      </w:r>
      <w:r>
        <w:rPr>
          <w:rFonts w:ascii="Times New Roman"/>
          <w:b w:val="false"/>
          <w:i w:val="false"/>
          <w:color w:val="000000"/>
          <w:sz w:val="28"/>
        </w:rPr>
        <w:t xml:space="preserve">
      </w:t>
      </w:r>
      <w:r>
        <w:rPr>
          <w:rFonts w:ascii="Times New Roman"/>
          <w:b w:val="false"/>
          <w:i w:val="false"/>
          <w:color w:val="000000"/>
          <w:sz w:val="28"/>
        </w:rPr>
        <w:t>90. Тувалу</w:t>
      </w:r>
      <w:r>
        <w:br/>
      </w:r>
      <w:r>
        <w:rPr>
          <w:rFonts w:ascii="Times New Roman"/>
          <w:b w:val="false"/>
          <w:i w:val="false"/>
          <w:color w:val="000000"/>
          <w:sz w:val="28"/>
        </w:rPr>
        <w:t xml:space="preserve">
      </w:t>
      </w:r>
      <w:r>
        <w:rPr>
          <w:rFonts w:ascii="Times New Roman"/>
          <w:b w:val="false"/>
          <w:i w:val="false"/>
          <w:color w:val="000000"/>
          <w:sz w:val="28"/>
        </w:rPr>
        <w:t>91. Тунисская Республика</w:t>
      </w:r>
      <w:r>
        <w:br/>
      </w:r>
      <w:r>
        <w:rPr>
          <w:rFonts w:ascii="Times New Roman"/>
          <w:b w:val="false"/>
          <w:i w:val="false"/>
          <w:color w:val="000000"/>
          <w:sz w:val="28"/>
        </w:rPr>
        <w:t xml:space="preserve">
      </w:t>
      </w:r>
      <w:r>
        <w:rPr>
          <w:rFonts w:ascii="Times New Roman"/>
          <w:b w:val="false"/>
          <w:i w:val="false"/>
          <w:color w:val="000000"/>
          <w:sz w:val="28"/>
        </w:rPr>
        <w:t>92. Туркменистан</w:t>
      </w:r>
      <w:r>
        <w:br/>
      </w:r>
      <w:r>
        <w:rPr>
          <w:rFonts w:ascii="Times New Roman"/>
          <w:b w:val="false"/>
          <w:i w:val="false"/>
          <w:color w:val="000000"/>
          <w:sz w:val="28"/>
        </w:rPr>
        <w:t xml:space="preserve">
      </w:t>
      </w:r>
      <w:r>
        <w:rPr>
          <w:rFonts w:ascii="Times New Roman"/>
          <w:b w:val="false"/>
          <w:i w:val="false"/>
          <w:color w:val="000000"/>
          <w:sz w:val="28"/>
        </w:rPr>
        <w:t>93. Республика Уганда</w:t>
      </w:r>
      <w:r>
        <w:br/>
      </w:r>
      <w:r>
        <w:rPr>
          <w:rFonts w:ascii="Times New Roman"/>
          <w:b w:val="false"/>
          <w:i w:val="false"/>
          <w:color w:val="000000"/>
          <w:sz w:val="28"/>
        </w:rPr>
        <w:t xml:space="preserve">
      </w:t>
      </w:r>
      <w:r>
        <w:rPr>
          <w:rFonts w:ascii="Times New Roman"/>
          <w:b w:val="false"/>
          <w:i w:val="false"/>
          <w:color w:val="000000"/>
          <w:sz w:val="28"/>
        </w:rPr>
        <w:t>94. Республика Индия</w:t>
      </w:r>
      <w:r>
        <w:br/>
      </w:r>
      <w:r>
        <w:rPr>
          <w:rFonts w:ascii="Times New Roman"/>
          <w:b w:val="false"/>
          <w:i w:val="false"/>
          <w:color w:val="000000"/>
          <w:sz w:val="28"/>
        </w:rPr>
        <w:t xml:space="preserve">
      </w:t>
      </w:r>
      <w:r>
        <w:rPr>
          <w:rFonts w:ascii="Times New Roman"/>
          <w:b w:val="false"/>
          <w:i w:val="false"/>
          <w:color w:val="000000"/>
          <w:sz w:val="28"/>
        </w:rPr>
        <w:t>95. Фарерские острова</w:t>
      </w:r>
      <w:r>
        <w:br/>
      </w:r>
      <w:r>
        <w:rPr>
          <w:rFonts w:ascii="Times New Roman"/>
          <w:b w:val="false"/>
          <w:i w:val="false"/>
          <w:color w:val="000000"/>
          <w:sz w:val="28"/>
        </w:rPr>
        <w:t xml:space="preserve">
      </w:t>
      </w:r>
      <w:r>
        <w:rPr>
          <w:rFonts w:ascii="Times New Roman"/>
          <w:b w:val="false"/>
          <w:i w:val="false"/>
          <w:color w:val="000000"/>
          <w:sz w:val="28"/>
        </w:rPr>
        <w:t>96. Республика Фиджи</w:t>
      </w:r>
      <w:r>
        <w:br/>
      </w:r>
      <w:r>
        <w:rPr>
          <w:rFonts w:ascii="Times New Roman"/>
          <w:b w:val="false"/>
          <w:i w:val="false"/>
          <w:color w:val="000000"/>
          <w:sz w:val="28"/>
        </w:rPr>
        <w:t xml:space="preserve">
      </w:t>
      </w:r>
      <w:r>
        <w:rPr>
          <w:rFonts w:ascii="Times New Roman"/>
          <w:b w:val="false"/>
          <w:i w:val="false"/>
          <w:color w:val="000000"/>
          <w:sz w:val="28"/>
        </w:rPr>
        <w:t>97. Республика Чад</w:t>
      </w:r>
      <w:r>
        <w:br/>
      </w:r>
      <w:r>
        <w:rPr>
          <w:rFonts w:ascii="Times New Roman"/>
          <w:b w:val="false"/>
          <w:i w:val="false"/>
          <w:color w:val="000000"/>
          <w:sz w:val="28"/>
        </w:rPr>
        <w:t xml:space="preserve">
      </w:t>
      </w:r>
      <w:r>
        <w:rPr>
          <w:rFonts w:ascii="Times New Roman"/>
          <w:b w:val="false"/>
          <w:i w:val="false"/>
          <w:color w:val="000000"/>
          <w:sz w:val="28"/>
        </w:rPr>
        <w:t>98. Черногория</w:t>
      </w:r>
      <w:r>
        <w:br/>
      </w:r>
      <w:r>
        <w:rPr>
          <w:rFonts w:ascii="Times New Roman"/>
          <w:b w:val="false"/>
          <w:i w:val="false"/>
          <w:color w:val="000000"/>
          <w:sz w:val="28"/>
        </w:rPr>
        <w:t xml:space="preserve">
      </w:t>
      </w:r>
      <w:r>
        <w:rPr>
          <w:rFonts w:ascii="Times New Roman"/>
          <w:b w:val="false"/>
          <w:i w:val="false"/>
          <w:color w:val="000000"/>
          <w:sz w:val="28"/>
        </w:rPr>
        <w:t>99. Демократическая Социалистическая Республика Шри-Ланка</w:t>
      </w:r>
      <w:r>
        <w:br/>
      </w:r>
      <w:r>
        <w:rPr>
          <w:rFonts w:ascii="Times New Roman"/>
          <w:b w:val="false"/>
          <w:i w:val="false"/>
          <w:color w:val="000000"/>
          <w:sz w:val="28"/>
        </w:rPr>
        <w:t xml:space="preserve">
      </w:t>
      </w:r>
      <w:r>
        <w:rPr>
          <w:rFonts w:ascii="Times New Roman"/>
          <w:b w:val="false"/>
          <w:i w:val="false"/>
          <w:color w:val="000000"/>
          <w:sz w:val="28"/>
        </w:rPr>
        <w:t>100. Восточная Республика Уругвай</w:t>
      </w:r>
      <w:r>
        <w:br/>
      </w:r>
      <w:r>
        <w:rPr>
          <w:rFonts w:ascii="Times New Roman"/>
          <w:b w:val="false"/>
          <w:i w:val="false"/>
          <w:color w:val="000000"/>
          <w:sz w:val="28"/>
        </w:rPr>
        <w:t xml:space="preserve">
      </w:t>
      </w:r>
      <w:r>
        <w:rPr>
          <w:rFonts w:ascii="Times New Roman"/>
          <w:b w:val="false"/>
          <w:i w:val="false"/>
          <w:color w:val="000000"/>
          <w:sz w:val="28"/>
        </w:rPr>
        <w:t>101. Республика Эль-Сальвадор</w:t>
      </w:r>
      <w:r>
        <w:br/>
      </w:r>
      <w:r>
        <w:rPr>
          <w:rFonts w:ascii="Times New Roman"/>
          <w:b w:val="false"/>
          <w:i w:val="false"/>
          <w:color w:val="000000"/>
          <w:sz w:val="28"/>
        </w:rPr>
        <w:t xml:space="preserve">
      </w:t>
      </w:r>
      <w:r>
        <w:rPr>
          <w:rFonts w:ascii="Times New Roman"/>
          <w:b w:val="false"/>
          <w:i w:val="false"/>
          <w:color w:val="000000"/>
          <w:sz w:val="28"/>
        </w:rPr>
        <w:t>102. Государство Эритрея</w:t>
      </w:r>
      <w:r>
        <w:br/>
      </w:r>
      <w:r>
        <w:rPr>
          <w:rFonts w:ascii="Times New Roman"/>
          <w:b w:val="false"/>
          <w:i w:val="false"/>
          <w:color w:val="000000"/>
          <w:sz w:val="28"/>
        </w:rPr>
        <w:t xml:space="preserve">
      </w:t>
      </w:r>
      <w:r>
        <w:rPr>
          <w:rFonts w:ascii="Times New Roman"/>
          <w:b w:val="false"/>
          <w:i w:val="false"/>
          <w:color w:val="000000"/>
          <w:sz w:val="28"/>
        </w:rPr>
        <w:t>103. Королевство Эсватини</w:t>
      </w:r>
      <w:r>
        <w:br/>
      </w:r>
      <w:r>
        <w:rPr>
          <w:rFonts w:ascii="Times New Roman"/>
          <w:b w:val="false"/>
          <w:i w:val="false"/>
          <w:color w:val="000000"/>
          <w:sz w:val="28"/>
        </w:rPr>
        <w:t xml:space="preserve">
      </w:t>
      </w:r>
      <w:r>
        <w:rPr>
          <w:rFonts w:ascii="Times New Roman"/>
          <w:b w:val="false"/>
          <w:i w:val="false"/>
          <w:color w:val="000000"/>
          <w:sz w:val="28"/>
        </w:rPr>
        <w:t>104. Федеративная Демократическая Республика Эфиопия</w:t>
      </w:r>
      <w:r>
        <w:br/>
      </w:r>
      <w:r>
        <w:rPr>
          <w:rFonts w:ascii="Times New Roman"/>
          <w:b w:val="false"/>
          <w:i w:val="false"/>
          <w:color w:val="000000"/>
          <w:sz w:val="28"/>
        </w:rPr>
        <w:t xml:space="preserve">
      </w:t>
      </w:r>
      <w:r>
        <w:rPr>
          <w:rFonts w:ascii="Times New Roman"/>
          <w:b w:val="false"/>
          <w:i w:val="false"/>
          <w:color w:val="000000"/>
          <w:sz w:val="28"/>
        </w:rPr>
        <w:t>105. Ямайка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